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229" w:rsidRDefault="007F6229" w:rsidP="007F6229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 wp14:anchorId="77403E6A" wp14:editId="76A74F4E">
            <wp:simplePos x="0" y="0"/>
            <wp:positionH relativeFrom="column">
              <wp:posOffset>7429500</wp:posOffset>
            </wp:positionH>
            <wp:positionV relativeFrom="paragraph">
              <wp:posOffset>228600</wp:posOffset>
            </wp:positionV>
            <wp:extent cx="1194435" cy="803910"/>
            <wp:effectExtent l="0" t="0" r="5715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803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229" w:rsidRDefault="007F6229" w:rsidP="007F6229">
      <w:pPr>
        <w:pStyle w:val="Nzov"/>
        <w:jc w:val="left"/>
        <w:rPr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0" wp14:anchorId="0B9A6BA2" wp14:editId="3E1FE8EA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879475" cy="1129030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1129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229" w:rsidRDefault="007F6229" w:rsidP="007F622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Ministerstvo životného prostredia SR</w:t>
      </w:r>
    </w:p>
    <w:p w:rsidR="007F6229" w:rsidRDefault="007F6229" w:rsidP="007F6229">
      <w:pPr>
        <w:jc w:val="center"/>
        <w:rPr>
          <w:b/>
        </w:rPr>
      </w:pPr>
      <w:r>
        <w:rPr>
          <w:b/>
        </w:rPr>
        <w:t>Riadiaci orgán pre Operačný program Životné prostredie</w:t>
      </w:r>
    </w:p>
    <w:p w:rsidR="007F6229" w:rsidRDefault="007F6229" w:rsidP="007F6229">
      <w:pPr>
        <w:jc w:val="center"/>
        <w:rPr>
          <w:b/>
          <w:sz w:val="48"/>
          <w:szCs w:val="48"/>
        </w:rPr>
      </w:pPr>
    </w:p>
    <w:p w:rsidR="007F6229" w:rsidRPr="00E16F41" w:rsidRDefault="007F6229" w:rsidP="007F6229">
      <w:pPr>
        <w:jc w:val="center"/>
        <w:rPr>
          <w:b/>
          <w:sz w:val="40"/>
          <w:szCs w:val="40"/>
        </w:rPr>
      </w:pPr>
      <w:r w:rsidRPr="00E16F41">
        <w:rPr>
          <w:b/>
          <w:sz w:val="40"/>
          <w:szCs w:val="40"/>
        </w:rPr>
        <w:t xml:space="preserve">Podklad k bodu č. </w:t>
      </w:r>
      <w:r w:rsidR="001139BA">
        <w:rPr>
          <w:b/>
          <w:sz w:val="40"/>
          <w:szCs w:val="40"/>
        </w:rPr>
        <w:t>3</w:t>
      </w:r>
      <w:r w:rsidRPr="00E16F41">
        <w:rPr>
          <w:b/>
          <w:sz w:val="40"/>
          <w:szCs w:val="40"/>
        </w:rPr>
        <w:t xml:space="preserve"> programu </w:t>
      </w:r>
    </w:p>
    <w:p w:rsidR="007F6229" w:rsidRPr="00E16F41" w:rsidRDefault="007F6229" w:rsidP="007F6229">
      <w:pPr>
        <w:jc w:val="center"/>
        <w:rPr>
          <w:b/>
          <w:sz w:val="40"/>
          <w:szCs w:val="40"/>
        </w:rPr>
      </w:pPr>
      <w:r w:rsidRPr="00E16F41">
        <w:rPr>
          <w:b/>
          <w:sz w:val="40"/>
          <w:szCs w:val="40"/>
        </w:rPr>
        <w:t>1</w:t>
      </w:r>
      <w:r w:rsidR="00CC10BA" w:rsidRPr="00E16F41">
        <w:rPr>
          <w:b/>
          <w:sz w:val="40"/>
          <w:szCs w:val="40"/>
        </w:rPr>
        <w:t>6</w:t>
      </w:r>
      <w:r w:rsidRPr="00E16F41">
        <w:rPr>
          <w:b/>
          <w:sz w:val="40"/>
          <w:szCs w:val="40"/>
        </w:rPr>
        <w:t xml:space="preserve">. zasadnutia Monitorovacieho výboru </w:t>
      </w:r>
    </w:p>
    <w:p w:rsidR="007F6229" w:rsidRPr="00E16F41" w:rsidRDefault="007F6229" w:rsidP="007F6229">
      <w:pPr>
        <w:ind w:right="-108"/>
        <w:jc w:val="center"/>
        <w:rPr>
          <w:b/>
          <w:sz w:val="40"/>
          <w:szCs w:val="40"/>
        </w:rPr>
      </w:pPr>
      <w:r w:rsidRPr="00E16F41">
        <w:rPr>
          <w:b/>
          <w:sz w:val="40"/>
          <w:szCs w:val="40"/>
        </w:rPr>
        <w:t>pre Operačný program Životné prostredie</w:t>
      </w:r>
    </w:p>
    <w:p w:rsidR="00A01416" w:rsidRDefault="00A01416" w:rsidP="00A01416">
      <w:pPr>
        <w:pStyle w:val="Default"/>
      </w:pPr>
    </w:p>
    <w:p w:rsidR="00A01416" w:rsidRPr="00E16F41" w:rsidRDefault="0080463A" w:rsidP="0080463A">
      <w:pPr>
        <w:pStyle w:val="Default"/>
        <w:jc w:val="center"/>
        <w:rPr>
          <w:sz w:val="32"/>
          <w:szCs w:val="32"/>
        </w:rPr>
      </w:pPr>
      <w:r w:rsidRPr="0080463A">
        <w:rPr>
          <w:b/>
          <w:bCs/>
          <w:sz w:val="32"/>
          <w:szCs w:val="32"/>
        </w:rPr>
        <w:t xml:space="preserve">Informácia </w:t>
      </w:r>
      <w:r>
        <w:rPr>
          <w:b/>
          <w:bCs/>
          <w:sz w:val="32"/>
          <w:szCs w:val="32"/>
        </w:rPr>
        <w:t xml:space="preserve"> o zostávajúcich s</w:t>
      </w:r>
      <w:r w:rsidR="00A01416" w:rsidRPr="00E16F41">
        <w:rPr>
          <w:b/>
          <w:bCs/>
          <w:sz w:val="32"/>
          <w:szCs w:val="32"/>
        </w:rPr>
        <w:t>práv</w:t>
      </w:r>
      <w:r>
        <w:rPr>
          <w:b/>
          <w:bCs/>
          <w:sz w:val="32"/>
          <w:szCs w:val="32"/>
        </w:rPr>
        <w:t>ach</w:t>
      </w:r>
      <w:r w:rsidR="00A01416" w:rsidRPr="00E16F41">
        <w:rPr>
          <w:b/>
          <w:bCs/>
          <w:sz w:val="32"/>
          <w:szCs w:val="32"/>
        </w:rPr>
        <w:t xml:space="preserve"> o vyhodnotení výziev</w:t>
      </w:r>
    </w:p>
    <w:p w:rsidR="007F6229" w:rsidRDefault="00A01416" w:rsidP="00A01416">
      <w:pPr>
        <w:ind w:right="-289"/>
        <w:jc w:val="center"/>
        <w:rPr>
          <w:b/>
          <w:bCs/>
          <w:sz w:val="32"/>
          <w:szCs w:val="32"/>
        </w:rPr>
      </w:pPr>
      <w:r w:rsidRPr="00E16F41">
        <w:rPr>
          <w:b/>
          <w:bCs/>
          <w:sz w:val="32"/>
          <w:szCs w:val="32"/>
        </w:rPr>
        <w:t>na predkladanie žiadostí o nenávratný finančný príspevok</w:t>
      </w:r>
    </w:p>
    <w:p w:rsidR="00E16F41" w:rsidRPr="00E16F41" w:rsidRDefault="00E16F41" w:rsidP="00A01416">
      <w:pPr>
        <w:ind w:right="-289"/>
        <w:jc w:val="center"/>
        <w:rPr>
          <w:b/>
          <w:bCs/>
          <w:sz w:val="32"/>
          <w:szCs w:val="32"/>
        </w:rPr>
      </w:pPr>
    </w:p>
    <w:p w:rsidR="00E16F41" w:rsidRPr="00E16F41" w:rsidRDefault="00E16F41" w:rsidP="00E16F41">
      <w:pPr>
        <w:ind w:right="-289"/>
        <w:jc w:val="center"/>
        <w:rPr>
          <w:b/>
          <w:sz w:val="24"/>
          <w:szCs w:val="24"/>
        </w:rPr>
      </w:pPr>
    </w:p>
    <w:p w:rsidR="007F6229" w:rsidRPr="00276946" w:rsidRDefault="007F6229" w:rsidP="007F6229">
      <w:pPr>
        <w:numPr>
          <w:ilvl w:val="0"/>
          <w:numId w:val="4"/>
        </w:numPr>
        <w:spacing w:line="360" w:lineRule="auto"/>
        <w:jc w:val="center"/>
        <w:rPr>
          <w:sz w:val="28"/>
          <w:szCs w:val="28"/>
        </w:rPr>
      </w:pPr>
      <w:r w:rsidRPr="00276946">
        <w:rPr>
          <w:sz w:val="28"/>
          <w:szCs w:val="28"/>
        </w:rPr>
        <w:t xml:space="preserve">Členom MV sa predkladá na </w:t>
      </w:r>
      <w:r w:rsidR="00E45EF6" w:rsidRPr="00276946">
        <w:rPr>
          <w:sz w:val="28"/>
          <w:szCs w:val="28"/>
        </w:rPr>
        <w:t>vedomie</w:t>
      </w:r>
    </w:p>
    <w:p w:rsidR="007F6229" w:rsidRDefault="007F6229" w:rsidP="00E16F41">
      <w:pPr>
        <w:spacing w:line="360" w:lineRule="auto"/>
        <w:ind w:left="360"/>
        <w:jc w:val="center"/>
        <w:rPr>
          <w:sz w:val="28"/>
          <w:szCs w:val="28"/>
        </w:rPr>
      </w:pPr>
      <w:r w:rsidRPr="00276946">
        <w:rPr>
          <w:sz w:val="28"/>
          <w:szCs w:val="28"/>
        </w:rPr>
        <w:t>(článok 2 ods. 1</w:t>
      </w:r>
      <w:r w:rsidR="00EA5E46" w:rsidRPr="00276946">
        <w:rPr>
          <w:sz w:val="28"/>
          <w:szCs w:val="28"/>
        </w:rPr>
        <w:t xml:space="preserve"> </w:t>
      </w:r>
      <w:r w:rsidRPr="00276946">
        <w:rPr>
          <w:sz w:val="28"/>
          <w:szCs w:val="28"/>
        </w:rPr>
        <w:t>písm.</w:t>
      </w:r>
      <w:r w:rsidR="00A01416" w:rsidRPr="00276946">
        <w:rPr>
          <w:sz w:val="28"/>
          <w:szCs w:val="28"/>
        </w:rPr>
        <w:t xml:space="preserve"> k</w:t>
      </w:r>
      <w:r w:rsidRPr="00276946">
        <w:rPr>
          <w:sz w:val="28"/>
          <w:szCs w:val="28"/>
        </w:rPr>
        <w:t>) štatútu MV)</w:t>
      </w:r>
    </w:p>
    <w:p w:rsidR="0080463A" w:rsidRDefault="0080463A" w:rsidP="00E16F41">
      <w:pPr>
        <w:spacing w:line="360" w:lineRule="auto"/>
        <w:ind w:left="360"/>
        <w:jc w:val="center"/>
        <w:rPr>
          <w:sz w:val="28"/>
          <w:szCs w:val="28"/>
        </w:rPr>
      </w:pPr>
    </w:p>
    <w:p w:rsidR="0080463A" w:rsidRPr="00276946" w:rsidRDefault="0080463A" w:rsidP="00E16F41">
      <w:pPr>
        <w:spacing w:line="360" w:lineRule="auto"/>
        <w:ind w:left="360"/>
        <w:jc w:val="center"/>
        <w:rPr>
          <w:sz w:val="28"/>
          <w:szCs w:val="28"/>
        </w:rPr>
      </w:pPr>
    </w:p>
    <w:p w:rsidR="007F6229" w:rsidRDefault="007F6229" w:rsidP="007F6229">
      <w:pPr>
        <w:jc w:val="center"/>
        <w:rPr>
          <w:b/>
          <w:sz w:val="28"/>
          <w:szCs w:val="28"/>
        </w:rPr>
      </w:pPr>
      <w:r>
        <w:rPr>
          <w:b/>
          <w:noProof/>
          <w:sz w:val="36"/>
          <w:szCs w:val="36"/>
        </w:rPr>
        <w:drawing>
          <wp:inline distT="0" distB="0" distL="0" distR="0" wp14:anchorId="7FCFF339" wp14:editId="67B2C6BE">
            <wp:extent cx="819150" cy="613006"/>
            <wp:effectExtent l="0" t="0" r="0" b="0"/>
            <wp:docPr id="1" name="Obrázok 1" descr="logo skr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kr CMYK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13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</w:t>
      </w:r>
    </w:p>
    <w:p w:rsidR="00E16F41" w:rsidRDefault="00E16F41" w:rsidP="007F6229">
      <w:pPr>
        <w:jc w:val="center"/>
        <w:rPr>
          <w:b/>
          <w:sz w:val="28"/>
          <w:szCs w:val="28"/>
        </w:rPr>
      </w:pPr>
    </w:p>
    <w:p w:rsidR="00A5793A" w:rsidRDefault="00637858" w:rsidP="00276946">
      <w:p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Riadiaci orgán pre </w:t>
      </w:r>
      <w:r w:rsidRPr="00E16F41">
        <w:rPr>
          <w:sz w:val="24"/>
          <w:szCs w:val="24"/>
        </w:rPr>
        <w:t>Operačný program Životné prostredie</w:t>
      </w:r>
      <w:r>
        <w:rPr>
          <w:sz w:val="24"/>
          <w:szCs w:val="24"/>
        </w:rPr>
        <w:t xml:space="preserve"> </w:t>
      </w:r>
      <w:r w:rsidR="00A5793A">
        <w:rPr>
          <w:sz w:val="24"/>
          <w:szCs w:val="24"/>
        </w:rPr>
        <w:t>predkladá informáciu</w:t>
      </w:r>
      <w:r w:rsidR="00E16F41" w:rsidRPr="00E16F41">
        <w:rPr>
          <w:sz w:val="24"/>
          <w:szCs w:val="24"/>
        </w:rPr>
        <w:t xml:space="preserve"> </w:t>
      </w:r>
      <w:r w:rsidR="00A5793A">
        <w:rPr>
          <w:sz w:val="24"/>
          <w:szCs w:val="24"/>
        </w:rPr>
        <w:t xml:space="preserve">o </w:t>
      </w:r>
      <w:r>
        <w:rPr>
          <w:sz w:val="24"/>
          <w:szCs w:val="24"/>
        </w:rPr>
        <w:t xml:space="preserve">zostávajúcich </w:t>
      </w:r>
      <w:r w:rsidR="00E16F41">
        <w:rPr>
          <w:sz w:val="24"/>
          <w:szCs w:val="24"/>
        </w:rPr>
        <w:t xml:space="preserve">7 </w:t>
      </w:r>
      <w:r w:rsidR="00E16F41" w:rsidRPr="00E16F41">
        <w:rPr>
          <w:sz w:val="24"/>
          <w:szCs w:val="24"/>
        </w:rPr>
        <w:t>správ</w:t>
      </w:r>
      <w:r w:rsidR="0080463A">
        <w:rPr>
          <w:sz w:val="24"/>
          <w:szCs w:val="24"/>
        </w:rPr>
        <w:t>ach</w:t>
      </w:r>
      <w:r w:rsidR="00E16F41" w:rsidRPr="00E16F41">
        <w:rPr>
          <w:sz w:val="24"/>
          <w:szCs w:val="24"/>
        </w:rPr>
        <w:t xml:space="preserve"> o vyhodnotení výzvy na predkladanie žiadostí o nenávratný finančný príspevok (ďalej len „NFP“) v rámci Operačného programu Životné prostredie (ďalej len „OP ŽP“)</w:t>
      </w:r>
      <w:r w:rsidR="00A5793A">
        <w:rPr>
          <w:sz w:val="24"/>
          <w:szCs w:val="24"/>
        </w:rPr>
        <w:t xml:space="preserve"> na zasadnutie </w:t>
      </w:r>
      <w:r w:rsidR="00E16F41" w:rsidRPr="00E16F41">
        <w:rPr>
          <w:sz w:val="24"/>
          <w:szCs w:val="24"/>
        </w:rPr>
        <w:t xml:space="preserve"> Monitorovacie</w:t>
      </w:r>
      <w:r w:rsidR="00A5793A">
        <w:rPr>
          <w:sz w:val="24"/>
          <w:szCs w:val="24"/>
        </w:rPr>
        <w:t>ho</w:t>
      </w:r>
      <w:r w:rsidR="00E16F41" w:rsidRPr="00E16F41">
        <w:rPr>
          <w:sz w:val="24"/>
          <w:szCs w:val="24"/>
        </w:rPr>
        <w:t xml:space="preserve"> výboru. </w:t>
      </w:r>
    </w:p>
    <w:p w:rsidR="00E16F41" w:rsidRDefault="00E16F41" w:rsidP="00276946">
      <w:pPr>
        <w:spacing w:after="200" w:line="276" w:lineRule="auto"/>
        <w:jc w:val="both"/>
        <w:rPr>
          <w:sz w:val="24"/>
          <w:szCs w:val="24"/>
        </w:rPr>
      </w:pPr>
      <w:r w:rsidRPr="00E16F41">
        <w:rPr>
          <w:sz w:val="24"/>
          <w:szCs w:val="24"/>
        </w:rPr>
        <w:t>Správy sa týkajú nasledovných výziev:</w:t>
      </w:r>
    </w:p>
    <w:p w:rsidR="00276946" w:rsidRPr="00276946" w:rsidRDefault="00276946" w:rsidP="00276946">
      <w:pPr>
        <w:ind w:right="-289"/>
        <w:jc w:val="center"/>
        <w:rPr>
          <w:b/>
          <w:sz w:val="24"/>
          <w:szCs w:val="24"/>
        </w:rPr>
      </w:pPr>
      <w:r w:rsidRPr="00276946">
        <w:rPr>
          <w:b/>
          <w:sz w:val="24"/>
          <w:szCs w:val="24"/>
        </w:rPr>
        <w:t>OPŽP-PO3-13-4</w:t>
      </w:r>
    </w:p>
    <w:p w:rsidR="00276946" w:rsidRPr="00276946" w:rsidRDefault="00276946" w:rsidP="00276946">
      <w:pPr>
        <w:ind w:right="-289"/>
        <w:jc w:val="center"/>
        <w:rPr>
          <w:b/>
          <w:sz w:val="24"/>
          <w:szCs w:val="24"/>
        </w:rPr>
      </w:pPr>
      <w:r w:rsidRPr="00276946">
        <w:rPr>
          <w:b/>
          <w:sz w:val="24"/>
          <w:szCs w:val="24"/>
        </w:rPr>
        <w:t>OPŽP-PO3-14-4</w:t>
      </w:r>
    </w:p>
    <w:p w:rsidR="00276946" w:rsidRPr="00276946" w:rsidRDefault="00276946" w:rsidP="00276946">
      <w:pPr>
        <w:ind w:right="-289"/>
        <w:jc w:val="center"/>
        <w:rPr>
          <w:b/>
          <w:sz w:val="24"/>
          <w:szCs w:val="24"/>
        </w:rPr>
      </w:pPr>
      <w:r w:rsidRPr="00276946">
        <w:rPr>
          <w:b/>
          <w:sz w:val="24"/>
          <w:szCs w:val="24"/>
        </w:rPr>
        <w:t>OPŽP-PO3-15-1</w:t>
      </w:r>
    </w:p>
    <w:p w:rsidR="00276946" w:rsidRPr="00276946" w:rsidRDefault="00276946" w:rsidP="00276946">
      <w:pPr>
        <w:ind w:right="-289"/>
        <w:jc w:val="center"/>
        <w:rPr>
          <w:b/>
          <w:sz w:val="24"/>
          <w:szCs w:val="24"/>
        </w:rPr>
      </w:pPr>
      <w:r w:rsidRPr="00276946">
        <w:rPr>
          <w:b/>
          <w:sz w:val="24"/>
          <w:szCs w:val="24"/>
        </w:rPr>
        <w:t>OPŽP-PO3-15-2</w:t>
      </w:r>
    </w:p>
    <w:p w:rsidR="00276946" w:rsidRPr="00276946" w:rsidRDefault="00276946" w:rsidP="00276946">
      <w:pPr>
        <w:ind w:right="-289"/>
        <w:jc w:val="center"/>
        <w:rPr>
          <w:b/>
          <w:sz w:val="24"/>
          <w:szCs w:val="24"/>
        </w:rPr>
      </w:pPr>
      <w:r w:rsidRPr="00276946">
        <w:rPr>
          <w:b/>
          <w:sz w:val="24"/>
          <w:szCs w:val="24"/>
        </w:rPr>
        <w:t>OPŽP-PO4-13-3</w:t>
      </w:r>
    </w:p>
    <w:p w:rsidR="00276946" w:rsidRPr="00276946" w:rsidRDefault="00276946" w:rsidP="00276946">
      <w:pPr>
        <w:ind w:right="-289"/>
        <w:jc w:val="center"/>
        <w:rPr>
          <w:b/>
          <w:sz w:val="24"/>
          <w:szCs w:val="24"/>
        </w:rPr>
      </w:pPr>
      <w:r w:rsidRPr="00276946">
        <w:rPr>
          <w:b/>
          <w:sz w:val="24"/>
          <w:szCs w:val="24"/>
        </w:rPr>
        <w:t>OPŽP-PO4-14-1</w:t>
      </w:r>
    </w:p>
    <w:p w:rsidR="00276946" w:rsidRPr="00276946" w:rsidRDefault="00276946" w:rsidP="00276946">
      <w:pPr>
        <w:ind w:right="-289"/>
        <w:jc w:val="center"/>
        <w:rPr>
          <w:b/>
          <w:sz w:val="24"/>
          <w:szCs w:val="24"/>
        </w:rPr>
      </w:pPr>
      <w:r w:rsidRPr="00276946">
        <w:rPr>
          <w:b/>
          <w:sz w:val="24"/>
          <w:szCs w:val="24"/>
        </w:rPr>
        <w:t>OPŽP-PO4-15-1</w:t>
      </w:r>
    </w:p>
    <w:p w:rsidR="00C927DE" w:rsidRPr="00A01416" w:rsidRDefault="00C927DE" w:rsidP="00A01416">
      <w:pPr>
        <w:spacing w:after="200" w:line="276" w:lineRule="auto"/>
        <w:rPr>
          <w:b/>
          <w:sz w:val="24"/>
          <w:szCs w:val="24"/>
        </w:rPr>
      </w:pPr>
    </w:p>
    <w:p w:rsidR="00FD6AAE" w:rsidRPr="008673BC" w:rsidRDefault="00276946" w:rsidP="00B7110B">
      <w:pPr>
        <w:jc w:val="both"/>
        <w:rPr>
          <w:sz w:val="24"/>
          <w:szCs w:val="24"/>
        </w:rPr>
      </w:pPr>
      <w:r w:rsidRPr="008673BC">
        <w:rPr>
          <w:sz w:val="24"/>
          <w:szCs w:val="24"/>
        </w:rPr>
        <w:t xml:space="preserve">Vypracované správy sú zverejnené na webovom sídle OPŽP </w:t>
      </w:r>
      <w:hyperlink r:id="rId12" w:history="1">
        <w:r w:rsidRPr="008673BC">
          <w:rPr>
            <w:rStyle w:val="Hypertextovprepojenie"/>
            <w:sz w:val="24"/>
            <w:szCs w:val="24"/>
          </w:rPr>
          <w:t>www.opzp.sk</w:t>
        </w:r>
      </w:hyperlink>
      <w:r w:rsidRPr="008673BC">
        <w:rPr>
          <w:sz w:val="24"/>
          <w:szCs w:val="24"/>
        </w:rPr>
        <w:t xml:space="preserve"> v časti Výzvy v súlade s aktuálnou verziou Systému riadenia štrukturálnych fondov a Kohézneho fondu na programové obdobie 2007 – 2013.</w:t>
      </w:r>
    </w:p>
    <w:p w:rsidR="00276946" w:rsidRPr="008673BC" w:rsidRDefault="00276946" w:rsidP="00276946">
      <w:pPr>
        <w:jc w:val="both"/>
        <w:rPr>
          <w:color w:val="FF0000"/>
          <w:sz w:val="24"/>
          <w:szCs w:val="24"/>
        </w:rPr>
      </w:pPr>
    </w:p>
    <w:p w:rsidR="00276946" w:rsidRPr="008673BC" w:rsidRDefault="00276946" w:rsidP="00276946">
      <w:pPr>
        <w:jc w:val="both"/>
        <w:rPr>
          <w:sz w:val="24"/>
          <w:szCs w:val="24"/>
        </w:rPr>
      </w:pPr>
      <w:r w:rsidRPr="008673BC">
        <w:rPr>
          <w:sz w:val="24"/>
          <w:szCs w:val="24"/>
        </w:rPr>
        <w:t>Všetky správy o vyhodnotení výzvy majú jednotnú štruktúru a obsahujú základné informácie o výzve, priebehu výzvy, informačných aktivitách, ako aj informácie o procese kontroly formálnej správnosti, odborného hodnotenia a výberu žiadostí o NFP, kategorizáciu žiadateľov a žiadostí o NFP, zistené nedostatky a dôvody neschválenia žiadostí o NFP, navrhnuté opatrenia riadiaceho orgánu a informácie o prípadných sťažnostiach.</w:t>
      </w:r>
    </w:p>
    <w:p w:rsidR="00276946" w:rsidRPr="008673BC" w:rsidRDefault="00276946" w:rsidP="00276946">
      <w:pPr>
        <w:jc w:val="both"/>
        <w:rPr>
          <w:sz w:val="24"/>
          <w:szCs w:val="24"/>
        </w:rPr>
      </w:pPr>
    </w:p>
    <w:p w:rsidR="00276946" w:rsidRPr="008673BC" w:rsidRDefault="00276946" w:rsidP="00276946">
      <w:pPr>
        <w:jc w:val="both"/>
        <w:rPr>
          <w:sz w:val="24"/>
          <w:szCs w:val="24"/>
        </w:rPr>
      </w:pPr>
      <w:r w:rsidRPr="008673BC">
        <w:rPr>
          <w:sz w:val="24"/>
          <w:szCs w:val="24"/>
        </w:rPr>
        <w:t>V rámci kategorizácie sú hodnotené nasledovné ukazovatele z pohľadu zaregistrovaných žiadostí o NFP a žiadostí o NFP, ktoré splnili výberové kritériá: sektor žiadateľa, právna forma žiadateľa, štatistická klasifikácia ekonomických činností žiadateľa, lokalizácia projektov a geografické rozdelenie finančných prostriedkov. Jednotlivé ukazovatele majú grafické vyjadrenie.</w:t>
      </w:r>
    </w:p>
    <w:p w:rsidR="00276946" w:rsidRPr="008673BC" w:rsidRDefault="00276946" w:rsidP="00276946">
      <w:pPr>
        <w:jc w:val="both"/>
        <w:rPr>
          <w:sz w:val="24"/>
          <w:szCs w:val="24"/>
        </w:rPr>
      </w:pPr>
    </w:p>
    <w:p w:rsidR="008135DF" w:rsidRPr="008673BC" w:rsidRDefault="00276946" w:rsidP="00276946">
      <w:pPr>
        <w:jc w:val="both"/>
        <w:rPr>
          <w:sz w:val="24"/>
          <w:szCs w:val="24"/>
        </w:rPr>
      </w:pPr>
      <w:r w:rsidRPr="008673BC">
        <w:rPr>
          <w:sz w:val="24"/>
          <w:szCs w:val="24"/>
        </w:rPr>
        <w:t>Súčasťou správy je aj hodnotenie príspevku zaregistrovaných žiadostí o NFP a žiadostí o NFP, ktoré splnili výberové kritériá k napĺňaniu horizontálnych priorít, zoznam zaregistrovaných žiadostí o NFP a zoznam žiadostí o NFP, ktoré splnili výberové kritériá.</w:t>
      </w:r>
    </w:p>
    <w:p w:rsidR="00276946" w:rsidRDefault="00276946" w:rsidP="00276946">
      <w:pPr>
        <w:jc w:val="both"/>
        <w:rPr>
          <w:color w:val="FF0000"/>
          <w:sz w:val="24"/>
          <w:szCs w:val="24"/>
        </w:rPr>
      </w:pPr>
    </w:p>
    <w:p w:rsidR="00276946" w:rsidRPr="00243B8C" w:rsidRDefault="0033188B" w:rsidP="004A564A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4A564A" w:rsidRPr="00243B8C">
        <w:rPr>
          <w:sz w:val="24"/>
          <w:szCs w:val="24"/>
        </w:rPr>
        <w:t xml:space="preserve">nformácie uvedené v Správach o vyhodnotení výziev na predkladanie žiadostí o nenávratný finančný príspevok </w:t>
      </w:r>
      <w:r>
        <w:rPr>
          <w:sz w:val="24"/>
          <w:szCs w:val="24"/>
        </w:rPr>
        <w:t>boli</w:t>
      </w:r>
      <w:r w:rsidR="004A564A" w:rsidRPr="00243B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zároveň </w:t>
      </w:r>
      <w:r w:rsidR="00D85FD2">
        <w:rPr>
          <w:sz w:val="24"/>
          <w:szCs w:val="24"/>
        </w:rPr>
        <w:t xml:space="preserve">jedným </w:t>
      </w:r>
      <w:r w:rsidR="00D85FD2">
        <w:rPr>
          <w:sz w:val="24"/>
          <w:szCs w:val="24"/>
        </w:rPr>
        <w:br/>
        <w:t xml:space="preserve">z podkladov pre vypracovanie </w:t>
      </w:r>
      <w:r w:rsidR="004A564A" w:rsidRPr="00243B8C">
        <w:rPr>
          <w:sz w:val="24"/>
          <w:szCs w:val="24"/>
        </w:rPr>
        <w:t xml:space="preserve">Záverečnej správy o vykonávaní OP ŽP za programové obdobie 2007 – 2013. </w:t>
      </w:r>
    </w:p>
    <w:sectPr w:rsidR="00276946" w:rsidRPr="00243B8C" w:rsidSect="0033774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BEE" w:rsidRDefault="006B3BEE" w:rsidP="00325AD8">
      <w:r>
        <w:separator/>
      </w:r>
    </w:p>
  </w:endnote>
  <w:endnote w:type="continuationSeparator" w:id="0">
    <w:p w:rsidR="006B3BEE" w:rsidRDefault="006B3BEE" w:rsidP="0032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D8" w:rsidRDefault="00325AD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D8" w:rsidRDefault="00325AD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D8" w:rsidRDefault="00325AD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BEE" w:rsidRDefault="006B3BEE" w:rsidP="00325AD8">
      <w:r>
        <w:separator/>
      </w:r>
    </w:p>
  </w:footnote>
  <w:footnote w:type="continuationSeparator" w:id="0">
    <w:p w:rsidR="006B3BEE" w:rsidRDefault="006B3BEE" w:rsidP="00325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D8" w:rsidRDefault="00325AD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D8" w:rsidRDefault="00325AD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AD8" w:rsidRDefault="00325AD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347B"/>
    <w:multiLevelType w:val="hybridMultilevel"/>
    <w:tmpl w:val="8326D9B6"/>
    <w:lvl w:ilvl="0" w:tplc="91C6BCF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8C03114"/>
    <w:multiLevelType w:val="hybridMultilevel"/>
    <w:tmpl w:val="DB7CD98C"/>
    <w:lvl w:ilvl="0" w:tplc="38604C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AAAA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BEDB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303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521A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A093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CC66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D884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38455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B00DB8"/>
    <w:multiLevelType w:val="hybridMultilevel"/>
    <w:tmpl w:val="A8BA7890"/>
    <w:lvl w:ilvl="0" w:tplc="B28EA8D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F141404"/>
    <w:multiLevelType w:val="hybridMultilevel"/>
    <w:tmpl w:val="70B8A952"/>
    <w:lvl w:ilvl="0" w:tplc="1996103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D4"/>
    <w:rsid w:val="00027867"/>
    <w:rsid w:val="00077469"/>
    <w:rsid w:val="00077E39"/>
    <w:rsid w:val="00111C96"/>
    <w:rsid w:val="001139BA"/>
    <w:rsid w:val="0012100A"/>
    <w:rsid w:val="00131FFB"/>
    <w:rsid w:val="001506DC"/>
    <w:rsid w:val="0015149C"/>
    <w:rsid w:val="00154DD9"/>
    <w:rsid w:val="00155394"/>
    <w:rsid w:val="00161076"/>
    <w:rsid w:val="00184C62"/>
    <w:rsid w:val="00192D6F"/>
    <w:rsid w:val="001A71D5"/>
    <w:rsid w:val="00243B8C"/>
    <w:rsid w:val="00275E76"/>
    <w:rsid w:val="00276946"/>
    <w:rsid w:val="002A19C9"/>
    <w:rsid w:val="00300771"/>
    <w:rsid w:val="00307617"/>
    <w:rsid w:val="00325AD8"/>
    <w:rsid w:val="0033188B"/>
    <w:rsid w:val="00337748"/>
    <w:rsid w:val="00387FEC"/>
    <w:rsid w:val="003A3B1F"/>
    <w:rsid w:val="003B7E84"/>
    <w:rsid w:val="003C150B"/>
    <w:rsid w:val="003D71F1"/>
    <w:rsid w:val="004000F2"/>
    <w:rsid w:val="00471E29"/>
    <w:rsid w:val="00475E81"/>
    <w:rsid w:val="004A564A"/>
    <w:rsid w:val="004B56D4"/>
    <w:rsid w:val="004B6E07"/>
    <w:rsid w:val="00505467"/>
    <w:rsid w:val="005070CC"/>
    <w:rsid w:val="00525E78"/>
    <w:rsid w:val="00535BAE"/>
    <w:rsid w:val="00564926"/>
    <w:rsid w:val="005924AE"/>
    <w:rsid w:val="00594100"/>
    <w:rsid w:val="005955F1"/>
    <w:rsid w:val="00630FEE"/>
    <w:rsid w:val="0063185E"/>
    <w:rsid w:val="00637858"/>
    <w:rsid w:val="00676D04"/>
    <w:rsid w:val="006B3BEE"/>
    <w:rsid w:val="006B5664"/>
    <w:rsid w:val="006C74C7"/>
    <w:rsid w:val="006E3D4F"/>
    <w:rsid w:val="006F42DF"/>
    <w:rsid w:val="00707BEA"/>
    <w:rsid w:val="00756DB0"/>
    <w:rsid w:val="00771214"/>
    <w:rsid w:val="007D7E24"/>
    <w:rsid w:val="007F6229"/>
    <w:rsid w:val="0080463A"/>
    <w:rsid w:val="008135DF"/>
    <w:rsid w:val="0085320E"/>
    <w:rsid w:val="008673BC"/>
    <w:rsid w:val="00876D44"/>
    <w:rsid w:val="00882797"/>
    <w:rsid w:val="008B77C7"/>
    <w:rsid w:val="008E1973"/>
    <w:rsid w:val="008E2296"/>
    <w:rsid w:val="008F25ED"/>
    <w:rsid w:val="00914327"/>
    <w:rsid w:val="0093171B"/>
    <w:rsid w:val="00973699"/>
    <w:rsid w:val="00981002"/>
    <w:rsid w:val="00A01416"/>
    <w:rsid w:val="00A5793A"/>
    <w:rsid w:val="00A75E5A"/>
    <w:rsid w:val="00A943C4"/>
    <w:rsid w:val="00B7110B"/>
    <w:rsid w:val="00BE78D5"/>
    <w:rsid w:val="00BF3B42"/>
    <w:rsid w:val="00C25ED5"/>
    <w:rsid w:val="00C927DE"/>
    <w:rsid w:val="00C950FA"/>
    <w:rsid w:val="00CB1C8E"/>
    <w:rsid w:val="00CC10BA"/>
    <w:rsid w:val="00CD6500"/>
    <w:rsid w:val="00D6129F"/>
    <w:rsid w:val="00D85FD2"/>
    <w:rsid w:val="00DC29BB"/>
    <w:rsid w:val="00DE413F"/>
    <w:rsid w:val="00DF226D"/>
    <w:rsid w:val="00E02175"/>
    <w:rsid w:val="00E16F41"/>
    <w:rsid w:val="00E26C63"/>
    <w:rsid w:val="00E32940"/>
    <w:rsid w:val="00E329BC"/>
    <w:rsid w:val="00E45EF6"/>
    <w:rsid w:val="00EA5E46"/>
    <w:rsid w:val="00EF664F"/>
    <w:rsid w:val="00FD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5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2940"/>
    <w:pPr>
      <w:ind w:left="720"/>
      <w:contextualSpacing/>
    </w:pPr>
  </w:style>
  <w:style w:type="paragraph" w:styleId="Nzov">
    <w:name w:val="Title"/>
    <w:basedOn w:val="Normlny"/>
    <w:next w:val="Podtitul"/>
    <w:link w:val="NzovChar"/>
    <w:qFormat/>
    <w:rsid w:val="007F6229"/>
    <w:pPr>
      <w:suppressAutoHyphens/>
      <w:jc w:val="center"/>
    </w:pPr>
    <w:rPr>
      <w:sz w:val="24"/>
      <w:lang w:eastAsia="ar-SA"/>
    </w:rPr>
  </w:style>
  <w:style w:type="character" w:customStyle="1" w:styleId="NzovChar">
    <w:name w:val="Názov Char"/>
    <w:basedOn w:val="Predvolenpsmoodseku"/>
    <w:link w:val="Nzov"/>
    <w:rsid w:val="007F622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F622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7F62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62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6229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25AD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5A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5AD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5A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A014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769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5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2940"/>
    <w:pPr>
      <w:ind w:left="720"/>
      <w:contextualSpacing/>
    </w:pPr>
  </w:style>
  <w:style w:type="paragraph" w:styleId="Nzov">
    <w:name w:val="Title"/>
    <w:basedOn w:val="Normlny"/>
    <w:next w:val="Podtitul"/>
    <w:link w:val="NzovChar"/>
    <w:qFormat/>
    <w:rsid w:val="007F6229"/>
    <w:pPr>
      <w:suppressAutoHyphens/>
      <w:jc w:val="center"/>
    </w:pPr>
    <w:rPr>
      <w:sz w:val="24"/>
      <w:lang w:eastAsia="ar-SA"/>
    </w:rPr>
  </w:style>
  <w:style w:type="character" w:customStyle="1" w:styleId="NzovChar">
    <w:name w:val="Názov Char"/>
    <w:basedOn w:val="Predvolenpsmoodseku"/>
    <w:link w:val="Nzov"/>
    <w:rsid w:val="007F622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F622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7F62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62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6229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25AD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5A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5AD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5A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A014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2769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pzp.sk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5C8CB-C499-4216-B616-76372BB8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2016-11-14T15:50:00Z</dcterms:created>
  <dcterms:modified xsi:type="dcterms:W3CDTF">2016-11-14T19:34:00Z</dcterms:modified>
</cp:coreProperties>
</file>