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800" w:rsidRDefault="00995800" w:rsidP="00E55D46">
      <w:pPr>
        <w:spacing w:after="0" w:line="240" w:lineRule="auto"/>
        <w:jc w:val="right"/>
        <w:rPr>
          <w:sz w:val="12"/>
          <w:szCs w:val="12"/>
        </w:rPr>
      </w:pPr>
      <w:bookmarkStart w:id="0" w:name="_GoBack"/>
      <w:bookmarkEnd w:id="0"/>
      <w:r w:rsidRPr="00995800">
        <w:rPr>
          <w:sz w:val="12"/>
          <w:szCs w:val="12"/>
        </w:rPr>
        <w:t>Zdroj: ITMS</w:t>
      </w:r>
      <w:r w:rsidR="00F118B6">
        <w:rPr>
          <w:sz w:val="12"/>
          <w:szCs w:val="12"/>
        </w:rPr>
        <w:t xml:space="preserve">; </w:t>
      </w:r>
      <w:r w:rsidR="00AF6AE6">
        <w:rPr>
          <w:sz w:val="12"/>
          <w:szCs w:val="12"/>
        </w:rPr>
        <w:t>k </w:t>
      </w:r>
      <w:r w:rsidR="002C5F67">
        <w:rPr>
          <w:sz w:val="12"/>
          <w:szCs w:val="12"/>
        </w:rPr>
        <w:t>3</w:t>
      </w:r>
      <w:r w:rsidR="002E0A38">
        <w:rPr>
          <w:sz w:val="12"/>
          <w:szCs w:val="12"/>
        </w:rPr>
        <w:t>1</w:t>
      </w:r>
      <w:r w:rsidR="00636BC4">
        <w:rPr>
          <w:sz w:val="12"/>
          <w:szCs w:val="12"/>
        </w:rPr>
        <w:t>.</w:t>
      </w:r>
      <w:r w:rsidR="002E0A38">
        <w:rPr>
          <w:sz w:val="12"/>
          <w:szCs w:val="12"/>
        </w:rPr>
        <w:t>10</w:t>
      </w:r>
      <w:r w:rsidR="006E3ABC">
        <w:rPr>
          <w:sz w:val="12"/>
          <w:szCs w:val="12"/>
        </w:rPr>
        <w:t>.2013</w:t>
      </w:r>
    </w:p>
    <w:p w:rsidR="00A65052" w:rsidRPr="00A65052" w:rsidRDefault="00A65052" w:rsidP="00E55D46">
      <w:pPr>
        <w:spacing w:after="0" w:line="240" w:lineRule="auto"/>
        <w:jc w:val="center"/>
        <w:rPr>
          <w:rFonts w:ascii="Calibri" w:eastAsia="Times New Roman" w:hAnsi="Calibri" w:cs="Calibri"/>
          <w:b/>
          <w:color w:val="000000"/>
          <w:sz w:val="20"/>
          <w:szCs w:val="20"/>
          <w:lang w:eastAsia="sk-SK"/>
        </w:rPr>
      </w:pPr>
      <w:r w:rsidRPr="00A65052">
        <w:rPr>
          <w:rFonts w:ascii="Calibri" w:eastAsia="Times New Roman" w:hAnsi="Calibri" w:cs="Calibri"/>
          <w:b/>
          <w:color w:val="000000"/>
          <w:sz w:val="20"/>
          <w:szCs w:val="20"/>
          <w:lang w:eastAsia="sk-SK"/>
        </w:rPr>
        <w:t xml:space="preserve">Zoznam údajov o prijímateľoch v rámci OPŽP </w:t>
      </w:r>
      <w:r w:rsidRPr="00A65052">
        <w:rPr>
          <w:rFonts w:ascii="Calibri" w:eastAsia="Times New Roman" w:hAnsi="Calibri" w:cs="Calibri"/>
          <w:color w:val="000000"/>
          <w:sz w:val="20"/>
          <w:szCs w:val="20"/>
          <w:lang w:eastAsia="sk-SK"/>
        </w:rPr>
        <w:t>(Zákon č. 528/2006, § 33, ods. 1, písm. a)-d)</w:t>
      </w:r>
      <w:r w:rsidR="00094D4B">
        <w:rPr>
          <w:rFonts w:ascii="Calibri" w:eastAsia="Times New Roman" w:hAnsi="Calibri" w:cs="Calibri"/>
          <w:color w:val="000000"/>
          <w:sz w:val="20"/>
          <w:szCs w:val="20"/>
          <w:lang w:eastAsia="sk-SK"/>
        </w:rPr>
        <w:t>,f)</w:t>
      </w:r>
      <w:r w:rsidRPr="00A65052">
        <w:rPr>
          <w:rFonts w:ascii="Calibri" w:eastAsia="Times New Roman" w:hAnsi="Calibri" w:cs="Calibri"/>
          <w:color w:val="000000"/>
          <w:sz w:val="20"/>
          <w:szCs w:val="20"/>
          <w:lang w:eastAsia="sk-SK"/>
        </w:rPr>
        <w:t>)</w:t>
      </w:r>
    </w:p>
    <w:p w:rsidR="00A65052" w:rsidRPr="00995800" w:rsidRDefault="00A65052" w:rsidP="00E55D46">
      <w:pPr>
        <w:spacing w:after="0" w:line="240" w:lineRule="auto"/>
        <w:jc w:val="center"/>
        <w:rPr>
          <w:sz w:val="12"/>
          <w:szCs w:val="12"/>
        </w:rPr>
      </w:pPr>
    </w:p>
    <w:tbl>
      <w:tblPr>
        <w:tblW w:w="15892"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992"/>
        <w:gridCol w:w="1276"/>
        <w:gridCol w:w="708"/>
        <w:gridCol w:w="1134"/>
        <w:gridCol w:w="851"/>
        <w:gridCol w:w="2268"/>
        <w:gridCol w:w="1843"/>
        <w:gridCol w:w="2410"/>
        <w:gridCol w:w="2126"/>
        <w:gridCol w:w="1843"/>
      </w:tblGrid>
      <w:tr w:rsidR="00094D4B" w:rsidRPr="00D9429D" w:rsidTr="004A06DA">
        <w:trPr>
          <w:trHeight w:val="552"/>
          <w:tblHeader/>
        </w:trPr>
        <w:tc>
          <w:tcPr>
            <w:tcW w:w="441" w:type="dxa"/>
            <w:tcBorders>
              <w:top w:val="single" w:sz="12" w:space="0" w:color="auto"/>
            </w:tcBorders>
            <w:shd w:val="clear" w:color="auto" w:fill="EAF1DD" w:themeFill="accent3" w:themeFillTint="33"/>
            <w:vAlign w:val="center"/>
          </w:tcPr>
          <w:p w:rsidR="000D239A" w:rsidRPr="001E0CB4" w:rsidRDefault="00094D4B" w:rsidP="00E55D46">
            <w:pPr>
              <w:spacing w:after="0" w:line="240" w:lineRule="auto"/>
              <w:jc w:val="center"/>
              <w:rPr>
                <w:rFonts w:ascii="Arial Narrow" w:eastAsia="Times New Roman" w:hAnsi="Arial Narrow" w:cs="Calibri"/>
                <w:color w:val="000000"/>
                <w:w w:val="90"/>
                <w:sz w:val="12"/>
                <w:szCs w:val="12"/>
                <w:lang w:eastAsia="sk-SK"/>
              </w:rPr>
            </w:pPr>
            <w:r w:rsidRPr="001E0CB4">
              <w:rPr>
                <w:rFonts w:ascii="Arial Narrow" w:eastAsia="Times New Roman" w:hAnsi="Arial Narrow" w:cs="Calibri"/>
                <w:color w:val="000000"/>
                <w:w w:val="90"/>
                <w:sz w:val="12"/>
                <w:szCs w:val="12"/>
                <w:lang w:eastAsia="sk-SK"/>
              </w:rPr>
              <w:t>No.</w:t>
            </w:r>
          </w:p>
        </w:tc>
        <w:tc>
          <w:tcPr>
            <w:tcW w:w="992" w:type="dxa"/>
            <w:tcBorders>
              <w:top w:val="single" w:sz="12" w:space="0" w:color="auto"/>
            </w:tcBorders>
            <w:shd w:val="clear" w:color="auto" w:fill="EAF1DD" w:themeFill="accent3" w:themeFillTint="33"/>
            <w:vAlign w:val="center"/>
            <w:hideMark/>
          </w:tcPr>
          <w:p w:rsidR="000D239A" w:rsidRPr="00A65052" w:rsidRDefault="000D239A" w:rsidP="00E55D46">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Grant application code</w:t>
            </w:r>
          </w:p>
        </w:tc>
        <w:tc>
          <w:tcPr>
            <w:tcW w:w="1276" w:type="dxa"/>
            <w:tcBorders>
              <w:top w:val="single" w:sz="12" w:space="0" w:color="auto"/>
            </w:tcBorders>
            <w:shd w:val="clear" w:color="auto" w:fill="EAF1DD" w:themeFill="accent3" w:themeFillTint="33"/>
            <w:vAlign w:val="center"/>
            <w:hideMark/>
          </w:tcPr>
          <w:p w:rsidR="000D239A" w:rsidRPr="00A65052" w:rsidRDefault="000D239A" w:rsidP="00E55D46">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Abbreviated name of operation</w:t>
            </w:r>
          </w:p>
        </w:tc>
        <w:tc>
          <w:tcPr>
            <w:tcW w:w="708" w:type="dxa"/>
            <w:tcBorders>
              <w:top w:val="single" w:sz="12" w:space="0" w:color="auto"/>
            </w:tcBorders>
            <w:shd w:val="clear" w:color="auto" w:fill="EAF1DD" w:themeFill="accent3" w:themeFillTint="33"/>
            <w:vAlign w:val="center"/>
            <w:hideMark/>
          </w:tcPr>
          <w:p w:rsidR="000D239A" w:rsidRPr="00A65052" w:rsidRDefault="000D239A" w:rsidP="00E55D46">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Code of the Call for proposals</w:t>
            </w:r>
          </w:p>
        </w:tc>
        <w:tc>
          <w:tcPr>
            <w:tcW w:w="1134" w:type="dxa"/>
            <w:tcBorders>
              <w:top w:val="single" w:sz="12" w:space="0" w:color="auto"/>
            </w:tcBorders>
            <w:shd w:val="clear" w:color="auto" w:fill="EAF1DD" w:themeFill="accent3" w:themeFillTint="33"/>
            <w:vAlign w:val="center"/>
            <w:hideMark/>
          </w:tcPr>
          <w:p w:rsidR="000D239A" w:rsidRPr="00A65052" w:rsidRDefault="000D239A" w:rsidP="00E55D46">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Name of beneficiary</w:t>
            </w:r>
          </w:p>
        </w:tc>
        <w:tc>
          <w:tcPr>
            <w:tcW w:w="851" w:type="dxa"/>
            <w:tcBorders>
              <w:top w:val="single" w:sz="12" w:space="0" w:color="auto"/>
            </w:tcBorders>
            <w:shd w:val="clear" w:color="auto" w:fill="EAF1DD" w:themeFill="accent3" w:themeFillTint="33"/>
            <w:vAlign w:val="center"/>
            <w:hideMark/>
          </w:tcPr>
          <w:p w:rsidR="000D239A" w:rsidRPr="00A65052" w:rsidRDefault="000D239A" w:rsidP="00E55D46">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Contracted amount - EU funds + SB</w:t>
            </w:r>
          </w:p>
        </w:tc>
        <w:tc>
          <w:tcPr>
            <w:tcW w:w="10490" w:type="dxa"/>
            <w:gridSpan w:val="5"/>
            <w:tcBorders>
              <w:top w:val="single" w:sz="12" w:space="0" w:color="auto"/>
            </w:tcBorders>
            <w:shd w:val="clear" w:color="auto" w:fill="EAF1DD" w:themeFill="accent3" w:themeFillTint="33"/>
            <w:vAlign w:val="center"/>
          </w:tcPr>
          <w:p w:rsidR="000D239A" w:rsidRPr="00A65052" w:rsidRDefault="000D239A" w:rsidP="00E55D46">
            <w:pPr>
              <w:spacing w:after="0" w:line="240" w:lineRule="auto"/>
              <w:jc w:val="center"/>
              <w:rPr>
                <w:rFonts w:ascii="Calibri" w:eastAsia="Times New Roman" w:hAnsi="Calibri" w:cs="Calibri"/>
                <w:color w:val="000000"/>
                <w:w w:val="75"/>
                <w:sz w:val="13"/>
                <w:szCs w:val="13"/>
                <w:lang w:eastAsia="sk-SK"/>
              </w:rPr>
            </w:pPr>
            <w:r w:rsidRPr="00A65052">
              <w:rPr>
                <w:rStyle w:val="hps"/>
                <w:w w:val="75"/>
                <w:sz w:val="13"/>
                <w:szCs w:val="13"/>
              </w:rPr>
              <w:t>Brief</w:t>
            </w:r>
            <w:r w:rsidRPr="00A65052">
              <w:rPr>
                <w:rStyle w:val="shorttext"/>
                <w:w w:val="75"/>
                <w:sz w:val="13"/>
                <w:szCs w:val="13"/>
              </w:rPr>
              <w:t xml:space="preserve"> </w:t>
            </w:r>
            <w:r w:rsidRPr="00A65052">
              <w:rPr>
                <w:rStyle w:val="hps"/>
                <w:w w:val="75"/>
                <w:sz w:val="13"/>
                <w:szCs w:val="13"/>
              </w:rPr>
              <w:t>description</w:t>
            </w:r>
            <w:r w:rsidRPr="00A65052">
              <w:rPr>
                <w:rStyle w:val="shorttext"/>
                <w:w w:val="75"/>
                <w:sz w:val="13"/>
                <w:szCs w:val="13"/>
              </w:rPr>
              <w:t xml:space="preserve"> </w:t>
            </w:r>
            <w:r w:rsidRPr="00A65052">
              <w:rPr>
                <w:rStyle w:val="hps"/>
                <w:w w:val="75"/>
                <w:sz w:val="13"/>
                <w:szCs w:val="13"/>
              </w:rPr>
              <w:t>of project</w:t>
            </w:r>
          </w:p>
        </w:tc>
      </w:tr>
      <w:tr w:rsidR="00094D4B" w:rsidRPr="00D9429D" w:rsidTr="004A06DA">
        <w:trPr>
          <w:trHeight w:val="437"/>
          <w:tblHeader/>
        </w:trPr>
        <w:tc>
          <w:tcPr>
            <w:tcW w:w="441" w:type="dxa"/>
            <w:vMerge w:val="restart"/>
            <w:shd w:val="clear" w:color="000000" w:fill="D8E4BC"/>
            <w:vAlign w:val="center"/>
          </w:tcPr>
          <w:p w:rsidR="000D239A" w:rsidRPr="001E0CB4" w:rsidRDefault="00094D4B" w:rsidP="00E55D46">
            <w:pPr>
              <w:spacing w:after="0" w:line="240" w:lineRule="auto"/>
              <w:jc w:val="center"/>
              <w:rPr>
                <w:rFonts w:ascii="Arial Narrow" w:eastAsia="Times New Roman" w:hAnsi="Arial Narrow" w:cs="Calibri"/>
                <w:b/>
                <w:bCs/>
                <w:color w:val="000000"/>
                <w:w w:val="90"/>
                <w:sz w:val="12"/>
                <w:szCs w:val="12"/>
                <w:lang w:eastAsia="sk-SK"/>
              </w:rPr>
            </w:pPr>
            <w:r w:rsidRPr="001E0CB4">
              <w:rPr>
                <w:rFonts w:ascii="Arial Narrow" w:eastAsia="Times New Roman" w:hAnsi="Arial Narrow" w:cs="Calibri"/>
                <w:b/>
                <w:bCs/>
                <w:color w:val="000000"/>
                <w:w w:val="90"/>
                <w:sz w:val="12"/>
                <w:szCs w:val="12"/>
                <w:lang w:eastAsia="sk-SK"/>
              </w:rPr>
              <w:t>Č.</w:t>
            </w:r>
          </w:p>
        </w:tc>
        <w:tc>
          <w:tcPr>
            <w:tcW w:w="992" w:type="dxa"/>
            <w:vMerge w:val="restart"/>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Žiadosti</w:t>
            </w:r>
          </w:p>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o NFP</w:t>
            </w:r>
          </w:p>
        </w:tc>
        <w:tc>
          <w:tcPr>
            <w:tcW w:w="1276" w:type="dxa"/>
            <w:vMerge w:val="restart"/>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Skrátený názov projektu</w:t>
            </w:r>
          </w:p>
        </w:tc>
        <w:tc>
          <w:tcPr>
            <w:tcW w:w="708" w:type="dxa"/>
            <w:vMerge w:val="restart"/>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výzvy</w:t>
            </w:r>
          </w:p>
        </w:tc>
        <w:tc>
          <w:tcPr>
            <w:tcW w:w="1134" w:type="dxa"/>
            <w:vMerge w:val="restart"/>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Názov prijímateľa</w:t>
            </w:r>
          </w:p>
        </w:tc>
        <w:tc>
          <w:tcPr>
            <w:tcW w:w="851" w:type="dxa"/>
            <w:vMerge w:val="restart"/>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Zazmluvnené EÚ+ŠR</w:t>
            </w:r>
          </w:p>
        </w:tc>
        <w:tc>
          <w:tcPr>
            <w:tcW w:w="10490" w:type="dxa"/>
            <w:gridSpan w:val="5"/>
            <w:shd w:val="clear" w:color="000000" w:fill="D8E4BC"/>
            <w:vAlign w:val="center"/>
          </w:tcPr>
          <w:p w:rsidR="000D239A" w:rsidRPr="00A65052" w:rsidRDefault="000D239A" w:rsidP="00E55D46">
            <w:pPr>
              <w:spacing w:after="0" w:line="240" w:lineRule="auto"/>
              <w:jc w:val="center"/>
              <w:rPr>
                <w:rFonts w:ascii="Calibri" w:eastAsia="Times New Roman" w:hAnsi="Calibri" w:cs="Calibri"/>
                <w:b/>
                <w:bCs/>
                <w:color w:val="000000"/>
                <w:w w:val="75"/>
                <w:sz w:val="13"/>
                <w:szCs w:val="13"/>
                <w:lang w:eastAsia="sk-SK"/>
              </w:rPr>
            </w:pPr>
            <w:r w:rsidRPr="00A65052">
              <w:rPr>
                <w:rFonts w:ascii="Calibri" w:eastAsia="Times New Roman" w:hAnsi="Calibri" w:cs="Calibri"/>
                <w:b/>
                <w:color w:val="000000"/>
                <w:w w:val="75"/>
                <w:sz w:val="13"/>
                <w:szCs w:val="13"/>
                <w:lang w:eastAsia="sk-SK"/>
              </w:rPr>
              <w:t>Stručný popis projektu ŽoNFP</w:t>
            </w:r>
          </w:p>
        </w:tc>
      </w:tr>
      <w:tr w:rsidR="00094D4B" w:rsidRPr="00D9429D" w:rsidTr="004A06DA">
        <w:trPr>
          <w:trHeight w:val="401"/>
          <w:tblHeader/>
        </w:trPr>
        <w:tc>
          <w:tcPr>
            <w:tcW w:w="441" w:type="dxa"/>
            <w:vMerge/>
            <w:tcBorders>
              <w:bottom w:val="single" w:sz="12" w:space="0" w:color="auto"/>
            </w:tcBorders>
            <w:shd w:val="clear" w:color="000000" w:fill="D8E4BC"/>
          </w:tcPr>
          <w:p w:rsidR="000D239A" w:rsidRPr="001E0CB4" w:rsidRDefault="000D239A" w:rsidP="00E55D46">
            <w:pPr>
              <w:spacing w:after="0" w:line="240" w:lineRule="auto"/>
              <w:jc w:val="center"/>
              <w:rPr>
                <w:rFonts w:ascii="Arial Narrow" w:eastAsia="Times New Roman" w:hAnsi="Arial Narrow" w:cs="Calibri"/>
                <w:b/>
                <w:bCs/>
                <w:color w:val="000000"/>
                <w:w w:val="90"/>
                <w:sz w:val="12"/>
                <w:szCs w:val="12"/>
                <w:lang w:eastAsia="sk-SK"/>
              </w:rPr>
            </w:pPr>
          </w:p>
        </w:tc>
        <w:tc>
          <w:tcPr>
            <w:tcW w:w="992" w:type="dxa"/>
            <w:vMerge/>
            <w:tcBorders>
              <w:bottom w:val="single" w:sz="12" w:space="0" w:color="auto"/>
            </w:tcBorders>
            <w:shd w:val="clear" w:color="000000" w:fill="D8E4BC"/>
            <w:vAlign w:val="center"/>
            <w:hideMark/>
          </w:tcPr>
          <w:p w:rsidR="000D239A" w:rsidRPr="00A65052" w:rsidRDefault="000D239A" w:rsidP="00E55D46">
            <w:pPr>
              <w:spacing w:after="0" w:line="240" w:lineRule="auto"/>
              <w:rPr>
                <w:rFonts w:ascii="Calibri" w:eastAsia="Times New Roman" w:hAnsi="Calibri" w:cs="Calibri"/>
                <w:b/>
                <w:bCs/>
                <w:color w:val="000000"/>
                <w:w w:val="90"/>
                <w:sz w:val="13"/>
                <w:szCs w:val="13"/>
                <w:lang w:eastAsia="sk-SK"/>
              </w:rPr>
            </w:pPr>
          </w:p>
        </w:tc>
        <w:tc>
          <w:tcPr>
            <w:tcW w:w="1276" w:type="dxa"/>
            <w:vMerge/>
            <w:tcBorders>
              <w:bottom w:val="single" w:sz="12" w:space="0" w:color="auto"/>
            </w:tcBorders>
            <w:shd w:val="clear" w:color="000000" w:fill="D8E4BC"/>
            <w:vAlign w:val="center"/>
            <w:hideMark/>
          </w:tcPr>
          <w:p w:rsidR="000D239A" w:rsidRPr="00A65052" w:rsidRDefault="000D239A" w:rsidP="00E55D46">
            <w:pPr>
              <w:spacing w:after="0" w:line="240" w:lineRule="auto"/>
              <w:rPr>
                <w:rFonts w:ascii="Calibri" w:eastAsia="Times New Roman" w:hAnsi="Calibri" w:cs="Calibri"/>
                <w:b/>
                <w:bCs/>
                <w:color w:val="000000"/>
                <w:w w:val="90"/>
                <w:sz w:val="13"/>
                <w:szCs w:val="13"/>
                <w:lang w:eastAsia="sk-SK"/>
              </w:rPr>
            </w:pPr>
          </w:p>
        </w:tc>
        <w:tc>
          <w:tcPr>
            <w:tcW w:w="708" w:type="dxa"/>
            <w:vMerge/>
            <w:tcBorders>
              <w:bottom w:val="single" w:sz="12" w:space="0" w:color="auto"/>
            </w:tcBorders>
            <w:shd w:val="clear" w:color="000000" w:fill="D8E4BC"/>
            <w:vAlign w:val="center"/>
            <w:hideMark/>
          </w:tcPr>
          <w:p w:rsidR="000D239A" w:rsidRPr="00A65052" w:rsidRDefault="000D239A" w:rsidP="00E55D46">
            <w:pPr>
              <w:spacing w:after="0" w:line="240" w:lineRule="auto"/>
              <w:jc w:val="center"/>
              <w:rPr>
                <w:rFonts w:ascii="Calibri" w:eastAsia="Times New Roman" w:hAnsi="Calibri" w:cs="Calibri"/>
                <w:b/>
                <w:bCs/>
                <w:color w:val="000000"/>
                <w:w w:val="90"/>
                <w:sz w:val="13"/>
                <w:szCs w:val="13"/>
                <w:lang w:eastAsia="sk-SK"/>
              </w:rPr>
            </w:pPr>
          </w:p>
        </w:tc>
        <w:tc>
          <w:tcPr>
            <w:tcW w:w="1134" w:type="dxa"/>
            <w:vMerge/>
            <w:tcBorders>
              <w:bottom w:val="single" w:sz="12" w:space="0" w:color="auto"/>
            </w:tcBorders>
            <w:shd w:val="clear" w:color="000000" w:fill="D8E4BC"/>
            <w:vAlign w:val="center"/>
            <w:hideMark/>
          </w:tcPr>
          <w:p w:rsidR="000D239A" w:rsidRPr="00A65052" w:rsidRDefault="000D239A" w:rsidP="00E55D46">
            <w:pPr>
              <w:spacing w:after="0" w:line="240" w:lineRule="auto"/>
              <w:rPr>
                <w:rFonts w:ascii="Calibri" w:eastAsia="Times New Roman" w:hAnsi="Calibri" w:cs="Calibri"/>
                <w:b/>
                <w:bCs/>
                <w:color w:val="000000"/>
                <w:w w:val="90"/>
                <w:sz w:val="13"/>
                <w:szCs w:val="13"/>
                <w:lang w:eastAsia="sk-SK"/>
              </w:rPr>
            </w:pPr>
          </w:p>
        </w:tc>
        <w:tc>
          <w:tcPr>
            <w:tcW w:w="851" w:type="dxa"/>
            <w:vMerge/>
            <w:tcBorders>
              <w:bottom w:val="single" w:sz="12" w:space="0" w:color="auto"/>
            </w:tcBorders>
            <w:shd w:val="clear" w:color="000000" w:fill="D8E4BC"/>
            <w:vAlign w:val="center"/>
            <w:hideMark/>
          </w:tcPr>
          <w:p w:rsidR="000D239A" w:rsidRPr="00A65052" w:rsidRDefault="000D239A" w:rsidP="00E55D46">
            <w:pPr>
              <w:spacing w:after="0" w:line="240" w:lineRule="auto"/>
              <w:jc w:val="right"/>
              <w:rPr>
                <w:rFonts w:ascii="Calibri" w:eastAsia="Times New Roman" w:hAnsi="Calibri" w:cs="Calibri"/>
                <w:b/>
                <w:bCs/>
                <w:color w:val="000000"/>
                <w:w w:val="90"/>
                <w:sz w:val="13"/>
                <w:szCs w:val="13"/>
                <w:lang w:eastAsia="sk-SK"/>
              </w:rPr>
            </w:pPr>
          </w:p>
        </w:tc>
        <w:tc>
          <w:tcPr>
            <w:tcW w:w="2268" w:type="dxa"/>
            <w:tcBorders>
              <w:bottom w:val="single" w:sz="12" w:space="0" w:color="auto"/>
            </w:tcBorders>
            <w:shd w:val="clear" w:color="000000" w:fill="D8E4BC"/>
            <w:vAlign w:val="center"/>
          </w:tcPr>
          <w:p w:rsidR="000D239A" w:rsidRPr="00A65052" w:rsidRDefault="000D239A" w:rsidP="00E55D46">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Východisková situácia</w:t>
            </w:r>
          </w:p>
        </w:tc>
        <w:tc>
          <w:tcPr>
            <w:tcW w:w="1843" w:type="dxa"/>
            <w:tcBorders>
              <w:bottom w:val="single" w:sz="12" w:space="0" w:color="auto"/>
            </w:tcBorders>
            <w:shd w:val="clear" w:color="000000" w:fill="D8E4BC"/>
            <w:vAlign w:val="center"/>
          </w:tcPr>
          <w:p w:rsidR="000D239A" w:rsidRPr="00A65052" w:rsidRDefault="000D239A" w:rsidP="00E55D46">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Situácia po ukončení realizácie aktivít projektu</w:t>
            </w:r>
          </w:p>
        </w:tc>
        <w:tc>
          <w:tcPr>
            <w:tcW w:w="2410" w:type="dxa"/>
            <w:tcBorders>
              <w:bottom w:val="single" w:sz="12" w:space="0" w:color="auto"/>
            </w:tcBorders>
            <w:shd w:val="clear" w:color="000000" w:fill="D8E4BC"/>
            <w:vAlign w:val="center"/>
          </w:tcPr>
          <w:p w:rsidR="000D239A" w:rsidRPr="00A65052" w:rsidRDefault="000D239A" w:rsidP="00E55D46">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Spôsob realizácie projektu</w:t>
            </w:r>
          </w:p>
        </w:tc>
        <w:tc>
          <w:tcPr>
            <w:tcW w:w="2126" w:type="dxa"/>
            <w:tcBorders>
              <w:bottom w:val="single" w:sz="12" w:space="0" w:color="auto"/>
            </w:tcBorders>
            <w:shd w:val="clear" w:color="000000" w:fill="D8E4BC"/>
            <w:vAlign w:val="center"/>
          </w:tcPr>
          <w:p w:rsidR="000D239A" w:rsidRPr="00A65052" w:rsidRDefault="000D239A" w:rsidP="00E55D46">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Zdôvodnenie vhodnosti realizácie projektu</w:t>
            </w:r>
          </w:p>
        </w:tc>
        <w:tc>
          <w:tcPr>
            <w:tcW w:w="1843" w:type="dxa"/>
            <w:tcBorders>
              <w:bottom w:val="single" w:sz="12" w:space="0" w:color="auto"/>
            </w:tcBorders>
            <w:shd w:val="clear" w:color="000000" w:fill="D8E4BC"/>
            <w:vAlign w:val="center"/>
          </w:tcPr>
          <w:p w:rsidR="000D239A" w:rsidRPr="00A65052" w:rsidRDefault="000D239A" w:rsidP="00E55D46">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Udržateľnosť výsledkov projektu</w:t>
            </w:r>
          </w:p>
        </w:tc>
      </w:tr>
      <w:tr w:rsidR="00094D4B" w:rsidRPr="00D9429D" w:rsidTr="004A06DA">
        <w:trPr>
          <w:trHeight w:val="288"/>
        </w:trPr>
        <w:tc>
          <w:tcPr>
            <w:tcW w:w="441" w:type="dxa"/>
            <w:tcBorders>
              <w:top w:val="single" w:sz="12" w:space="0" w:color="auto"/>
              <w:bottom w:val="single" w:sz="4" w:space="0" w:color="auto"/>
            </w:tcBorders>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12" w:space="0" w:color="auto"/>
              <w:bottom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NFP24110110003</w:t>
            </w:r>
          </w:p>
        </w:tc>
        <w:tc>
          <w:tcPr>
            <w:tcW w:w="1276" w:type="dxa"/>
            <w:tcBorders>
              <w:top w:val="single" w:sz="12" w:space="0" w:color="auto"/>
              <w:bottom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 a hodnotenie stavu vôd</w:t>
            </w:r>
          </w:p>
        </w:tc>
        <w:tc>
          <w:tcPr>
            <w:tcW w:w="708" w:type="dxa"/>
            <w:tcBorders>
              <w:top w:val="single" w:sz="12" w:space="0" w:color="auto"/>
              <w:bottom w:val="single" w:sz="4" w:space="0" w:color="auto"/>
            </w:tcBorders>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12" w:space="0" w:color="auto"/>
              <w:bottom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851" w:type="dxa"/>
            <w:tcBorders>
              <w:top w:val="single" w:sz="12" w:space="0" w:color="auto"/>
              <w:bottom w:val="single" w:sz="4" w:space="0" w:color="auto"/>
            </w:tcBorders>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5 214 951,20</w:t>
            </w:r>
          </w:p>
        </w:tc>
        <w:tc>
          <w:tcPr>
            <w:tcW w:w="2268" w:type="dxa"/>
            <w:tcBorders>
              <w:top w:val="single" w:sz="12" w:space="0" w:color="auto"/>
              <w:bottom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zákona č. 364/2004 Z.z. o vodách je zisťovanie výskytu a hodnotenie stavu povrchových vôd a podzemných vôd činnosť, pri ktorej sa zabezpečujú  podklady  potrebné na tvorbu koncepcií trvalo udržateľného využívania vôd a ich ochrany, na výkon štátnej vodnej správy a na poskytovanie informácií verejnosti. Zisťovanie výskytu a hodnotenie stavu povrchových vôd a podzemných vôd sa komplexne vykonáva vo vodných útvaroch povodí a čiastkových povodí.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uvedeným zákonom sa v rámci zisťovania výskytu a hodnotenia  stavu povrchových vôd a podzemných vôd vykonáva identifikácia útvarov povrchových vôd a útvarov podzemných vôd vrátane  ich určenia  na rôzne spôsoby  používania, sledovanie kvality a množstva vôd a vodných stavov v útvaroch povrchových vôd na účely hodnotenia ekologického stavu, chemického stavu a ekologického potenciálu, sledovanie a hodnotenie kvantitatívneho stavu a chemického stavu útvarov podzemných vôd, bilancovanie množstva a kvality povrchových vôd a podzemných vôd, sledovanie a hodnotenie stavu povrchových vôd a stavu podzemných vôd a chránených území podľa schválených programov monitorovania, hodnotenie stavu v zneškodňovaní komunálnych odpadových vôd a čistiarenských kalov na základe situačných správ, ktoré každé dva roky vypracúva orgán štátnej vodnej správy, registrácia chránených území a vytváranie a prevádzkovanie informačných systémov.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a efektívnosť štátnej environmentálnej politiky závisí podstatnou mierou na kvalite informácií o stave životného prostredia. Skreslené a nesprávne informácie môžu dlhodobo negatívne ovplyvniť rozhodovací proces, a tým aj strategické opatrenia uskutočňované orgánmi štátnej správy, čo môže viesť k tomu, že dosiahnutý výsledok nebude adekvátny vynaloženým finančným prostriedkom. Iba dôkladné poznanie stavu znečistenia povrchových vôd, odpadových vôd a s vodou súvisiacich matríc (sedimenty, plaveniny, kaly, vodná flóra a fauna) a kvantitatívnych pomerov umožní príslušným správnym orgánom stanoviť základné strategické ciele vo vodohospodárskej a environmentálnej oblasti, ako aj v starostlivosti o zdravie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sa dotýka základného a prevádzkového monitorovania stavu vôd. Cieľom základného monitorovania je získavanie informácií na overenie hodnotenia dôsledku vplyvov ľudskej činnosti na stav povrchovej vody, na navrhovanie budúcich monitorovacích programov, na hodnotenie dlhodobých zmien prírodných podmienok a zmien spôsobených ľudskou činnosťou a pre účely vodnej bilancie. Na základe výsledkov základného monitorovania stavu vôd sa navrhne program prevádzkového monitorovania.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Monitorovanie stavu vôd v zmysle požiadaviek RSV malo začať v roku 2007. Problémom boli na začiatku roka nedostatočné finančné prostriedky pre navrhnutý Program monitorovania stavu vôd v SR na rok 2007. Neboli teda dodržané požadované frekvencie meraní, nesledoval sa dostatočný počet ukazovateľov a ani relevantný počet odberových miest. V tejto súvislosti nie je k dispozícii dostatočná databáza údajov o stave vôd, následne aj hodnotenie stavu bude mať mnoho nedostatkov a nebude plne v súlade s požiadavkami RSV. Navyše komplexné hodnotenie stavu vôd sa doposiaľ uskutočňovalo iba formou ročeniek podľa starších legislatívnych predpisov, ktoré neboli v súlade s požiadavkami RSV.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V súčasnosti sú, resp. budú k dispozícii údaje z vyššie uvedeného monitorovania v roku 2007; sú k dispozícii údaje z Medzinárodného prieskumu kvality vody Dunaja a jeho prítokov v roku 2007 (Join Danube Survey 2) a sú k dispozícii čiastkové </w:t>
            </w:r>
            <w:r w:rsidRPr="00A65052">
              <w:rPr>
                <w:rFonts w:ascii="Arial Narrow" w:eastAsia="Times New Roman" w:hAnsi="Arial Narrow" w:cs="Calibri"/>
                <w:color w:val="000000"/>
                <w:w w:val="75"/>
                <w:sz w:val="12"/>
                <w:szCs w:val="12"/>
                <w:lang w:eastAsia="sk-SK"/>
              </w:rPr>
              <w:lastRenderedPageBreak/>
              <w:t>údaje, získané v rôznych výskumných projektoch a rezortných úlohách jednotlivých rezortných inštitúcií. Je to aj dôsledok vývoja nových analytických metód pre sledovanie jednotlivých prvkov kvality vo vodách a aj vývoja v oblasti nových prístupov k hodnoteniu stavu vôd. Nemáme teda k dispozícii komplexný obraz o stave vôd, ale len čiastkové informácie, ktoré nevyhovujú plne požiadavkám RSV.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Nedostatočné alebo aj nesprávne informácie môžu viesť k nesprávnym rozhodnutiam orgánov štátnej vodnej správy, k nesprávnemu navrhovaniu opatrení na zlepšenie stavu vôd na Slovensku. Toto môže mať v konečnom dôsledku vplyv na zhoršenie životného prostredia, na zhoršenie stavu vôd, ktoré sa využívajú na pitné účely, na kúpanie ako aj na chránené územia. Tým sa aj kvalita života obyvateľov Slovenska môže zhoršovať. Navyše investovanie do opatrení, ktoré neboli správne navrhnuté je len plytvaním finančných prostriedkov.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Podobný projekt, zahŕňajúci komplexné monitorovanie stavu vôd na Slovensku podľa požiadaviek RSV, ešte nebol na Slovensku v takom širokom meradle realizovaný. Monitorovanie stavu vôd na Slovensku v roku 2007 malo svoje nedostatky a navyše bolo navrhnuté a aj realizované iba jeden rok. Navrhovaný projekt však zahŕňa iba aktivity žiadateľa a predpokladá, že sa uskutočnia aj ostatné aktivity v zmysle Programu monitorovania vôd na Slovensku v rokoch 2008-2010.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súvisiacich domácich aj zahraničných projektov riešených žiadateľom je uvedený v prílohe 8.</w:t>
            </w:r>
          </w:p>
        </w:tc>
        <w:tc>
          <w:tcPr>
            <w:tcW w:w="1843" w:type="dxa"/>
            <w:tcBorders>
              <w:top w:val="single" w:sz="12" w:space="0" w:color="auto"/>
              <w:bottom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aktivít projektu budu k dispozícii dostatočné, spoľahlivé a porovnateľné informácie o kvalite povrchových a podzemných vôd SR. Údaje o kvalite povrchových vôd následne vstúpia do hodnotenia ekologického a chemického stavu povrchových vôd. Údaje o kvalite podzemných vôd vstúpia do hodnotenia vôd v zraniteľných oblastiach.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vyhodnotení sa získa relevantný obraz nielen o stave vôd, ale čiastočne aj o účinnosti niektorých už realizovaných opatrení v jednotlivých vodných útvaroch tokov a stojatých vôd na Slovensku a zároveň o situácii v zranteľných oblastiach.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podkladov a podkladov projektov ostatných oprávnených žiadateľov sa pripravia aj jednotlivé správy o stave povrchových a podzemných vôd pre rôzne medzinárodné inštitúcie ako sú napr. Európska komisia a jej jednotlivé pracovné skupiny, Medzinárodná komisia pre ochranu Dunaja, Environmentálna európska agentúra, bilaterálne komisie pre hraničné vodné toky. Takto si SR zabezpečí aj plnenie povinností, kroré vyplývajú pre SR zo smernice 2000/60/ES Európskeho Parlamentu a Rady z 23. októbra 2000, ktorou sa stanovuje rámec pôsobnosti pre opatrenia spoločenstva v oblasti vodného hospodárstva (RSV) v oblasti monitorovania.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výstupom budú podklady k návrhu ďalších opatrení na zlepšenie stavu povrchových a podzemných vôd na Slovensku.</w:t>
            </w:r>
          </w:p>
        </w:tc>
        <w:tc>
          <w:tcPr>
            <w:tcW w:w="2410" w:type="dxa"/>
            <w:tcBorders>
              <w:top w:val="single" w:sz="12" w:space="0" w:color="auto"/>
              <w:bottom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 roku 2008 vychádza z návrhu sieti monitorovania kvality povrchových vôd z roku 2007 v súlade s vyhláškou č. 221/2005 Z.z..  Kvalita povrchových tokov sa v roku 2008 bude celkovo monitorovať v 314 odberových miestach. Základné monitorovanie sa bude vykonávať v 171 a prevádzkové monitorovanie v 203 odberových miestach. Z dôvodu minimalizovania nákladov bude časť odberových miest monitorovaná pre viaceré účely, t.j. dôjde k prelínaniu sa siete základného a prevádzkového monitoringu. Zoznam odberových miest siete základného a prevádzkového monitorovania s uvedením účelu monitorovania sa nachádza v prílohe č.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roky 2009 a 2010 sa nepredpokladá zmena výsledného počtu miest pre základný a prevádzkový monitoring. Isté rozdiely môžu nastať presunmi odberových miest v rámci jednotlivých účelov monitoringov, hlavne prevádzkového monitorovania, ktoré súvisí so spresňovaním rizík vyplývajúcich z antropogénneho ovplyvňovania tokov a naň nadväzujúcich nápravných opatrení pre zlepšenie stavu tokov. Monitorovanie antropogénneho ovplyvňovania tokov a monitorovanie účinnosti zavádzaných nápravných opatrení je súčasťou prevádzkového monitorovania, ktoré sa týmto premenlivým faktorom prispôsobuje. Dodržanie počtov odberových miest je garantované aj nahlásením týchto počtov Európskej komisii v rámci reportingovej povinnosti členských štátov o monitorovaní stavu vôd podľa RSV.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Vlastná realizácia projektu vychádza zo schvláleného Programu monitorovania vôd SR na roky 2008-2010. Jednotlivé aktivity pozostávajú vo všeobecnej rovine z prípravy programu vzorkovania so všetkými náležitosťami v zmysle normy STN EN  25667-1, zo zabezpečenia všetkých materiálových (napr. záklané chemikálie, špeciálne chemické materiály, referenčné materiály a certifikované referenčné materiály, laboratórne pomôcky, laboratórne sklo), technických (odberové zariadenia, meracia technika, terénne vozidlá a podobne) a ľudských kapacít (odborní a technickí pracovníci). Zároveň je potrebné zosúladiť všetky aktivity po organizačnej stránke (vzorkovanie - analytické práce - spracovanie výsledkov -hodnotenie). Analytické práce pozostávajú z fyzikálno-chemických, chemických, hydrobiologických, mikrobiologických a rádiochemických skúšok vody a sedimentov ako aj z terénnych meraní hydromorfologických prvkov kvality. Tieto sa vykonávajú podľa štandardne zavedených postupov v zmysle noriem rady STN, STN EN, STN ISO, STN EN ISO podľa akreditačných požiadaviek v zmysle STN EN ISO/IEC 17 025, ako aj v zmysle požiadaviek STN ISO 9001. Spracovanie výsledkov a ich interpretácia sa vykonáva rovnako v súlade s najnovšími schválenými metodickými postupmi na hodnotenie ekologického a chemického stavu alebo podľa bilaterálne dohodnutých postupov v prípade hraničných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Sledovanie a hodnotenie kvality vody v hraničných tokoch s Rakúskom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pozostáva z odberov vzoriek vody v dvoch hraničných tokoch (Dunaj a Morava) v štyroch odberových miestach (Moravský Sv. Ján, Devín, Karlova Ves a Heinburg) v mesačných frekvenciách. Odbery vzoriek sa vykonávajú spoločne s rakúskou stranou. Kvalita vody týchto tokov sa  posudzuje podľa fyzikálno-chemických, chemických, hydrobiologických, mikrobiologických a rádiochemických ukazovateľov kvality vody, ktoré sú dohodnuté v rámci Komisie pre hraničné vody s Rakúskom. Výsledky analýz a odberov vzoriek sa spracujú a vyhodnotia formou databázy a záverečnej správy. Podrobný zoznam odberových miest s jednotlivými ukazovateľmi kvality vody a frekvenciami meraní je uvedený v prílohe č.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Sledovanie a hodnotenie kvality vody v hraničných tokoch s Maďarskom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tejto aktivity ide (v súlade s návrhom programu pracovnej skupiny pre ochranu kvality hraničných vôd slovensko-maďarskej Komisie pre hraničné vody) o rozšírené sledovanie kvality vody v hraničných tokoch s Maďarskom (Dunaj, Priesakový kanál, Mošonský Dunaj) a ústí prítokov (Váh, Hron, Ipeľ, Concó, Kenyérmezei, Általér). Profil v Bratislave (Vratislava ľavý breh, stred a pravý breh) sa sleduje v dvojtýždňových frekvenciách (pre vybrané ukazovatele), ostatné odberové miesta sa sledujú 12 krát ročne. Súčasťou tejto aktivity sú aj analýzy špecifických organických látok a vybraných biologických prvkov kvality vo východoslovenských hraničných tokoch s Maďarskom (Hornád, Bodrog, Bodva, Roňava, Slaná, Sokoliansky potok, Tisa) a Vo vzorkách sa sledujú fyzikálno-chemické, chemické, hydrobiologické, mikrobiologické a rádiochemické ukazovatele kvality vody. Výsledky analýz a odberov vzoriek sa spracujú a vyhodnotia formou databázy a záverečnej správy. Podrobný zoznam odberových miest s jednotlivými ukazovateľmi kvality vody a frekvenciami meraní je uvedený v prílohe č.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Sledovanie biologických prvkov kvality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aktivita sa uskutočnia odbery vzoriek a analýzy vodných makrofytov vo vybraných tokoch a jazerách Slovenska, odbery vzoriek a analýzy fytobentosu a makrozoobentosu vo vybraných jazerách Slovenska, analýzy fytobentosu a makrozoobentosu z vybraných tokov Slovenska (vrátane referenčných lokalít). Ide o odbery vzoriek jednotlivých spoločenstiev vodných rastlín a živočíchov, príslušné terénne merania (napr. odhad substrátov), determinácia jednotlivých druhov ako aj ich kvantifikácia v teréne a následne v laboratóriách. Z aktivít sú vyňaté biologické prvky kvality, ktoré sú predmetom aktivity 1 a 2. Zoznam odberových miest pre uvedenú aktivitu s frekvenciami odberov a analýz je v prílohe 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Analýzy vybraných organických znečisťujúcich látok na vybraných odberových miestach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pozostáva z analytických laboratórnych prác. V mesačných, resp. štvrťročných intervaloch sa vykonajú analýzy vybraných špecifických znečisťujúcich organických látok (prioritných látok a látok relevantných pre Slovensko) z odberových miest navrhnutých v rámci základného aj prevádzkového monitoringu z celého územia Slovenska. Ide o látky, ktoré sú toxické pre vodné spoločenstvá, tažko sa odbúravajú a ukladajú sa sedimentoch a v telách vodných organizmov. Z aktivít boli vyňaté analýzy týchto látok ktoré sú predmetom aktivity 1 a 2. Zoznam odberových miest,  uvedené špecifické znečisťujúce organické látky a frekvencie analýz sú v prílohe 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Kontrolné analýzy podzemných vôd v rámci štátneho monitorovania kvality podzemných vôd v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monitorovaniakvality podzemných vôd sa vykonávajú analýzy akreditované podľa požiadaviek normy STN EN ISO/IEC 17025 a teda majú zavedený systém kvality, sú pravidelne kontrolované.  Jedným z ďaľších krokov zabezpečenia kvality analytických skúšok je systém externej kontroly, ktorá spočíva v paralelnom spracovaní vybraných vzoriek podzemných vôd.  Z celkového počtu odobratých vzoriek sa 5% vzoriek podzemných vôd odoberie na takéto kontrolné analýzy, pričom bude vybratý relevantný set ukazovateľov.Aktivita 6. Sledovanie vybraných ukazovateľov kvality podzemných vôd v zraniteľných oblastiach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sa vykonávajú odbery vzoriek, terénne merania (fyzikálno-chmické ukazovatele, hladiny podzemných vôd) a analýzy (nutrienty a pesticídy) podzemných vôd v zraniteľných oblastiach z hľadiska znečistenia plošnými zdrojmi znečistenia (dusíkatými a pesticídnymi látkami z poľnohospodárskej výroby). Ide o 600 pozorovacích objektov ročne, kde sa sleduje kvalita vody v prvom zvodnenom horizonte, pričom odbery a merania sa vykonávajú v jarnom a jesennom období vo vzťahu k aplikácii hnojenia a po ukončení poľnohospodárskeho cyklu. Zoznam pozorovacích objektov je v prílohe 6. Pozorovacie objekty tvorí 720 novovybudovaných objektov VÚVH, 461 objektov existujúcej siete SHMÚ monitorujúcej </w:t>
            </w:r>
            <w:r w:rsidRPr="00A65052">
              <w:rPr>
                <w:rFonts w:ascii="Arial Narrow" w:eastAsia="Times New Roman" w:hAnsi="Arial Narrow" w:cs="Calibri"/>
                <w:color w:val="000000"/>
                <w:w w:val="75"/>
                <w:sz w:val="12"/>
                <w:szCs w:val="12"/>
                <w:lang w:eastAsia="sk-SK"/>
              </w:rPr>
              <w:lastRenderedPageBreak/>
              <w:t>režim hladín podzemných vôd,  20 objektov prameňov. Týchto 1 201 objektov bude doplnených vzorkovaním ďalších prameňov a štrkovísk do celkového počtu 1600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Monitorovanie hydromorfologických prvkov kvality vo vybraných úsekoch tokov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sa uskutočnia terénne merania, ktoré budú zamerané na sledovanie hyromorfologických prvkov vo vybraných úsekoch tokov. Jedná sa o kvantitu a dynamiku toku (prietok, úroveň vodnej hladiny, rýchlosť prúdenia), kontinuitu toku (sledovanie bariér vyšších ako 0,5 m a posúdenie, či bariéry bránia migrácii ichtyofauny), premenlivosť hĺblky a šírky toku (tieto hydromorfologické prvky sa budú sledovať na sústave priečnych profilov, ktoré budú zamerané   geodetickými metódami, resp. na nebrodných tokoch z člna, pomocou ADP sondy, ultrazvukového prístroja ATLAS, alebo sondovaním), štruktúru dna a brehov toku (budú sledované v sústave priečnych profilov, kde sa odoberú vzorky materiálu na granulometriu, fotodokumentované a vykoná sa popis). Zoznam odberových miest pre uvedenú aktivitu je v prílohe 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8: Hodnotenie ekologického a chemického stavu útvarov povrchových vôd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tejto aktivity pozostáva zo spracovania výsledkov vyššie uvedených aktivít a ostatných výsledkov monitorovania stavu povrchových vôd Slovenska v zmysle požiadaviek Rámcovej smernice o vode ako aj Vyhlášky MŽP SR č. 221/2005 Z.z. Na základe výsledkov hydromorfologických, fyzikálno-chemických, chemických a biologických prvkov kvality a výsledkov sledovania relevantných látok sa v zmysle schválenej metodiky pre hodnotenie ekologického stavu vôd vyhodnotia jednotlivé vodné útvary na území Slovenska a pripravia sa mapové výstupy spolu s hodnotiacou správou. Rovnako podľa výsledkov sledovania prioritných látok sa zhodnotí podľa schválenej metodiky aj chemický stav jednotlivých vodných útvarov a pripravia sa mapové výstupy spolu s hodnotiacou správou. Súčasťou tejto aktivity bude aj príprava podkladov pre podávanie správ pre rôzne medzinárodné inštitúcie ako sú napr. Európska komisia a Medzinárodná komisia pre ochranu Dunaja. </w:t>
            </w:r>
          </w:p>
        </w:tc>
        <w:tc>
          <w:tcPr>
            <w:tcW w:w="2126" w:type="dxa"/>
            <w:tcBorders>
              <w:top w:val="single" w:sz="12" w:space="0" w:color="auto"/>
              <w:bottom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súčasťou aktivít, ktoré sú definované Programom monitorovania stavu vôd v SR na roky 2008-2010. Jednotlivé činnosti monitorovania vôd sú navzájom vhodne poprepájané tak, aby sa čo najefektívnejšie využili plánované finančné prostriedky. Jednotlivé činnosti sú zároveň plne kompatibilné s požiadavkami Rámcovej smernice pre vodu a s národnou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Výskumný ústav vodného hospodárstva v Bratislave (VÚVH) má dlhoročné skúsenosti v oblasti monitorovania stavu vôd o čom svedčí aj zoznam relevantných domácich a zahraničných projektov (príloha 8). Po dlhé roky si jednotlivé odbory VÚVH budovali personálne zabezpečenie, ktoré pozostáva z renomovaných odborníkov, ktorí reprezentujú našu SR aj v zahraničných pracovných skupinách v rovnakých oblastiach. Systém manažérstva kvality VÚVH spĺňa požiadavky normy STN ISO 9001:2000 (príloha 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Odbery vzoriek a analytické práce v oblasti povrchových a podzemných vôd vykonáva Národné referenčné laboratórium pre oblasť vôd na Slovensku (NRL), ktoré je jedným z odborov VÚVH. NRL je v zmysle Zákona č. 364/2004 Z.z. o vodách, najvyšším odborným a metodickým orgánom na zisťovanie chemického a ekologického stavu vôd. NRL zodpovedá za vývoj, verifikácie, validácie hydroanalytických metód, aktualizáciu a modernizáciu metodík v spolupráci s inými odbornými pracoviskami tak, aby sa udržala spojitosť s vývojom analýz v oblasti vôd v Európskej únii; určenie metodík pre stanovenie jednotlivých prvkov kontroly kvality vody a s vodou súvisiacich matríc, vzdelávanie odborných pracovníkov pre hydroanalytické laboratóriá. NRL sa zaoberá celým analytickým procesom (odber a transport vodných vzoriek, meranie, štatistické spracovanie a vyhodnotenie výsledkov), zameraným na skúšanie fyzikálno-chemických parametrov, anorganických a organických mikropolutantov, rádioizotopov, hydrobiologických parametrov, mikrobiologických ukazovateľov a ekotoxicity, ako aj na skúšanie biopozitívnych faktorov vody. NRL spolupracuje s národnými referenčnými laboratóriami v povodí Dunaja, a s mnohými ďalšími inštitúciami v zahraničí na rôznych projektoch a úlohách týkajúcich sa problematiky vôd. NRL vykonáva najvyšší audit v oblasti skúšania vôd v SR. NRL sa zúčastňuje na medzinárodných (bilaterálnych a multilaterálnych) monitorovacích programoch, v ktorých sú kladené mimoriadne nároky na objektivitu údajov a ich hodnotenie. NRL sa podieľa na implementácii smerníc Európskej únie, týkajúcich sa vôd a na realizácii ich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NRL je akreditované Slovenskou národnou akreditačnou službou (príloha 10) na výkon fyzikálno-chemických, chemických, rádiochemických, hydrobiologických, ekotoxikologických a mikrobiologických skúšok vôd a vodných výluhov, ako aj na odber vzoriek vôd. Celkový počet akreditovaných ukazovateľov vody je viac ako 170. Spôsobilosť laboratória bola posudzovaná v zmysle požiadaviek STN EN ISO/IEC 17025. Okrem toho je NRL autorizované Úradom pre normalizáciu, metrológiu a skúšobníctvo SR (príloha 11) na výkon úradných meraní pre vybrané ukazovatele rádioaktivity. NRL má spolu 7 odedelení (odd. základných fyzikálno-chemických metód; odd. hydrobiológie, mikrobiológie a toxikológie; odd. rádiochémie; odd. organickej stopovej analýzy; odd. stopovej anorganickej analýzy; odd. zabezpečenia </w:t>
            </w:r>
            <w:r w:rsidRPr="00A65052">
              <w:rPr>
                <w:rFonts w:ascii="Arial Narrow" w:eastAsia="Times New Roman" w:hAnsi="Arial Narrow" w:cs="Calibri"/>
                <w:color w:val="000000"/>
                <w:w w:val="75"/>
                <w:sz w:val="12"/>
                <w:szCs w:val="12"/>
                <w:lang w:eastAsia="sk-SK"/>
              </w:rPr>
              <w:lastRenderedPageBreak/>
              <w:t xml:space="preserve">analytickej kvality a odd. logistiky), spolu má 47 pracovníkov (26 VŠ, z toho 12 PhD, 21 SŠ). Vo svojich laboratóriách využíva najnovšie metódy pre sledovanie kvality rôznych typov vôd (plynová a kvapalinová chromatografia, atómová absorpčná spektrometria, hmotnostná spektrometria s indukčne viazanou plazmou, iónová chromatografia, izotachoforéza, spektrometrické (UV, IČ) metódy, segmentová prietoková analýza, kvapalinová scintilačná spektrometria, gama spektrometria, mikroskopické techniky, PCR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Hydromorfologické prvky kvality zabezpečuje odbor hydrológie a hydrotechniky VÚVH (akreditovaný v zmysle STN EN ISO/IEC na kalibrácie vodomerných vrtúš), ktorý má dostatočné personálne kapacity na výkon týchto činností (22 pracovníkov, 12 VŠ,  z toho 5 PhD, 10 SŠ), je dobre technicky vybavený na terénne merania (terénne vozidlo, geodetické zariadenia, čln s motorom a ťahačom, ADP sonda, ultrazvukový prístroj, zariadenia na meranie prietokov, hladiny vody a  prúdenie vody, na fotodokumentáciu, granulometriu a pod.) a má dlhoročné domáce aj zahraničné skúsenosti s podobnými aktivitami (príloha 8).</w:t>
            </w:r>
          </w:p>
        </w:tc>
        <w:tc>
          <w:tcPr>
            <w:tcW w:w="1843" w:type="dxa"/>
            <w:tcBorders>
              <w:top w:val="single" w:sz="12" w:space="0" w:color="auto"/>
              <w:bottom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w:t>
            </w:r>
            <w:r w:rsidRPr="00A65052">
              <w:rPr>
                <w:rFonts w:ascii="Arial Narrow" w:eastAsia="Times New Roman" w:hAnsi="Arial Narrow" w:cs="Calibri"/>
                <w:color w:val="000000"/>
                <w:w w:val="75"/>
                <w:sz w:val="12"/>
                <w:szCs w:val="12"/>
                <w:lang w:eastAsia="sk-SK"/>
              </w:rPr>
              <w:t xml:space="preserve">Výsledky projektu sú priamo viazané na požiadavky Rámcovej smernice pre vodu, na požiadavky uplatnené v zákone č. 364/2004 Z.z. (vodný zákon) a vo Vyhláške MŽP SR č. 221/2005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Výsledky realizácie projektu budú priamo zahrnuté do správ o hodnotení stavu povrchových a podzemných vôd Slovenska do Európskej komisie, do Medzinárodnej komisie pre ochranu Dunaja, do správ pre hodnotenie bilaterálnych projektov v rámci Komisií pre hraničné vody so susednými krajinami.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Dôležitou oblasťou je využitie výsledkov realizácie projektu v Programe opatrení, ktorý  bude súčasťou Vodného plánu Slovenska.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Okrem využitia pri príprave Programu opatrení pre Slovensku,  bude možno posúdiť aj účinnosť už uskutočnených opatrení na Slovensku.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Jednou z oblastí, kde budú trvalo využité výsledky realizácie projektu je oblasť interkalibrácie biologických metód vo východnek kontinentálnej interkalibračnej geografickej skupine (EC GIG).</w:t>
            </w:r>
          </w:p>
        </w:tc>
      </w:tr>
      <w:tr w:rsidR="00094D4B" w:rsidRPr="00D9429D" w:rsidTr="004A06DA">
        <w:trPr>
          <w:trHeight w:val="288"/>
        </w:trPr>
        <w:tc>
          <w:tcPr>
            <w:tcW w:w="441" w:type="dxa"/>
            <w:tcBorders>
              <w:top w:val="single" w:sz="4" w:space="0" w:color="auto"/>
            </w:tcBorders>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NFP24110110004</w:t>
            </w:r>
          </w:p>
        </w:tc>
        <w:tc>
          <w:tcPr>
            <w:tcW w:w="1276" w:type="dxa"/>
            <w:tcBorders>
              <w:top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Monit.fyz.-chem. a biol.prvkov kvality povrch vôd</w:t>
            </w:r>
          </w:p>
        </w:tc>
        <w:tc>
          <w:tcPr>
            <w:tcW w:w="708" w:type="dxa"/>
            <w:tcBorders>
              <w:top w:val="single" w:sz="4" w:space="0" w:color="auto"/>
            </w:tcBorders>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4" w:space="0" w:color="auto"/>
            </w:tcBorders>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tcBorders>
              <w:top w:val="single" w:sz="4" w:space="0" w:color="auto"/>
            </w:tcBorders>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1 492 130,72</w:t>
            </w:r>
          </w:p>
        </w:tc>
        <w:tc>
          <w:tcPr>
            <w:tcW w:w="2268" w:type="dxa"/>
            <w:tcBorders>
              <w:top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pre celé územie Slovenskej republiky bol pod gesciou MŽP spracovávaný Program monitorovania kvality povrchových vôd a podzemných vôd na príslušný rok, ktorý mal zabezpečiť súlad s požiadavkami Smernice Európskeho parlamentu a Rady 2000/60/ES, ktorou sa ustanovuje rámec pôsobnosti spoločenstva v oblasti vodnej politiky t.j. tzv. Rámcovej smernice o vodách (ďalej len RSV) a legislatívy SR (najmä zákon č. 364/2004 Z.z. o vodách a o zmene zákona SNR č. 372/1990 Zb. o priestupkoch v znení neskorších predpisov a Vyhlášky MŽP č. 221/2005 Z.z., ktorou sa ustanovujú podrobnosti o zisťovaní výskytu a hodnotení stavu povrchových vôd a podzemných vôd, o ich monitorovaní, vedení evidencie o vodách a o vodnej bilancii). Nakoľko však prebiehajúci proces implementácie RSV nebol ukončený, už v rámci prípravy Programov monitorovania nebolo možné tieto spracovať tak, aby boli zabezpečené všetky jej požiadavky. Aj napriek snahe zabezpečiť maximálny súlad s RSV boli práce na monitorovanie kvality vôd pri schvaľovaní redukované v dôsledku nedostatku finančných prostriedkov. Monitorovanie stavu vôd v SR v rokoch 2004-2007 bolo zabezpečené v redukovanom až minimálnom rozsahu.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SVP, š.p. monitoroval fyzikálno-chemické a vybrané biologické ukazovatele podľa schválenej redukovanej verzie Programu monitorovania stavu vôd na rok 2007 a doplnkové práce odsúhlasené v priebehu roka v závislosti na zabezpečenom finančnom krytí. V roku 2007 bolo monitorované: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Hraničné toky rozsahu medzištátnych dohôd a požiadaviek RSV (20 odberných miest (ďalej len OM) - s Maďarskom  7 OM, s Českou republikou 4 OM, s Poľskom 4 OM, s Ukrajinou 5 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Odberné miesta na reportovanie o kvalite PV na území SR pre </w:t>
            </w:r>
            <w:r w:rsidRPr="00A65052">
              <w:rPr>
                <w:rFonts w:ascii="Arial Narrow" w:eastAsia="Times New Roman" w:hAnsi="Arial Narrow" w:cs="Calibri"/>
                <w:color w:val="000000"/>
                <w:w w:val="75"/>
                <w:sz w:val="12"/>
                <w:szCs w:val="12"/>
                <w:lang w:eastAsia="sk-SK"/>
              </w:rPr>
              <w:lastRenderedPageBreak/>
              <w:t>každoročnú výmenu údajov (9 OM, z toho 5 OM sa prekrýva s OM hraničných vôd. V odberných  miestach totožných so OM pre sledovanie kvality hraničných vôd sa nad rámec medzištátnych dohôd sledovali reportovacie ukazovatele pre potreby EU.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Odberné miesta pre monitorovanie prvkov kvality pre hodnotenie ekologického a chemického stavu na miestach monitorovania relevantných látok - 47 odberných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45 doplnkových odberných miest, ktoré zahŕňajú: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prvkov kvality pre hodnotenie ekologického a chemického stavu na miestach významných pre typ, ktoré sú zároveň miestami monitorovania relevantných látok, alebo patria do prevádzkového monitorovania  – 6 odberných miest (M046020D, S017010D, H091000D, V196000D, S145010D a Topľa)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odberových miest pre účely smernice o rybách (očistené od hraničných tokov, miest základného monitorovania pre overenie rizikovej analýzy a miest pre monitorovanie relevantných látok) – 31 miest odberov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- 8 OM doplnených SHMÚ , účelom bližšie nešpecifikované.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Referenčné lokality v redukovanom rozsahu ukazovateľov a frekvencie (40 OM - 4x)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 Jazerá v redukovanom rozsahu ukazovateľov a frekvencie (12 OM z 23 definovaných  -6x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podľa bodu a) a b) boli vykonané v súlade so schválenou redukovanou verziou Programu monitorovania na rok 2007. V priebehu roka 2007, na základe výšky pridelených prostriedkov, boli práce doplnené o práce uvedené v bode c) a d). Pre doplnené miesta bola upravená frekvencia sledovania s ohľadom na už uplynutý čas (polovica r.2007). Získané údaje o kvalite povrchových boli exportované v dohodnutej štruktúre prenosových súborov z aplikácie OAV na SHMÚ. Z údajov o kvalite hraničných tokov boli vypracované správy. V roku 2007 bolo vykonaných 1 075 odberov vzoriek povrchových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bolo monitorovanie vôd zabezpečené v redukovanom rozsahu a takýmto postupom boli získané podklady v minimálnom rozsahu na plnenie medzištátnych dohôd v rámci spolupráce na hraničných tokoch a každoročnú výmenu údajov z 9-tich odberných miest na území SR. Na zabezpečenie hodnotenia stavu v zmysle požiadaviek a postupov podľa Rámcovej smernice o vodách a následné určenie a vykonanie opatrení na dosiahnutie dobrého stavu vôd nebol vytvorený relevantný podklad, nakoľko samotné monitorovanie povrchových vôd nespĺňalo požiadavky súladu pre hodnotenie týmto postupom.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na základe spracovanej typológie a určenia vodných útvarov na území SR a odsúhlasenej metodiky na spracovanie programov monitorovania bol pod gesciou MŽP spracovaný Program monitorovania stavu vôd pre roky 2008-2010 (ďalej len Program) tak,  aby pokryl úlohy SR vyplývajúce z medzinárodných záväzkov v oblasti hraničných vôd a požiadaviek legislatívy SR a EÚ. Program pokrýva požiadavky Rámcovej smernice o vodách v oblasti monitorovania stavu povrchových vôd, podzemných vôd a chránených území v rozsahu monitorovania základného, prevádzkového a monitorovania chránených území. Aktivity Programu sú rozdelené na vykonanie organizáciám, ktoré sú na to určené Vyhláškou MŽP SR č. 221/2005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„Monitorovanie fyzikálno–chemických a biologických prvkov kvality povrchových vôd v roku 2008“ (ďalej len Projekt) vychádza z národného dokumentu „Program monitorovania stavu vôd pre obdobie 2008 – 2010“ a obsahuje parciálny podiel prác potrebných pre monitorovanie stavu vôd v roku 2008, určených na výkon SVP v súlade s Programom a Vyhláškou č. </w:t>
            </w:r>
            <w:r w:rsidRPr="00A65052">
              <w:rPr>
                <w:rFonts w:ascii="Arial Narrow" w:eastAsia="Times New Roman" w:hAnsi="Arial Narrow" w:cs="Calibri"/>
                <w:color w:val="000000"/>
                <w:w w:val="75"/>
                <w:sz w:val="12"/>
                <w:szCs w:val="12"/>
                <w:lang w:eastAsia="sk-SK"/>
              </w:rPr>
              <w:lastRenderedPageBreak/>
              <w:t>221/2005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prostredníctvom odberov vzoriek, terénnych meraní a analytických prác, zabezpečiť údaje o hodnotách parametrov na hodnotenie stavu vôd, identifikáciu a kvantifikáciu hlavných problémov znečistenia a návrh opatrení na dosiahnutie dobrého stavu vôd v súlade s požiadavkami smernice 2000/60/EHS o vodách, ďalej pre tvorbu koncepcií trvalo udržateľného využívania vôd a ich ochrany, na výkon štátnej vodnej správy, na poskytovanie informácií verejnosti a plnenie reportingových povinností a ďalších záväzkov SR voči EU v súlade s legislatívnymi a strategickými dokumentmi SR a  EU.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SVP, š.p. spolupracoval na vypracovaní a následnej realizácii nasledovných programov: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kvality povrchových a podzemných vôd v roku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Program monitorovania stavu vôd v roku 2005, Sledovanie kvality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 Monitorovanie jazier</w:t>
            </w:r>
          </w:p>
        </w:tc>
        <w:tc>
          <w:tcPr>
            <w:tcW w:w="1843" w:type="dxa"/>
            <w:tcBorders>
              <w:top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pre zistenie fyzikálno-chemických prvkov kvality povrchových vôd v roku 2008 bude vykonané základné a prevádzkové monitorovanie na určenie chemického stavu povrchových vôd v súlade s požiadavkami RSV. Vykonaním  odberov a analýz vybraných biologických prvkov kvality sa vytvára podklad pre hodnotenie biologického stavu povrchových vôd. Spolu s údajmi získanými organizáciami participujúcimi na prácach plánovaných v Programe monitorovania stavu vôd pre obdobie rokov 2008 - 2010 bude vytvorená databanka údajov potrebná na hodnotenie stavu vôd v súlade s požiadavkami RSV. V rámci Projektu bude odobratých a analyzovaných 5 126 vzoriek povrchových vôd a vodných spoločenstiev.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monitorovania fyzikálno-chemických a vybraných prvkov kvality povrchových vôd sa priamo použijú na spracovanie správ o kvalite vôd na hraničných tokoch v roku 2008, na vypĺňanie dotazníkov o kvalite povrchových vôd pre každoročnú výmenu údajov v rámci plnenia reportovacích povinností SR voči EU. Na základe výsledkov monitorovania sa vykoná hodnotenie stavu vôd na území SR podľa schválenej metodiky pre hodnotenie stavu vôd. Výsledky hodnotenia sa použijú pri vypracovaní Plánov manažmentu povodí  </w:t>
            </w:r>
            <w:r w:rsidRPr="00A65052">
              <w:rPr>
                <w:rFonts w:ascii="Arial Narrow" w:eastAsia="Times New Roman" w:hAnsi="Arial Narrow" w:cs="Calibri"/>
                <w:color w:val="000000"/>
                <w:w w:val="75"/>
                <w:sz w:val="12"/>
                <w:szCs w:val="12"/>
                <w:lang w:eastAsia="sk-SK"/>
              </w:rPr>
              <w:lastRenderedPageBreak/>
              <w:t xml:space="preserve">a návrhu Programu opatrení na zlepšenie stavu vôd vodných útvarov na území SR, ako i pre spracovanie reportovacích správ nadväzujúcich na tieto dokumety. Monitorovanie stavu vôd na území SR je v súlade Programom monitorovania stavu vôd na roky 2008 - 2010 potrebné zabezpečiť aj v nasledujúcich rokoch.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Slovenský vodohospodársky podnik, š.p. povinný v zmysle vyhlášky MŽP SR č. 221/2005 Z.z. pravidelných cykloch zabezpečovať definované úlohy monitorovania stavu povrchových vôd. Projekt zapadá do kontinuálneho sledovania stavu vôd pričom vytvára podmienky pre monitoring v náležitom rozsahu v súlade s vyššie menovanou legislatívou EÚ a SR s následným zabezpečením reportovacích povinností v tejto oblasti z úrovne SR.</w:t>
            </w:r>
          </w:p>
        </w:tc>
        <w:tc>
          <w:tcPr>
            <w:tcW w:w="2410" w:type="dxa"/>
            <w:tcBorders>
              <w:top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roku 2008 v kategórii rieky, jazerá (t. zn. identifikované vodné nádrže) a chránené územia, ktoré sú súčasťou komplexného monitorovania stavu vôd, nahrávanie a kontrola údajov a ich elektronické spracovanie údajov do príslušných súborov vhodných na export. V súvislosti s monitorovaním hraničných tokov zahŕňa aj odsúhlasenie výsledkov s partnerskou krajinou a spracovanie výsledkov do záverečnej správy o hodnotení kvality vôd na hraničných tokoch.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budú realizované zamestnancami piatich vlastných vodohospodárskych laboratórií. Slovenský vodohospodársky podnik, š.p. úlohy a aktivity Projektu vykonáva prostredníctvom svojich organizačných jednotiek (odštepných závodov) - OZ Bratislava, OZ Piešťany, OZ Banská Bystrica a OZ Košice, ktoré spravujú im prislúchajúce územie v členení podľa oblastí povodí. Preto sú jednotlivé aktivity Projektu rozčlenené na jednotlivé odštepné závody podľa ich územnej pôsobnosti a podľa im prislúchajúcich činností. Za kontrolu a riadenie Projektu zodpovedá SVP, š.p., za výkon parciálnych činností prislúchajúcich odštepným závodom zodpovedajú odštepné závody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Podklady na uplatnenie priamych nákladov predkladajú na PR SVP, š.p. poskytovatelia služieb (Odštepné závody). Za správnosť, úplnosť a reálnosť uplatňovaných realizovaných nákladov organizačných jednotiek, pred ich predložením na PR zodpovedajú riaditelia organizačných jednotiek. PR SVP, š.p. kompletizuje podklady a sumarizuje vzniknuté náklady za SVP, š.p., ktoré následne uplatňuje v žiadosti o poskytnutí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rozdelený na 4 časti. Každá časť špecifikuje a kvantifikuje </w:t>
            </w:r>
            <w:r w:rsidRPr="00A65052">
              <w:rPr>
                <w:rFonts w:ascii="Arial Narrow" w:eastAsia="Times New Roman" w:hAnsi="Arial Narrow" w:cs="Calibri"/>
                <w:color w:val="000000"/>
                <w:w w:val="75"/>
                <w:sz w:val="12"/>
                <w:szCs w:val="12"/>
                <w:lang w:eastAsia="sk-SK"/>
              </w:rPr>
              <w:lastRenderedPageBreak/>
              <w:t>úlohy organizačných jednotiek SVP, š.p. v im prislúchajúcej územnej pôsobnosti. Podrobná špecifikácia prác podľa OZ SVP, š.p. je obsahom príslušných častí Projektu, ktorý je Prílohou č. 15 k tejto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povrchových vôd (kategória rieky, jazerá a chránené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vodných spoločenstiev (kategória rieky a jazerá)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terénnymi meraniami (analýzy in situ)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prepravou vzoriek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analýzami odobratých vzoriek v laboratóriu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získaných výsledkov, tvorbou databázy a exportom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správ o kvalite hraničných 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Používané metódy stanovenia jednotlivých ukazovateľov kvality povrchových vôd zodpovedajú platným technickým normám. Zoznam ukazovateľov a metód stanovenia je obsahom Prílohy č. 2 k všeobecnej časti Projektu.</w:t>
            </w:r>
          </w:p>
        </w:tc>
        <w:tc>
          <w:tcPr>
            <w:tcW w:w="2126" w:type="dxa"/>
            <w:tcBorders>
              <w:top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Slovenský vodohospodársky podnik, š.p. je organizáciou, ktorá dlhodobo vykonáva monitoring fyzikálno-chemických a biologických prvkov kvality povrchových vôd, nadväzujúc tak na činnosti vykonávané jeho predchodcami od toku 1966. Monitorovanie kvality povrchových vôd zabezpečuje podľa požiadaviek štátu a potrieb správcu tokov v súlade s predpismi a normami platnými na území Slovenska v daných časových obdobiach. Od roku 2004 spolupracuje na tvorbe Programov monitorovania vôd na území SR, v rámci ktorých na základe vyhlášky MŽP č. 221/2005 Z.z. je organizáciou poverenou vykonávať analýzy a odbery vzoriek povrchových vôd na monitorovanie stavu vôd, monitorovanie množstva povrchovej vody a vypúšťanej odpadovej vody, hodnotenie stavu povrchových vôd a faktorov vplývajúcich na stav vôd, meranie obsahu škodlivých látok, obzvlášť škodlivých látok a prioritných látok a meranie vybraných biologických prvkov kvality povrchovej vody. Tieto činnosti vykonáva prostredníctvom piatich vlastných vodohospodárskych laboratórií.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výpisu z Obchodného registra Okresného súdu Banská Bystrica je jednou z činností podľa predmetu podnikania pod bodom 5 sledovanie a vyhodnocovanie akosti vôd vodných tokov, odberov vôd a iného nakladania z vodami, pod bodom 1 výkon osobitných činností, ktoré súvisia so spravovanými hraničnými tokmi a následných činností vyplývajúcich z osobitných dohôd vzťahujúcich sa na hraničné toky a pod bodom 43 vykonávanie činností súvisiacich s plánovaním v povodiach a v oblasti povodí.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š.p. má na výkon činností sledovania kvality vôd zriadených 5 vodohospodárskych laboratórií. Zabezpečenie </w:t>
            </w:r>
            <w:r w:rsidRPr="00A65052">
              <w:rPr>
                <w:rFonts w:ascii="Arial Narrow" w:eastAsia="Times New Roman" w:hAnsi="Arial Narrow" w:cs="Calibri"/>
                <w:color w:val="000000"/>
                <w:w w:val="75"/>
                <w:sz w:val="12"/>
                <w:szCs w:val="12"/>
                <w:lang w:eastAsia="sk-SK"/>
              </w:rPr>
              <w:lastRenderedPageBreak/>
              <w:t>kvality produkovaných výsledkov pri monitorovaní kvality vôd tvorí systém vnútornej a vonkajšej kontroly kvality v laboratóriách. Laboratóriá SVP, š.p. sú akreditované podľa požiadaviek normy STN EN ISO/IEC 17025, a teda majú zavedený systém kvality, sú pravidelne kontrolované zvnútra aj zvonka.  Vonkajší kontrolný systém je externou kontrolou realizovanou v rámci SNAS, resp. iného zahraničného akreditačného orgánu, štátnej metrológie a dozoru, nadriadených ministerstiev a štátnych orgánov a pravidelnej účasti na domácich a zahraničných medzilaboratórnych porovnávacích skúškach. Vnútorný systém kontroly zahŕňa všetky prvky systému s cieľom dosiahnuť čo najvyššiu úroveň odberu vzoriek, prípravy a spracovania vzoriek, vlastnej analýzy, čo následne vedie k správnemu výsledku. Sú to kalibračné krivky, regulačné a historické diagramy, neistoty merania, validácie metód, používanie certifikovaných referenčných materiálov, overovanie meradiel, systém kontrolných vzoriek, vzdelávanie pracovníkov, interné preskúšavanie pracovníkov, kontroly a interné audity, ako aj preskúmavanie manažmentom.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laboratóriá SVP, š.p. sú akreditované Nemeckým akreditačným orgánom DAP v zmysle normy DIN EN ISO/IEC 17025 pod číslami DAP-PL-3556, 3557, 3558, 3559 pre výkon fyzikálno-chemických, hydrobiologických, mikrobiologických a ekotoxikologických ukazovateľov kvality podzemných, povrchových, odpadových a závlahových vôd a vykonávanie odberov vzoriek vôd. Odbery, analýzy a spracovanie vzoriek vody sa vykonávajú v zmysle platných technických noriem, interných a externých dokumentov špecifikovaných v Príručke kvality príslušného skúšobného laboratória.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získaného osvedčenia sú laboratóriá  kompetentné vykonávať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fyzikálne, fyzikálno-chemické a chemické analýzy povrchových a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mikrobiologické a hydrobiologické analýzy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povrchových a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biologických materiálov z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export získaných údajov sa používa systém spoločný pre SVP, š.p. a správcu databázy údajov SHMÚ: Magic - aplikácia OAV. Export údajov sa realizuje vo formáte súborov vhodných na prenos dát do súhrnnej databázy.</w:t>
            </w:r>
          </w:p>
        </w:tc>
        <w:tc>
          <w:tcPr>
            <w:tcW w:w="1843" w:type="dxa"/>
            <w:tcBorders>
              <w:top w:val="single" w:sz="4" w:space="0" w:color="auto"/>
            </w:tcBorders>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monitorovania fyzikálno-chemických a vybraných prvkov kvality povrchových vôd sa použijú na spracovanie správ o kvalite vôd na hraničných tokoch v roku 2008, na vypĺňanie dotazníkov o kvalite povrchových vôd pre každoročnú výmenu údajov v rámci plnenia 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implementáciou RSV (vypracovanie Plánov manažmentu povodí a Programu opatrení na zlepšenie stavu vôd) ako aj pre vyjadrovaciu činnosť správcu a poskytovanie údajov pre výkon správnej činnosti orgánov štátnej vodnej správy ostávajú údaje aj v databáze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vodných útvarov na území SR, ako i pre spracovanie príslušných reportovacích správ.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Budovanie a rekonštrukcia monitorovacích objektov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3 707 428,80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obnova a budovanie monitorovacích objektov Komplexného monitorovacieho systému životného prostredia Slovenskej republiky – monitorovacej siete podzemných vôd, vrátane rozšírenia technologického vybavenia na kontinuálne monitorovanie hydrologického režimu podzemných vôd. V zmysle Rámcovej smernice o vodách, vodného zákona, ako aj súvisiacich právnych predpisov je SR povinná zabezpečiť systém monitorovania kvality a kvantity podzemných vôd prostredníctvom Programu monitorovania kvantity a kvality podzemných vôd Slovenska na príslušný rok. Na základe spracovaného posúdenia technického stavu objektov v roku 2007 (súcast podkladov pre spracovanie Programu monitorovania podzemných vôd pre rok 2007) bolo konštatované, že s prihliadnutím na významnosť požadovaných informácií je u monitorovania podzemných vôd len 44 %-ný súlad s požiadavkami Rámcovej smernice o vode, vychádzajúci najmä z posúdenia technického stavu objektov a podielu automatizácie pozorovacej siete.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zabezpečí prebudovanie pozorovacích objektov pre monitorovanie kvantity a kvality podzemných vôd na Slovensku, technicky odpovedajúcich požiadavkám noriem EÚ, v lokalitách, útvaroch podzemných vôd, vymedzených na základe transpozície Rámcovej smernice o vode 2000/60/ES na národnej úrovni, Smernici 91/676/CEE a Programu monitorovania stavu vôd na roky 2008 – 2010. Obnova štátnej pozorovacej siete podzemných vôd po ukončení projektu zabezpečí prvú etapu prebudovania objektov pozorovacej siete (sondy a pramene) v súlade s platnými medzinárodnými štandardami a národnými OTN pre pozorovacie objekty podzemných vôd, výrazné (optimálne a udržateľné) rozšírenie automatizácie monitorovacieho procesu a 74 % súlad s požiadavkami Rámcovej smernice o vode. Projekt predpokladá za obdobie 2008 až 2010 vybudovanie: 367 plytkých sond, 14 hlbokých sond, 153 prameňov a počet osadených automatických prístrojov na 534 objektoch – na všetkých obnovených a novovybudovaných merných objektoch (špecifikácia lokalít a miesta osadenia automatických staníc dokumentuje detailne samostatná kapitola c. 4 Projektu - Spôsob realizácie projektu). Predpokladané výsledky a postupné zlepšenie obnovy pozorovacej siete z pohľadu cieľových ukazovateľov, t.j. dosiahnutie 74% súladu s požiadavkami Rámcovej smernice o vode dokumentu sú uvedené v prílohe c.20 (Projekt, kapitola č. 3, podkapitola 3.1)</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 ohľadom na vykonávané činnosti a na zabezpečenie vlastníckych vzťahov pre ich realizáciu spadá pod regionálny geologický výskum (Geologický zákon c. 569/2007 Z. z.). Realizácia projektu je rozdelená do 4 etáp (Projekt, tabuľka c. 3). Etapa c. I zabezpečuje uskutočnenie verejného obstarávania, etapy II až III sú časovo členené podľa spracovaného harmonogramu obnovy pozorovacích objektov (Projekt, tabuľka c. 4) na jednotlivé roky obnovy 2009–2010. V rámci každej etapy (vid detailnejšie Projekt kapitola 7) bude uskutočnená obnova príslušného poctu merných objektov stanovených pre uvedený rok od lokalizácie miesta a zabezpečenia príslušných povolení na realizáciu až po prebratie objektov. Realizácia projektu predpokladá zabezpečenie obnovy pozorovacích objektov v plnom rozsahu dodávateľskou firmou na základe výsledkov verejného obstarávania. Monitoring a kontrola riešenia projektu bude realizovaná zamestnancami SHMÚ v priebehu realizácie obnovy objektu a pri preberaní plnenia prác.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riešenia projektu vyplývajú z transpozície európskych noriem do národnej legislatívy pre oblasť podzemných vôd, z požiadavky rozšírenia a spresnenia údajovej databázy potrebnej pre hodnotenie stavu podzemných vôd, ich ochranu, pre definovanie vplyvov spôsobujúcich zlý stav útvarov podzemných vôd a pre medzinárodné hodnotenia stavu podzemných vôd v hraničných územiach. Potreba riešenia projektu súvisí s transpozíciou medzinárodných smerníc: Smernice 2000/60/ES ustanovujúcej rámec pôsobnosti v oblasti vodnej politiky (Rámcová smernica o vode), Smernice 91/676/ES o ochrane vôd pred znečistením spôsobeným dusičnanmi z poľnohospodárskych zdrojov, Smernice 80/68/ES o ochrane podzemných vôd pred znečistením určitými nebezpečnými látkami, Smernice 2006/118/ES o ochrane podzemných vôd pred znečistením a zhoršením kvality a so zabezpečením monitorovacej siete odpovedajúcej národnej legislatíve a platným technickým normám. SHMÚ je v súčasnosti jedinou inštitúciou na Slovensku, ktorá zabezpečuje na národnej úrovni monitorovanie a hodnotenie stavu podzemných vôd a prípravu podkladov pre vodohospodárske koncepcie a stratégie v oblasti vodného plánovania (so zameraním na podzemné vody a pitné vody) a pre rozhodovacie procesy orgánov štátnej vodnej správy.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výsledkov projektu je garantovaná pretrvávajúcou celospoločenskou požiadavkou zabezpečenia dostatočných množstiev pitných vôd do budúcnosti. Viac ako 82 % využívaných zdrojov pitných vôd na Slovensku pochádza zo zdrojov podzemných vôd. Zabezpečenie prevádzky monitorovania podzemných vôd je súčasťou Programu monitorovania podzemných vôd a jednou z prioritných úloh ústavu financovaných štátnym rozpočtom prostredníctvom zriaďovateľa. Hodnotenie stavu podzemných vôd, požiadavka dosiahnutia dobrého stavu podzemných vôd do roku 2015 ( v súlade so smernicami EÚ), reportingové povinnosti Slovenska voči EÚ a negociacné procesy vzájomného porovnávania stavu podzemných vôd v hraničných územiach len umocňujú nutnosť zabezpečenia prevádzky monitorovacej siete podzemných vôd do budúcnosti.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Monitorovanie kvality podzemných vôd SR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31753604 - Štátny geologický ústav Dionýza Štúra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1 300 950,34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z 23. októbra 2000, ktorou sa stanovuje rámec pôsobnosti pre opatrenia spoločenstva v oblasti vodného hospodárstva (ďalej RSV) ukladá členským štátom povinnosť spustiť programy monitorovania vôd.  Požiadavky na monitorovanie dané RSV znamenajú v úvodnej fáze pre SR oproti súčasnosti výrazné zvýšenie prostriedkov potrebných  na realizáciu nevyhnutných monitorovacích prác. Nesplnenie týchto požiadaviek môže viesť k uloženiu pokuty zo strany EU. Požiadavky RSV sú do legislatívy SR transponované Zákonom č.364/2004 Z.z. a naň nadväzujúco Vyhláškou 221/2005. V súlade s uvedenou vyhláškou bol spracovaný Program monitorovania stavu vôd v rokoch 2008 až 2010 pre celé územie SR , ktorého súčasťou je </w:t>
            </w:r>
            <w:r w:rsidRPr="00A65052">
              <w:rPr>
                <w:rFonts w:ascii="Arial Narrow" w:eastAsia="Times New Roman" w:hAnsi="Arial Narrow" w:cs="Calibri"/>
                <w:color w:val="000000"/>
                <w:w w:val="75"/>
                <w:sz w:val="12"/>
                <w:szCs w:val="12"/>
                <w:lang w:eastAsia="sk-SK"/>
              </w:rPr>
              <w:lastRenderedPageBreak/>
              <w:t xml:space="preserve">definícia vecného, časového a finančného plnenia plánovaných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monitorovanie kvality podzemných vôd Slovenskej republiky. V rámci aktivity 1.3 II A bude realizovaných 14 898 analýz (skúšok) kvality podzemnej vody. V rámci aktivity 1.3 I A  bude realizovaných 5 % kontrolných analýz (skúšok) kvality povrchovej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ŠGÚDŠ sa podieľa na analýzach pre národný monitoring  vôd od roku 2000.  Zoznam projektov s obdobným zameraním je uvedený v prílohe 32.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Monitoring predstavuje jeden zo základných nástrojov plánovania, využívania a ochrany vôd. Monitorovacie práce vykonané v rámci predkladaného projektu budú slúžiť na zistenie stavu kvality podzemných vôd na území SR. Získané výsledky budú tvoriť podklad pre návrhy opatrení zameraných na dosiahnutie dobrého stavu v rizikových útvaroch podzemných vôd. Keďže podzemné vody sú hlavným zdrojom pitných vôd v SR, ich ochranou sa zabezpečí využiteľnosť zdrojov pitných vôd pre obyvateľstvo v budúcnosti.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a jeho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1.3 II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bude vykonávať v súlade so schváleným Programom monitorovania stavu vôd na roky 2008-2010, ktorého súčasťou je definícia vecného, časového a finančného plnenia plánovaných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požiadavkami RSV bolo na Slovensku v roku 2008 vybraných pre monitorovanie kvality podzemných vôd 549 lokalít, z toho v povodí Dunaja sa bude monitorovať  534 objektov a v povodí Visly 15 objektov. Základné monitorovanie sa bude vykonávať v 133 objektoch a prevádzkové monitorovanie v 416 objektoch.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kvality podzemných vôd na Slovensku v roku 2009 bolo vybraných 554 a v roku 2010  564 lokalít.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počty vzoriek, ukazovatele,  metódy stanovenia, detekčnými limitami a uvedenými odkazmi na normy, podľa ktorých sa jednotlivé ukazovatele sú uvedené v prílohe 33.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1.3 I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kontrolných analýz vzoriek povrchových vôd v zmysle „Programu monitorovania stavu vôd v rokoch 2008-2010“ z územia SR. Vzorky povrchových vôd budú odoberané a analyzované v SVP a VÚVH.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analýzy vykoná ŠGÚDŠ v počte 5% z celkového množstva odobraných vzoriek.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realizácie projektu bude zabezpečovať ŠGÚDŠ.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a monitorovanie napredovania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sa bude vykonávať ŠGÚDŠ v súlade so spracovaným Programom monitorovania stavu vôd pre obdobie 2008 – 2010.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Program monitorovania stavu vôd v SR pre obdobie 2008 – 2010 je vypracovaný v zmysle Smernice 2000/60/ES Európskeho Parlamentu a Rady z 23. októbra 2000 a legislatívou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je spôsobilý na realizáciu projektu z hľadiska jeho predmetu činnosti, organizačného zabezpečenia, profesnej histórie, kvalifikácie a skúseností s realizáciou podobných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Geoanalytické laboratóriá  ŠGÚDŠ sú akreditované skúšobné laboratórium v zmysle normy STN ISO/IEC 17025:2005 pre všetky typy skúšok vykonávané v tomto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Osvedčenie o akreditácii č. S-004 je uvedené v prílohe 34.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má dlhoročné skúsenosti (viac ako 50 ročné) v oblasti analýz všetkých druhov vôd včítane podzemných a na analýzach pre národný monitoring sa podieľa od roku 2000.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Monitoring kvality podzemných vôd v SR vykonávaný v zmysle zákona č. 364/2004 Z.z. o vodách a legislatívy EU je súčasťou dlhodobého programu hodnotenia stavu podzemných vôd, ktorý zabezpečuje  podklady  potrebné na tvorbu koncepcií trvalo udržateľného využívania vôd a ich ochrany, na výkon štátnej vodnej správy a na poskytovanie informácií verejnosti.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informačných tokov sledovania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5 911 289,25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Hodnotenie kvantity a kvality povrchových a podzemných vôd (v zmysle platných právnych predpisov) je jednou z povinností SR vyplývajúcich z členstva v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Primárne údaje z monitoringu vôd vznikajú v databázach rôznych organizácií. Pre účely plnenia legislatívnych povinností sú používané technologicky aj údajovo rozmanité informačné systémy, aplikácie a postupy. Súčasný tok informácií je neprimerane náročný. Takýto systém komunikácie následne spôsobuje problémy týkajúce sa správnosti a vierohodnosti primárnych údajov a dôsledkom je nekvalita údajov reportovaných smerom k EÚ. Podrobnejšie technické informácie sú uvedené v prílohe č.33 k tejto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Optimalizáciu komunikácie v tejto oblasti sa sleduje vytvorenie jednotnej metodiky a následné vybudovanie informačného portálu o vodách, ktorý zatiaľ v SR absentuje, resp. je zastúpený čiastkovými evidenciami navzájom nekompatibilnými, bez spätnej väzby na zdieľanie údajov.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cieľa 1.3 bol za posledných 5 rokov schválený jediný projekt, ktorého cieľom je monitorovanie a hodnotenie vôd a rieši vytvorenie odberných miest a odber vzoriek na vybraných úsekoch tokov v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dátová základňa, ktorá bude obsahovať informácie nevyhnutné pre potreby plnenia povinností vyplývajúcich z Rámcovej smernice o vodách. Zároveň sa aplikáciou jednotnej metodiky zabezpečí optimalizácia procesu toku údajov od vzniku zdrojových údajov cez ich vyhodnotenie na poverených organizáciách (VÚVH a iné) po reporting smerom k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Správnosť reportovaných údajov budú zabezpečovať navzájom kompatibilné primárne údaje vytvorené podľa jednotnej metodiky (údaje z databáz vlastníkov vodovodov a kanalizácií).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tento proces podporený informačným portálom o vodách, ktorý bude zabezpečovať podporu spracovania dát s ohľadom na podporu tvorby metadát. Na úrovni tvorcu a spracovateľa údajov bude v súvislosti so sledovaním kvality povrchových a podzemných vôd taktiež vytvorený verejný mapový portál pre publikáciu geografických informácií o vodách. Podrobnejšie technické informácie sú uvedené v prílohe č.34 k tejto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splnené merateľné ukazovatele, t.j. zabezpečí sa spracovanie všetkých realizovaných analýz kvality povrchovej a podzemnej vody a zároveň bude dosiahnutý súlad monitorovania stavu vôd v SR s požiadavkami Rámcovej smernice o vodách.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Optimalizácia kvality informačného toku - analýza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č.2: Optimalizácia kvality informačného toku - realizácia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Vytvorenie metainformačného dátového skladu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Vytvorenie jednotného mapového portálu GIS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Vytvorenie pracovnej skupiny pre návrh optimalizácie informačného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č.6: Vytvorenie softvérového nástroja pre reporting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technické informácie sú uvedené v prílohe č.35 k tejto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Potrebu realizácie tohto projektu vyvoval existujúci stav, ktorý je charakterizovaný nasledovnými problémami: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procesu hodnotenia kvantity a kvality povrchových a podzemných vôd sa zúčastňuje viacero subjektov, ktoré pracujú navzájom nezávisle, bez reálnej možnosti VÚVH ovplyvňovať ich vzájomnú komunikáciu a kompatibilitu softvérových nástrojov, čo spôsobuje problémy pri požiadavkách na zásahy, resp. zmeny vyvolané potrebami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pre zber a evidenciu primárnych údajov sa nepoužíva jednotná metodika, štandardy a štruktúry, čo zákonite spôsobuje nekvalitu a nepresnosť reportovaných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primárne údaje vznikajú na celom územ SR, pričom tvorcovia primárnych údajov si v minulosti ani dnes neplnia povinnosť reportingu v plnom rozsahu. Okrem nedisciplinovanosti existujú aj objektívne dôvody, ktoré je potrebné riešiť: nekompatibilita, morálna a technologická zastaralosť softvérových nástrojov pri zbere primárnych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Čiastkové riešenia v minulosti tieto problémy zmiernili, napriek tomu nedokázali vymenované problémy riešiť systémovým spôsobom. Preto je potrebné realizovať projekt, ktorý bude globálne riešiť optimalizáciu komunikácie a aplikáciu jednotnej metodiky.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sa prejavia v dvoch oblastiach: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organizačnej a personálnej– používaním jednotnej metodiky zberu a evidencie údajov, zabezpečením optimálnej komunikácie medzi tvorcom a spracovateľom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technickej - informačným systémom o vodách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potrebné v oboch oblastiach zabezpečiť kontinuitu.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organizačnej oblasti bude kladený dôraz na nepretržité monitorovanie a reagovanie na zmeny legislatívy. Legislatívne požiadavky sú jednoznačné a zásadná zmena legislatívy sa nepredpokladá, nie je preto predpoklad zásadných organizačných zmien oproti stavu, ktorý bude vyriešený týmto projektom.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technickej oblasti pôjde o zabezpečenie prevádzky (náklady na údržbu dodaných softvérových nástrojov).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udržateľnosť výsledkov projektu bude teda potrebné realizovať na strane tvorcu tak aj spracovateľa údajov štandardné, aj doteraz realizované aktivity.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Mon.fyz-chem a bio.prvkov kval.povrch.vôd 2009,10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3 251 352,87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je spracovávaný Program monitorovania kvality povrchových vôd a podzemných vôd. Pri schvaľovaní plánov boli práce redukované v dôsledku nedostatku finančných prostriedkov. Monitorovanie stavu vôd v SR v rokoch 2004-2007 bolo zabezpečené v redukovanom až minimálnom rozsahu. Takto boli získané podklady v minimálnom rozsahu na plnenie medzištátnych dohôd. Na zabezpečenie hodnotenia stavu a následné určenie a vykonanie opatrení na dosiahnutie dobrého stavu vôd nebol vytvorený relevantný podklad. V roku 2007 na bol spracovaný Program monitorovania stavu vôd pre roky 2008-2010. Program pokrýva požiadavky RSV v oblasti monitorovania stavu vôd v rozsahu monitorovania základného, prevádzkového a monitorovania chránených území. Aktivity Programu sú rozdelené na vykonanie organizáciám podľa Vyhlášky MŽP SR č. 221/2005 Z.z. Obsah tohto programu je počas roka 2008 </w:t>
            </w:r>
            <w:r w:rsidRPr="00A65052">
              <w:rPr>
                <w:rFonts w:ascii="Arial Narrow" w:eastAsia="Times New Roman" w:hAnsi="Arial Narrow" w:cs="Calibri"/>
                <w:color w:val="000000"/>
                <w:w w:val="75"/>
                <w:sz w:val="12"/>
                <w:szCs w:val="12"/>
                <w:lang w:eastAsia="sk-SK"/>
              </w:rPr>
              <w:lastRenderedPageBreak/>
              <w:t>implementovaný v stanovenom rozsahu. Otázkou zostáva finančné krytie nákladov na zabezpečovanie kontinuálneho monitorovania po skončení roku 2008 podľa Programu.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v rokoch 2009 - 2010 bude zabezpečené základné a prevádzkové monitorovanie na určenie chemického stavu povrchových vôd. Vykonaním  odberov a analýz vybraných biologických prvkov kvality sa vytvára podklad pre hodnotenie biologického stavu povrchových vôd. Spolu s údajmi získanými organizáciami participujúcimi na prácach v Programe monitorovania ...  bude vytvorená databanka údajov potrebná na hodnotenie stavu vôd. Výsledky monitorovania vôd sa priamo použijú na spracovanie správ o kvalite </w:t>
            </w:r>
            <w:r w:rsidRPr="00A65052">
              <w:rPr>
                <w:rFonts w:ascii="Arial Narrow" w:eastAsia="Times New Roman" w:hAnsi="Arial Narrow" w:cs="Calibri"/>
                <w:color w:val="000000"/>
                <w:w w:val="75"/>
                <w:sz w:val="12"/>
                <w:szCs w:val="12"/>
                <w:lang w:eastAsia="sk-SK"/>
              </w:rPr>
              <w:lastRenderedPageBreak/>
              <w:t>vôd na hraničných tokoch, na vypĺňanie dotazníkov o kvalite povrchových vôd pre každoročnú výmenu údajov v rámci plnenia reportovacích povinností SR voči EU. Na základe výsledkov sa vykoná hodnotenie stavu vôd podľa schválenej metodiky. Výsledky hodnotenia sa použijú pri vypracovaní Plánov manažmentu povodí  a návrhu Programu opatrení a pre spracovanie reportovacích správ.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rokoch 2009 - 2010 v kategórii rieky, jazerá a chránené územia, nahrávanie a kontrola údajov a ich elektronické spracovanie do príslušných súborov vhodných na export. V súvislosti s monitorovaním hraničných tokov zahŕňa aj odsúhlasenie výsledkov s partnerskou krajinou a spracovanie výsledkov do záverečnej správy. Všetky aktivity budú realizované zamestnancami vlastných vodohospodárskych laboratórií ktoré sú akreditované podľa požiadaviek normy STN EN ISO/IEC 17025.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š.p. realizuje projekt prostredníctvom svojich odštepných závodov. Jednotlivé činnosti v Projekte sú rozčlenené podľa ich územnej pôsobnosti. Za kontrolu a riadenie  zodpovedá SVP, š.p., za výkon parciálnych činností zodpovedajú odštepné závody vo svojej pôsobnosti. Za správnosť, úplnosť a reálnosť uplatňovaných nákladov zodpovedajú riaditelia odštepných závodov. PR SVP, š.p. </w:t>
            </w:r>
            <w:r w:rsidRPr="00A65052">
              <w:rPr>
                <w:rFonts w:ascii="Arial Narrow" w:eastAsia="Times New Roman" w:hAnsi="Arial Narrow" w:cs="Calibri"/>
                <w:color w:val="000000"/>
                <w:w w:val="75"/>
                <w:sz w:val="12"/>
                <w:szCs w:val="12"/>
                <w:lang w:eastAsia="sk-SK"/>
              </w:rPr>
              <w:lastRenderedPageBreak/>
              <w:t xml:space="preserve">kompletizuje podklady a sumarizuje vzniknuté náklady za SVP, š.p., ktoré následne uplatňuje v žiadosti o platbu.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Podrobná špecifikácia prác Monitorovania fyzikálno-chemických a biologických prvkov kvality povrchových vôd v rokoch 2009 a 2010 je  súčasťou Prílohy č. 2 Preukázanie ekonomickej udržateľnosti prevádzky pre projekt negenerujúci príjmy.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SVP, š.p. vykonáva monitoring prvkov kvality povrchových vôd od toku 1966. Od roku 2004 spolupracuje na tvorbe Programov monitorovania vôd na území SR, v rámci ktorých na základe vyhlášky MŽP č. 221/2005 Z.z. je organizáciou poverenou vykonávať analýzy a odbery vzoriek povrchových vôd na monitorovanie stavu vôd, monitorovanie množstva povrchovej vody a vypúšťanej odpadovej vody, hodnotenie stavu povrchových vôd a faktorov vplývajúcich na stav vôd, meranie obsahu škodlivých látok, obzvlášť škodlivých látok a prioritných látok a meranie vybraných biologických prvkov kvality povrchovej vody. Vonkajší kontrolný systém je externou kontrolou realizovanou v rámci SNAS, štátnej metrológie a dozoru, a pravidelnej účasti na domácich a zahraničných medzilaboratórnych porovnávacích skúškach. Všetky laboratóriá SVP, š.p. sú akreditované Slovenskou </w:t>
            </w:r>
            <w:r w:rsidRPr="00A65052">
              <w:rPr>
                <w:rFonts w:ascii="Arial Narrow" w:eastAsia="Times New Roman" w:hAnsi="Arial Narrow" w:cs="Calibri"/>
                <w:color w:val="000000"/>
                <w:w w:val="75"/>
                <w:sz w:val="12"/>
                <w:szCs w:val="12"/>
                <w:lang w:eastAsia="sk-SK"/>
              </w:rPr>
              <w:lastRenderedPageBreak/>
              <w:t>národnou akreditačnou službou v zmysle normy ISO/IEC 17025:2005 pod číslami S-229, S-230, S-231, S-232, S-233. V rámci získaného osvedčenia sú laboratóriá  kompetentné vykonávať: fyzikálne, fyzikálno-chemické a chemické analýzy povrchových a odpadových vôd; mikrobiologické a hydrobiologické analýzy povrchových vôd; vzorkovanie povrchových a odpadových vôd; vzorkovanie biologických materiálov z povrchových vôd. Na export získaných údajov sa používa systém spoločný pre SVP, š.p. a správcu databázy údajov SHMÚ: Magic - aplikácia OAV. Export údajov sa realizuje vo formáte súborov vhodných na prenos dát do súhrnnej databázy.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monitorovania fyzikálno-chemických a vybraných prvkov kvality povrchových vôd sa použijú na spracovanie správ o kvalite vôd na hraničných tokoch za roky 2009 a 2010, na vypĺňanie dotazníkov o kvalite povrchových vôd pre každoročnú výmenu údajov v rámci plnenia 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implementáciou RSV (vypracovanie Plánov manažmentu povodí a Programu opatrení na zlepšenie stavu vôd) ako aj pre vyjadrovaciu </w:t>
            </w:r>
            <w:r w:rsidRPr="00A65052">
              <w:rPr>
                <w:rFonts w:ascii="Arial Narrow" w:eastAsia="Times New Roman" w:hAnsi="Arial Narrow" w:cs="Calibri"/>
                <w:color w:val="000000"/>
                <w:w w:val="75"/>
                <w:sz w:val="12"/>
                <w:szCs w:val="12"/>
                <w:lang w:eastAsia="sk-SK"/>
              </w:rPr>
              <w:lastRenderedPageBreak/>
              <w:t>činnosť správcu a poskytovanie údajov pre výkon správnej činnosti orgánov štátnej vodnej správy ostávajú údaje aj v databáze SVP, š.p.. 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ako i pre spracovanie príslušných reportovacích správ.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obce Stakčín - VI.a VII.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00323578 - Obec Stakčín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2 025 310,37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Stakčín má v súčasnosti zrealizované štyri etapy, piata je taktiež zrealizovaná, chýba jej kolaudácia. Celková dĺžka kanalizácie je 7161 m. V roku 1992 bola vybudovaná  ČOV s kapacitou 1500 EO pri spotrebe 280 l prítoku splaškových vôd na 1 EO avšak pri dnešných technických podmienkach aj po ukončení tohto projektu ČOV bude kapacitne postačovať pre 2410 EO. Prvá etapa  je realizovaná  v IBV v severnej časti obce. Druhá etapa  zahŕňa aj vybudovanie ČOV, začína priamo od ČOV, vedená v intraviláne obce a napája sa na vybudovanú I. etapu.  Tretia etapa je napojená na zberač A a B, jej dĺžka je 558 m a bude na ňu napojená aj ČS ZO VII. etapy. V štvrtej etape je vybudovaný zberač „C“ v dĺžke 478 m, ktorý je napojený na zberač „A“. Piata etapa  rieši pokračovanie zberača B v dĺžke 1424 m, kde bude pripojený ďalší výtlak z prečerpávacej stanice VII. etapy. Všetkých V. etáp je napojených na ČOV.  V súčasnosti je realizovaných  556 prípojok. Súbežne  so splaškovou kanalizáciou je vybudovaná aj dažďová kanalizácia.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celkové ukončenie kanalizácie. V rámci projektu VI. a VII. etapy bude zrealizovaná novovybudovaná kanalizačná sieť v dĺžke 2 864 bm v VI. a 2 726,3 bm v VII.etape, a vyústenie odbočiek pre  231 domových prípojok. Realizácia tejto stavby umožní investorovi – obci Stakčín následne  realizovať ďalšie rozvojové programy obce, ako napr. úprava zelene, rekonštrukcia chodníkov a miestnych komunikácií, čo má vplyv na celkový pozitívny dopad na životné prostredie obce. Navrhovaná VI. a VII. etapa kanalizácie bude vybudovaná v  celkovej dĺžke 6036,3 bm. Križovanie kanalizácia pod vodnými tokmi bude uložené v chráničke  a uložené na podkladníkoch Raci 1,1 m pod dnom koryta. V VII. etape budú realizované 2 čerpacie stanice ČS1 a ČS3, ktoré budú slúžiť  na prečerpávanie splaškov zo zberačov E a EI.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realizačnej projektovej dokumentácie má obec Stakčín.Za účelom realizácie projektu je  vypracovaná PD VI. a VII. etapy spolu s položkovitým rozpočtom a výkazom výmer.  Organizačná a technická  stránka jednotlivých aktivít projektu VI. a VII. etapy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Následnú prevádzku kanalizačnej siete bude zabezpečovať prevádzkovateľ súčasnej kanalizačnej siete v zmysle povinných príloh.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Keďže obe etapy kanalizácie sú nevyhnutné pre dosiahnutie komplexného odkanalizovania,  obec Stakčín si tento projekt zvolila  ako prioritu pri formovaní svojich strednodobých cieľov a preto sa tento projekt nachádza v PHSR  schválenom obecným zastupiteľstvom.  Projektový zámer je v súlade so stratégiou OP ŽP  a zároveň veľkou mierou prispieva k napĺňaniu cieľov schválených v zmysle Operačného cieľa č. 1.2 Odvádzanie a čistenie komunálnych odpadových vôd v zmysle záväzkov SR voči EÚ. Keďže  v obci  žije aj  marginalizovaná skupina rómskeho obyvateľstva, projekt sa dotýka aj riešenia zvyšovania úrovne aj týchto obyvateľov obce. Obec sa nachádza v CHKO Poloniny.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Organizačnú a technickú stránku projektu bude zabezpečovať prevádzkovateľ, ktorý má dostatočné skúsenosti v oblasti odvádzania a čistenia komunálnych odpadových vôd v zmysle záväzkov SR voči EÚ. Prevádzkové zmluvy obsahujú presne stanovené a špecifikované podmienky a v prípade schválenia žiadosti o NFP, predmetná zmluva bude predložená pri podpise zmluvy o poskytnutí NFP.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(2410) medzi jednu z najväčších obcí regiónu. Disponuje  veľmi príťažlivým a zaujímavým prírodným prostredím,  podnikateľským a kultúrnym zázemím a množstvom aktivít realizovaných obcou. Aj z tohto dôvodu má obec potenciál udržať obyvateľstvo a tým aj dostatočný  ďalší rozvoj územia. Vzhľadom na to, že obec sa nachádza v CHKO Poloniny, ochrana životného prostredia je o to viac naliehavá. Ďalším ukazovateľom udržateľnosti projektu je fakt, že daný projekt  sa realizuje od roku 1991  a dobudovaním týchto dvoch etáp sa dorieši jeho kompletizácia.   Žiadateľ bude celú akciu spolufinancovať z vlastných a úverových prostriedkov obce, čo je ďalším prejavom záujmu o skvalitňovanie  podmienok  životného prostredia obyvateľov obce, ako aj  prostriedok pre  skvalitnenie života občanov a podnikateľských subjektov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Giraltovce, ul. Kpt. Nálepku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779 228,65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má v súčasnosti v prevádzke mechanicko-biologickú ČOV 5000 E.O a 11,8 km stokových sietí. Stoková sieť je kombináciou jednotnej a delenej kanalizácie a nie je vybudovaná v celom meste. Produkované odpadové vody z nehnuteľností na ul. Kpt. Nálepku sú v súčasnosti  akumulované v žumpách alebo septikoch s nutnosťou vývozu obsahu žúmp, resp. s priamym  zaústením odpadových vôd do Radomky resp. cestných rigolov. Aby sa zamedzilo ďalšiemu znečisťovaniu ŽP, investor rozhodol o rozšírení kanalizačnej siete na ul. Kpt. Nálepku. Z hľadiska konfigurácie terénu má ulica čiastočne priaznivé sklonové pomery pre gravitačné odvedenie splaškových vôd do čerpacej stanice splaškových vôd s nutnosťou prečerpávania do jestvujúcej verejnej kanalizácie.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stavebného objektu je riešené odvádzanie splaškových odpadových vôd z nehnuteľností na ulici kpt. Nálepku. Systém kanalizácie navrhujeme delený s odvádzaním splaškových vôd. Vzhľadom ku konfigurácii terénu navrhujeme po prejednaní s investorom stavby výstavbu stôk „A“, „B“ a „C“, vrátane stôk „C-1, C-2, C-3 a C-3-1“. Odpadové vody budú gravitačne natekať do čerpacej stanice odpadových vôd skade budú prečerpávané ponorným čerpadlom cez tok Radomku do revíznej šachty. Z tejto šachty budú odpadové vody gravitačne odtekať do jestvujúcej verejnej kanalizácie. Realizáciou stavby sa napojí v prvom roku po realizácii stavby na 60 vyústených odbočiek 246 ekvivalentných obyvateľov v dĺžke 1521 m kanalizácie.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vypracovanie realizačnej projektovej dokumentácie má Mesto Giraltovce.Za účelom realizácie projektu je  vypracovaná PD  spolu s položkovitým rozpočtom a výkazom výmer.  Organizačná a technická  stránka jednotlivých aktivít projektu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Kedže výstavba kanalizácie je nevyhnutná pre dosiahnutie komplexného odkanalizovania,  Mesto Giraltovce si tento projekt zvolilo  ako prioritu pri formovaní svojich strednodobých cieľov a preto sa tento projekt nachádza v Programe hospodárskeho a sociálneho rozvoja mesta. Projektový zámer je v súlade so stratégiou OP ŽP  a zároveň veľkou mierou prispieva k napĺňaniu cieľov schválených v zmysle Operačného cieľa č. 1.2 Odvádzanie a čistenie komunálnych odpadových vôd v zmysle záväzkov SR voči EÚ. Projekt sa priamo dotýka žiakov osobitnej školy v prevážnej miere rómskej národnosti čím rieši aj zvyšovania úrovne  týchto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 z hľadiska predmetu činnosti, organizačného zabezpečenia, profesnej histórie má potrebnú kvalifikáciu a skúsenosti s realizáciou podobných projektov alebo aktivít, na ktoré je projekt zameraný a preto celý projektový cyklus, vrátane komunikácie s RO, bude zabezpečený interným personálom v spolupráci s externou firmou.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bude mať po realizácii projektu napojených na kanalizáciu a ČOV 98 % obyvateľov a cca 13,3 km kanalizačných rozvodov. Je spádovým mestečkom pre susediace obce. Z tohto dôvodu má obec potenciál udržať hustotu osídlenia a tým aj dostatočný  ďalší rozvoj územia. Prevádzka ČOV a kanalizácie je aj v súčasnosti zisková, čo nie je pravidlom. Z výsledkov finančnej analýzy je zrejmé, že projekt prispeje ku efektívnejšej prevádzke doterajších objektov. Žiadateľ bude celú akciu spolufinancovať z mestského rozpočtu, čo je ďalším prejavom záujmu o skvalitňovanie  podmienok  životného prostredia obyvateľov mesta, ako aj  prostriedok pre  skvalitnenie života občanov a podnikateľských subjektov v meste.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ČOV a dostavba kanal. - Spiš.Štvrtok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00329631 - Obec Spišský Štvrtok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1 204 274,63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dostavby kanalizačnej siete sa nachádza v obci Spišský Štvrtok okresu Levoča. Obec Spišský Štvrtok je strediskovou obcou s 2 446 obyvateľmi. Celkové odkanalizovanie obce pozostávalo zo štyroch projektov, kde prvý z nich bol vypracovaný v roku 1999. V priebehu ďalších rokov boli naprojektované ďalšie 3 projekty. V súčasnosti sú zrealizované </w:t>
            </w:r>
            <w:r w:rsidRPr="00A65052">
              <w:rPr>
                <w:rFonts w:ascii="Arial Narrow" w:eastAsia="Times New Roman" w:hAnsi="Arial Narrow" w:cs="Calibri"/>
                <w:color w:val="000000"/>
                <w:w w:val="75"/>
                <w:sz w:val="12"/>
                <w:szCs w:val="12"/>
                <w:lang w:eastAsia="sk-SK"/>
              </w:rPr>
              <w:lastRenderedPageBreak/>
              <w:t>projekty 2 a 3 , ktoré riešili čiastočne odkanalizovanie vybraných častí obce a taktiež bola vybudovaná ČOV s kapacitou do 1000 EO. Predmetom tejto žiadosti sú projekty 1 a 4 , ktoré riešia dostavbu kanalizácie v ostatných častiach obce a taktiež rozšírenie kapacity ČOV. V súčasnosti sú na existujúcu ČOV napojené ulice Zelená, Lúčna, Nová, Družstevná a rómska osada. ČOV má  kapacitu 1000 Eo, ktorá je využitá na 100 %. Z tohto dôvodu je potrebné rozšírenie kapacity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zrealizovaní týchto stavieb bude obec Spišský Štvrtok odkanalizovaná celá a zároveň kapacita ČOV bude postačovať na vyčistenie splaškových vôd z celej obce s výhľadom do r. 2030. Na budúceho prevádzkovateľa vybudovanej kanalizácie a ČOV  bude vypísané verejné </w:t>
            </w:r>
            <w:r w:rsidRPr="00A65052">
              <w:rPr>
                <w:rFonts w:ascii="Arial Narrow" w:eastAsia="Times New Roman" w:hAnsi="Arial Narrow" w:cs="Calibri"/>
                <w:color w:val="000000"/>
                <w:w w:val="75"/>
                <w:sz w:val="12"/>
                <w:szCs w:val="12"/>
                <w:lang w:eastAsia="sk-SK"/>
              </w:rPr>
              <w:lastRenderedPageBreak/>
              <w:t>obstarávanie.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Odkanalizovanie obce je riešené dvoma stavbami. 1 stavba, lokalita Ku Kremni, je riešená dvomi stokami na dvoch uliciach. Spád terénu je k miestnemu potoku. V najnižšom mieste bude osadená prečerpávacia stanica, ktorá zabezpečí prečerpanie odvedených splaškových vôd do šachty pri št. ceste a odtiaľ gravitačne do ČOV. Stoka  A bude napojená na čerpaciu stanicu v areále ČOV. Celková </w:t>
            </w:r>
            <w:r w:rsidRPr="00A65052">
              <w:rPr>
                <w:rFonts w:ascii="Arial Narrow" w:eastAsia="Times New Roman" w:hAnsi="Arial Narrow" w:cs="Calibri"/>
                <w:color w:val="000000"/>
                <w:w w:val="75"/>
                <w:sz w:val="12"/>
                <w:szCs w:val="12"/>
                <w:lang w:eastAsia="sk-SK"/>
              </w:rPr>
              <w:lastRenderedPageBreak/>
              <w:t>dĺžka gravitačnej kanalizácie je 1356 m a výtlačnej 332,0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lokality, ktoré ešte niesú odkanalizované v obci Spišský Štvrtok sa nachádzajú v dvoch samostatne spádovo riešených územiach a budú riešené 4 stavbou, ktorou sa riešia ulice Krátka, Obrancov mieru, Tatranská, ČSL armády, Záhradná, Partizánska, Jarná, Sadová a časť ulice Osloboditeľov. V 4. stavbe sa uvažuje aj s rozšírením kapacity ČOV na veľkosť 2600 EO. V prvej stavbe je zrealizovaných  210 m a zostáva  zrealizovať zvyšných 1146 m kanalizácie + výtlačné potrubie v dĺžke 332m.  V štvrtej stavbe je zrealizovaných 174m z 3220m. Celková dĺžka tejto kanalizácie je 3220 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Podľa predbežného prieskumu v obci je málo žúmp v dobrom technickom stave a vodotesné. Je predpoklad , že podzemné vody a geologický profil sú znečisťované odpadovými vodami z rodinných domov a netesnosťou jestvujúcich žúmp (pokiaľ sú vybudované). U obyvateľov , ktorí majú žumpy v dobrom technickom stave je ale </w:t>
            </w:r>
            <w:r w:rsidRPr="00A65052">
              <w:rPr>
                <w:rFonts w:ascii="Arial Narrow" w:eastAsia="Times New Roman" w:hAnsi="Arial Narrow" w:cs="Calibri"/>
                <w:color w:val="000000"/>
                <w:w w:val="75"/>
                <w:sz w:val="12"/>
                <w:szCs w:val="12"/>
                <w:lang w:eastAsia="sk-SK"/>
              </w:rPr>
              <w:lastRenderedPageBreak/>
              <w:t xml:space="preserve">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miestneho recipientu.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kanalizácie v uvedených lokalitách a následným rozšírením existujúcej  ČOV sa zlepší životné prostredie, zvýši sa štandard bývania a týmto aj životná úroveň obyvateľov. Navrhované projektové riešenie stavby je jediným možným riešením z hľadiska ekonomických, ekologických a efektívnych ukazovateľov s ohľadom na doterajšie riešenie odkanalizovanie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predkladanom projekte nemôžeme hovoriť o udržateľnosti v tom pravom zmysle slova, nakoľko ide o jednorazovú investíciu. Na základe realizácie diela bude vyriešené odkanalizovanie celej obce a dobudovanie ČOV a v ďalšom období si projekt vyžiada iba pravidelné a príležitostné čistenie a </w:t>
            </w:r>
            <w:r w:rsidRPr="00A65052">
              <w:rPr>
                <w:rFonts w:ascii="Arial Narrow" w:eastAsia="Times New Roman" w:hAnsi="Arial Narrow" w:cs="Calibri"/>
                <w:color w:val="000000"/>
                <w:w w:val="75"/>
                <w:sz w:val="12"/>
                <w:szCs w:val="12"/>
                <w:lang w:eastAsia="sk-SK"/>
              </w:rPr>
              <w:lastRenderedPageBreak/>
              <w:t>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tlaková kanalizácia II.etapa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00309419 - obec Borský Mikuláš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6 391 851,36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sa nachádza na západnom Slovensku v okrese Senica. Obec sa skladá z dvoch katastrálnych území – Borský Mikuláš a Borský Peter s celkovou rozlohou 4998 ha.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nie je komplexne vybudovaná prevádzky schopná splašková kanalizácia. V súčasnosti je odkanalizovaná len veľmi malá časť obce – 189 obyvateľov (5%). Súčasná dĺžka vybudovanej kanalizačnej siete je 5 489,77 m.  Táto kanalizácia bola zrealizovaná v rámci I. etapy v roku 2005 a ústi do ČOV Šaštín-Stráže, kde sa následne odpadové vody čistia.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od ostatných obyvateľov sú odvádzané do vlastných septikov a žúmp, prípadne do priekop pozdĺž verejných komunikácii. Tento spôsob odvádzania splaškových vôd je nevyhovujúci a ekologicky neprijateľný, nakoľko viacero žúmp nie je dostatočne tesných, čo spôsobuje úniky splaškovej vody do okolitej pôdy. Vzniká tak vážne riziko kontaminácie podzemných i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rieši II. etapu dobudovania kanalizačnej siete obce Borský Mikuláš v celkovej dĺžke 17 826,86 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 obci Borský Mikuláš žije v súčasnosti 3 870 obyvateľov, z ktorých je na kanalizáciu pripojených 5% obyvateľstva (189 obyvateľov). Realizáciou projektu sa komplexne vyriešenia otázky odkanalizovania obce Borský Mikuláš. Na kanalizáciu sa napojí  3 131 nových užívateľov, t.j. celkovo 3320 obyvateľov, čím sa pripojenie na kanalizáciu v aglomerácii Borský Mikuláš vyrieši na 85,79 %.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17 826,86 m kanalizačnej siete a 19 801,00 m tlakových kanalizačných prípojok. Zároveň sa vybuduje 1000 ks čerpacích šachiet s jedným čerpadlom a 12 ks šachiet s dvomi čerpadlami.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jednoznačný a nezanedbateľný pozitívny vplyv na životné prostredie. Odpadové vody z celej obce budú riadne odvedené a vyčistené v existujúcej ČOV Šaštín – Stráže, čím sa výrazne zníži riziko kontaminácie povrchovej i podzemnej vody, prípadne pôdy v okolí žúmp a septikov.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navrhuje vybaviť obec splaškovou tlakovou kanalizáciou a odvádzanie splaškových vôd z obce výtlačným potrubím do jestvujúcej ČOV Šaštín–Stráže.  Podstatou navrhovaného systému tlakovej kanalizácie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vybudovanie čerpacích šachiet s vystrojením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potrubného systému tlakovej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verejnej kanalizácie preto pozostáva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vytýčenie trasy kanalizácie, vytýčenie podzemných inžinierskych sietí, odovzdania staveniska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„A10“ a prislúchajúce vetvy  “A6 až vetva „A7-13“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„A17“,   a prislúchajúce vetvy  “A11 až vetva „A16“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koniec a prislúchajúce vetvy  “A18 až vetva „A26-1“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Dokončovacie práce, dokumentácia skutočného vyhotovenia stavby, prevádzkový poriadok,  príprava na     kolaudáciu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organizácia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odkanalizovania obce bude vykonaná externým dodávateľom, ktorý bude vybraný na základe verejného obstarávania. Za riadenie a kontrolu projektu bude zodpovedný žiadateľ, obec Borský Mikuláš. Na implementácii projektu sa bude podieľať projektový tím, ktorí bude zostavený z interných zamestnancov úradu, (koordinátor  projektu, finančný manažér ) zamestnancov oddelenia výstavby a externých  pracovníkov (externý projektový manažment, vybraný na základe verejného obstarávania), ktorí zabezpečia monitoring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Borský Mikuláš nemá dobudovanú tlakovú kanalizáciu. V rámci I. etapy v roku 2005 sa odkanalizovala len veľmi malá časť obce – 189 obyvateľov, tj.  5% obyvateľov. Kanalizácia ústi do ČOV Šaštín-Stráže, kde sa následne odpadové vody čistia. V II. etape je naplánované odkanalizovanie obce na 85,79%.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Nevyhnutnosť budovania kanalizácií a zvyšovanie počtu pripojených obyvateľov v obci Borský Mikuláš vychádza predovšetkým z medzinárodných záväzkov SR voči EÚ vyplývajúcich zo smernice Rady 91/271/EHS o čistení mestských odpadových vôd v znení smernice 98/15/ES a z Národného programu SR pre vykonávanie uvedenej smernice.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postupného zlepšovania technickej infraštruktúry v oblasti odvádzania odpadových vôd je taktiež v súlade s nasledovným regionálnym rozvojovým dokumentom, ktorým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obce Borský Mikuláš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1: Vybudovanie technickej infraštruktúry vo všetkých častiach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1.2: Dostavba splaškovej kanalizácie obce - Dostavba splaškovej kanalizácie v zmysle schválenej projektovej dokumentácie a zabezpečenie napojenia domácností na kanalizačnú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je samostatný územný samosprávny a správny celok SR združujúci osoby, ktoré majú na jeho území trvalý pobyt. Územie obce tvorí katastrálne územie Borský Mikuláš a Borský Peter.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Orgánmi mesta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obecné zastupiteľstvo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realizáciu projektu  bude zodpovedať odbor výstavby. Odbor disponuje potrebnými kvalifikovanými pracovníkmi a podľa potreby konzultuje prípravu projektov s externými odborníkmi.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 minulosti úspešne realizovala viacero projektov investičného aj neinvestičného charakteru.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realizovaných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1989 – 1993   Vodovod Borský Mikuláš I.,II.,III., IV., V. etapa -  20 mil. Sk, zdroj: štátny rozpočet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1997-2000      Plynovod Borský Mikuláš I., II., III. etapa -  35 mil. Sk, zdroj: rozpočet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2004-2005     Tlaková kanalizácia Borský Mikuláš I. etapa    - 20 mil. Sk, zdroje: rozpočet obce + prostriedky BVS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w:t>
            </w:r>
          </w:p>
          <w:p w:rsidR="000D239A" w:rsidRPr="00A65052" w:rsidRDefault="00094D4B"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rozšíreniu a zvýšeniu odkanalizovania obce Borský Mikuláš z 5 % na 85,79 %</w:t>
            </w:r>
          </w:p>
          <w:p w:rsidR="000D239A" w:rsidRPr="00A65052" w:rsidRDefault="00094D4B"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zníženiu znečistenia povrchových i podzemných vôd v lokalite obce;</w:t>
            </w:r>
          </w:p>
          <w:p w:rsidR="000D239A" w:rsidRPr="00A65052" w:rsidRDefault="00094D4B"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zvýšeniu kvality života obyvateľstva SR dobudovaním a skvalitnením infraštruktúry vodného hospodárstva SR v zmysle právnych predpisov EÚ 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dlhodobého hľadiska prispeje projekt k rozšíreniu bytovej výstavby v obci, čo bude mať neskôr nepriamy dopad na rozvoj ekonomicko-sociálneho rozvoja spoločnosti.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Inštitucionálna udržateľnosť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novovybudovanú splaškovú tlakovú kanalizáciu prevádzkovať žiadateľ, Obec Borský Mikuláš. Odvádzanie splaškových odpadových vôd z obce Borský Mikuláš ústi do existujúcej  čistiarne odpadových vôd Šaštín – Stráže. Čistiareň odpadových vôd je v prevádzke Bratislavskej vodárenskej spoločnosti,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Daná čistiareň je v súčasnosti v plnej prevádzke a spĺňa všetky požadované limity a odtokové parametre. ČOV Šaštín – Stráže je kapacitne postačujúca i na čistenie odpadových vôd z obce Borský Mikuláš, preto sa v rámci predkladaného projektu počíta s vyústením novovybudovanej kanalizácie práve na túto ČOV. Taktiež aj po pripojení obce Borský Mikuláš, bude čistiareň spĺňať všetky stanovené limity a odtokové parametre.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navrhovanej finančnej štruktúry s pomocou NFP z OP ŽP projekt dosahuje prijateľné výsledky. Za predpokladu pomoci z OP ŽP finančne indikátory projektu možno celkovo hodnotiť pozitívne. Ukazovateľ VMV/B je kladný, ročné a kumulatívne peňažné toky sú až na záver skúmaného obdobia pozitívne. V závere skúmaného časového obdobia (od roku 2027 až 2041) bude nutné vykrývať negatívny ročný cash flow voľnými finančnými prostriedkami vopred akumulovanými z obecného rozpočtu na tento účel. Za tohto predpokladu je projekt realizovateľný, životaschopný a dlhodobo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výsledku finančnej analýzy možno konštatovať, že v prípade realizovania projektu výlučne z vlastných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nie je z hľadiska finančných indikátorov </w:t>
            </w:r>
            <w:r w:rsidRPr="00A65052">
              <w:rPr>
                <w:rFonts w:ascii="Arial Narrow" w:eastAsia="Times New Roman" w:hAnsi="Arial Narrow" w:cs="Calibri"/>
                <w:color w:val="000000"/>
                <w:w w:val="75"/>
                <w:sz w:val="12"/>
                <w:szCs w:val="12"/>
                <w:lang w:eastAsia="sk-SK"/>
              </w:rPr>
              <w:lastRenderedPageBreak/>
              <w:t>realizovateľný a dlhodobo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 a využ. stokovej siete v aglomeráciií obcí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00311685 - Kočovce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7 758 006,67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nie je v aglomerácii obcí (Kočovce, Nová Ves nad Váhom, Hôrka nad Váhom) vybudovaná žiadna časť kanalizácie, t.j. že žiadni obyvatelia obcí nemajú prístup k verejnej kanalizácii. Obyvateľstvo, služby a priemysel sú pripojené však na vodovod. V katastri obci Hrádok je umiestnená ČOV, ktorá okrem obci v aglomerácii Kočovce je určená aj obci Kálnica. V súčasnosti je ČOV v správe Národnej diaľničnej spoločnosti, ktorá aj zabezpečovala jej vybudovanie. Vznikajúca odpadová voda je odvádzaná do vlastných žúmp a trativodov, kde vznikajú priesaky do pôdy a jej následné znečistenie a kontaminovanie pôdy a spodnej vody. V rámci kolobehu je ohrozované a poškodzované zdravie obyvateľstva. Tento negatívny dopad nie je len lokálny (úroveň obcí a aglomerácie, ale má aj sekundárny dopad na región ako aj národný charakter z prepojenosti spodných vôd ako aj poľnohospodárskej výroby a odbytu.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 prípravy žiadosti o NFP v rámci výzvy určenej pre rozvoj kanalizácii je zaradenie Aglomerácie do zoznamu aglomerácii nad 2000 obyvateľov, ktorá je základným predpokladom riešenia projektu a čerpania finančných prostriedkov na vybudovanie kanalizačnej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sa príprava projektu opiera predovšetkým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364/2004 Z.z. o vodách, predovšetkým §36 a odsek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Koncepcia vodohospodárskej politiky SR do roku 2015, predovšetkým časť 3, bod 3.2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Plán rozvoja vodovodov a verejných kanalizácii pre územie trenčianskeho kraja, časť 7.1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PHSR Trenčianskeho samosprávneho kraja, časť III. bod 6.1 a PHSR Mikroregiónu Beckov - Zelená Voda - Bezovec, časť 11.2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je súlad a podklady ako jedno z východísk pre realizáciu projektu rozpísané v prílohe č.1 Žiadosti o NFP – Opis projektu, tabuľka 4. Súlad s právnymi predpismi, kde sú zahrnuté aj ďalšie strategické a ostatné dokumenty ako východiskový predpoklad pre realizáciu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obcí v aglomerácii bez vybudovanej a dobudovanej základnej infraštruktúry by bol podstatne sťažený. Bližšie je súčasný stav situácie vybudovanej kanalizácie aj spôsobov jej financovanie v prílohe č.1 Žiadosti - Opise projektu, tabuľka č.10 a v prílohe č.15 a 16 Žiadosti – Projektová dokumentácia, resp. Začaté a ukončené etapy 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vybudovanie celkovo 21,8 km novej kanalizácie a predpokladá napojenie 2470 obyvateľov na novovybudovanú kanalizáciu a celkové napojenie 2470 obyvateľov. Tento počet nebude konečný, avšak bude postupne narastať priemerne o 0,4% obyvateľa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jednoznačne pozitívny vplyv na životné prostredie. Z environmentálneho hľadiska sa zníži riziko aj samotné znečisťovanie životného prostredia, pôdy a nadväzne podzemných vôd splaškami a priesakmi  z trativodov. Nebude tak znečisťovaním ohrozovaný zdroj pitnej vody v nachádzajúcu sa v blízkosti aglomerácie. Odkanalizovaná voda bude čistená v už vybudovanej čistiarni odpadových vôd environmentálne vhodným spôsobom s priemerným takmer na 98% vyčistenou vodou. Vhodný odpad z čistiarne bude použitý pre poľnohospodárske účely a zároveň aj ako biopalivo.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hľadiska je možno považovať ako pozitívny dopad na obyvateľstvo zníženie nákladov na likvidáciu žumpových vôd a prepravné náklady, čo v súčasnej dobe tvorí 2/3 nákladov na likvidáciu splaškových vôd. Priemerný podiel výdavkov na stočné bude tvoriť približne 2,3% (štatistický priemerný čistý príjem domácnosti / mesačné výdavky domácnosti na stočné) z čistého peňažného príjmu domácností. Takisto zo sociálneho hľadiska sa zlepší zdravotný stav obyvateľstva poklesom znečistenia pôdy a vody, ktorá je využívaná na zavlažovanie a vlastnú produkciu a spotrebu potravín.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potrebu vytvorenie 3 pracovných miest na novovybudovanú kanalizáciu, ktorý budú celkovo vykonávať aj údržbu a zabezpečenie prevádzky celej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ukazovatele obce predpokladajú pozitívny trend. S napojením kanalizácie ako súčasti základnej infraštruktúry sa zvýši hospodársky rast obcí a rast počtu obyvateľstva v nájomných bytoch.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tak, aby sa bol boli podporované adaptačné opatrenia na klimatické zmeny, teda umiestnenia a zároveň aj výstavba kanalizácie a čerpacích staníc bola prispôsobená budúcim klimatickým zmenám.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nastavený tak, aby čo najmenej poškodzoval životné prostredie, čo i len dočasne počas svojej realizácie a zároveň tak, aby čo najlepšie vplýval na životné prostredie v budúcnosti počas prevádzky. Realizácia projektu si nevyžaduje žiadne architektonické zmeny.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projektu je vybudovanie kanalizačnej siete. Ostatné aktivity projektu sú podporné aktivity, ktorých úlohou je pomôcť naplniť hlavnú aktivity. Ide predovšetkým o zabezpečenie stavebného dozoru, implementácia projektu, propagácia, verejné obstarávanie, prípravná a projektová dokumentácia. Všetky aktivity a s nimi spojené výdavky sú rozpísané vo finančnej analýze projektu, ktorá tvorí prílohu č.2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budovania kanalizácie bude prebiehať v zmysle realizačnej projektovej dokumentácie pri dodržiavaní všetkých predpisov a povinností a zároveň pod dohľadom stavebného dozoru ako aj stanoveného harmonogramu realizácie. Postup realizácie je popísaný v projektovej dokumentácii pre stavebné povolenie, ktorá tvorí prílohu č. 16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sledované a monitorované postupné pribúdanie dĺžky kanalizácie a počet vybudovaných kanalizačných prípojok. Dĺžka kanalizácie a počet prípojok sú hlavné dva kvantifikovateľné indikátory, ktoré budú sledované.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je realizácia zabezpečená skúseným projektovým tímom zloženým zo vedúceho projektu (riadenie projektu a jeho kontrola), projektového manažéra (koordinuje projekt), technický manažér (technická realizácia), finančný manažér (finančná kontrola) – podrobne je projektový tím popísaný v prílohe č.1 žiadosti o NFP – Opise, tabuľka č.6 Personálne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nevyhnuteľne spojená aj s verejným obstarávaním. Túto činnosť bude zabezpečovať externý subjekt, ktorého úlohou bude pripraviť všetky podklady pre verejné obstarávanie a vybrať najlepšieho dodávateľa realizovaných aktivít. Výber bude zastrešený výberovou komisiou zloženou z expertov a zástupcov dotknutých obcí v aglomerácii.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dôležité mať kvalitne zabezpečenú jeho prevádzku, aby bola zabezpečená jeho udržateľnosť. Žiadateľ bude prevádzku zabezpečovať bez externého subjektu v spoločnej súčinnosti so všetkými dotknutými obcami v aglomerácii. Zastrešovať prevádzku bude odborný garant s potrebnou licenciou a skúsenosťami.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momentálne už vybudovaná čistiareň odpadových vôd avšak absolútne chýba kanalizačná sieť. Nie sú napojení však žiadni obyvatelia aglomerácie. Veľkosť aglomerácie ukazuje na vyslovenú potrebu vybudovania kanalizačnej siete z dôvodu relatívne vysokého počtu  producentov odpadových vôd.  Znečisťovanie životného prostredia – pôdy a podzemnej vody, sociálna situácia obyvateľov, potrebný rozvoj obcí, existujúce a nevyužívaná ČOV a možnosť využiť fondy Európskej únie sú ideálna príležitosť na realizovanie tohto projektu, teda vybudovanie kanalizačnej siete a odkanalizovanie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sú obyvatelia aglomerácie, ktorí sú znečisťovateľmi životného prostredia ako aj prijímatelia kontaminovanej spodnej vody. Je dôležité, aby bola vybudovaná kanalizácia a začala sa využívať existujúca ČOV, ktorá inak ostáva bez využitia. Údaje o ČOV sú v prílohe č. 17 žiadosti o NFP. Hoci jej kapacita v súčasnosti je len 2082 EO, obce aglomerácie budú spoločne s ostanými obcami, ktoré majú byť napojené na predmetnú ČOV zvyšovať v roku 2009 a 2010 jej kapacitu na 6000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je jedným z najdôležitejších argumentov na vybudovanie kanalizácie zdroj pitnej v obci v blízkosti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odkanalizovanie aglomerácie súčasťou dokumentov ako PHSR Trenčianskeho samosprávneho kraja, Krajského plánu rozvoja verejných vodovodov a kanalizácii, Koncepcie vodohospodárskej politiky SR do roku 2015 (všetky dokumenty sú uvedené v tabuľke 4 prílohy č.1 Žiadosti o NFP) ako aj napĺňa strategické dokumenty na národnej úrovni – Koncepcia a územného rozvoja, Národná stratégia TUR a Akčný plán TUR v SR 2005-2010, Národný strategický referenčný rámec 2007-2013, Operačný program Životné prostredie a pod. Zároveň je projekt v súlade s Vodným zákonov, Zákonom o verejných vodovodoch a kanalizáciách a nadväzujúcimi vyhláškami.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podčiarknutá zostavením skúseného projektového tímu z interných a externých pracovníkov.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kanalizácie bude zabezpečovaná priamo žiadateľom a ostatnými obcami v aglomerácii pod odborným garantom s potrebnou kvalifikáciou a skúsenosťami.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fyzická realizácia projektu bude vykonávaná pod technickým manažérom a stavebným dozorom. Výstavba bola navrhnutá tak, aby čo najlepšie vyhovovala technickým, hospodárskym.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postavená už v jeho príprave a realizácii. K príprave projektu sa postupovalo tak, aby boli eliminované faktory, ktoré by limitovali neskoršiu realizáciu a budúcu prevádzku. Počas realizácie projektu bude vybratý dodávateľ na dodávku prác tak, aby bola zabezpečená vysoká kvalita funkčnosti a minimalizovania poruchovosti.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po prevádzkovej stránke bude zabezpečovaná samotným žiadateľom v súčinnosti so všetkými obcami v aglomerácii. Zakomponované do prevádzky kanalizácie budú všetky obce z dôvodu vzájomnej kontroly a potreby spolupráce. Na všetko v tomto prípade bude dohliadať odborný garant so skúsenosťami a platnou licenciou na prevádzkovanie kanalizácie a čistiarne odpadových vôd. Celkovo budú pre prevádzku kompletnej kanalizácie potrební 3 zamestnanci.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Finančne bude prevádzkovanie kanalizačnej siete zabezpečené platením stočného zo strany pripojených obyvateľov ako znečisťovateľov a producentov odpadových vôd. Záporné peňažné toky v prvých rokoch prevádzky budú vykrývané čiastočne príjmami z prevádzkovania kanalizácie a zároveň aj ich krytie bude zabezpečované rozpočtovými prostriedkami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sú informácie o zabezpečovaní prevádzky zhrnuté vo finančnej analýze, ktorá tvorí prílohu č.2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skutočností je projekt udržateľný z hľadiska finančného a rovnako aj prevádzkového.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Nitra - dobudovanie kanalizačnej siete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10 932 322,64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Nitra  pozostáva z mesta Nitra s počtom obyvateľov 84 156, obce Lužianky s počtom obyvateľov 2 261, obce Zbehy s počtom obyvateľov 1980 a obce Nitrianske Hrnčiarovce s počtom obyvateľov 1 826 (Národný program SR pre vykonávanie smernice Rady 91/271/EHS, príloha č.1). Splašková kanalizácia je vybudovaná v meste Nitra len centrálnej časti v okolitých mestských častiach a obciach chýba.  V  súčasnosti je v predmetnej aglomerácii pripojených na verejnú kanalizáciu  67 914 počet obyvateľov. Projekt „Nitra - dobudovanie kanalizačnej siete“ rieši odkanalizovanie tých ulíc a mestských častí Nitry, kde doteraz nebola vybudovaná verejná kanalizačná sieť. ČOV – Nitra (celková kapacita 212 670 EO) - v roku 2004 začala jej rekonštrukcia, v roku 2006 skončila rekonštrukcia a začala skúšobná prevádzka. V roku 2007 bola uvedená do trvalej prevádzky. Kapacita ČOV je dostatočná na čistenie odpadových vôd z celej aglomerácie Nitra, preto ČOV Nitra nie je predmetom tejto žiadosti.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napojenie cca. </w:t>
            </w:r>
            <w:r>
              <w:rPr>
                <w:rFonts w:ascii="Arial Narrow" w:eastAsia="Times New Roman" w:hAnsi="Arial Narrow" w:cs="Calibri"/>
                <w:color w:val="000000"/>
                <w:w w:val="75"/>
                <w:sz w:val="12"/>
                <w:szCs w:val="12"/>
                <w:lang w:eastAsia="sk-SK"/>
              </w:rPr>
              <w:t>5 036 nových obyvateľov (1458</w:t>
            </w:r>
            <w:r w:rsidRPr="00A65052">
              <w:rPr>
                <w:rFonts w:ascii="Arial Narrow" w:eastAsia="Times New Roman" w:hAnsi="Arial Narrow" w:cs="Calibri"/>
                <w:color w:val="000000"/>
                <w:w w:val="75"/>
                <w:sz w:val="12"/>
                <w:szCs w:val="12"/>
                <w:lang w:eastAsia="sk-SK"/>
              </w:rPr>
              <w:t>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percentuálnej napojenosti producentov na verejnú splaškovú kanalizáciu v aglomerácii Nitra z pôvodných 82,3% na 86,3% (EO napojení v súčasnosti 104 005, EO napojení po realizácii projektu 109 950)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zvýhodnenie mestských resp. prímestských častí v </w:t>
            </w:r>
            <w:r w:rsidRPr="00A65052">
              <w:rPr>
                <w:rFonts w:ascii="Arial Narrow" w:eastAsia="Times New Roman" w:hAnsi="Arial Narrow" w:cs="Calibri"/>
                <w:color w:val="000000"/>
                <w:w w:val="75"/>
                <w:sz w:val="12"/>
                <w:szCs w:val="12"/>
                <w:lang w:eastAsia="sk-SK"/>
              </w:rPr>
              <w:lastRenderedPageBreak/>
              <w:t>ich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splašková stoková sieť o dĺžke 34 561 m z toho (24 410 m gravitačná, 10 151 m výtlaky, 1 458 ks kanalizačných prípojok a 16 ks čerpacích staníc) s napojením na jestvujúcu kanalizáciu v meste Nitra. Predpokladaná lehota výstavby je 24 mesiacov – od 01/2009 do 12/2010. Práce budú realizované dodávateľským spôsobom stavebnou firmou,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Navrhovanú kanalizáciu bude prevádzkovať žiadateľ v súlade s </w:t>
            </w:r>
            <w:r w:rsidRPr="00A65052">
              <w:rPr>
                <w:rFonts w:ascii="Arial Narrow" w:eastAsia="Times New Roman" w:hAnsi="Arial Narrow" w:cs="Calibri"/>
                <w:color w:val="000000"/>
                <w:w w:val="75"/>
                <w:sz w:val="12"/>
                <w:szCs w:val="12"/>
                <w:lang w:eastAsia="sk-SK"/>
              </w:rPr>
              <w:lastRenderedPageBreak/>
              <w:t>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Projekt je zameraný na dobudovanie splaškovej kanalizácie v meste Nitra a jej mestských častiach. Na dobudovanie kanalizácie v meste Nitra a jej mestských častí sú vydané právoplatné stavebné povolenia. Realizáciou projektu sa zvýši napojenosť obyvateľov na kanalizáciu v rámci celej aglomerácie Nitra nad požadovanú hodnotu 85%,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 xml:space="preserve">Žiadateľom o nenávratný finančný príspevok je Západoslovenská vodárenská spoločnosť, a.s.(ZsVS, a.s.). Okresný súd v Nitre spoločnosť zapísal do Obchodného registra dňa 07.01.2003 na základe prevzatia majetku zrušených štátnych podnikov novovzniknutou akciovou spoločnosťou, ktorý bol určený privatizačným projektom </w:t>
            </w:r>
            <w:r w:rsidRPr="00A65052">
              <w:rPr>
                <w:rFonts w:ascii="Arial Narrow" w:eastAsia="Times New Roman" w:hAnsi="Arial Narrow" w:cs="Calibri"/>
                <w:color w:val="000000"/>
                <w:w w:val="75"/>
                <w:sz w:val="12"/>
                <w:szCs w:val="12"/>
                <w:lang w:eastAsia="sk-SK"/>
              </w:rPr>
              <w:lastRenderedPageBreak/>
              <w:t>vedeným na Ministerstve pre správu a privatizáciu národného majetku SR pod č.801. Základné imanie ZsVS, a.s. činí 5,303 Mld.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činnosti spoločnosti je okrem iného aj odvádzať a čistiť odpadové vody vypúšťané do verejnej kanalizácie v danej územnej pôsobnosti (okres Komárno, Levice, Dunajská Streda, Topoľčany, Nové Zámky, Nitra, Galanta),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 V okresných mestách Komárno, Levice, Dunajská Streda, Topoľčany, Nové Zámky, Nitra, Galanta má spoločnosť vybudované prevádzky - závody s patričným technickým vybavením, organizačným a odborným zabezpečením, s pôsobnosťou v týchto okresoch.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implementovaním projektov Štrukturálnych fondov (Šahy, Lehnice, Výčapy-Opatovce, Dvory nad Žitavou, Malé Blahovo – vodovody, kanalizácie a ČOV) ako aj Kohézneho fondu (ČOV Nitra, Aglomerácia Šamorín, Aglomerácia Galanta – vodovody, kanalizácie a ČOV) v programovom období 2004-2006. Doteraz implementuje celkom 6 projektov ŠF a 2 projekty KF v celkovom finančnom objeme 3,562 mld. SKK.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vytvára dostatočné príjmy na pokrytie nákladov prevádzky a údržby. Projekt generuje kladný a dostatočný kumulatívny peňažný tok počas celého analyzovaného obdobia.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pozitívnym indikátorom projektu je ročný cash flow v jednotlivých rokoch skúmaného časového horizontu finančnej analýzy. Tento ročný cash flow je až na jednu výnimku kladný. Výnimku predstavuje rok 2026, t. j. rok plánovanej výmeny prevádzkových súborov –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všetkých finančných indikátorov možno predkladaný projekt hodnotiť pozitívne. Ukazovateľ VMV/B je kladný ako aj kumulatívny ročný cash flow je v celom skúmanom horizonte kladný. Na základe týchto výsledkov možno konštatovať, že projekt je z pohľadu výsledkov finančných indikátorov realizovateľný, životaschopný a dlhodobo </w:t>
            </w:r>
            <w:r w:rsidRPr="00A65052">
              <w:rPr>
                <w:rFonts w:ascii="Arial Narrow" w:eastAsia="Times New Roman" w:hAnsi="Arial Narrow" w:cs="Calibri"/>
                <w:color w:val="000000"/>
                <w:w w:val="75"/>
                <w:sz w:val="12"/>
                <w:szCs w:val="12"/>
                <w:lang w:eastAsia="sk-SK"/>
              </w:rPr>
              <w:lastRenderedPageBreak/>
              <w:t>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Projektové výnosy, peňažný tok (cash flow) a DPH a v jej tabuľkovej časti „kontrolný list“, v ktorej je uvedené, že „kontrola prebehla bez hlásení“.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Terchová-Struháreň,prívod vody zo zdroja Balátovia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00321699 - Obec Terchová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3 099 488,78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Terchová sa so svojimi 68 osadami nachádza na úpätí turisticky atraktívnej oblasti NP Malá Fatra a svojou rozlohou 8550 ha je najväčšou v okrese, a jednou z najväčších v SR. Pitnou vodou je z rôznych zdrojov zásobovaných cca 36 % obyvateľstva. V obci žije 4049 obyvateľov, keďže je však obec významným celoročným turistickým strediskom, počet zásobovaných ľudí je v obdobiach vrcholov sezón podstatne vyšší.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Rozvod pitnej vody je v súčasnosti zabezpečený najmä v centre obce a v hustejšie osídlených osadách a oblastiach (dĺžka vodovodu – 15 500 m, počst napojeých obyvateľov -  1894) . Zásobovanie pitnou vodou sa uskutočňuje zo zdrojov na vlastnom území obce -  zdroje Krivánska Rizna a Uhliská (kapacita 20 a 0,68 l/s)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rozptyl obyvateľstva sa ešte v mnohých osadách využívajú ako zdroje pitnej vody vlastné studne, s čoraz menej vyhovujúcou vodou.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novým rozvodom pitnej vody pokryté územie s cca 950 obyvateľmi (včítane obyvateľov rekreačných chát). Ide o územie obce pokrývajúce osady: Rogoňovci, Komačkovci, Balátovci, Šípková, Vyšní Hanzelovci, Nižní Hanzelovci, Vyšní Repáňovci, Rechtoríkovci, Šmehýľovci, Kvočkovci, Martinčekovci, Dávidikovci, Nižní Jankovci, Beľanovci, Bukovina, Pod brehmi, Gregušovci, Zuziakovci, Brehovci.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záchytu nového zdroja bude táto časť obce nezávislá od súčasných zdrojov obce a zároveň bude zabezpečené nižšie riziko, že v suchých obdobiach (práve obdobia vrcholu letnej turistickej sezóny) budú potreby obce nad rámec kapacity súčasných vodných zdrojov.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jednej etape stavbou nasledovných objektov uvedených v chronologickom slede: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pramenisko Balátovia -  vybudovanie: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zberného zárezu s oplotením,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pramennej komory s oplotením a s prívodom od zárezu,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záchytného rigolu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prívod od pramennej komory k vodojemu Balátovia (472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vybudovanie vodojemu Balátovia V=100 m3 s oplotením, sedlovou strechou, oceľovými dverami a sklobetónovými oknami s mrežou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elektroinštalácia pre SO 03 (el. prípojka, vnútorné rozvody NN)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 prívod vody zo zdroja Balátovia – vybudovanie 6778 m vodovodnej siete s 218 ks 10 m prípojkami a 2 redukčnými šachtami na zmiernenie tlaku vody v dôsledku nadmerného pr</w:t>
            </w:r>
            <w:r>
              <w:rPr>
                <w:rFonts w:ascii="Arial Narrow" w:eastAsia="Times New Roman" w:hAnsi="Arial Narrow" w:cs="Calibri"/>
                <w:color w:val="000000"/>
                <w:w w:val="75"/>
                <w:sz w:val="12"/>
                <w:szCs w:val="12"/>
                <w:lang w:eastAsia="sk-SK"/>
              </w:rPr>
              <w:t>evýšenia celej vodovodnej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informovanie verejnosti (inzerátmi v regionálnej tlači) a zriadením informačnej a pamätnej tabule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vyplýva hlavne z dôvodu zvyšujúcich sa požiadaviek a noriem na kvalitu pitnej vody a aj z dôvodu rastu cestovného ruchu v oblasti. Zo súčasných vodný zdrojov  je zabezpečené zásobovanie najmä centra obce a území s vyššou mierou turistického ruchu. Územie riešené v tomto projekte nie je možné napojiť na existujúce zdroje vody a to z dôvodu výškového rozdielu týchto zdrojov a predmetného územia. Napojenie s použitím výtlakových zariadení by nebolo  z finančného, technologického ani vecného hľadiska výhodné, a zároveň by sa zvýšila vyťaženosť existujúcich zdrojov, pričom takáto jednostranná závislosť je nežiaduca. Podstatne vhodnejšie je zachytiť nový zdroj pitnej vody, obzvlášť ak je tak dobre situovaný a má takú kapacitu ako prameň Balátovia.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Prameň samozrejme nebude zachytený úplne - bude zabezpečený dostatočný výtok aj priamo do prírody, pre potreby rastlín a živočíchov žijúcich v jeho okolí.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v ktorom dôjde realizáciou projektu k napojeniu obyvateľov na verejný vodovod zo zdroja Balátovia, je súčasťou turisticky významného regiónu Terchovej. V oblasti je predpokladaný nárast obyvateľstva, hlavne z dôvodu atraktívnosti územia pre vidiecke celoročné bývanie ale aj pre rekreačné ubytovanie. Vzhľadom na záujem o pripojenie na verejný vodovod a postupnom obmedzovaní individuálnych vodných zdrojov sa očakáva plné využitie rozvodnej siete aj kapacity vodného zdroja v zmysle predpokladov uvedených v technickej správe k projektovej dokumentácii.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bude prevádzka udržateľná keďže za pripojenie a odber pitnej vody budú občania platiť vodné poplatky podľa aktuálnych cien na trhu s ohľadom na špecifikácie predmetného územia.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II. etapa ČOV obce Lendak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6 143 757,46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Lendak s počtom obyvateľov 4826 leží v podhorí Belianskych Tatier. Obec a jej okolie disponujú výnimočným potenciálom pre rozvoj cestovného ruchu a ďalších ekonomických odvetví, no môžeme konštatovať, že tento potenciál v súčasnosti nie je adekvátne využívaný v prospech zabezpečenia jeho konkurencieschopnosti a vyváženého sociálneho a ekonomického rozvoja. Hlavnou bariérou, ktorá brzdí progresívny rozvoj obce je nekomplexne riešená oblasť enviromentálnej infraštruktúry.  Obec doposiaľ nemá vybudovanú kanalizačnú sieť a splašková voda z domácností, podnikateľských prevádzok a zariadení občianskej infraštruktúry je likvidovaná rôznymi spôsobmi (septiky, žumpy, trativody). Závažnosť tejto situácie zdôrazňuje skutočnosť, že obec leží v blízkosti Tatranského národného parku.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cieľovou skupinou projektu sú: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obyvatelia obce Lendak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malí a strední podnikatelia pôsobiaci na území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subjekty občianskej infraštruktúry (školy, zdravotnícke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domáci a zahraniční turisti a návštevníci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potencionálni domáci a zahraniční investori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predpokladom pre spracovanie tohto projektu je </w:t>
            </w:r>
            <w:r w:rsidRPr="00A65052">
              <w:rPr>
                <w:rFonts w:ascii="Arial Narrow" w:eastAsia="Times New Roman" w:hAnsi="Arial Narrow" w:cs="Calibri"/>
                <w:color w:val="000000"/>
                <w:w w:val="75"/>
                <w:sz w:val="12"/>
                <w:szCs w:val="12"/>
                <w:lang w:eastAsia="sk-SK"/>
              </w:rPr>
              <w:lastRenderedPageBreak/>
              <w:t>skutočnosť, že obec Lendak nie je možné zahrnúť do spoločného riešenia kanalizačných sietí v správe Podtatranskej prevádzkovej vodárenskej spoločnosti (Plán rozvoja verejných vodovodov a verejných kanalizácií pre územie SR, Potvrdenie PPVS – Podporná príloha č. 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Vplyv navrhovaného stavebného diela na životné prostredie bude jednoznačne pozitívny. Nakoľko v súčasnosti v obci Lendak nie je vybudovaná kanalizačná sieť, je v súčasnosti splašková voda z domácností a prevádzok likvidovaná rôznymi spôsobmi. Realizáciou tohto projektu dôjde k vybudovaniu kanalizačnej siete o dĺžke 16,043 km a k realizácii II. etapy výstavby čistiarne odpadových vôd. Funkčne navrhovaná stoková sieť bude pozostávať zo splaškovej gravitačnej kanalizácie a čerpacích staníc s výtlačným potrubím. Splašková kanalizácia bude gravitačne odvádzať splaškové komunálne vody z jednotlivých rodinných domov a bytových domov ako aj z objektov občianskej a technickej vybavenosti obce Lendak do ČOV. Realizáciou sa vytvoria podmienky na odstránenie nežiadúceho prenikania znečistených splaškových vôd do podzemných vôd z netesných žúmp, septikov a tzv. trativodov. Prínosom v širšom ponímaní je zvýšenie konkurencieschopnosti obce a regiónu rozvojom environmentálnej infraštruktúry, čím sa vytvárajú podmienky na poskytovanie </w:t>
            </w:r>
            <w:r w:rsidRPr="00A65052">
              <w:rPr>
                <w:rFonts w:ascii="Arial Narrow" w:eastAsia="Times New Roman" w:hAnsi="Arial Narrow" w:cs="Calibri"/>
                <w:color w:val="000000"/>
                <w:w w:val="75"/>
                <w:sz w:val="12"/>
                <w:szCs w:val="12"/>
                <w:lang w:eastAsia="sk-SK"/>
              </w:rPr>
              <w:lastRenderedPageBreak/>
              <w:t>kvalitnejších služieb v rámci cestovného ruchu.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dosiahnutie stanovených cieľov je potrebné zrealizovať nasledujúce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Kanalizácia obce Lendak, ktorá je členená na nasledovného podaktivity podľa stavebných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Kanalizácia: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Premostenia -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Čerpacie stanice: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Čerpacie stanice ČSS 1-4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PJ 01 - NN rozvody pre ČSS 1 až 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Prípojky kanalizácie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ČOV pre obec Lendak -  II. etapa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aktivita pozostáva z nasledovných podaktivít podľa stavebných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Združený objekt biologického čistenia: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 Prevádzková budova: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03 - Potrubné prepojenia: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04 - Oplotenie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05: - Terénne a sadové úpravy: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ČOV  bude realizovaná tak, aby bolo možné počas realizácie projektu zabezpečiť jej skúšobnú prevádzku a k termínu kolaudácie prehodnotiť výsledky skúšobnej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aktivity budú organizačne a technicky zabezpečené </w:t>
            </w:r>
            <w:r w:rsidRPr="00A65052">
              <w:rPr>
                <w:rFonts w:ascii="Arial Narrow" w:eastAsia="Times New Roman" w:hAnsi="Arial Narrow" w:cs="Calibri"/>
                <w:color w:val="000000"/>
                <w:w w:val="75"/>
                <w:sz w:val="12"/>
                <w:szCs w:val="12"/>
                <w:lang w:eastAsia="sk-SK"/>
              </w:rPr>
              <w:lastRenderedPageBreak/>
              <w:t>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Lendak  má skúsenosti s prípravou a realizáciou projektov v rámci rôznych grantových schém vyhlásených v predchádzajúcom období, taktiež má bohaté skúsenosti s realizáciou vlastných investičných aktivít. Za celkovú koordináciu prác,  kontakt s dodávateľmi a dotknutými inštitúciami, monitorovanie a hodnotenie účinku jednotlivých aktivít bude zodpovedný manažér projektu. Finančné toky a účtovníctvo projektu bude zabezpečovať finančný manažér v spolupráci s pracovníkom finančného oddelenia OcÚ Lendak. Proces verejného obstarávania a dodávky prác a tovarov budú realizované prostredníctvom certifikovaného obstarávateľa.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vychádza z reálnej potreby vybudovania splaškovej kanalizácie a dobudovania čistiarne odpadových vôd  záujme zvyšovania kvality života obyvateľov obce Lendak a okolitého regiónu. Vybudovaním novej kanalizácie a dobudovaním ČOV sa zabezpečí enviromentálne vyhovujúci spôsob likvidácie komunálnych splaškov z obce, ktoré je potrebné najmä z hľadiska hygieny, zdravia obyvateľstva a ochrany životného prostredia. Odpadové vody budú projektovanou kanalizáciou privedené na vyčistenie do dobudovanej ČOV situovanej pri toku Biela. Realizovaním tejto stavby sa zabráni znečisťovaniu životného prostredia, najmä zhoršovaniu kvality podzemných vôd . Zlepšenie súčasného stavu environmentálnej infraštruktúry  v regiónoch v rámci verejného sektora je podmienkou zvýšenia kvality života v regiónoch a ich konkurencieschopnosti. Zlepšenie stavu environfraštruktúry  priblíži úroveň regiónov a kvalitu života k priemeru EÚ.  Vytvorí predpoklady pre zvýšenie konkurencieschopnosti regiónu a jeho trvaloudržateľný hospodársky a sociálny rozvoj (rozvoj služieb, malého a stredného podnikania, cestovného ruchu).  Predkladaný projekt je plne v súlade s Programom hospodárskeho a </w:t>
            </w:r>
            <w:r w:rsidRPr="00A65052">
              <w:rPr>
                <w:rFonts w:ascii="Arial Narrow" w:eastAsia="Times New Roman" w:hAnsi="Arial Narrow" w:cs="Calibri"/>
                <w:color w:val="000000"/>
                <w:w w:val="75"/>
                <w:sz w:val="12"/>
                <w:szCs w:val="12"/>
                <w:lang w:eastAsia="sk-SK"/>
              </w:rPr>
              <w:lastRenderedPageBreak/>
              <w:t>sociálneho rozvoja obce Lendak.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Nenávratné finančné prostriedky budú účelovo vynaložené na výstavbu v súčasnosti neexistujúcej kanalizačnej siete a realizáciu II. etapy čistiarne odpadových vôd v obci Lendak. Obec Lendak je právnickou osobou zriadenou zo zákona SNR č. 369/90 Zb. o obecnom zriadení. Obec je rozpočtovou organizáciou, ktorá hospodári s vlastnými  príjmami (miestne dane), dotáciami zo  štátneho rozpočtu a ďalšími zdrojmi (EÚ, investičné fondy). Počas prechádzajúcich rokov, aj v poslednom rozpočtovom roku 2007 hospodárila s prebytkovým rozpočtom. Spolufinancovanie v rámci tohto projektu bude riešené z vlastných zdrojov obce. V prípade pridelenia nenávratného finančného príspevku z OP ŽP bude možné zrealizovať túto náročnú investíciu bez závažného zásahu do finančného chodu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zrealizovanej finančnej analýzy vyplýva, že predkladaný projekt vytvára dostatočné finančné prostriedky na svoju dlhodobú funkčnosť a udržateľnosť.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Zohor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00305235 - Obec Zohor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499 035,63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obci vybudovaná časť kanalizácie v dĺžke 6 600 metrov a obyvateľov napojených na verejnú kanalizáciu je  v súčasnosti 2 324. Projekt sa plánuje realizovať na uliciach Nad potokom, Nový rad, Košiarska, Domkárska, Lozornianska a Staničná. </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Miesta napojenia jednotlivých vetiev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Nad Potokom, Košiarska, Nový rad v šachte na Kováčskej ulici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Domkárska, Lozornianska, Staničná v šachte na Poľnej ulici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nie je vybudovanie čerpacích staníc vzhľadom na to, že nové vetvy kanalizácie budú napojené na existujúce čerpacie stanice, ktoré v súčasnosti obsluhujú existujúce vetvy.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Infraštruktúra bude napojená na ČOV Zohor s projektovanou kapacitou 3500 EO. Táto ČOV využíva technológiu mechanicko – biologického čistenia s odstraňovaním dusíka.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zvýšeniu pripojenia obyvateľstva na kanalizačnú sieť. Cieľovými skupinami a užívateľmi projektu budú všetci obyvatelia obce, najmä však tí, ktorí budú novo pripojení. Po realizácii projektu bude novo vybudovaných 0,875 km kanalizačných sietí a novo napojených 880 obyvateľov obce Zohor.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kanalizačné prípojky sú navrhnuté z potrubia PVC hladké hrdlové DN 150. Na zberač PVC DN 250 sa prípojky napoja cez kanalizačné odbočky DN 250/150. Maximálny sklon pre kanalizačné prípojky DN 150 je 20 %O a pre DN 200 je 10 %O. Domové prípojky sú navrhnuté po hranicu pozemku. Prípojky na druhú stranu komunikácie budú riešené zatiahnutím potrubia do pretláčaných chráničiek pod vozovkou. Presný počet a osadenie domových kanalizačných prípojok sa určí počas výstavby po dohode s vlastníkom nehnuteľnosti a oÚ. Domové kanalizačné prípojky: Materiál: PVC hrdl. DN 150 – 319 m + 150 m, PVC hrdl. DN 200 – 61 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na dodávateľa projektového riadenia, stavebného dozoru, realizačnej dokumentácie a dokumentácie skutočného vyhotovenia, pamätných tabúľ a samotných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delí na dve časti – kanalizácia oblasti ulíc Nad potokom, Nový rad a Košiarska a kanalizácia oblasti ulíc Domkárska, Lozornianska a Staničná. Každá z častí rieši výstavbu kanalizačných stôk a domových kanalizačných prípojok. Podrobnejšie údaje o realizácii projektu viď. priložená projektová dokumentácia. Realizácia projektu sa ukončí skolaudovaním diela a osadením trvale vysvetľujúcej tabule. Realizáciou stavebných prác sa dosiahne požadovaný cieľ projektu, ktorým je napojenie 880 obyvateľov na stokovú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 s verejným obstarávaním budú zabezpečené externe osobou odborne spôsobilou na verejné obstarávanie. Služby stavebného dozoru a dodávka stavebných prác budú zabezpečená externe, ako aj dodávka realizačnej dokumentácie a dokumentácie skutočného vyhotovenia. Interná finančná kontrola bude zabezpečovaná externým projektovým manažérom a bude vykonávaná vždy pri predložení čiastkových faktúr dodávateľa pred vystavením žiadosti o platbu poskytovateľovi pomoci.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a rozhodujúcim ukazovateľom bude dĺžka novo vybudovanej kanalizačnej siete a počet novo pripojených obyvateľov na stokovú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Bratislavská vodárenská spoločnosť, a.s.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nadviaže na už vybudovanú časť infraštruktúry na uvedených dvoch uliciach a odkanalizuje sa  ďalšia časť obce , čím príde k vyriešeniu jednej aglomerácie v súlade so smernicou 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zákona smernice Rady 91/271/EHS je slovenská republika zabezpečiť do skončenia prechodného obdobia pripojenie aglomerácií s počtom obyvateľov nad 2 000 ekvivalentných obyvateľov na stokovú sieť, projekt plne prispieva k zabezpečeniu tohto záväzku.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Zohor nie je spôsobilá na plnenie prác a služieb, ktoré sú predmetom projektu, preto si tieto zabezpečí prostredníctvom externých dodávateľov zazmluvnených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vybudovaných zariadení bude prevádzkovať tretí subjekt, ktorým je Bratislavská vodárenská spoločnosť, a.s., v ktorej je obec Zohor akcionárom. Výnosy, ktoré pôjdu na pokrytie nákladov prevádzky vybudovaných zariadení bude získavať prevádzkovateľ. Ceny za služby odvádzania odpadovej vody budú stanovené nezávislým 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Bratislavská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stočného vo výške určenej ÚRSO, a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by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Svidník-Medzianky, prívod vody z nádrže Starina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10 265 171,97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oblasti je v súčasnosti dokončená 1.etapa vodovodnej siete Medzianky- Giraltovce v dĺžke 14 893 m a Mestisko- Svidník v dĺžke 8 053m,ktorá bola v roku 1998-2004 realizovaná zo štátneho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územie - 2. etapa stavby o celkovej dĺžke 28 938 m sa nachádza v okresoch Svidník a Stropkov,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riešiť dopravu pitnej vody do oblasti, kde je nedostatok vodných zdrojov na pokrytie potreby vody v požadovanom množstve a kvalite nakoľko sa tu nachádzajú vodné zdroje s rizikovosťou ich ohrozenia.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Svidník a Stropkov má hlavné vodné zdroje v Duplíne z hydrologických vrtov, ktoré sú dotované infiltrovanými vodami z rieky Ondava, ktorá  je znečisťovaná mestom Svidník a Stropkov. Do rieky Ondava sa vypúšťajú odpadové vody z ČOV Svidník. Vyústenie ČOV sa nachádza nad vodnými zdrojmi, ktoré sú týmto ohrozované. Tieto rizikové vodné zdroje sa plánujú odstaviť z prevádzky.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Výstavbou vodovodnej siete v dĺžke 28 938 m projektovanej oblasti sa zabezpečí potrebná kvantita a kvalita pitnej vody a umožní sa prístup k základným environmentálnym službám pre 27 748 obyvateľov mesta Svidník, Stropkov, Giraltovce a obce Šarišský Štiavnik, čím sa zlepší zdravotný stav a životná úroveň obyvateľov. Zároveň sa dosiahne súlad s Koncepciou vodohospodárskej politiky, so Strategickými dokumentmi a so smernicou Rady č. 2000/60/ES.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 Vybudovanie vodohospodárskej infraštruktúry umožní zlepšenie sociálneho a ekonomického rozvoja v okresoch a môže mať dopad na počet nových podnikov a rozvoj turistického ruchu.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vytvára predpoklady na napojenie v budúcnosti ďalších  31  obcí s počtom obyvateľov  12 160  v okresoch Svidník, Stropkov, </w:t>
            </w:r>
            <w:r w:rsidRPr="00A65052">
              <w:rPr>
                <w:rFonts w:ascii="Arial Narrow" w:eastAsia="Times New Roman" w:hAnsi="Arial Narrow" w:cs="Calibri"/>
                <w:color w:val="000000"/>
                <w:w w:val="75"/>
                <w:sz w:val="12"/>
                <w:szCs w:val="12"/>
                <w:lang w:eastAsia="sk-SK"/>
              </w:rPr>
              <w:lastRenderedPageBreak/>
              <w:t>Medzilaborce, Bardejov.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po vyhlásení verejného obstarávania a výberu zhotoviteľa. Plánovaný termín začatia výstavby je júl 2009. Vybudovaný bude skupinový vodovod Giraltovce – Mestisko – Stropkov. Vodovod začína od deliaceho uzáveru (DÚ) č. 2 v Giraltovciach, odkiaľ pokračuje severným smerom po DÚ č. 3 – Mestisko potrubím DN 400-450 mm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dĺžke 19 289 m. Ďalej pokračuje juhovýchodným smerom potrubím DN 200-300 mm v dĺžke 9 649 m po DÚ č. 4 v Stropkove. Záverečná časť sústavy tvorí potrubie DN 300 mm v dĺžke 2,616 m a končí vo vodojeme Stropkov.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skupinového vodovodu Giraltovce – Mestisko – Stropkov je 28.938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telemetrického systému – signalizácie – systémom sa pospájajú všetky objekty zahrnuté v projekte. Doba výstavby sa odhaduje na 24 mesiacov. Po skúšobnej prevádzke a vydaní kolaudačného rozhodnutia sa v júli 2011 plánuje spustenie riadnej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Východné Slovensko má v porovnaní s ostatnými oblasťami Slovenska najnižšie percento obyvateľstva napojeného na verejný vodovod .Takýto stav je potrebné, najmä v záujme zdravia obyvateľstva, zmeniť. Úroveň rozvoja verejných vodovodov je regionálne nerovnomerná. Za celoslovenským priemerom najviac zaostáva Prešovský kraj.  Z toho dôvodu je nevyhnutná realizácia projektu výstavby vodovodnej siete okresu Stropkov a Svidník.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Vodovodná sieť prevádzkovaná VVS a.s. bude zabezpečovať dodávku upravenej a zdravotne nezávadnej pitnej vody pre 3 mestá a 1 obec Prešovského kraja.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predmetu činnosti, organizačného zabezpečenia, dlhoročnej profesnej histórie VVS a.s., spĺňa všetky </w:t>
            </w:r>
            <w:r w:rsidRPr="00A65052">
              <w:rPr>
                <w:rFonts w:ascii="Arial Narrow" w:eastAsia="Times New Roman" w:hAnsi="Arial Narrow" w:cs="Calibri"/>
                <w:color w:val="000000"/>
                <w:w w:val="75"/>
                <w:sz w:val="12"/>
                <w:szCs w:val="12"/>
                <w:lang w:eastAsia="sk-SK"/>
              </w:rPr>
              <w:lastRenderedPageBreak/>
              <w:t>predpoklady pre realizáciu a prevádzkovanie stavby Svidník –Medzianky.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budú napojení obyvatelia zabezpečovať príjmy za vodné pre vodárenskú spoločnosť. Zo spracovanej finančnej analýzy vyplýva, že výška tržieb za vodné v plnej miere pokryje prevádzkové náklady počas celej doby projektového obdobia. Záporný cash-flow 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Raslavice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00322521 - Obec Raslavice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3 567 530,84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splaškovej kanalizácie a ČOV rieši odkanalizovanie splaškových vôd z obce Raslavice a zároveň jej čistenie v čistiarni odpadových vôd. Areál ČOV je umiestnený  v k.ú. obce Raslavice. Stavba "ČOV a kanalizácia Raslavice" rieši rozvody gravitačnej splaškovej kanalizácie po obci a jej napojenie na obecnú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navrhovaná ČOV typu ČOVSPOL,  ktorá plne zohľadňuje špecifické podmienky obce Raslavice ako aj veľkosti recipientu, ktorým je rieka Sekčov.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stavby bude prebiehať v  jednej etape, ktorá nadväzuje na predchádzajúce. Stavebné povolenie bolo vydané v  roku 1992.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zrealizovaných do roku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01Prevádzkov budova </w:t>
            </w:r>
            <w:r w:rsidRPr="00A65052">
              <w:rPr>
                <w:rFonts w:ascii="Arial Narrow" w:eastAsia="Times New Roman" w:hAnsi="Arial Narrow" w:cs="Calibri"/>
                <w:color w:val="000000"/>
                <w:w w:val="75"/>
                <w:sz w:val="12"/>
                <w:szCs w:val="12"/>
                <w:lang w:eastAsia="sk-SK"/>
              </w:rPr>
              <w:t>- komplet zrealizovaná</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 xml:space="preserve">Čerpacia stanica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zrelizovaná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Lapač piesku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Nádrže biologického čistenia</w:t>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Dosadzovacie nádrže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Kalojem</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w:t>
            </w:r>
            <w:r w:rsidRPr="00A65052">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06  </w:t>
            </w:r>
            <w:r w:rsidRPr="00A65052">
              <w:rPr>
                <w:rFonts w:ascii="Arial Narrow" w:eastAsia="Times New Roman" w:hAnsi="Arial Narrow" w:cs="Calibri"/>
                <w:color w:val="000000"/>
                <w:w w:val="75"/>
                <w:sz w:val="12"/>
                <w:szCs w:val="12"/>
                <w:lang w:eastAsia="sk-SK"/>
              </w:rPr>
              <w:tab/>
              <w:t>Vodovodná prípojka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w:t>
            </w:r>
            <w:r w:rsidRPr="00A65052">
              <w:rPr>
                <w:rFonts w:ascii="Arial Narrow" w:eastAsia="Times New Roman" w:hAnsi="Arial Narrow" w:cs="Calibri"/>
                <w:color w:val="000000"/>
                <w:w w:val="75"/>
                <w:sz w:val="12"/>
                <w:szCs w:val="12"/>
                <w:lang w:eastAsia="sk-SK"/>
              </w:rPr>
              <w:tab/>
              <w:t>Kábelový rozvod NN</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11</w:t>
            </w:r>
            <w:r>
              <w:rPr>
                <w:rFonts w:ascii="Arial Narrow" w:eastAsia="Times New Roman" w:hAnsi="Arial Narrow" w:cs="Calibri"/>
                <w:color w:val="000000"/>
                <w:w w:val="75"/>
                <w:sz w:val="12"/>
                <w:szCs w:val="12"/>
                <w:lang w:eastAsia="sk-SK"/>
              </w:rPr>
              <w:tab/>
              <w:t>Oploteni</w:t>
            </w:r>
            <w:r w:rsidRPr="00A65052">
              <w:rPr>
                <w:rFonts w:ascii="Arial Narrow" w:eastAsia="Times New Roman" w:hAnsi="Arial Narrow" w:cs="Calibri"/>
                <w:color w:val="000000"/>
                <w:w w:val="75"/>
                <w:sz w:val="12"/>
                <w:szCs w:val="12"/>
                <w:lang w:eastAsia="sk-SK"/>
              </w:rPr>
              <w:t>- komplet zrealizované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017</w:t>
            </w:r>
            <w:r w:rsidRPr="00A65052">
              <w:rPr>
                <w:rFonts w:ascii="Arial Narrow" w:eastAsia="Times New Roman" w:hAnsi="Arial Narrow" w:cs="Calibri"/>
                <w:color w:val="000000"/>
                <w:w w:val="75"/>
                <w:sz w:val="12"/>
                <w:szCs w:val="12"/>
                <w:lang w:eastAsia="sk-SK"/>
              </w:rPr>
              <w:tab/>
              <w:t>Kanalizácia- zčasti zrealizovaná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vybudovaných 1,952 km kanalizácie.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technologickej časti garantuje nasledovné parametre kvality vypúšťaných odpadových vôd do recipientu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kapacitné údaje o odpadových vodách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Prítok na ČOV  2250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Q24 m3/d   338m3/h</w:t>
            </w:r>
            <w:r w:rsidRPr="00A65052">
              <w:rPr>
                <w:rFonts w:ascii="Arial Narrow" w:eastAsia="Times New Roman" w:hAnsi="Arial Narrow" w:cs="Calibri"/>
                <w:color w:val="000000"/>
                <w:w w:val="75"/>
                <w:sz w:val="12"/>
                <w:szCs w:val="12"/>
                <w:lang w:eastAsia="sk-SK"/>
              </w:rPr>
              <w:tab/>
              <w:t xml:space="preserve">  14,1l/s   3,9Qh max   m3/h   46,1l/s </w:t>
            </w:r>
            <w:r w:rsidRPr="00A65052">
              <w:rPr>
                <w:rFonts w:ascii="Arial Narrow" w:eastAsia="Times New Roman" w:hAnsi="Arial Narrow" w:cs="Calibri"/>
                <w:color w:val="000000"/>
                <w:w w:val="75"/>
                <w:sz w:val="12"/>
                <w:szCs w:val="12"/>
                <w:lang w:eastAsia="sk-SK"/>
              </w:rPr>
              <w:tab/>
              <w:t xml:space="preserve">   12,8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Znečistenie na vstupe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BSK5mg/l </w:t>
            </w:r>
            <w:r w:rsidRPr="00A65052">
              <w:rPr>
                <w:rFonts w:ascii="Arial Narrow" w:eastAsia="Times New Roman" w:hAnsi="Arial Narrow" w:cs="Calibri"/>
                <w:color w:val="000000"/>
                <w:w w:val="75"/>
                <w:sz w:val="12"/>
                <w:szCs w:val="12"/>
                <w:lang w:eastAsia="sk-SK"/>
              </w:rPr>
              <w:t>400kg/d     135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NL    mg/l</w:t>
            </w:r>
            <w:r w:rsidRPr="00A65052">
              <w:rPr>
                <w:rFonts w:ascii="Arial Narrow" w:eastAsia="Times New Roman" w:hAnsi="Arial Narrow" w:cs="Calibri"/>
                <w:color w:val="000000"/>
                <w:w w:val="75"/>
                <w:sz w:val="12"/>
                <w:szCs w:val="12"/>
                <w:lang w:eastAsia="sk-SK"/>
              </w:rPr>
              <w:tab/>
              <w:t>734 kg/d             123,8</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vyčistenej vody na odtoku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BSK5mg/l</w:t>
            </w:r>
            <w:r w:rsidRPr="00A65052">
              <w:rPr>
                <w:rFonts w:ascii="Arial Narrow" w:eastAsia="Times New Roman" w:hAnsi="Arial Narrow" w:cs="Calibri"/>
                <w:color w:val="000000"/>
                <w:w w:val="75"/>
                <w:sz w:val="12"/>
                <w:szCs w:val="12"/>
                <w:lang w:eastAsia="sk-SK"/>
              </w:rPr>
              <w:tab/>
              <w:t xml:space="preserve"> 20CHSKCr    mg/l 100    NL mg/l  25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Súhrná látková bilancia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surová odpadová voda</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m3/d 225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produkcia prebytočného kalu 2,5%</w:t>
            </w:r>
            <w:r>
              <w:rPr>
                <w:rFonts w:ascii="Arial Narrow" w:eastAsia="Times New Roman" w:hAnsi="Arial Narrow" w:cs="Calibri"/>
                <w:color w:val="000000"/>
                <w:w w:val="75"/>
                <w:sz w:val="12"/>
                <w:szCs w:val="12"/>
                <w:lang w:eastAsia="sk-SK"/>
              </w:rPr>
              <w:t xml:space="preserve">  m3/d</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Režim manipulácie s tuhou a vyčistenou časťou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Tuhá časť po separácii v mechanickom predčistení bude uskladnená v kontajneri a vyvážaná na skládku tuhého komunálneho odpadu. Zahustené kaly budú akumulované v uskladňovacej nádrži a odtiaľ podľa potreby vyvážané na pole.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Tekutá časť - vyčistená voda po biologickom čistení bude odvádzaná z dosadzovacej nádrže cez mern</w:t>
            </w:r>
            <w:r>
              <w:rPr>
                <w:rFonts w:ascii="Arial Narrow" w:eastAsia="Times New Roman" w:hAnsi="Arial Narrow" w:cs="Calibri"/>
                <w:color w:val="000000"/>
                <w:w w:val="75"/>
                <w:sz w:val="12"/>
                <w:szCs w:val="12"/>
                <w:lang w:eastAsia="sk-SK"/>
              </w:rPr>
              <w:t>ý objekt do recipientu. zhrabky</w:t>
            </w:r>
            <w:r w:rsidRPr="00A65052">
              <w:rPr>
                <w:rFonts w:ascii="Arial Narrow" w:eastAsia="Times New Roman" w:hAnsi="Arial Narrow" w:cs="Calibri"/>
                <w:color w:val="000000"/>
                <w:w w:val="75"/>
                <w:sz w:val="12"/>
                <w:szCs w:val="12"/>
                <w:lang w:eastAsia="sk-SK"/>
              </w:rPr>
              <w:t xml:space="preserve"> t/r   9,5    stabilizovaný kal 2,5%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m3/d 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pokračovať podľa aktualizovanej projektovej dokumentácie, ktorá bude pripravená v februári 2009.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stavebných prác je naplánovaný na apríl 2009 a koniec na júl 2010.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potrebných na dokončenie: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prevádzkové súbory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PS-1</w:t>
            </w:r>
            <w:r w:rsidRPr="00A65052">
              <w:rPr>
                <w:rFonts w:ascii="Arial Narrow" w:eastAsia="Times New Roman" w:hAnsi="Arial Narrow" w:cs="Calibri"/>
                <w:color w:val="000000"/>
                <w:w w:val="75"/>
                <w:sz w:val="12"/>
                <w:szCs w:val="12"/>
                <w:lang w:eastAsia="sk-SK"/>
              </w:rPr>
              <w:tab/>
              <w:t>Prečerpávanie splaškov a mechanické predčistenie-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PS-2</w:t>
            </w:r>
            <w:r>
              <w:rPr>
                <w:rFonts w:ascii="Arial Narrow" w:eastAsia="Times New Roman" w:hAnsi="Arial Narrow" w:cs="Calibri"/>
                <w:color w:val="000000"/>
                <w:w w:val="75"/>
                <w:sz w:val="12"/>
                <w:szCs w:val="12"/>
                <w:lang w:eastAsia="sk-SK"/>
              </w:rPr>
              <w:tab/>
              <w:t>Biologické čistenie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PS-3</w:t>
            </w:r>
            <w:r w:rsidRPr="00A65052">
              <w:rPr>
                <w:rFonts w:ascii="Arial Narrow" w:eastAsia="Times New Roman" w:hAnsi="Arial Narrow" w:cs="Calibri"/>
                <w:color w:val="000000"/>
                <w:w w:val="75"/>
                <w:sz w:val="12"/>
                <w:szCs w:val="12"/>
                <w:lang w:eastAsia="sk-SK"/>
              </w:rPr>
              <w:tab/>
              <w:t>Kalové hospodárstvo</w:t>
            </w:r>
            <w:r w:rsidRPr="00A65052">
              <w:rPr>
                <w:rFonts w:ascii="Arial Narrow" w:eastAsia="Times New Roman" w:hAnsi="Arial Narrow" w:cs="Calibri"/>
                <w:color w:val="000000"/>
                <w:w w:val="75"/>
                <w:sz w:val="12"/>
                <w:szCs w:val="12"/>
                <w:lang w:eastAsia="sk-SK"/>
              </w:rPr>
              <w:tab/>
              <w:t>-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PS-4</w:t>
            </w:r>
            <w:r w:rsidRPr="00A65052">
              <w:rPr>
                <w:rFonts w:ascii="Arial Narrow" w:eastAsia="Times New Roman" w:hAnsi="Arial Narrow" w:cs="Calibri"/>
                <w:color w:val="000000"/>
                <w:w w:val="75"/>
                <w:sz w:val="12"/>
                <w:szCs w:val="12"/>
                <w:lang w:eastAsia="sk-SK"/>
              </w:rPr>
              <w:tab/>
              <w:t>Prev</w:t>
            </w:r>
            <w:r>
              <w:rPr>
                <w:rFonts w:ascii="Arial Narrow" w:eastAsia="Times New Roman" w:hAnsi="Arial Narrow" w:cs="Calibri"/>
                <w:color w:val="000000"/>
                <w:w w:val="75"/>
                <w:sz w:val="12"/>
                <w:szCs w:val="12"/>
                <w:lang w:eastAsia="sk-SK"/>
              </w:rPr>
              <w:t>ádzkový rozvod silnoprúdu a MaR</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b/>
              <w:t>Lapač piesku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Nádrže biologického čistenia</w:t>
            </w:r>
            <w:r w:rsidRPr="00A65052">
              <w:rPr>
                <w:rFonts w:ascii="Arial Narrow" w:eastAsia="Times New Roman" w:hAnsi="Arial Narrow" w:cs="Calibri"/>
                <w:color w:val="000000"/>
                <w:w w:val="75"/>
                <w:sz w:val="12"/>
                <w:szCs w:val="12"/>
                <w:lang w:eastAsia="sk-SK"/>
              </w:rPr>
              <w:tab/>
              <w:t>- potrebné dokončiť rozosta</w:t>
            </w:r>
            <w:r>
              <w:rPr>
                <w:rFonts w:ascii="Arial Narrow" w:eastAsia="Times New Roman" w:hAnsi="Arial Narrow" w:cs="Calibri"/>
                <w:color w:val="000000"/>
                <w:w w:val="75"/>
                <w:sz w:val="12"/>
                <w:szCs w:val="12"/>
                <w:lang w:eastAsia="sk-SK"/>
              </w:rPr>
              <w:t>vanosť /dve nádrže pre 1500 EO/</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Dosadzovacie nádrže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potrebné dokončiť rozostavanosť /dve nádrže pre 1500 EO/</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Kalojem</w:t>
            </w:r>
            <w:r w:rsidRPr="00A65052">
              <w:rPr>
                <w:rFonts w:ascii="Arial Narrow" w:eastAsia="Times New Roman" w:hAnsi="Arial Narrow" w:cs="Calibri"/>
                <w:color w:val="000000"/>
                <w:w w:val="75"/>
                <w:sz w:val="12"/>
                <w:szCs w:val="12"/>
                <w:lang w:eastAsia="sk-SK"/>
              </w:rPr>
              <w:tab/>
              <w:t>- potrebné dokončiť rozostavanosť /dve nádrže  pre 1500 EO/</w:t>
            </w:r>
            <w:r>
              <w:rPr>
                <w:rFonts w:ascii="Arial Narrow" w:eastAsia="Times New Roman" w:hAnsi="Arial Narrow" w:cs="Calibri"/>
                <w:color w:val="000000"/>
                <w:w w:val="75"/>
                <w:sz w:val="12"/>
                <w:szCs w:val="12"/>
                <w:lang w:eastAsia="sk-SK"/>
              </w:rPr>
              <w:t xml:space="preserve">SO 03  </w:t>
            </w:r>
            <w:r>
              <w:rPr>
                <w:rFonts w:ascii="Arial Narrow" w:eastAsia="Times New Roman" w:hAnsi="Arial Narrow" w:cs="Calibri"/>
                <w:color w:val="000000"/>
                <w:w w:val="75"/>
                <w:sz w:val="12"/>
                <w:szCs w:val="12"/>
                <w:lang w:eastAsia="sk-SK"/>
              </w:rPr>
              <w:tab/>
              <w:t>Merný objekt</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potrebné dokončiť rozostavanosť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05</w:t>
            </w:r>
            <w:r>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08 </w:t>
            </w:r>
            <w:r>
              <w:rPr>
                <w:rFonts w:ascii="Arial Narrow" w:eastAsia="Times New Roman" w:hAnsi="Arial Narrow" w:cs="Calibri"/>
                <w:color w:val="000000"/>
                <w:w w:val="75"/>
                <w:sz w:val="12"/>
                <w:szCs w:val="12"/>
                <w:lang w:eastAsia="sk-SK"/>
              </w:rPr>
              <w:tab/>
              <w:t>Vonkajšie osvetlenie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w:t>
            </w:r>
            <w:r w:rsidRPr="00A65052">
              <w:rPr>
                <w:rFonts w:ascii="Arial Narrow" w:eastAsia="Times New Roman" w:hAnsi="Arial Narrow" w:cs="Calibri"/>
                <w:color w:val="000000"/>
                <w:w w:val="75"/>
                <w:sz w:val="12"/>
                <w:szCs w:val="12"/>
                <w:lang w:eastAsia="sk-SK"/>
              </w:rPr>
              <w:tab/>
              <w:t xml:space="preserve">Terénne </w:t>
            </w:r>
            <w:r>
              <w:rPr>
                <w:rFonts w:ascii="Arial Narrow" w:eastAsia="Times New Roman" w:hAnsi="Arial Narrow" w:cs="Calibri"/>
                <w:color w:val="000000"/>
                <w:w w:val="75"/>
                <w:sz w:val="12"/>
                <w:szCs w:val="12"/>
                <w:lang w:eastAsia="sk-SK"/>
              </w:rPr>
              <w:t>a sadové úpravy</w:t>
            </w:r>
            <w:r w:rsidRPr="00A65052">
              <w:rPr>
                <w:rFonts w:ascii="Arial Narrow" w:eastAsia="Times New Roman" w:hAnsi="Arial Narrow" w:cs="Calibri"/>
                <w:color w:val="000000"/>
                <w:w w:val="75"/>
                <w:sz w:val="12"/>
                <w:szCs w:val="12"/>
                <w:lang w:eastAsia="sk-SK"/>
              </w:rPr>
              <w:t>- potrebné zrealizovať v celom rozsahu</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Spevnené plochy</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 potrebné zrealizovať v celom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017</w:t>
            </w:r>
            <w:r>
              <w:rPr>
                <w:rFonts w:ascii="Arial Narrow" w:eastAsia="Times New Roman" w:hAnsi="Arial Narrow" w:cs="Calibri"/>
                <w:color w:val="000000"/>
                <w:w w:val="75"/>
                <w:sz w:val="12"/>
                <w:szCs w:val="12"/>
                <w:lang w:eastAsia="sk-SK"/>
              </w:rPr>
              <w:tab/>
              <w:t xml:space="preserve">     Kanalizácia</w:t>
            </w:r>
            <w:r w:rsidRPr="00A65052">
              <w:rPr>
                <w:rFonts w:ascii="Arial Narrow" w:eastAsia="Times New Roman" w:hAnsi="Arial Narrow" w:cs="Calibri"/>
                <w:color w:val="000000"/>
                <w:w w:val="75"/>
                <w:sz w:val="12"/>
                <w:szCs w:val="12"/>
                <w:lang w:eastAsia="sk-SK"/>
              </w:rPr>
              <w:t>- potrebné dokončiť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nedostatok finančných prostriedkov nebolo možné doposiaľ dobudovať kanalizáciu a čistiareň slúžiacu obyvateľom obce. Uvedomujeme si však, že podľa zákona č. 138/1973 Zb. o vodách, každý kto vypúšťa odpadové vody do povrchových alebo podzemných vôd, je povinný zabezpečiť, aby sa po ich vypustení nezhoršila kvalita povrchových alebo podzemných vôd. Podľa podmienok uvedených v Operačnom programe Životné prostredie sme oprávnení čerpať prostriedky na odkanalizovanie našej obce, preto by sme chceli túto možnosť využiť.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náš projekt prispeje aj k implementácii smernice 91/271/EHS, keďže naša obec patrí medzi prioritné aglomerácie s povinnosťou   odkanalizovania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sprevádzkovaní celého systému budú výstupové produkty dosahovať hraničné hodnoty uvádzané v smernici Rady 86/280/EHS o hraničných hodnotách a kvalitatívnych cieľoch pre odpadové vody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odkanalizovaných 95% obce, čím sa výrazne zvýši kvalita života miestnych obyvateľov. Obec bude spravovať kanalizáciu vo vlastnej réžii. Predpokladaná cena stočného bude 15 – 30 Sk/m3. Tieto príjmy plne pokryjú nevyhnutné prevádzkové náklady na bezproblémovú prevádzku kanalizačného systému a ČOV.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ČOV a vodovod Sečovská Polianka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00332828 - Sečovská Polianka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4 660 222,40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Sečovská Polianka sa snaží o výstavbu infraštruktúry vodného hospodárstva už od roku 1991, keď bola stavba ČOV + kanalizačný zberač zahájená a čiastočne aj realizovaná. Súčasný stav je následovný: ČOV je po stránke stavebnej takmer ukončená, je osadená časť technológie a zrealizovaný je kanalizačný zberač v dĺžke .... bm. Avšak ČOV neplní svoj účel, lebo kanalizačný zberač dostatočne nerieši napojenosť obyvateľstva v takom rozsahu, aby mohla bezporuchovo fungovať. Vodovod obce bude realizovaný v 3. etapách, z toho 1 etapa je ukončená, daná do užívania, 2. etapa je čiastočne zrealizovaná  a 3. etapa bude riešená v budúcnosti. Projekt rieši tú časť vodovodu z II. rozostavanej etapy, ktorá je  umiestnená v jednej ryhe s kanalizáciou a to na uliciach Nová a Veterná v dĺžke   1620 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ukončená  kompletná  kanalizácia obce v celkovej dĺžke 13 575 m s napojením na funkčnú existujúcu ČOV, ktorá bude rozšírená o časť chýbajúcej technológie. Na ČOV bude  kompletne  osadená technologická časť a tým bude vytvorená možnosť napojenia sa 100 % EO na ČOV. Obec plánuje po realizácii projektu  vytvoriť pre občanov také podmienky (napr.  hromadným zakúpením šácht za výhodnú cenu, realizáciu prípojov obecnými mechanizmami ...) aby napojiteľnosť občanov bola čo najvyššia, prevádzku ČOV bude čiastočne dotovať z rozpočtu obce.  Správu ČOV a kanalizácie chce ponechať vo vlastnej réžii.  V obci bývajú aj občania rómskeho etnika (350 obyvateľov), avšak ich príbytky sú v takom technickom stave, ktorý nebráni pripojeniu sa na verejnú kanalizačnú a vodovodnú sieť. Výstavbou časti vodovodu II. etapy bude vyriešená zlá situácia v tých častiach obce, kde je každoročný problém v dôsledku nedostatku vody v studniach. Jeho realizáciou sa docieli možnosť napojenia pre 500 obyvateľov.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projektových dokumentácií predmetných stavieb má obec Sečovská Polianka.Za účelom realizácie projektu sú  vypracované  PD kanalizácie, dostavby ČOV a vodovodu – II. etapy,  spolu s položkovitým rozpočtom a výkazom výmer.  Organizačná a technická  stránka jednotlivých aktivít projektu   bude  zabezpečená odborným  personálom tak po stránke komunikácie s RP,  po stránke samotnej realizácie výstavby – stavebným dozorom stavby. Dodávateľ bude vybraný na základe úspešne vykonaného verejného obstarávania . Zmluvy o dielo s vybraným dodávateľom budú predložené riadiacemu orgánu.   Následnú prevádzku kanalizačnej siete bude zabezpečovať obec vo vlastnej réžii, prevádzkovanie vodovodu  bude zabezpečovať súčasný prevádzkovateľ  existujúcej  siete v zmysle povinných príloh.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Predmetná stavba kanalizácie a ČOV je  umiestnená v obci, ktorá má 2700 obyvateľov.  Z toho 350 obyvateľov je rómskeho pôvodu, avšak  žijúcich v takých podmienkach, ktoré je možné vylepšiť aj vybudovaním predmetnej infraštruktúry. V obci je niekoľko podnikateľských subjektov,  funguje plnoorganizovaná základná škola s 340 žiakmi z obce Sečovská Polianka a priľahlej obce Cabov, materská  školai, 5  bytových domov,  zdravotné stredisko a kultúrne stredisko.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členom Združenia Stredný Zemplín, kde je združených 11 obcí. V rámci tohto združenia obec v minulosti získala prostriedky na vypracovanie PD v rámci podpory PHARE – spolu s ďalšími 4-mi obcami v celkovom objeme 94 tis. Euro. Avšak z dôvodu  kritérií, ktoré v súčasnosti platia v rámci poskytovania prostriedkov  OPŽP obec  podáva žiadosť samostatne.  Do budúcnosti  je však plánované, že kanalizácia priľahlej obce Cabov, (420 EO)  ktorá je vzdialená iba 3 km od obce Sečovská Polianka , bude vyústená do ČOV  Sečovská Polianka. Toto riešenie  by bolo efektívnejšie z hľadiska prevádzkovania kanalizačnej siete.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Dobudovaním kanalizačnej siete sa zamedzí ďalšiemu znečisťovaniu životného prostredia a zlepší sa  ochrana </w:t>
            </w:r>
            <w:r w:rsidRPr="00A65052">
              <w:rPr>
                <w:rFonts w:ascii="Arial Narrow" w:eastAsia="Times New Roman" w:hAnsi="Arial Narrow" w:cs="Calibri"/>
                <w:color w:val="000000"/>
                <w:w w:val="75"/>
                <w:sz w:val="12"/>
                <w:szCs w:val="12"/>
                <w:lang w:eastAsia="sk-SK"/>
              </w:rPr>
              <w:lastRenderedPageBreak/>
              <w:t>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Obec sa radí čo do počtu obyvateľov (2700) medzi jednu z najväčších obcí regiónu. Aj z tohto dôvodu má obec potenciál udržať obyvateľstvo a tým aj dostatočný  ďalší rozvoj územia. Ďalším ukazovateľom udržateľnosti projektu je fakt, že daný projekt  sa realizuje od roku 1991 – výstavbou ČOV a I. etapy kanalizácie a dobudovaním II. etapy, čo je vlastne celá rozvodná sieť, sa dorieši jeho kompletizácia.   Žiadateľ bude celú akciu spolufinancovať z úverových a vlastných prostriedkov obce, čo je ďalším prejavom záujmu o skvalitňovanie  podmienok  životného prostredia obyvateľov obce, ako aj  prostriedok pre  skvalitnenie života občanov a podnikateľských subjektov v obci. Vybudovaním časti II. etapy vodovodu sa poskytne možnosť občanom ulíc Veterná a Nová pripojiť sa na verejné rozvody práve v tých častiach obce, kde je akútny nedostatok vody najmä v letných mesiacoch. Tieto dve lokality sú najnovšie časti obce, kde je vysoká koncentrácia mladých rodín a teda spotreba vody v tejto časti obce je omnoho vyššia.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Žbince,Dúbravka,Hatalov,Vrbnica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6 033 144,44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stavby bude zrealizovaný rozvod splaškovej kanalizácie v intraviláne a extraviláne obcí  Vrbnica, Dúbravka, Žbince a stavba ČOV v Hatalove vrátane výtlačného potrubia do recipientu. Ide o líniovú stavbu uloženú v zemi, výstavbu kanalizácie a kanalizačných prípojok. Územie pre realizáciu navrhovanej stavby ČOV tvorí extravilán obce Hatalov o ploche 3 825 m². Stavba bude mať požiadavky na trvalý záber PPF o ploche 0,38 ha pre ČOV. Lokalita ČOV nie je zastavaná a križovaná žiadnymi podzemnými ani nadzemnými vedeniami. Navrhovaná je mechanicko-biologická ČOV s mechanickým predčistením, jemnobublinnou aktiváciou, s nitrifikáciou a denitrifikáciou, s aeróbnou stabilizáciou kalu vrátane mechanického odvodnenia kalu, ktorá bude čistiť splaškové odpadové vody z obcí Dúbravka, Hatalov, Vrbnica a Žbince. V súčasnosti využívané súkromné žumpy nezabezpečujú dostatočnú ochranu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sa vybuduje kanalizačná sieť o dĺžke 17 487m,ktorou sa zvýši podiel obyvateľov napojených na verejnú kanalizáciu o 3 130 obyvateľov. Splaškové vody z obcí Vrbnica, Hatalov, Dúbravka, Žbince sa odvedú a vyčistia v ČOV Hatalov, ktorá bude vyhovovať naším aj EU normám. Zredukujú sa látkové znečistenia a organické látky na výstupe z ČOV a taktiež sa účinne zníži obsah nerozpustných organických látok v surovej odpadovej vode.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Riadnym nakladaním a prečistením splaškových vôd sa zvýši kvalita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sa dosiahne súlad s Koncepciou vodohospodárskej politiky, so Strategickými dokumentmi a so smernicou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Rady č. 2000/60/ES.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vodohospodárskej infraštruktúry sa umožní zlepšenie sociálneho a ekonomického rozvoja v okresoch.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januári 2009 sa začne s prípravou súťažných podkladov na vyhlásenie verejného obstarávania. Od februára do marca sa uskutoční výber zhotoviteľa - realizátora projektu. Realizácia predmetu zmluvy o dielo je plánovaná na jún 2009 – november 2010. Výstavba kanalizácie sa bude prevádzať od ČS postupne po jednotlivých stokách s prípojkami. Stavenisko je prístupné, kanalizácia je navrhovaná na verejných priestranstvách iba v nevyhnutných úsekoch po záhradách.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výstavby sa odhaduje na 18 mesiacov. Spustenie skúšobnej prevádzky sa plánuje na december 2010. Po vydaní kolaudačného rozhodnutia na celú stavbu sa predpokladá spustenie riadnej prevádzky v decembri 2011. Stavba si svojím  charakterom vyžaduje obsluhu. Po  jej  ukončení  bude  stavba prevádzkovaná  odborne spôsobilou vodohospodárskou organizáciou Východoslovenská vodárenská spoločnosť ( ďalej len „VVS a.s.”).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je v súčasnosti len 49,8%-ná napojenosť obyvateľstva čo je alarmujúci stav. Kanalizačná sieť a ČOV prevádzkovaná VVS a.s. bude zabezpečovať odkanalizovanie a čistenie odpadových vôd 4 obcí okresu Michalovce, čím sa zabezpečí kvalita povrchových a podzemných vôd nielen v projektovanom území ale aj v neďalekom území Európskeho významu OĽCHOV a CHVÚ Oravská rovina.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s 2100 zamestnancami a s dlhoročnou tradíciou v oblasti rozvoja, výstavby, odvádzania a čistenia odpadových vôd  je transparentným nástupcom štátneho podniku, ktorý pokračuje v rozpracovaných investičných projektoch a napĺňaní cieľov svojho predchodcu.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predstavuje spoločnosť, ktorá hľadá nové efektívnejšie a ekologickejšie technológie v zmysle ochrany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predmetu činnosti, organizačného zabezpečenia, dlhoročnej profesnej histórie VVS a.s., spĺňa všetky predpoklady pre realizáciu a prevádzkovanie stavby „Žbince, Dúbravka, Hatalov, Vrbnica -kanalizácia 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Štvrtok na Ostrove - 4. časť</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1 152 691,56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Štvrtok na Ostrove sa nachádza v Trnavskom kraji v okrese Dunajská Streda, kde rozvoj verejných kanalizácií a čistenia odpadových vôd výrazne zaostáva za celoslovenským priemerom. Najnižšiu úroveň odkanalizovania v Trnavskom kraji má práve náš okres, t. j. okres s najväčšími zásobami podzemných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kanalizácie v obci Štvrtok na Ostrove predstavuje 3.etapu odkanalizovania skupiny obcí Horného Žitného ostrova, o čom svedčí aj názov priloženej projektovej dokumentácie stavby a právoplatné stavebné povolenie (viď pov.prílohy projektu). 3. etapa – teda etapa týkajúca sa odkanalizovania obce Štvrtok na Ostrove pozostáva zo 4 častí, prvé 3 z nich už boli zrealizované. V rámci 1. časti bola v roku 1998 riešená gravitačná stoka na Školskej ulici v dĺžke 793 m, kanalizačná čerpacia stanica ČS-4 a výtlak do Hubíc v dĺžke 2506 m. V roku 2004 bola v rámci 2. časti riešená kanalizácia pre novú komunikáciu pri výstavbe rodinných domov  a rodinných domov pozdĺž Čakanskej cesty. V rámci  3. časti bola v roku 2004 riešená stoka A od hlavnej prečerpávacej stanice v trase: Gazdovský rad – križovatka št.cesty II/572 Most pri Bratislave – Lehnice – Čakanská cesta (III/5031) – Miloslavovská cesta. Vplyvom týchto investícií je dnes na kanalizáciu pripojených 307 obyvateľov našej obce, z celkového počtu 1802.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Predkladaná žiadosť o NFP má za cieľ vyriešiť dostavbu 4. časti tohto projektu, t. j. dobudovanie kanalizačnej siete v zostávajúcich častiach intravilánu obce Štvrtok na Ostrove, celkom v počte 4,024 km  a tým možnosť pripojenia zostávajúceho obyvateľstva obce na verejnú kanalizáciu (t. j. ďalších cca 1500 obyv.).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Väčšina rodinných domov v obci je teda v súčasnosti vybavená žumpami (niektoré s dnom, iné bez dna). Prevádzkovanie žúmp má nielen nepriaznivé účinky na životné prostredie, žumpy sú potenciálnym zdrojom znečistenia podzemných vôd nachádzajúcich sa našom území, ale ich vyprázdňovanie je pre obyvateľstvo aj pomerne nákladné (náklady na 1 čistenie žumpy sú cca v cene 500,- Sk, pričom viacčlenné rodiny čistia žumpy až </w:t>
            </w:r>
            <w:r w:rsidRPr="00A65052">
              <w:rPr>
                <w:rFonts w:ascii="Arial Narrow" w:eastAsia="Times New Roman" w:hAnsi="Arial Narrow" w:cs="Calibri"/>
                <w:color w:val="000000"/>
                <w:w w:val="75"/>
                <w:sz w:val="12"/>
                <w:szCs w:val="12"/>
                <w:lang w:eastAsia="sk-SK"/>
              </w:rPr>
              <w:lastRenderedPageBreak/>
              <w:t>6-7 x ročne).  Netreba pripomínať, že obec Štvrtok na Ostrove sa rovnako ako s ňou susediace obce nachádza v chránenej vodohospodárskej oblasti (CHVO) Žitného ostrova. Naša snaha o vybudovanie stokovej siete ako základnej environmentálnej služby vodného hospodárstva je preto plne odôvodnená.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kanalizácie v obci Štvrtok na Ostrove v rozsahu 4,024 km (zdroj Technická správa k PD) a jej napojením na už existujúcu kanalizáciu skupiny obcí Horného Žitného ostrova a spoločnú ČOV nachádzajúcu sa v Hubiciach dôjde: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zamedzeniu závažného ohrozenia kvality a kvantity podzemných a povrchových vôd v dotknutej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výraznému skvalitneniu infraštruktúry vodného hospodárstva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kvality života miestneho obyvateľstva (v počte 1500 obyv.)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zníženiu zaťaženia životného prostredia (využívanie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v neposlednom rade aj k úspore finančných zdrojov obyvateľstva vynakladaných na odvádzanie odpadových vôd (t. j. vysoké náklady na čistenie žumpy budú nahradené nižšími poplatkami za stočné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teda nielen environmentálne ale aj socio-ekonomické prínosy.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je výstavba kanalizácie v obci Štvrtok na Ostrove jednou z etáp výstavby infraštruktúry vodného hospodárstva v danej lokalite, projekt je z hľadiska svojej územnej pôsobnosti takisto významný – rieši nielen odkanalizovanie našej obce, ale aj lepšie kapacitné využitie spoločnej čističky odpadových vôd v Hubiciach a v neposlednom rade ochranu ŽP v dôrazom na zásoby podzemných vôd Žitného ostrova.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prebieha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aktivity zrealizované pred podaním žiadosti o poskytnutie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1.Vypracovanie PD stavby (externý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2.Vypracovanie výkazu výmer a rozpočtu  pre predkladaný projekt (ext.dodávateľ)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3.Získanie potrebných vyjadrení a povolení od dotknutých úradov vrátane stavebného povolenia (realizačný tím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4.Príprava a odovzdanie dokumentácie žiadosti o NFP (ext.dodávateľ + realizačný tím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aktivity realizované v prípade úspešnosti našej žiadosti o poskytnutie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1.Realizácia VO podľa z. 25/2006 v znení neskorších predpisov prostredníctvom osoby oprávnenej výkonu VO (ext. dodávateľ)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2.SO 01 Kanalizácia Štvrtok na Ostrove (ext.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3.SO 02 Čerpacia stanica – 3 (ext.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4.SO 03 NN Prípojka pre ČS3 (ext.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5.Administrácia, finančné riadenie a priebežná kontrola realizácie projektu  (realizačný tím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6.Technické ukončenie prác na projekte -  kolaudácia a finančné ukončenie implementácie projektu (realizačný tím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aktivity, ktoré súvisia s prevádzkou a údržbou novovybudovanej infraštruktúry a náklady s nimi spojené už nie sú predmetom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1.Plynulá prevádzka ako aj údržba novovybudovanej infraštruktúry bude zabezpečovaná výlučne žiadateľom.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2.Monitoring indikátorov úspešnosti projektu (priebežne – realiz. tím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tím projektu budú tvoriť: vedúci projektu, projektový manažér a finančný manažér – účtovník. Všetci členovia tímu disponujú dostatkom odborných znalostí a skúseností potrebných k úspešnej implementácii tohto projektu. Riadiacim a a koordinujúcim orgánom projektu bude teda žiadateľ v úzkej spolupráci s vybratým dodávateľom investície (stav časť projektu) - víťazom VO a  s dozorom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monitorovanie skutočného (fyzického) napredovania realizácie/výstavby projektu bude realizačný tím využívať vecný a </w:t>
            </w:r>
            <w:r w:rsidRPr="00A65052">
              <w:rPr>
                <w:rFonts w:ascii="Arial Narrow" w:eastAsia="Times New Roman" w:hAnsi="Arial Narrow" w:cs="Calibri"/>
                <w:color w:val="000000"/>
                <w:w w:val="75"/>
                <w:sz w:val="12"/>
                <w:szCs w:val="12"/>
                <w:lang w:eastAsia="sk-SK"/>
              </w:rPr>
              <w:lastRenderedPageBreak/>
              <w:t>časový harmonogram realizácie projektu a rozpočet.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už bolo uvedené, predkladaný projekt si vyžaduje promtnú implementáciu nakoľko: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•absencia stokovej siete a používanie žúmp je zdrojom znečisťovania podzemných a povrchových vôd na území Chránenej vodohospodárskej oblasti Žitného ostrova, a tým znečiťovania jedného z najväčších zdrojov pitnej vody na našom území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kanalizačnej siete výrazne zvýši nielen kvalitu života miestneho obyvateľstva, ale aj skvalitní životné prostredie obce a reginu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budovania kanalizácie v obci Štvrtok na Ostrove je jednou z etáp odkanalizovania skupiny obcí Horného Žitného ostrova. Náš projekt je teda súčasťou väčšieho celku a rieši problematiku absencie vodnej infraštruktúry a tým znečisťovania ŽP na širšom území Horného Žitného ostrova.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obec má  vďaka svojej aktívnej investičnej a rozvojovej politike bohaté skúsenosti s realizáciou projektov podobného rozsahu, zamerania a financovania. Okrem skúseností s implementáciou projektov spolufinancovaných zo zdrojov EÚ a ŠR máme konkrétne skúsenosti aj v oblasti budovania kanalizácií, nakoľko prvé 2 časti projektu odkanalizovania obce realizovala obec  samostatne (bez zapojenia partnerov) a z vlastných zdrojov, 3. časť v spolupráci so Západoslovenskou vodárenskou spoločnosťou, Nitra. Nakoľko je však 4. časť projektu (predmet tejto žiadosti) pre obec finančne neúnosná, touto cestou sa uchádzame o nenávratné zdroje financovania zo zdrojov EU a ŠR.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poskytnutia nenávratných zdrojov spolufinancovania je obec schopná zabezpečiť bezproblémovú implementáciu projektu a následne aj jej prevádzku.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teda po ukončení investície samostatne zabezpečovať prevádzku novovybudovanej kanalizačnej siete, po rozhodnutí obecného zastupiteľstva stanovovať </w:t>
            </w:r>
            <w:r w:rsidRPr="00A65052">
              <w:rPr>
                <w:rFonts w:ascii="Arial Narrow" w:eastAsia="Times New Roman" w:hAnsi="Arial Narrow" w:cs="Calibri"/>
                <w:color w:val="000000"/>
                <w:w w:val="75"/>
                <w:sz w:val="12"/>
                <w:szCs w:val="12"/>
                <w:lang w:eastAsia="sk-SK"/>
              </w:rPr>
              <w:lastRenderedPageBreak/>
              <w:t>poplatky obyvateľstvu  (stočné), z ktorých alikvótna časť bude na základe ročného vyúčtovania uhradená Združeniu obcí Horného Žitného ostrova za prevádzku spoločnej čističky odpadových vôd nachádzajúcej sa v Hubiciach. (ako už bolo spomenuté novovybudovaná kanalizácia bude tak isto ako aj už existujúca kanalizácia obce napojená na spoločnú ČOV Združenia obcí Horného Žitného ostrova v Hubiciach).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je síce schopný spolufinancovať náklady projektu vo výške 5 % z vlastných zdrojov obce, bez poskytnutia nenávratných finančných prostriedkov zo zdrojov EÚ a ŠR vo výške 95 % by však investíciu nebol schopný zrealizovať. V prípade úspešnosti tejto žiadosti však žiadateľ dokáže zabezpečiť bezporuchovú implementáciu ako aj dlhodobú udržateľnosť výsledkov projektu tak z hľadiska ekonomického ako aj environmentálneho, a to nasledovne: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a)Náklady prevádzky, prípadných opráv a údržby stokovej siete budú financované zo  zdrojov, ktoré obec získa vo forme poplatkov za stočné od svojich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 propagáciou projektu tak počas výstavby, ako aj v období jeho prevádzky.  Našim cieľom je „vychovať“ environmentálne uvedomelé obyvateľstvo, aktívne využívajúce danosti vodohospodárskej infraštruktúry a vyvíjajúce snahu o aktívnu participáciu sa na ochrane životného prostredia obce a regiónu.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Mestskej časti Košice – Krásna, II.et.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00691020 - MČ Košice - Krásna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1 024 304,14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sa nachádza v južnej časti mesta Košice. Jedná sa o rovinaté územie, ktorým preteká rieka Hornád. Ide celkove o 130 rodinných domov s celkovým počtom obyvateľov 431. V súčasnosti sú odpadové vody v lokalite likvidované na rôznej technickej úrovni. Pri novostavbách boli vybudované žumpy s náležitou vodotesnosťou. U staršej zástavby takéto zariadenia neboli zriadené alebo sú žumpy nedostatočne vodotesné. Pre odvádzanie povrchových vôd sú vybudované rigoly vedené pozdĺž okrajov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likvidácie odpadových vôd splaškových z riešenej lokality vyplýva jednak z technických, hlavne konfiguračných dispozícií lokality. Generálny pozdĺžny sklon územia sever/juh dosahuje hodnotu 0,6% a menej.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Navrhujeme vybudovať kanalizačnú sieť na odvádzanie splaškových vôd so zaústením do jestvujúcej kanalizačnej siete a tú časť zaústiť do uličnej stoky na priľahlom sídlisku Krásna na ulici Talinská a zbytok do uličnej stoky na Golianovej ulici. Vzhľadom na to, že riešené územie je rovinaté, takmer bez sklonu nie je možné celé územie riešiť gravitačnou kanalizáciou. Kde to nie je možné navrhujeme zriadiť tlakovú kanalizáciu, so zriadením domovej čerpacej stanice pri každej riešenej domácnosti. Takéto riešenie je uplatnené aj v iných častiach mestskej časti, kde je v súčasnosti v prevádzke cca 600 domových čerpacích staníc. Navrhované riešenie je v súlade s územným plánom MČ. Odvedené splaškové vody budú čistené v čistiarni odpadových vôd mesta Košice v Kokšov – Bakši. Po ukončení realizácie aktivít projektu bude celková dĺžka vybudovanej kanalizácie v predmetnej lokalite predstavovať 2 319 m. Z toho gravitačnej kanalizácie bude 329 a tlakovej kanalizácie 1 943 m. Domových gravitačných prípojok uvažujeme 30 kusov a tlakových prípojok, ktorých súčasťou sú aj domové čerpacie stanice bude celkove 100 kusov.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Dostavba stokovej siete MČ Košice - Krásna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technického zariadenia – kanalizácie bude plniť úlohu odvádzania odpadových splaškových vôd  z jednotlivých domácností bezpečným a hygienický vyhovujúcim spôsobom až do mestskej ČOV v Kokšov – Bakši.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Gravitačná časť kanalizácie bude zriadená z rúr PVC DN 300. Šachty sú uvažované betónové prefabrikované.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Sieť tlakovej kanalizácie v intraviláne MČ bude zriadená z rúr plastových D 50, D 63, a D 225. Celková dĺžka tlakovej kanalizačnej siete v intravilánovej časti MČ činí 1 983 m. Predmetom stavby sú aj kanalizačné prípojky v počte 130 kusov. Z toho 30 kusov je gravitačných a 100 kusov tlakových. Predmetom prípojok tlakovej kanalizácie sú aj domové čerpacie stanice pri každej domácnosti tam kde odvádzanie odpadových vôd splaškových je riešené čerpaním. Čerpacia šachta je objemovo uvažovaná tak, že má vytvorený dostatočný akumulačný priestor pre prípad výpadku dodávky el. energie na predpokladanú dobu 3 hodín. Z čerpacej šachty sú odpady čerpané automatizovaným spôsobom pomocou ponorného čerpadla, ktoré je vybavené rezacím mechanizmom.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dotknutom území sa nachádzajú prevažne rodinné domy a štandartná občianska vybavenosť. Odpadové vody väčšinou z domácností sústavne znečisťujú životné prostredie, najmä podzemné vody a miestne toky (Hornád). Mestská časť Košice - Krásna je zaradené medzi obce/mestá  v aglomeráciach nad 2 000 EO z Národného programu SR pre vykonávanie smernice Rady 91/271/EHS, názov okresu Košice IV, kód ŠUJ okresu 805, názov obce Mestská časť Košice - Krásna, kód ŠUJ obce 599794, názov aglomerácie Košice, veľkosť aglomerácie 223 260 EO. Pre odkanalizovanie navrhovanej lokality je navrhnuté riešenie, ktoré komplexne vyrieši odvedenie odpadových vôd do ČOV v Kokšov – Bakši a ich následné vyčistenie. Potreba výstavby kanalizácie vychádza z nutnosti ochrany podzemných a povrchových vôd, čo je v súlade s Národným programom SR pre vykonávanie smernice Rady 91/271/EHS. Napojenosť  obyvateľov na kanalizáciu mesta Košice je 94,8% a v okrese Košice IV taktiež presahuje hranicu 90%. Po ukončení realizácie aktivít projektu by malo byť v Mestskej časti košice – Krásna napojených na kanalizáciu približne 3 300 obyvateľov, čo predstavuje cca 88% napojenosť vzhľadom k jej celkovému počtu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Mestskou časťou Košice - Krásna a Východoslovenskou vodárenskou spoločnosťou, a.s.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tým že kanalizácia bude naplno využitá  až po napojení všetkých osôb, na ktoré bola projektovaná kapacita kanalizácie t.j. po novo napojení 560 osôb. Avšak čo je z pohľadu udržateľnosti najdôležitejšie je, že kumulovaný cash flow bude na konci projektovaného obdobia kladný t.j. projekt vygeneruje dostatok príjmov na pokrytie prevádzkových nákladov projektu a investičných nákladov.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Leopoldov a Červeník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4 841 067,48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Aglomeráciu Leopoldov (OPŽP, príloha č.1) tvorí mesto Leopoldov (4102 obyv.) a obec Červeník (1534 obyv.). Splašková kanalizácia je vybudovaná čiastočne len v Leopoldove (I. etapa a II. etapa-1.časť, 5187 m gravitačná a 938 výtlaky, počet napojených obyvateľov 2282) s odvedením a čistením odpadových vôd na ČOV NVÚ a ÚVV Leopoldov. Obec Červeník nemá vybudovanú žiadnu kanalizáciu, čo v rámci celej aglomerácie Leopoldov znamená napojenosť obyvateľov na kanalizáciu vo výške 40%.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NVÚ a ÚVV Leopoldov (celková kapacita 10 000 EO) bola rekonštruovaná, v súčasnosti je v skúšobnej prevádzke, ktorá bude trvať do 31.12.2008. Kapacita ČOV je dostatočná na čistenie odpadových vôd z celej aglomerácie Leopoldov.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ca. 3100 nových obyvateľov (980 nových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percentuálnej napojenosti na verejnú splaškovú kanalizáciu z pôvodných 40% na 96% v rámci celej aglomerácie Leopoldov (počet obyvateľov aglomerácie 5636, počet napojených po realizácii aktivít projektu 5400)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nekontrolovateľným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mestských resp. prímestských častí v ich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projektu sa vybuduje splašková stoková sieť (12 456 m gravitačná, 3 279,8 m výtlaky, 980 ks kanalizačných odbočení a 15 ks čerpacích staníc) s napojením na jestvujúcu kanalizáciu v meste Leopoldov. Predpokladaná lehota výstavby je 20 mesiacov – od 01/2009 do 08/2010.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Navrhovanú kanalizáciu bude prevádzkovať žiadateľ v súlade s </w:t>
            </w:r>
            <w:r w:rsidRPr="00A65052">
              <w:rPr>
                <w:rFonts w:ascii="Arial Narrow" w:eastAsia="Times New Roman" w:hAnsi="Arial Narrow" w:cs="Calibri"/>
                <w:color w:val="000000"/>
                <w:w w:val="75"/>
                <w:sz w:val="12"/>
                <w:szCs w:val="12"/>
                <w:lang w:eastAsia="sk-SK"/>
              </w:rPr>
              <w:lastRenderedPageBreak/>
              <w:t>vyhláškou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Projekt je zameraný na dobudovanie splaškovej kanalizácie v meste Leopoldov a vybudovanie novej splaškovej kanalizácie v obci Červeník (aglomerácia Leopoldov). V súčasnosti je čiastočne vybudovaná kanalizácia iba v meste Leopoldov. Realizáciou projektu sa zvýši napojenosť obyvateľov na kanalizáciu v rámci celej aglomerácie nad 85%, vytvoria sa kvalitatívne lepšie životné podmienky pre obyvateľstvo, čo prispeje k podpore vyváženého regionálneho rozvoja prostredníctvom zvyšovania konkurencie schopnosti regiónu, zníži sa znečisťovanie podzemných a povrchových vôd a zvýši sa 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Trnavská vodárenská spoločnosť,a.s., zákla</w:t>
            </w:r>
            <w:r>
              <w:rPr>
                <w:rFonts w:ascii="Arial Narrow" w:eastAsia="Times New Roman" w:hAnsi="Arial Narrow" w:cs="Calibri"/>
                <w:color w:val="000000"/>
                <w:w w:val="75"/>
                <w:sz w:val="12"/>
                <w:szCs w:val="12"/>
                <w:lang w:eastAsia="sk-SK"/>
              </w:rPr>
              <w:t xml:space="preserve">dné imanie činí 1,563 Mld. Sk. </w:t>
            </w:r>
            <w:r w:rsidRPr="00A65052">
              <w:rPr>
                <w:rFonts w:ascii="Arial Narrow" w:eastAsia="Times New Roman" w:hAnsi="Arial Narrow" w:cs="Calibri"/>
                <w:color w:val="000000"/>
                <w:w w:val="75"/>
                <w:sz w:val="12"/>
                <w:szCs w:val="12"/>
                <w:lang w:eastAsia="sk-SK"/>
              </w:rPr>
              <w:t xml:space="preserve">Predmetom činnosti spoločnosti je okrem iného aj odvádzať a čistiť odpadové vody vypúšťané do verejnej kanalizácie (okres Trnava, Piešťany a Hlohovec), prevádzkovať, udržiavať, opravovať a ochraňovať vodné zdroje, verejné vodovody, verejné kanalizácie a ČOV, zabezpečovať vodohospodársky a technický rozvoj, investorskú a inžiniersku činnosť na úseku výstavby verejných kanalizácií a ČOV. V okresných mestách Trnava, </w:t>
            </w:r>
            <w:r w:rsidRPr="00A65052">
              <w:rPr>
                <w:rFonts w:ascii="Arial Narrow" w:eastAsia="Times New Roman" w:hAnsi="Arial Narrow" w:cs="Calibri"/>
                <w:color w:val="000000"/>
                <w:w w:val="75"/>
                <w:sz w:val="12"/>
                <w:szCs w:val="12"/>
                <w:lang w:eastAsia="sk-SK"/>
              </w:rPr>
              <w:lastRenderedPageBreak/>
              <w:t>Piešťany a Hlohovec má spoločnosť vybudované prevádzky s technickým vybavením, organizačným a odborným zabezpečením.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spolufinancované z fin. prostriedkov EU 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Trnava - Čistiareň odpadových vôd a odkananalizovanie trnavského regiónu (ISPA, 2004-2010, 22,2 mil.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Piešťany - Rekonštrukcia kanalizácie a ČOV (ISPA, 2004-2009, 12,8 mil.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ČOV a kanalizačného systému v obci Madunice a čiastočné dobudovanie kanalizačného systému v meste Leopoldov (ŠF, 2006-2008, 95,4 mil. 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dramaticky nevplýva na realizovateľnosť a dlhodobú udržateľnosť projektu. Indikátory sa k ideálnym hodnotám blížia, čo možno hodnotiť pozitívne.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(roky 2035-2040), je projekt dlhodobo udržateľný. Pri celkovom posudzovaní projektu je nutné brať do úvahy aj výsledky ekonomickej analýzy, kde externé ekonomické prínosy vysoko prevyšujú externé ekonomické náklady. Za tohto predpokladu je projekt realizovateľný, životaschopný a dlhodobo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Sociálna únosnosť taríf bola kalkulovaná prostredníctvom pomeru výdavkov na stočné k celkovým priemerným mesačným príjmom domácnosti. Navrhované úrovne tarify za stočné sú </w:t>
            </w:r>
            <w:r w:rsidRPr="00A65052">
              <w:rPr>
                <w:rFonts w:ascii="Arial Narrow" w:eastAsia="Times New Roman" w:hAnsi="Arial Narrow" w:cs="Calibri"/>
                <w:color w:val="000000"/>
                <w:w w:val="75"/>
                <w:sz w:val="12"/>
                <w:szCs w:val="12"/>
                <w:lang w:eastAsia="sk-SK"/>
              </w:rPr>
              <w:lastRenderedPageBreak/>
              <w:t>z hľadiska dostupnosti prijateľné a sociálne únosné.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ČOV-Turčianske Teplice, Horný Turiec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5 810 982,55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meste Turčianske Teplice ešte nie je vybudovaná v celom meste a prislúchajúcich miestnych častiach. Celkove sa v meste nachádza 17,7 km kanalizácie. Z toho je 12,4 km kanalizácie, ktorá je v správe TURVOD, a.s., Martin a 5,3 km kanalizácie  v správe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v meste Turčianske Teplice sú čistené na mestskej čistiarni odpadových vôd. V meste sa nenachádza významnejší priemysel. Turčianske Teplice sú typickým kúpeľným mestom bez väčších priemyselných podnikov. Tomu zodpovedá aj charakter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a hlavne zdrojov termálnych a minerálnych vôd používaných v kúpeľoch Turčianske Teplice.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regónu bude mať markantný vplyv aj na sociálnu sféru.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verejný vodovod budovaný v  miestnej časti Turčiansky Michal – IBV Zorkovce. Celková dĺžka navrhovaného vodovodu profilu HDPE DN125 bude 2 390m. Uvažuje sa taktiež s vybudovaním 92ks vodovodných prípojok.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splašková kanalizácia budovaná v  nasledovných miestnych častiach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uliciach mesta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Turčiansky Michal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mestskej časti  Turčiansky Michal kanalizačná sieť ešte nie je vybudovaná. Podľa spracovanej projektovej dokumentácie je potrebné v tejto mestskej časti vybudovať gravitačnú splaškovú kanalizáciu vrátane časti domových prípojok  na verejnom priestranstve a dvoch čerpacích staníc.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Diviaky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mestskú časť Diviaky je navrhnuté dobudovať gravitačnú splaškovú kanalizáciu v rátane časti domových prípojok na verejnom priestranstve, jednej podávacej  a jednej zvyšovacej čerpacej stanice.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Dolná Štubňa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mestskej časti spracovaná projektová dokumentácia rieši dostavbu gravitačnej splaškovej kanalizácie vrátane časti domových prípojok na verejnom priestranstve.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Turčianske Teplice -  ul. SNP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tejto ulici a jej priľahlých častiach (škola) je navrhnuté vybudovať gravitačnú splaškovú kanalizáciu vrátane časti domových prípojok na verejnom priestranstve.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navrhovanej gravitačnej kanalizácie v meste Turčianske Teplice je 9 276,2 m, výtlačných potrubí 788,2 m a 393 ks domových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dokumentácie pre stavebné povolenie boli riešené aj tri pripravované územia  IBV, ktorých príprava však do dnešného dňa nepokročila a tieto územia neboli zaradené do žiadosti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IBV Zorkovce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vybudovaná kanalizačná sieť v rámci realizovanej individuálnej bytovej zástavby v mestskej časti Turčianských Teplích – Turčiansky Michal. Celková dĺžka navrhovanej kanalizačnej siete je 2 390m a profil PVC DN300. V rámci IBV bude vybudovaných 92 domových kanalizačných prípojok.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projektom budú riešené len nasledovné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Vstupná čerpacia stanica (SO-05.1)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návrhu riešenia sa uvažuje s osadením dvoch nových závitovkových čerpadiel , 1 ks YBA 400 a 1 ks A 550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Hrubé predčistenie (SO-05.2)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rekonštrukcie budú  v budove hrubého predčistenia osadené 3 ks so šírkou medzier  6 mm a 2 ks hydraulických lisov s </w:t>
            </w:r>
            <w:r w:rsidRPr="00A65052">
              <w:rPr>
                <w:rFonts w:ascii="Arial Narrow" w:eastAsia="Times New Roman" w:hAnsi="Arial Narrow" w:cs="Calibri"/>
                <w:color w:val="000000"/>
                <w:w w:val="75"/>
                <w:sz w:val="12"/>
                <w:szCs w:val="12"/>
                <w:lang w:eastAsia="sk-SK"/>
              </w:rPr>
              <w:lastRenderedPageBreak/>
              <w:t>premývaním, ktoré budú zabezpečovať lisovanie zachytených zhrabkov a ich dopravu do kontajnera.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Lapač piesku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ČOV je vybudovaný dvojkomorový lapák piesku, ktorý vyhovuje návrhovým požiadavkám STN. V návrhu riešenia sa uvažuje s výmenou nasledovných technologických zariadení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ks jestvujúcich dúchadiel typu AGKRV, ktoré slúžia na prevzdušňovanie a sú už zastarané a značne poruchové,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ks dúchadiel pre potreby  prevádzky mamutových čerpadiel,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s inštaláciou separátora piesku. Piesok s vodou bude do separátora prečerpávaný zo zásobnej šachty jestvujúcim mamutovým čerpadlom. V separátore bude prebiehať prepieranie a separácia piesku z odpadovej vody. Piesok po odvodnení bude závitovkovým dopravníkom, ktorý je súčasťou separátora, dopravovaný do pristaveného kontajnera.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Dažďová nádrž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riešenia uvažuje s kompletnou výmenou technologického zariadenie nádrže, t.j. zhrabovacieho mosta a ostatného príslušenstva.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Zvyšné stavebné objekty, ktoré sú predmetom dokumentácie pre stavebné povolenie nespĺňajú podmienky oprávnenosti na úrovni operačného cieľa v rámci IV. Skupiny, pretože súčasný biologický stupeň čistenia je funkčný a spĺňa požadované parametre čistenia pre veľkostnú triedu ČOV do 10 000EO ako podľa NV SR č. 296/2005 Z.z. tak aj smernice 91/271EHS. Projektová dokumentácia riešila túto problematiku už na úrovni odstraňovania nutrientov, čo je možné v rámci oprávnených nákladov až pri III. skupiny oprávnených nákladov. Vzhľadom na uvedené stavebné objekty SO-05.3 až SO-05.7 nie sú predmetom žiadosti o NFP pretože ich realizácia nie je potrebná z pohľadu súčasne platnej legislatívy.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živitnej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Turčianska vodárenská spoločnosť, a.s. je následovníkom predchádzajúceho prevádzkovateľa vodovodov a kanalizácií v okresoch Martin a Turčianske Teplice, ktorým bola Severoslovenská vodárenská 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podmienky, že projekt sa bude realizovať výlučne z vlastných zdrojov TURVODu projekt nie je z hľadiska finančných indikátorov realizovateľný a dlhodobo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finančných indikátorov preukázala, že ukazovateľ VMV/B nedosahuje ideálnu hodnotu, avšak je kladný, čo znamená, že projekt je ešte stále realizovateľný. Pri financovaní podielu spolufinancovania žiadateľa či už z vlastných zdrojov, alebo prostredníctvom bankového úveru, bude v budúcnosti nutné vykrývať negatívny ročný cash flow voľnými finančnými prostriedkami z iných ziskových aktivít. Za tohto predpokladu je projekt dlhodobo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vodné a stočné k celkovým priemerným mesačným príjmom domácnosti. Navrhované úrovne taríf za vodné a stočné sú z hľadiska dostupnosti prijateľné a sociálne únosné.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Trnové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5 142 298,79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nachádza na území Žilinského kraja, v meste Žilina, v katastrálnom území Trnové, v mestskej časti Trnové a bezprostredne susediacej mestskej časti Rosinky. Celé územie je charakteristické súvislou individuálnou radovou zástavbou bez viditeľných hraníc medzi Trnovým a Rosinkami a tvorí celistvú koncentrovanú oblasť vhodnú pre odkanalizovanie. Podľa štatistických údajov žilo v roku 2004 v Trnovom 2381 a v Rosinkách 891 obyvateľov, v súčasnosti ich počet mierne vzrástol v Trnovom na 2423 a v Rosinkách na 911 obyvateľov. Obyvateľstvo je zásobované pitnou vodou z verejného vodovodu, ktorý pokrýva celú oblasť. Z hľadiska kanalizačnej infraštruktúry mestská časť Trnové nie je odkanalizovaná vôbec, Rosinky sú odkanalizované na 72%, v súčasnosti je napojených 232 obyvateľov, ďalších 428 sa v blízkej budúcnosti napojí na novovybudovanú kanalizáciu realizovanú v roku 2007 v rámci projektu ISPA „Intenzifikácia ČOV v Žiline a rozšírenie kanalizácie“. Odkanalizovanie zvyšných 251 obyvateľov Rosiniek je predmetom projektu. V území je len minimálna občiansko-technická vybavenosť, priemysel nie je zastúpený vôbec. Odpadové vody neodkanalizovaných producentov sú sústreďované v žumpách, septikoch, prípadne sú vypúšťané priamo do Trnoveckého potoka, ktorý preteká cez toto územie. Niekoľko domácností vlastní a využíva domovú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celkovo vybuduje 14 120 m splaškovej kanalizácie, jedna čerpacia stanica a 726 ks odbočení so zaslepením ako predpríprava pre prípojku. Z toho v Trnovom sa vybuduje 13 035 m gravitačnej kanalizácie, 1 čerpacia stanica, 65 m výtlačného potrubia a 661 ks odbočení pre prípojky a v Rosinkách 1150 m gravitačnej kanalizácie a 65 ks odbočení. Vybudovaná kanalizácie bude napojená na existujúci kanalizačný systém Žiliny zaústený do ČOV Žilina-Hričov.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vytvorenie technických podmienok pre 100 ℅ napojenie obyvateľov mestskej časti Trnové a neodkanalizovanej časti Rosiniek na verejnú kanalizáciu. Miera napojenosti sa predpokladá 95%. Niektoré novopostavené resp. zrekonštruované domy v existujúcej zástavbe majú vybudovanú vlastnú domovú ČOV a neprejavili záujem napojiť sa na verejnú kanalizáciu. Celkovo sa verejnú kanalizáciu napojí 2535 obyvateľov mesta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vyrieši problém s odkanalizovaním jednej z posedných lokalít mesta Žilina, ktoré ešte nemajú vybudovaný kanalizačný systém. Vybudovaná kanalizácia zvýši kvalitu povrchového toku Trnovka a následne i rieky Váh a zlepší tak  stav životného prostredia v tejto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sociálno-ekonomického projekt prispeje k zvýšeniu úrovne bývania obyvateľov tejto časti Žiliny a umožní ich ďalší rozvoj. Vybudovaná kanalizačná infraštruktúra vytvorí podmienky na rozvoj IBV, napr. realizáciu výhľadovej zóny IBV „Úboč“, ktorá je v súlade sa ÚPD mesta Žilina a </w:t>
            </w:r>
            <w:r w:rsidRPr="00A65052">
              <w:rPr>
                <w:rFonts w:ascii="Arial Narrow" w:eastAsia="Times New Roman" w:hAnsi="Arial Narrow" w:cs="Calibri"/>
                <w:color w:val="000000"/>
                <w:w w:val="75"/>
                <w:sz w:val="12"/>
                <w:szCs w:val="12"/>
                <w:lang w:eastAsia="sk-SK"/>
              </w:rPr>
              <w:lastRenderedPageBreak/>
              <w:t>plánuje sa v centrálnej časti Trnového za potokom Trnovka, prípadne ďalších menších zón IBV v lokalite umiestnenia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zahrňuje prípravnú a realizačnú fázu.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Prípravné a projektové práce už boli realizované v rokoch 2005 – 2006. Projektová dokumentácia bola zabezpečovaná dodávateľským spôsobom firmou SVS-projekcia, s.r.o. Vrútky, v ktorej má žiadateľ obchodný podiel. Inžinierska činnosť je zabezpečovaná dodávateľským spôsobom firmou SVS-inžiniering, s.r.o. Žilina, v ktorej má žiadateľ obchodný podiel.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Vlastný projekt pozostáva z nasledovných SO a PS: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Trnové stoková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01.1      Trnové –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Rosinky – rozšírenie stokovej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02.1      Rosinky –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ČS Trnové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ČS Trnové NN prípojka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ČS Trnové – strojnotechnologická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ČS Trnové PRS a MaR a napojenie na dispečing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zabezpečovaná dodávateľským spôsobom, dodávateľ stavebných prác bude vybraný na základe verejného obstarávania. Rozsah a priebeh prác bude v mene investora kontrolovať stavebný dozor vlastnými pracovníkmi žiadateľa, ktorí majú dobornú spôsobilosť pre výkon tejto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administráciu projektu bude pre žiadateľa zabezpečovať projektový manažér s dostatočnými odbornými a organizačnými schopnosťami, ktorý bude zodpovedať za plynulú implementáciu projektu po technickej, finančnej a administratívnej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kanalizácie zabezpečovať žiadateľ – Severoslovenské vodárne a kanalizácie, a.s. vo vlastnej réžii počas celej ekonomickej životnosti projektu, minimálne však 5 rokov od spustenia systému do prevádzky, počas ktorých kanalizačný systém nebude predmetom prevádzkovania </w:t>
            </w:r>
            <w:r w:rsidRPr="00A65052">
              <w:rPr>
                <w:rFonts w:ascii="Arial Narrow" w:eastAsia="Times New Roman" w:hAnsi="Arial Narrow" w:cs="Calibri"/>
                <w:color w:val="000000"/>
                <w:w w:val="75"/>
                <w:sz w:val="12"/>
                <w:szCs w:val="12"/>
                <w:lang w:eastAsia="sk-SK"/>
              </w:rPr>
              <w:lastRenderedPageBreak/>
              <w:t>koncesionárskym ani iným obdobným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Pripojenie na verejnú kanalizáciu si občania zaisťujú v súlade so Zákonom č. 442/2002 Z. z. o verejných vodovodoch a verejných kanalizáciách.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ISPA projektu „Žilina rekonštrukcia a intenzifikácia ČOV a rozšírenie kanalizácie“ sa vytvorili podmienky na pripojenie projektovaného kanalizačného systému na existujúcu kanalizačnú sieť mesta Žilina a čistenie odpadových vôd na existujúcej ČOV Žilina-Hričov. Mestská časť Trnové je jedna z posledných lokalít súvislej zástavby mesta Žilina, ktorá nemá vybudovanú kanalizačnú sieť. Realizáciou projektu sa do roku 2012 zabezpečí úplné odkanalizovanie mestských častí Trnové a Rosinky a prispeje sa k splneniu požiadaviek vyplývajúcich zo smernice 91/271EHS a záväzkov SR voči EÚ. Vybudovanie kanalizácie umožní trvalé odvádzanie a čistenie odpadových vôd pre 2535 obyvateľov mesta Žilina, ktorí v súčasnosti nemajú prístup k verejnej kanalizácii a prispeje k zlepšeniu stavu a ochrany životného prostredia ako aj k zvýšeniu štandardu bývania a kvality života obyvateľov dotknutých lokalít mesta a umožní ich ďalší rozvoj.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Severoslovenské vodárne a kanalizácie, a.s. je plne spôsobilý na realizáciu a prevádzkovanie predkladaného projektu po organizačnej aj odbornej stránke. Zabezpečovanie zásobovania pitnou vodou a odvedenie a čistenie odpadových vôd je jej hlavným predmetom činnosti (viď príloha č.4). Žiadateľ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životnosť vybudovaného kanalizačného systému sa odhaduje na min. 50 rokov. Prevádzku kanalizácie bude zabezpečovať žiadateľ vlastnými prostriedkami v požadovanom rozsahu a kvalite tak, aby bola zabezpečená trvalá, plynulá  a bezpečná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81,7% z oprávnených výdavkov umožní vybudovať a následne spustiť do prevádzky kanalizačný systém a napojiť 2535 obyvateľov. Príjmy z prevádzky projektu bude tvoriť stočné od producentov odpadových vôd, t.j. od obyvateľstva a subjektov občiansko-technickej vybavenosti. Cena stočného je regulovaná a je v rámci Severoslovenských vodární a kanalizácií, a.s. jednotná pre všetkých producentov. Predpokladané prevádzkové príjmy projektu v plnom rozsahu pokrývajú náklady na prevádzku ako aj obnovu opotrebovaných technologických zariadení s kratšou dobou životnosti počas celého obdobia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v súčinnosti s mestskými orgánmi sa bude usilovať zabezpečiť min. 95% napojenosť obyvateľstva v dotknutých mestských častiach a ešte pred realizáciou projektu bude uzatvárať s jednotlivými producentmi dohodu o pripojení sa na verejnú kanalizáciu. Maximálna napojenosť sa plánuje dosiahnuť v roku 2014.</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Papradňanská dolina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36672076 - PVS,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14 900 974,31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rokoch 1993 až 1998 boli na základe vydaného stavebného povolenia začaté práce na projekte, ktorý bol financovaný z prostriedkov obcí v združení a dotáciou zo ŠR. Práce boli zastavené pre nedostatok finančných prostriedkov. V roku 2008 združenie obcí podpísalo zmluvu o budúcej kúpnej zmluve o prevode vybudovaných častí do majetku žiadateľa. Žiadateľ dal vypracovať revíziu pôvodnej dokumentácie pre stavebné povolenie nakoľko pôvodná nespĺňala podmienky jestvujúcej platnej legislatívy. Revidovaná dokumentácia plne rešpektuje pôvodné vedenie trás. Z objektovej skladby bol vylúčený objekt ČOV, pretože v roku 2007 bola vykonaná intenzifikácia ČOV v Považskej Bystrici v rámci projektu ISPA a jej kapacita je dostatočná aj na čistenie odpadových vôd riešenej aglomerácie. Do roku 1998 bolo vybudovaných 5 788m gravitačnej kmeňovej stoky, ktorá je v rámci revidovanej dokumentácie uvedená ako jestvujúca.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32 433 m stokovej kanalizácie, z toho 31 992 m gravitačnej a 441 m tlakovej a celkovo 4 ks čerpacích staníc. Tri č.s. v úsekoch kde nie je možné odvedenie odpadových vôd gravitačne, a jedna čerpacia stanica bude plniť funkciu zberného miesta žumpových vôd pre tých obyvateľov čo nebudú napojený. Tým sa vytvoria podmienky na 100% odvedenie odpadových vôd z danej aglomerácie. Súčasťou projektu je aj vybudovanie 1882 prípojok v celkovej dĺžke cca. 13 174m. Prípojka bude ukončená na hranici súkromného pozemku revíznou šachtou.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 roku 2012 plne zabezpečí odvádzanie a čistenie komunálnych odpadových vôd v aglomerácii  Papradno o veľkosti 5320 EO, čím sa splnia požiadavky vyplývajúce zo smernice 91/271/EHS týkajúce sa aglomerácií nad 2000 EO. Vybudovaná kanalizácia svojim rozsahom pokryje 90% obyvateľov aglomerácie a umožní po realizácií 4925 obyvateľom napojiť sa na verejnú kanalizáciu a vyrieši odvádzanie a čistenie komunálnych odpadových vôd z tejto aglomerácie v plnom rozsahu.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a projektové práce boli už zrealizované v rokoch 1992 – 2008. Stavba je rozdelená do nasledovných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hlavného kanalizačného zberača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uličných stôk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kanalizačných prípojok ukončených revíznou šachtou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čerpacích staníc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výtlakov z čerpacích staníc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kanalizácie v aglomerácii Papradno o veľkosti 5320 EO je nevyhnutnou podmienkou splnenia záväzkov SR voči EÚ v súvislosti so smernicou 91/271EHS, kde sa SR zaviazala zabezpečiť odkanalizovanie obcí nad 2000 EO do roku 2015. Realizáciou projektu sa do roku 2012 zabezpečí odkanalizovanie celej aglomerácie, čím sa splnia požiadavky vyplývajúce z tejto smernice. V časti aglomerácie je vybudovaná kanalizácia v dĺžke 5 788m a čistenie bude zabezpečené na jestvujúcej čistiarni odpadových vôd v Považskej Bystrici.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PVS, a.s. je plne spôsobilá na realizáciu a prevádzkovanie predkladaného projektu po organizačnej aj odbornej stránke. Zabezpečovanie zásobovania pitnou vodou a odvedenie a čistenie odpadových vôd je jej hlavným predmetom činnosti (viď príloha č.4). Severoslovenské vodárne a kanalizácie, š.p. v Žiline vznikli v roku 1992 s organizačnou zložkou odštepného závodu v Považskej Bystrici. V roku 2006 rozdelením Severoslovenskej vodárenskej spoločnosti, .a.s. vznikla z odštepného závodu spoločnosť PVS, a.s., ktorej do regionálnej pôsobnosti patrí okres Považská Bystrica, Púchov a Ilava. Akcionármi spoločnosti sú aj dotknuté obce. Spoločnosť PVS, a.s. disponuje potrebnými technickými, personálnymi a finančnými prostriedkami na zabezpečenie realizácie a prevádzky navrhovaného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kanalizácie a čerpacích staníc bude zabezpečovať žiadateľ vlastnými prostriedkami a know-how v požadovanom rozsahu a kvalite tak, aby bola zabezpečená trvalá a bezpečná prevádzka. Ekonomická životnosť kanalizačného systému sa odhaduje na min. 50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80,25% z oprávnených výdavkov umožní vybudovať a následne spustiť do prevádzky kanalizačný systém pre 5230 obyvateľov. Príjmy z prevádzky projektu bude tvoriť stočné od producentov odpadových vôd, t.j. od obyvateľstva a subjektov občiansko-technickej vybavenosti. Cena stočného je regulovaná a rovnaká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obce Žikava,zásob.vod.potrub. Žikava-Lovce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00308692 - Obec Žikava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1 167 859,49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Žikava má 514 obyvateľov (počet obyvateľov podľa SODB 2001 bol 576, v roku 2004 to bolo 545 – použité pre výpočty v súlade s informáciou vo Výzve) . Zásobovanie pitnou vodou je realizované z individuálnych studní, pričom kvalita pitnej vody nespĺňa najmä parametre stanovené pre obsah dusičnanov. Hodnoty pre obsah dusičnanov stanovené v súlade s nariadením vlády SR 354/2006 sa v roku 2008 pohybovali od 60 do 240 mg/l, t.j. povolená hodnota 50 mg/l je vždy prekročená a v niektorých prípadoch viacnásobne. Zlá situácia v zásobovaní pitnou vodou je jednou z príčin, ktoré majú za následok odchod najmä mladých obyvateľov/rodín, obmedzenie rozvoja podnikania v oblasti vidieckej turistiky a prestarnutie obyvateľstva v obci. Obec vypracovala projektovú dokumentáciu na zásobné potrubie a na vodovod (povolené príslušným Obvodným úradom ŽP ako špeciálnym stavebným úradom v auguste 2008).</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obec vybudované zásobné potrubie s celkovou dĺžkou 1047 m, vodovodnú sieť v celkovej dĺžke 3416 m bez vodovodných prípojok, 195 vodovodných prípojok s celkovou dĺžkou 1170 m, na ktorú bude možné pripojiť 545 trvale žijúcich obyvateľov obce podľa údajov z roku 2004 ako aj všetky ostatné subjekty v obci. Zásobovanie pitnou vodou bude v prvej fáze po ukončení projektu realizované zo zdroja pitnej vody obce Lovce a v neskôr bude celá sústava (vrátane obce Lovce) napojená na skupinový vodovod, ktorý zásobuje Topoľčianky.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2 aktivitách: vybudovanie zásobného potrubia z obce Lovce a vodovodu v obci Žikava (vetvy A až A-5-1), t.j. dva stavebné objekty. Tieto činnosti budú podporené aktivitami riadenie projektu a publicita. Projekt bude realizovaný investorom a takisto vlastníkom infraštruktúry. Postup realizácie bude posudzovaný na základe odovzdávaní jednotlivých celkov, dĺžkou potrubia a na základe počtu zriadených prípojok. Obec Žikava už má skúsenosti s prevádzkou kanalizácie. V odbornej oblasti bude spolupracovať so Západoslovenskou vodárenskou spoločnosťou, a.s. Stavebné práce budú zabezpečené dodávateľom vybraným na základe procesu verejného obstarávania v súlade so zák. 25/2006 Z. z. Obec bude využívať služby stavebného dozoru a dodávateľa služieb pre organizačné zabezpečenie projektu. Vlastnými zamestnancami bude zabezpečovať obec kontrolu projektu počas jeho realizácie.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Žikava nemajú prístup k nezávadnej pitnej vode (vysoký obsah dusičnanov má negatívny vplyv na detskú populáciu). Nedobudovaná základná infraštruktúra obmedzuje ďalší rozvoj podnikateľských aktivít a posilňuje odliv obyvateľstva z vidieckej oblasti s následkom prestarnutia obyvateľstva (index starnutia 2000: 163; index starnutia 2004: 204). V súlade s návrhom Plánu rozvoja verejných vodovodov a verejných kanalizácií Nitrianskeho kraja má byť táto oblasť napojená na skupinový vodovod vedený z Topoľčianok a zásobovaný zo zdroja Gabčíkovo. Na obdobie prvej fázy má dostatočnú kvalitu aj kvantitu vodný zdroj Lovce.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podobných investičných akcií, keď v r. 2006 dokončila výstavbu ČOV a kanalizáciu v obci (95% napojenie domácností), ktorá je v súčasnosti v skúšobnej prevádzke. Obec má v súčasnosti 5 zamestnancov. Pri projektovom riadení projektu bude obec využívať služby externej konzultačnej spoločnosti s príslušnými skúsenosťami, ktorá bude vybraná na základe verejného obstarávania začiatkom roka 2009. Správnu realizáciu projektu v zmysle vodoprávneho rozhodnutia bude zabezpečovať stavebný dozor vybraný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postavením obce ako vlastníka a prevádzkovateľa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existenciou Západoslovenskej vodárenskej spoločnosti, a.s., ktorá disponuje potrebnými kapacitami všetkého druhu pre spoluprácu s obcou a následné napojenie na skupinový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dostupnosťou služieb (náklady domácnosti na zásobovanie pitnou vodou je pod 2,5% čistých príjmov domácnosti);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reguláciou poskytovaných služieb v súlade so zákonom 276/2001 Z. z. v znení neskorších predpisov a kalkuláciami cien na základe ekonomicky oprávnených nákladov v súlade s relevantnými výnosmi Úradu pre reguláciu sieťových odvetví.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vodovodu v obci Žikava, ktorá leží medzi obcou Lovce a Topoľčiankami, ako aj vybudovanie zásobného potrubia Lovce – Žikava je nutnou podmienkou pre dobudovanie vetvy ZsVS, a.s. a pripojenie vodovodu v oboch obciach na gabčíkovský zdroj.</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NFP24110110061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dostavba kanalizácie v meste Gelnica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4 386 165,15</w:t>
            </w:r>
          </w:p>
        </w:tc>
        <w:tc>
          <w:tcPr>
            <w:tcW w:w="2268" w:type="dxa"/>
          </w:tcPr>
          <w:p w:rsidR="000D239A" w:rsidRPr="00A65052" w:rsidRDefault="000D239A" w:rsidP="00E55D46">
            <w:pPr>
              <w:pStyle w:val="a"/>
            </w:pPr>
            <w:r>
              <w:t xml:space="preserve">Hlavným dôvodom na realizáciu predkladaného projektu výstavby ČOV a dostavby kanalizácie je spoľahlivé odvádzanie splaškových vôd od obyvateľstva, technickej a občianskej vybavenosti mesta. V meste Gelnica je v súčasnosti vybudovaná jednotná kanalizácia. Odpadové vody z domácnosti a občiansko-technickej vybavenosti mesta sú odvádzané do samostatných žúmp a kanalizácie. Tieto sú následne priamo vypúšťané do recipientu, ktorým je rieka Hnilec, bez akéhokoľvek čistenia. Vzhľadom na vodotesnosť žúmp dochádza ku nepriaznivým vplyvom na bezprostredné okolie. Priame vypúšťanie splaškových odpadových vôd do rieky Hnilec, vedie k znečisťovaniu nielen samotnej rieky Hnilec ale následne aj Ružínskej priehrady, do ktorej sa rieka Hnilec vlieva. </w:t>
            </w:r>
            <w:r>
              <w:lastRenderedPageBreak/>
              <w:t>V neposlednom rade následnou infiltráciou dochádza k zhoršovaniu kvality podzemných vôd. Tento spôsob odvádzania splaškových vôd je v súčasnej dobe absolútne nevyhovujúci.</w:t>
            </w:r>
          </w:p>
        </w:tc>
        <w:tc>
          <w:tcPr>
            <w:tcW w:w="1843" w:type="dxa"/>
          </w:tcPr>
          <w:p w:rsidR="000D239A" w:rsidRDefault="000D239A" w:rsidP="00E55D46">
            <w:pPr>
              <w:pStyle w:val="a"/>
            </w:pPr>
            <w:r>
              <w:lastRenderedPageBreak/>
              <w:t xml:space="preserve">Vybudovaním navrhovanej ČOV dôjde k podstatnému zlepšeniu životného prostredia v meste. Navrhovaná technológia ČOV, ktorou bude nízkozaťažovaná aktivácia s úplnou stabilizáciou kalu. Pritekajúce odpadové vody budú po predčistení dopravené do denitrifikačnej časti biologického reaktora. Odpadová voda bude ďalej vedená do nitrifikačnej zóny a cez dosadzovaciu časť bude odtokovým potrubím odvedená do recipientu. Prevádzková budova ČOV je navrhnutá z tehlového muriva a je prekrytá sedlovou strechou. Technologická časť ČOV bude osadená v podzemnej železobetónovej vani, ktorá bude </w:t>
            </w:r>
            <w:r>
              <w:lastRenderedPageBreak/>
              <w:t>prekrytá strešnou konštrukciou.</w:t>
            </w:r>
          </w:p>
          <w:p w:rsidR="000D239A" w:rsidRPr="00A65052" w:rsidRDefault="000D239A" w:rsidP="00E55D46">
            <w:pPr>
              <w:pStyle w:val="a"/>
            </w:pPr>
            <w:r>
              <w:t>Prínos výstavby ČOV a dostavby kanalizácie (vybudovanie kanalizačného zberača) v meste Gelnica, bude mať výrazný dopad na zlepšenie kvality životného prostredia osobitne však vodného toku Hnilec a Ružínskej priehrady. V neposlednom rade to bude prínos aj pre napĺňanie strategických plánov SR v oblasti životného prostredia (smernica Rady 91/271/EHS).</w:t>
            </w:r>
          </w:p>
        </w:tc>
        <w:tc>
          <w:tcPr>
            <w:tcW w:w="2410" w:type="dxa"/>
          </w:tcPr>
          <w:p w:rsidR="000D239A" w:rsidRDefault="000D239A" w:rsidP="00E55D46">
            <w:pPr>
              <w:pStyle w:val="a"/>
            </w:pPr>
            <w:r>
              <w:lastRenderedPageBreak/>
              <w:t>Podporné aktivity:</w:t>
            </w:r>
          </w:p>
          <w:p w:rsidR="000D239A" w:rsidRDefault="000D239A" w:rsidP="00E55D46">
            <w:pPr>
              <w:pStyle w:val="a"/>
            </w:pPr>
            <w:r>
              <w:t>- Projektové a inžinierske práce (príprava technickej projektovej dokumentácie pre realizáciu stavby)</w:t>
            </w:r>
          </w:p>
          <w:p w:rsidR="000D239A" w:rsidRDefault="000D239A" w:rsidP="00E55D46">
            <w:pPr>
              <w:pStyle w:val="a"/>
            </w:pPr>
            <w:r>
              <w:t>- Proces verejného obstarávania (výber dodávateľa stavby v súlade so zákonom č.25/2006 Z.z. o verejnom obstarávaní)</w:t>
            </w:r>
          </w:p>
          <w:p w:rsidR="000D239A" w:rsidRDefault="000D239A" w:rsidP="00E55D46">
            <w:pPr>
              <w:pStyle w:val="a"/>
            </w:pPr>
            <w:r>
              <w:t>Hlavné aktivity:</w:t>
            </w:r>
          </w:p>
          <w:p w:rsidR="000D239A" w:rsidRDefault="000D239A" w:rsidP="00E55D46">
            <w:pPr>
              <w:pStyle w:val="a"/>
            </w:pPr>
            <w:r>
              <w:t>Aktivita č.1: Výstavba ČOV v meste Gelnica</w:t>
            </w:r>
          </w:p>
          <w:p w:rsidR="000D239A" w:rsidRDefault="000D239A" w:rsidP="00E55D46">
            <w:pPr>
              <w:pStyle w:val="a"/>
            </w:pPr>
            <w:r>
              <w:t>Riešenie stavebných objektov podľa objektovej skladby:</w:t>
            </w:r>
          </w:p>
          <w:p w:rsidR="000D239A" w:rsidRDefault="000D239A" w:rsidP="00E55D46">
            <w:pPr>
              <w:pStyle w:val="a"/>
            </w:pPr>
            <w:r>
              <w:t>SO 01 Prevádzková budova ČOV</w:t>
            </w:r>
          </w:p>
          <w:p w:rsidR="000D239A" w:rsidRDefault="000D239A" w:rsidP="00E55D46">
            <w:pPr>
              <w:pStyle w:val="a"/>
            </w:pPr>
            <w:r>
              <w:t>SO 02 Biologický reaktor</w:t>
            </w:r>
          </w:p>
          <w:p w:rsidR="000D239A" w:rsidRDefault="000D239A" w:rsidP="00E55D46">
            <w:pPr>
              <w:pStyle w:val="a"/>
            </w:pPr>
            <w:r>
              <w:t>SO 03 Hrubé predčistenie a prečerpávacia šachta</w:t>
            </w:r>
          </w:p>
          <w:p w:rsidR="000D239A" w:rsidRDefault="000D239A" w:rsidP="00E55D46">
            <w:pPr>
              <w:pStyle w:val="a"/>
            </w:pPr>
            <w:r>
              <w:t>SO 04 Prístupová komunikácia a spevnené plochy</w:t>
            </w:r>
          </w:p>
          <w:p w:rsidR="000D239A" w:rsidRDefault="000D239A" w:rsidP="00E55D46">
            <w:pPr>
              <w:pStyle w:val="a"/>
            </w:pPr>
            <w:r>
              <w:t>SO 06 Vodovodná prípojka</w:t>
            </w:r>
          </w:p>
          <w:p w:rsidR="000D239A" w:rsidRDefault="000D239A" w:rsidP="00E55D46">
            <w:pPr>
              <w:pStyle w:val="a"/>
            </w:pPr>
            <w:r>
              <w:lastRenderedPageBreak/>
              <w:t>SO 07 Prepojovacie potrubia</w:t>
            </w:r>
          </w:p>
          <w:p w:rsidR="000D239A" w:rsidRDefault="000D239A" w:rsidP="00E55D46">
            <w:pPr>
              <w:pStyle w:val="a"/>
            </w:pPr>
            <w:r>
              <w:t>SO 08 VN prípojka</w:t>
            </w:r>
          </w:p>
          <w:p w:rsidR="000D239A" w:rsidRDefault="000D239A" w:rsidP="00E55D46">
            <w:pPr>
              <w:pStyle w:val="a"/>
            </w:pPr>
            <w:r>
              <w:t>SO 09 Trafostanica</w:t>
            </w:r>
          </w:p>
          <w:p w:rsidR="000D239A" w:rsidRDefault="000D239A" w:rsidP="00E55D46">
            <w:pPr>
              <w:pStyle w:val="a"/>
            </w:pPr>
            <w:r>
              <w:t>SO 10 Sekundárne NN rozvody a verejné osvetlenie</w:t>
            </w:r>
          </w:p>
          <w:p w:rsidR="000D239A" w:rsidRDefault="000D239A" w:rsidP="00E55D46">
            <w:pPr>
              <w:pStyle w:val="a"/>
            </w:pPr>
            <w:r>
              <w:t>SO 11 Oplotenie</w:t>
            </w:r>
          </w:p>
          <w:p w:rsidR="000D239A" w:rsidRDefault="000D239A" w:rsidP="00E55D46">
            <w:pPr>
              <w:pStyle w:val="a"/>
            </w:pPr>
            <w:r>
              <w:t>SO 12 Sadové úpravy</w:t>
            </w:r>
          </w:p>
          <w:p w:rsidR="000D239A" w:rsidRDefault="000D239A" w:rsidP="00E55D46">
            <w:pPr>
              <w:pStyle w:val="a"/>
            </w:pPr>
            <w:r>
              <w:t>SO 13 Úprava rieky Hnilec</w:t>
            </w:r>
          </w:p>
          <w:p w:rsidR="000D239A" w:rsidRDefault="000D239A" w:rsidP="00E55D46">
            <w:pPr>
              <w:pStyle w:val="a"/>
            </w:pPr>
            <w:r>
              <w:t xml:space="preserve">Aktivita č.2: Dostavba kanalizačného zberača pre ČOV v meste Gelnica  </w:t>
            </w:r>
          </w:p>
          <w:p w:rsidR="000D239A" w:rsidRDefault="000D239A" w:rsidP="00E55D46">
            <w:pPr>
              <w:pStyle w:val="a"/>
            </w:pPr>
            <w:r>
              <w:t>Riešenie stavebných objektov podľa objektovej skladby:</w:t>
            </w:r>
          </w:p>
          <w:p w:rsidR="000D239A" w:rsidRDefault="000D239A" w:rsidP="00E55D46">
            <w:pPr>
              <w:pStyle w:val="a"/>
            </w:pPr>
            <w:r>
              <w:t>SO 05 Splašková kanalizácia</w:t>
            </w:r>
          </w:p>
          <w:p w:rsidR="000D239A" w:rsidRDefault="000D239A" w:rsidP="00E55D46">
            <w:pPr>
              <w:pStyle w:val="a"/>
            </w:pPr>
            <w:r>
              <w:t>Podporné aktivity:</w:t>
            </w:r>
          </w:p>
          <w:p w:rsidR="000D239A" w:rsidRDefault="000D239A" w:rsidP="00E55D46">
            <w:pPr>
              <w:pStyle w:val="a"/>
            </w:pPr>
            <w:r>
              <w:t>- Ukončenie projektu – záverečná správa (ukončenie stavebných prác, kolaudácia stavby, záverečná správa projektu)</w:t>
            </w:r>
          </w:p>
          <w:p w:rsidR="000D239A" w:rsidRPr="00A65052" w:rsidRDefault="000D239A" w:rsidP="00E55D46">
            <w:pPr>
              <w:pStyle w:val="a"/>
            </w:pPr>
            <w: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Default="000D239A" w:rsidP="00E55D46">
            <w:pPr>
              <w:pStyle w:val="a"/>
            </w:pPr>
            <w:r>
              <w:lastRenderedPageBreak/>
              <w:t xml:space="preserve">V dotknutom území sa nachádzajú prevažne rodinné domy, panelové domy a štandartná občianska vybavenosť. Odpadové vody prevažne z domácností sústavne znečisťujú životné prostredie v meste Gelnica, najmä podzemné vody a miestne toky. Mesto Gelnica je zaradené medzi obce/mestá  v aglomeráciach nad 2 000 EO z Národného programu SR pre vykonávanie smernice Rady 91/271/EHS, názov obce Gelnica, kód ŠUJ obce 526509, názov aglomerácie Gelnica, veľkosť aglomerácie 5 590 EO. Pre odkanalizovanie mesta Gelnica je navrhnuté riešenie, ktoré komplexne vyrieši odvedenie odpadových vôd do ČOV a ich následné vyčistenie. Potreba výstavby kanalizácie a ČOV vychádza z nutnosti ochrany podzemných a povrchových </w:t>
            </w:r>
            <w:r>
              <w:lastRenderedPageBreak/>
              <w:t>vôd, čo je v súlade s Národným programom SR pre vykonávanie smernice Rady 91/271/EHS. Napojenosť  obyvateľov na kanalizáciu a ČOV  v okrese Gelnica je cca 20%, čím patrí medzi okresy s najmenším počtom odkanalizovaných obyvateľov napojených na ČOV. Po ukončení realizácie aktivít projektu by malo byť v meste Gelnica napojených na kanalizáciu a ČOV približne 4 900 EO, čo predstavuje cca 88% napojenosť vzhľadom k veľkosti prislúchajúcej aglomerácie.</w:t>
            </w:r>
          </w:p>
          <w:p w:rsidR="000D239A" w:rsidRPr="00A65052" w:rsidRDefault="000D239A" w:rsidP="00E55D46">
            <w:pPr>
              <w:pStyle w:val="a"/>
            </w:pPr>
            <w: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 Zabezpečuje odvoz komunálneho odpadu, čistenie obce, správu verejnej zelene a verejného osvetlenia, zásobovania vodou. Utvára a chráni zdravé podmienky a zdravý spôsob života obyvateľov mesta, chráni životné prostredie ako aj utvára podmienky pre vzdelávanie, kultúru, šport a zabezpečuje a podieľa sa na rozvoji cestovného ruchu.</w:t>
            </w:r>
          </w:p>
        </w:tc>
        <w:tc>
          <w:tcPr>
            <w:tcW w:w="1843" w:type="dxa"/>
          </w:tcPr>
          <w:p w:rsidR="000D239A" w:rsidRDefault="000D239A" w:rsidP="00E55D46">
            <w:pPr>
              <w:pStyle w:val="a"/>
            </w:pPr>
            <w:r>
              <w:lastRenderedPageBreak/>
              <w:t xml:space="preserve">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Mestom Gelnica a Podtatranskou vodárenskou prevádzkovou spoločnosťou a.s. v súlade </w:t>
            </w:r>
            <w:r>
              <w:rPr>
                <w:rFonts w:cs="Arial Narrow"/>
              </w:rPr>
              <w:t xml:space="preserve">s Podmienkami pre prevádzkové a koncesné zmluvy  v rámci OP ŽP prioritnej osi 1 operačného cieľa 1.1. a 1.2. v programovom období 2007-2013 </w:t>
            </w:r>
            <w:r>
              <w:rPr>
                <w:rFonts w:cs="Arial Narrow"/>
              </w:rPr>
              <w:lastRenderedPageBreak/>
              <w:t>v SR, ktoré boli schválené uznesením vlády SR č. 394/2008 z 11. 6. 2008,  a rovnako bude v súlade s ostatnými podmienkami stanovenými v predmetnom materiáli.</w:t>
            </w:r>
          </w:p>
          <w:p w:rsidR="000D239A" w:rsidRDefault="000D239A" w:rsidP="00E55D46">
            <w:pPr>
              <w:pStyle w:val="a"/>
            </w:pPr>
          </w:p>
          <w:p w:rsidR="000D239A" w:rsidRDefault="000D239A" w:rsidP="00E55D46">
            <w:pPr>
              <w:pStyle w:val="a"/>
            </w:pPr>
            <w:r>
              <w:t>Zhrnutie výsledkov finančnej analýzy:</w:t>
            </w:r>
          </w:p>
          <w:p w:rsidR="000D239A" w:rsidRPr="00A65052" w:rsidRDefault="000D239A" w:rsidP="00E55D46">
            <w:pPr>
              <w:pStyle w:val="a"/>
            </w:pPr>
            <w:r>
              <w:rPr>
                <w:rFonts w:cs="Arial"/>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splácaním úveru a istiny kofinancovanej čiastky projektu. Ďalej od roku 2027 kedy sa predpokladá investícia do obnovy určitých súborov technologickej časti ČOV je cash flow v projekte záporný. Avšak cash flow bude na konci projektovaného obdobia kladný t.j. projekt vygeneruje dostatok príjmov na pokrytie prevádzkových nákladov projektu a investičných nákladov na obnovu technológie.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Verejná kanalizácia Rajec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3 361 127,29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časť verejnej kanalizácie v Rajci bola uvedená do prevádzky v roku 1942. Kanalizácia bola postupne rozširovaná na súčasný rozsah s dĺžkou 15200 m, na ktorú je napojených v súčasnosti  5039 obyvateľov (83% napojenosť obyvateľov mesta). Odpadové vody z domácností a priemyselných podnikov (celkovo 8682 EO) sú odvádzané na mechanicko-biologickú čistiareň Rajec, ktorá denne v priemere spracováva 974 m3 odpadovej vody s kvalitatívnymi parametrami na výtoku: BSK5 25 mg/l, CHSKCr 120 mg/l a NL 25 mg/l. Súčasná kapacita ČOV je nedostatočná, a nezabezpečuje v dostatočnej miere odstraňovanie fosforu a celkového dusíka na úrovne definované prílohou č.3 k NV SR č. 296/2006 Z. z. Jej prevádzka je málo efektívna z dôvodu veľkého množstva balastných vôd 237 tis. m3/rok (&gt;36% celkového množstva vôd vedených na ČOV). Tento stav neumožňuje napojenie ďalších obcí regiónu (obce Ďurčiná, Fačkov, Malá Čierna, Veľká Čierna, Rajecká Lesná a Šuja) s ďalšími 4 100 obyvateľmi.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je nutné rekonštruovať 335 m už technicky a morálne zastaralý zberač, na ktorý budú v ďalšej etape napojené ďalšie priľahlé obce. Bude rozšírená stoková sieť na 16932 m s cieľom zvýšenia počtu napojených domácností mesta Rajec, čím sa zvýši podiel napojenosti obyvateľstva o 6% a umožní realizáciu 2. etapy budovania verejnej kanalizácie pre Ďalších 6 obcí regiónu a zvýšenie celkovej napojenosťi obyvateľstva regiónu tvoreného 7 obcami zo súčasných 49% na 86%.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Rekonštrukciou ČOV sa zabezpečí súlad s limitnými hodnotami na vypúšťanie pre napojenú aglomeráciu s vyšším počtom obyvateľov, čím je zohľadnená možnosť napojenia aj ďalších priľahlých obcí v blízkej budúcnosti. Zabezpečí sa vyššia prevádzková stabilita v kvalite vypúšťanej vody v súlade NV SR č.296/2005 Z.z. do recipienta a vysoká spoľahlivosť prevádzky. Realizácia projektu zároveň zabezpečí zvýšenie účinnosti čistenia zo súčasných 87,5% na 95,2% pri BSK5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rekonštrukcie stokovej siete a rekonštrukcie ČOV sa dosiahne synergický výsledný efekt v prevádzke samotnej ČOV, kde sa odstráni vysoké hydraulické zaťaženie balastnými vodami.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 skúsenosťami a postavením prevádzkovateľa Severoslovenských vodárni a kanalizácií, a.s., ktorý disponuje potrenými ľudskými a technickými kapacitami, cenovou dostupnosťou služieb (náklady domácnosti na zásobovanie pitnou vodou a čistenie odpadových vôd je pod 4,5% čistých príjmov domácnosti), cenovou reguláciou poskytovaných služieb v súlade so zákonom 276/2001 Z. z. v znení neskorších predpisov a kalkuláciami cien na základe ekonomicky oprávnených nákladov v súlade s výnosmi Úradu pre reguláciu sieťových odvetví 1/2008 a 3/2008. Peňažné toky projektu sú dostatočné na zabezpečenie údržby a obnovy zariadenia a infraštruktúry systému nakladania s odpadovými vodami v regióne Rajec. Po ukončení realizácie aktivít projektu do roku 2013 začne druhá etapa rozšírenia verejnej kanalizácie v regióne s cieľom napojiť ďalšie 3 obce (Šuja, Rajecká Lesná a Fačkov) na ČOV Rajec.</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 kanal. + ČOV Belá nad Cirochou - II.Etapa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4 828 339,98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leží v regióne Horného Zemplína na úpätí Vihorlatských vrchov. V súčasnosti je v obci vybudovaných 65 m Vetvy A kanalizačnej siete s priamym napojením na ČOV I., ktorá bola vybudovaná z finančnej dotácie Environmentálneho fondu za 5% spoluúčasti obce. ČOV I. je situovaná v intraviláne obce v jej nezastavenej časti. ČOV I. je zkolaudovaná, povolená k prevádzkovaniu, ale vzhľadom na to, že nie je zabezpečené dostatočné množstvo odpadových vôd  potrebných k jej spusteniu, ČOV I. nie je v prevádzke.  65 m kanalizácie bolo vybudovaných ako prepojovacia vetva prechádzajúca nezastavaným územím obce, vzhľadom na túto skutočnosť Vetva nemá zrealizovanú žiadnu funkčnú prípojku. V obci Belá nad Cirochou v súčasnosti žije 3311 obyvateľov, ktorí majú vybudované žumpy, pripadne septiky, tie sú prevažne v nevyhovujúcom stave a preto značná časť komunálnych splaškov uniká priamo do okolia, preto je z environmentálneho  hľadiska vybudovanie kanalizačnej siete prioritou. Kapacita vybudovanej ČOV I. je 1133 EO. Po vybudovaní celej </w:t>
            </w:r>
            <w:r w:rsidRPr="00A65052">
              <w:rPr>
                <w:rFonts w:ascii="Arial Narrow" w:eastAsia="Times New Roman" w:hAnsi="Arial Narrow" w:cs="Calibri"/>
                <w:color w:val="000000"/>
                <w:w w:val="75"/>
                <w:sz w:val="12"/>
                <w:szCs w:val="12"/>
                <w:lang w:eastAsia="sk-SK"/>
              </w:rPr>
              <w:lastRenderedPageBreak/>
              <w:t>kanalizačnej siete obce, bude potrebné zabezpečiť čistenie pre 3 374 EO. Z tohto dôvodu je navrhnutá výstavba ČOV II. s kapacitou 2400 EO.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 v obci vybudovaná kanalizačná sieť v dĺžke 13,388 km (65 m vybudovaných v I.etape projektu, 13 323 m vybudovaných v rámci projektu), pričom na verejnú kanalizáciu bude umožnené pripojenie 3311 obyvateľom, to je 3311 EO z celkového počtu 3 374 EO obce (viď hydrotechnické výpočty v PD ČOV). Odkanalizovanie bude riešené cez prípojky PVC DN 200. Odpadová voda bude gravitačne odvádzaná do ČOV I. a ČOV II, čistenie odpadových vôd bude prebiehať v dvoch paralelných technologických linkách, realizovaných v aktivácií s nitrifikáciou a predradenou denitrifikáciou,  prečistená odpadová voda bude odvádzaná gravitačne do sútokovej šachty, odkiaľ bude kanalizáciou ako nezávadná odpadová vody odvádzaná do miestneho recipientu Cirocha. Vybudovaním kanalizačného systému a čistiarne </w:t>
            </w:r>
            <w:r w:rsidRPr="00A65052">
              <w:rPr>
                <w:rFonts w:ascii="Arial Narrow" w:eastAsia="Times New Roman" w:hAnsi="Arial Narrow" w:cs="Calibri"/>
                <w:color w:val="000000"/>
                <w:w w:val="75"/>
                <w:sz w:val="12"/>
                <w:szCs w:val="12"/>
                <w:lang w:eastAsia="sk-SK"/>
              </w:rPr>
              <w:lastRenderedPageBreak/>
              <w:t>odpadových vôd sa odvedie a vyčistí odpadová voda z celej obce, čím bude zabezpečená hygienická likvidácia splaškových vôd v obci a tým budú dosiahnuté hlavné ciele stanovené projektom a to zlepšiť ochranu životného prostredia a zlepšiť životné podmienky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dodávateľsky na základe uzavretej Zmluvy o dielo ako výsledok Verejného obstarávania: Verejnej súťaže a Rokovacieho konania bez zverejnenia. Po podpise Zmluvy o NFP obec odovzdá stavenisko zhotoviteľovi, ktorý v zmysle schváleného harmonogramu prác začne stavebné dielo realizovať. Riadenie a monitorovanie projektu budú zabezpečovať koordinátor projektu ( starosta obce ), asistent koordinátora, účtovníčka, administrátorka projektu a stavebný dozor. Pri odovzdaní staveniska budú určené kontrolné dni,  na ktoré budú pozývaní na pozvánku obce zástupcovia RO, zhotoviteľa, stavebný dozor, projektant a aj zástupcovia budúceho prevádzkovateľa. Realizácia prác bude vykonávaná v zmysle aktualizovanej projektovej dokumentácie a rozpočtu (oceneného výkazu výmer z VO). Všetky stavebné práce podliehajú kontrole stavebného dozoru. V zmysle zákona č.49/2002 Z.z. o ochrane pamiatkového fondu budú oprávnenou osobou, ktorú zabezpečí obec, vykonávané priebežné obhliadky výkopových prác. Novovybudovaná kanalizačná sieť (13 323 m) bude napojená v šachte ŠA 86, ktorou je ukončená výstavba I . etapy. Navrhnutá je  </w:t>
            </w:r>
            <w:r w:rsidRPr="00A65052">
              <w:rPr>
                <w:rFonts w:ascii="Arial Narrow" w:eastAsia="Times New Roman" w:hAnsi="Arial Narrow" w:cs="Calibri"/>
                <w:color w:val="000000"/>
                <w:w w:val="75"/>
                <w:sz w:val="12"/>
                <w:szCs w:val="12"/>
                <w:lang w:eastAsia="sk-SK"/>
              </w:rPr>
              <w:lastRenderedPageBreak/>
              <w:t>kanalizačná sieť z PVC DN 300 s domovými prípojkami PVC DN 200, ktoré budú ukončené na hranici pozemku a budú uzatvorené zátkou. Po vykonaní tlakových skúšok a odovzdaní diela obci sa budú občania pripájať na prípojky individuálne za účasti investora. Kanalizačná sieť gravitačne odvedie odpadové splaškové vody do ČOV I. a ČOV II, ktorá predstavuje rozšírenie zo súčasnej kapacity 1133 na 3533. Harmonogram výstavby je navrhnutý tak, aby bolo umožnené postupné odovzdávanie diela do prevádzky, pričom po zrealizovaní ČOV II. a po zabezpečení odkanalizovania dostatočného množstva odpadových vôd, obec požiada o spustenie ČOV II. do skúšobnej prevádzky, čo umožní pri ukončení celého diela  kolaudáciu s uvedením ČOV II. do trvalej prevádzky. Po odovzdaní celého zrealizovaného diela, dokumentácie skutočného vyhotovenia, geodetického zamerania a vydaní právoplatného kolaudačného rozhodnutia, obec uzavrie na základe Zmluvy o budúcej zmluve s Východoslovenskou vodárenskou spoločnosťou Zmluvu o prevádzkovaní kanalizácie a ČOV a odovzdá dielo k prevádzkovaniu.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obci je v súčasnosti vybudovaných 65 m kanalizačnej siete bez prípojok s napojením na ČOV I. Obyvatelia obce likvidujú odpad individuálne, formou žúmp alebo septikov, prípadne priamym vyústením do priestoru. Netesnosťou objektov a priamym vypúšťaním je ohrozené zdravie ľudí, dochádza k znečisťovaniu podzemných vôd aj povrchových tokov. Obec leží v povodí vodárenského toku Cirocha, pre ochranu toku je  vybudovanie kanalizačnej siete v obci prioritné. Vybudovaním kanalizačného systému v obci bude odvedená a vyčistená odpadová voda z celej obce. Stavba kanalizácie je ekologickou stavbou, v obci prispeje k ozdraveniu životného prostredia. Stavba neprodukuje žiadne škodliviny a všetky produkty vznikajúce v odpadovej vode budú odstraňované  v ČOV. Po prečistení bude odpadová voda vypúšťaná gravitačne cez merný Thosonov prepad do potoka Cirocha. Vzhľadom na skutočnosť, že odvádzanie komunálneho odpadu je neoddeliteľnou súčasťou života, je prioritou budovať tieto systémy a následne ich udržiavať a </w:t>
            </w:r>
            <w:r w:rsidRPr="00A65052">
              <w:rPr>
                <w:rFonts w:ascii="Arial Narrow" w:eastAsia="Times New Roman" w:hAnsi="Arial Narrow" w:cs="Calibri"/>
                <w:color w:val="000000"/>
                <w:w w:val="75"/>
                <w:sz w:val="12"/>
                <w:szCs w:val="12"/>
                <w:lang w:eastAsia="sk-SK"/>
              </w:rPr>
              <w:lastRenderedPageBreak/>
              <w:t>zveľaďovať ku prospechu všetkým. Realizáciou projektu, výstavbou vodotesnej kanalizačnej siete a dobudovaním ČOV 2 sa zabráni prípadným únikom komunálnych odpadov do prostredia a tým sa predíde znečisťovaniu životného prostredia a najmä podzemných a povrchových vôd. Vzhľadom aj na to, že Východoslovenská vodárenská spoločnosť je prevádzkovateľom vodovodu v obci, bola s ňou uzavretá aj Zmluva o budúcej zmluve na prevádzkovanie kanalizácie a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Hlavným cieľom je zabezpečenie zlepšenia stavu životného prostredia vytvorením podmienok pre odstránenie nežiaduceho prenikania znečistených splaškových vôd do podzemných vôd z netesných žúmp, septikov a celkového rozsahu ochrany životného prostredia kontrolovaným odvádzaním a čistením splaškových odpadových vôd. Vynaložením prostriedkov na realizáciu projektu  bude vybudovaná environmentálna infraštruktúra obce a ČOV, ktorá pri správnom prevádzkovaní, údržbe a rekonštrukcií bude slúžiť nielen súčasnej ale aj nasledovným generáciám. Udržateľnosť dosiahnutých výsledkov obec, ako vlastník zrealizovaného diela, zabezpečí uzavretím Zmluvy o prevádzkovaní s V.V.S a.s., ktorá sa zmluvne zaviaže dielo nielen prevádzkovať, ale aj vykonávať prevádzkovú údržbu a opravy zverených prostriedkov, odstraňovať poruchy a havárie,  a tým </w:t>
            </w:r>
            <w:r w:rsidRPr="00A65052">
              <w:rPr>
                <w:rFonts w:ascii="Arial Narrow" w:eastAsia="Times New Roman" w:hAnsi="Arial Narrow" w:cs="Calibri"/>
                <w:color w:val="000000"/>
                <w:w w:val="75"/>
                <w:sz w:val="12"/>
                <w:szCs w:val="12"/>
                <w:lang w:eastAsia="sk-SK"/>
              </w:rPr>
              <w:lastRenderedPageBreak/>
              <w:t xml:space="preserve">udržiavať zverené dielo v prevádzkyschopnom stave.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ktorý generuje príjmy, je z finančného hľadiska udržateľnosť projektu z časti garantovaná. Záver Finančnej analýzy projektu charakterizuje pripravovaný projekt pri bezproblémovom vývoji ako projekt, ktorý vytvára dostatočné finančné prostriedky na svoju dlhodobú funkčnosť a udržateľnosť.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spodných vôd v regióne Polomka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1 211 854,41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V súčasnosti v obci žije viac ako 3055 obyvateľov. Obec vzhľadom na jej význam je zaradená do zoznamu pólov rastu. Nachádza sa hranici Národného parku Nízke Tatry.  Starostlivosť o čistotu podzemných vôd je pre pre všetkých občanov obce viac ako povinnosť. Kanalizácia sa  začala v obci budovať už pred 40 rokmi. výstavba bola financovaná z obecného rozpočtu a príspevkov obyvateľov. V roku 1995 bola v obci spustená prvá čistiareň odpadových vôd, prvá  v celom regióne vôbec. V súčasnosti je kanalizáciu pripojených ltakmer 68% obyvateľov, čo je v rozpore s Národným programom SR pre vykonávanie smernice Rady 91/271/EHS pre obce v aglomeráciách nad 2000 obyvateľov. Približne 1000 obyvateľov obce nie je zatiaľ pripojených na obecný kanalizačný systém a ČOV. Príčinou tohto stavu je, že v obci nie je ešte dodnes vybudovaná celá kanalizácia.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situácia ohľadom znečisťovania odpadových vôd v regióne Polomky podstatne lepšia. Stavebne sa dokončia chýbajúce úseky kanalizačných zberačov, na ktoré sa postupne napoja jednotlivé domácnosti. Celková dĺžka dobudovaných úsekov zberačov bude  2143 m a k nim sa vybuduje 807 m prípojok. Kanalizačné zberače budú vybudované podľa jednotlivých ulíc tak, aby sa mohli na ne postupne pripojiť všetky lokálne domácnosti resp. prevádzky a podnikateľské subjekty. Realizácia projekt zabezpečí, že už v roku 2012 bude na obecnú  čističku odpadových vôd pripojených 85,4% obyvateľov obce. Obec Polomka po realizácii projektu splní Národný program SR pre vykonávanie smernice Rady 91/271/EHS pre obce v aglomeráciách nad 2000 obyvateľov a tým sa pripojí k regiónom nezaťažujúcich životné prostredie a dbá o čistotu spodných vôd.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hlavne v zabezpečení príslušných stavebných aktivít podľa stavebných povolení. Predmetom projektu nie sú všetky ulice uvedené v stavebných povoleniach z dôvodu majetkových pomerov, resp. už realizovaných častí. Detailne viď prílohu č.15.Všetky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podľa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ako najväčšia obec v regióne Horehronie  je zároveň sídlom  Združenia obcí pre rozvoj Mikroregiónu  Horehron.  Realizáciou projektu sa zabezpečí rozbeh postupného budovania obdobných projektov aj v ostatných obciach  mikroregiónu. Z tohto projektu budú čerpať skúsenosti pre výstavbu kanalizácií aj ostatné obce. Prevádzkovaná čistička odpadových vôd v obci je dimenzovaná na kapacitu 3000 EO, čo je dostatočné.  Na to, aby obec splnila Národný program SR pre vykonávanie smernice Rady 91/271/EHS je potrebné dobudovať len určité úseky miestnej kanalizácie v celkovej dĺžke 2143 m a k nim pripojených 807 m prípojok.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vyriešili tento problémom. Projekt je v súlade s PHSR obce, Územným plánom obce ako aj s  PHSR  Banskobystrického SK. Obec nemá také možnosti, aby stavbu dokončenia kanalizácie realizovala z vlastných prostriedkov. Bez finančnej podpory z NFP nebude možné túto úlohu splniť.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buduje svoju kanalizáciu už 40 rokov. V roku 1995 bola v obci spustená čistiareň odpadových vôd. Prevádzkovateľom tohto kanalizačného diela je priamo Obec Polomka. Pracovníci Obce Polomka už dlhé roky úspešne zabezpečujú celú prevádzku ČOV a dodnes vybudovaných príslušných kanalizačných zberačov.  Celú prevádzku financuje obec zo svojich prostriedkov. Po realizácii projektu dôjde k nárastu prevádzkových nákladov. Všetky uvedené náklady bude financovať obec. Zdroje na financovanie tejto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Rimavské Brezovo - vodovod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1 032 359,14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"Rimavské Brezovo - vodovod" je situovaný do Banskobystrického kraja, okresu Rimavská Sobota, obce Rimavské Brezovo. Obec je členom dvoch mikroregiónov, a to Mikroregiónu Rimava a Rimavica a Mikroregiónu Sinec a Kokavsko.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538 obyvateľov, z toho približne 14% obyvateľstva tvoria obyvatelia rómskych osídlení, výmera katastra predstavuje 1 410 ha. Centrálny priestor je vytvorený v mieste kríženia ciest, kde sú zoskupené objekty základnej občianskej vybavenosti – obecný úrad, potraviny, pohostinstvo, materská škola, knižnica, pošta a požiarna zbrojnica. V obci prevádzkujú svoju činnosť drobní živnostníci podnikajúci v službách a spracovaní dreva.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v súčasnosti zásobená vodou prostredníctvom skupinových vodovodov a miestnych studní. Táto voda však nespĺňa ako kvalitatívne, tak ani kvantitatívne parametre. Predkladaný projekt rieši vybudovanie verejného vodovodu o dĺžke 3,39 km a vodojemu 1x150 m3  v obci s napojením na skupinový vodovod Klenovec – Rimavská Sobota. Na tento novovybudovaný verejný vodovod bude napojených 521 obyvateľov obce Rimavské Brezovo.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realizácie tohto projektu sa zabezpečí výrazné zvýšenie kvality života všetkým obyvateľom obce Rimavské Brezovo. V súčasnosti je to jediná obec tohto regiónu, ktorá nemá zabezpečenú dodávku vyhovujúcej pitnej vody verejným vodovodom. Zabezpečením zásobovania obyvateľstva vyhovujúcou pitnou vodou sa zároveň eliminuje riziko vzniku následných zdravotných problémov občanov spôsobených užívaním zdravotne nevyhovujúcej vody. Počas realizácie predkladaného projektu vzniknú pracovné príležitosti pre široký okruh ľudí, čo má priaznivý dopad na ekonomickú situáciu regiónu.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aj možnosti socio-ekonomického rozvoja lokality zvýšením kvality životného prostredia, čím sa predmetná lokalita stáva vhodnejšou pre rozvoj bytovej ako aj rekreačnej výstavby, ktoré priamo zvyšujú možnosti rozvoja potenciálnych pracovných miest.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internými pracovníkmi StVS, a.s. výsledkom ktorého bude uzatvorenie Zmluvy o dielo s externou stavebnou firmou, ktorá bude realizovať samotnú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externou stavebnou firmou. Stavba pozostáva z nasledovných stavebných objektov a prevádzkových súborov: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Prívodné potrubie – 395,66 m, D 110x6,6 mm, HD-PE 100, SDR 17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Zásobné potrubie – 509,53 m, D 160x9,5 mm, HD-PE 100, SDR 17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Rozvodné potrubie – 2 881,39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160x9,5 mm, HD-PE 100, SDR 17, dĺžka 1 165,88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110x6,6 mm, HD-PE 100, SDR 17, dĺžka 1 501,80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90x5,4 mm, HD-PE 100, SDR 17, dĺžka    213,71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Vodojem Rimavské Brezovo – 150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05.1 Vodojem 1x150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05.2 Oplotenie vodojemu – 20,5x23,5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05.3 Prístupová cesta – dĺžka 499,39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05.4 Odpad z vodojemu – D 225x13,4 mm, dĺžka 107,34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05.5 Elektročasť vodojemu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05.6 Terénne a sadové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SO 05.7 Dláždený rigol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Elektrická NN prípojka – 560,0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ASRTP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Hygienické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zabezpečenie propagačnej a pamätnej tabule externou firmou, zabezpečenie propagačných materiálov externou firmou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Personálne zabezpečenie projektu - administrácia, implementácia, stavebný dozor, riadenie a fin. kontrola projektu bude zabezpečovaná zamestnancami StVS,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nie je predpokladaná špeciálna externá organizácia na monitoring 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predkladaného projektu "Rimavské Brezovo vodovod" zdôvodňujeme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zásobovania celej obce Rimavské Brezovo kvalitnou pitnou vodou prostredníctvom vybudovania verejného vodovodu,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vybudovanej vodárenskej sústavy Klenovec,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prostredníctvom realizácie projektu sa odstráni riziko vyplývajúce z nedostatočnej kvality vody z individuálnych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realizáciou projektu budú pozitívne ovplyvnené marginalizované skupiny, ktoré predstavujú približne 14% z celkového obyvateľstva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Popis spôsobilosti na realizáciu projektu: StVS, a.s. je spôsobilá na realizáciu predkladaného projektu na základe predmetu činnosti uvedenom vo výpise z obch. registra (Príloha č. 4 ŽoNFP). Zároveň má StVS, a.s. dlhoročné skúsenosti s realizáciou podobných projektov, ako aj skúsenosti s realizáciou projektov obdobného charakteru kofinancovaných z fondov EU a štátneho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inou osobou: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StVS, a. s. predpokladá zabezpečiť prevádzkovanie predmetu projektu inou osobou. Subjekt bude vybraný verejnou súťažou, tento subjekt zároveň získa výnosy z prevádzky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Operačného programu Životné prostredie prioritnej osi 1 operačného cieľa 1.1. a 1.2. v programovom období 2007 - 2013 v Slovenskej republike“, stanovené v prílohe č. 5 PM OPŽP. Tento subjekt bude mať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subjektami bude prebiehať za trhových podmienok,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Novovybudovaný verejný vodovod v Rim. Brezove bude napojený na už existujúci „Rimavský skupinový vodovod“ (RSV). Zdrojom vody je vodná nádrž Klenovec – povrchový zdroj, odkiaľ je voda odoberaná do úpravne vody Klenovec a následné rozvádzaná do 25 miest a obcí v okrese Rimavská Sobota, Lučenec a Poltár. V súčasnosti je touto kvalitnou pitnou vodou zásobovaných 40 185 obyvateľov a dĺžka potrubia RSV predstavuje 93,1 km.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ulica Medlenova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491 480,30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je v zmysle Národného programu SR pre vykonávanie smernice Rady 91/271/EHS identifikovaná ako samostatná aglomerácia. V súčasnosti má vybudovanú kanalizačnú sieť , ktorá pokrýva  92% trvale bývajúcich obyvateľov, pričom percentuálna napojenosť v súčasnosti dosahuje 80%.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vybudovaniu 524 m gravitačnej kanalizácie, čím sa zvýši celkové pokrytie kanalizáciou na 95% a rovnako sa zvýši aj reálna napojenosť obyvateľov na kanalizáciu v Gbeloch. Realizáciou projektu sa vyrieši jedna celá aglomerácia.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sa vybuduje zberné kanalizačné potrubie vrátane revíznych šácht. Na kanalizačné potrubie sa urobia prípojky y jednotlivých nehnuteľností. Potrubie sa bude ukladať v otvorenom výkope so spätným zásypom a následnou úpravou terénu. Časť odpadových vôd sa bude prečerpávať v čerpacej stanici, kde budú osadené čerpadlá. Voda bude odvádzaná výtlačným potrubím do šachty na gravitačnej kanalizácii. K čerpacej stanici bude urobená NN prípojka elektrickej energie a osadený elektromerový a technologický rozvádzač. Areál čerpacej stanice bude oplotený. Bližšie technické informácie sú uvedené v projektovej dokumentácii, ktorá je prílohou č.16 predmetnej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priamo z legislatívy a záväzkov SR voči EÚ. Projektom dôjde k vyriešeniu jednej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dostatok skúseností s realizáciou projektov podporených z fondov Európskej únie, čo dokazuje nielen prehľad získanej pomoci na súvisiace projekty uvedený v opise projektu, ale aj skutočnosť, že sa aktívne zapája do implementácie projektov cezhraničnej spolupráce a v súčasnosti realizuje prostredníctvom Regionálneho operačného programu rekonštukciu základnej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je zrejmé, že projekt po vyplnení medzery vo financovaní, ktorou sa vyznačujú projekty v oblasti ochrany životného prostredia generuje prímy, ktoré pokrývajú jeho prevádzku. Žiadateľ má záujem stavbu po realizácii projektu odovzdať do správy vodárenskej spoločnosti.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Sečovce – Albinov – výstavba kanalizácie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00331899 - Mesto Sečovce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1 194 355,89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Sečovce je vybudovaná kanalizácia o celkovej dĺžke 15,77 km, na existujúcu kanalizáciu je napojených 84,1 % EO. Kanalizácia je napojená na ČOV, je dimenzovaná pre celé Sečovce a zároveň spĺňa Smernicu Rady 91/271/EHS a nariadenie vlády SR č. 296/2005 Z.z. (Príloha ŽoNFP č. 32).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Majiteľom existujúcej kanalizácie a ČOV je Východoslovenská vodárenská spoločnosť,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Mestská časť Albinov má 170 obyvateľov a zatiaľ nie je pripojená na verejnú kanalizáciu. Nakladanie s odpadovými vodami je riešené prostredníctvom žúmp a septikov, obsah ktorých je fekálnym vozom vyvážaný na ČOV Sečovce.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riešení odkanalizovania mestskej časti mesta Sečovce – Albinov sa vychádza z pôvodného riešenia projektu „Skupinová kanalizácia Sečovce-Albínov-Bačkov-Dargov-Višňov-Stankovce-Kravany“ Realizácia nášho projektu zabezpečí podmienky pripojenia uvedených obcí na verejnú kanalizáciu a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predpokladáme ukončiť v novembri 2010 a kanalizácia by sa mala spustiť do prevádzky v januári 2011. Na kanalizáciu bude pripojených 100 % obyvateľov mestskej časti Albínov (172 osôb) a spoločnosť Palma – Agro, a.s. Vybudovaná kanalizácia bude mať dĺžku 3,9 km bez verejnej časti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Obyvatelia mestskej časti a firmy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odstránenir problémov spojených s nakladaním s odpadovou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hygieny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životnej úrovne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Náš projekt je súčasťou projektu „Skupinová kanalizácia Sečovce-Albínov-Bačkov-Dargov-Višňov-Stankovce-Kravany“ a vytvoríme predpoklady pre dokončenie skupinovej kanalizácie.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mesto Sečovce bude vlastnými pracovníkmi realizovať proces verejného obstarávania, riadenie projektu,  vrátane podávania žiadostí o platbu a monitorovacích správ, kontroly realizácie stavby z hľadiska finančného a termínového. Vlastnými kapacitami bol zrealizovaný proces vydania územného rozhodnutia a stavebného povolenia.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zabezpečené vypracovanie projektovej dokumentácie - Enviroline, s.r.o., vypracovanie ŽoNFP a kompletizácia povinných príloh -GSIC, spol. s r.o., výstavba samotnej kanalizácie -INICO TREBIŠOV, spol. s r.o. a stavebný dozor, dodávateľ ktorého vzíde z procesu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Dodržiavanie časového harmonogramu realizácie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Dodržiavanie finančného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budeme zabezpečovať vlastnými pracovníkmi, ktorí sa budú riadiť internými predpismi mesta Sečovce.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zlepšenie kvality zdrojov vody v oblasti, čo bude mať priaznivý vplyv na životné prostredie a kvalitu života obyvateľov mesta. Uvedené výsledky projektu sú v súlade so zámermi NSRR pre roky 2007 až 2013 a  globálnym cieľom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pripojenosť 86,7 % EO v aglomerácii nad 2000 EO. Projekt je v súlade s Plánom rozvoja verejných vodovodov a kanalizácií (Príloha č. 34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verejnej kanalizácie v Sečovciach je zabezpečované Východoslovenskou vodárenskou spoločnosťou, a.s., ktorá je zároveň majiteľom existujúcej kanalizácie a ČOV. VVS, a.s.. Z uvedeného dôvodu bude prevádzkovateľom aj novovybudovanej vetvy kanalizácie, ktorá je predmetom nášho projektu. VVS, a.s. bude vykonávať prevádzkovanie kanalizácie na vlastný účet a vo vlastnom mene.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Cenu stočného stanovuje URSO, na základe predloženej žiadosti.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platiť Mestu Sečovce nájomné za využívanie kanalizácie. Mesto a VVS, a.s. majú uzavretú Zmluvu o budúcej prevádzkovej zmluve na predmetnú infraštruktúru (súčasť Prílohy č. 23 ŽoNFP).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bude majiteľ existujúcej verejnej kanalizácie a ČOV v meste, VVS, a.s.., ktorý má už v súčasnosti vytvorené kapacity pre zabezpečenie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prevádzky a údržbu kanalizácie bude zabezpečovať prevádzkovateľ z poplatkov za odvádzanie a čistenie odpadových. Príjmy projektu pokrývajú jeho prevádzkové výdavky. Obnova zariadení s kratšou dobou životnosti bude financovaná z prostriedkov na údržbu a z rozpočtu mesta Sečovce (Príloha č. 3 FA).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 Mesto Sečovce nie je schopné projekt Sečovce – Albínov – výstavba kanalizácie financovať z vlastných zdrojov, a preto je NFP pre realizáciu projektu nevyhnutný. Nezískanie NFP bude mať za následok odloženie realizácie projektu, alebo jeho nerealizovanie vôbec.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SKKaČOV Liptov.Lúžna, Liptov.Osada a Liptov.Revúce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10 160 290,92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projektu SKK a ČOV Liptovská Lúžna, Liptovská Osada a Liptovské Revúce začala v roku 2004, kedy bola vypracovaná štúdia uskutočniteľnosti a vyhodnotený ako najvýhodnejší variant odkanalizovania obcí do jednej ČOV v Liptovskej Osade. Tento variant bol rozpracovaný až do úrovne stavebného povolenia. Pôvodným zámerom investora (v tom čase ešte SVS, a.s.) bolo podať žiadosť o NFP v programovacom období 2004-2006.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 rozvoja verejných kanalizácií pre územie Slovenskej republiky ako aj pre územie Žilinského kraja zaradil dotknuté obce do dvoch aglomerácií - Liptovská Osada veľkosti 4613 EO, zahrňujúca 2 obce, Liptovská Osada a Liptovská Lúžna a do </w:t>
            </w:r>
            <w:r w:rsidRPr="00A65052">
              <w:rPr>
                <w:rFonts w:ascii="Arial Narrow" w:eastAsia="Times New Roman" w:hAnsi="Arial Narrow" w:cs="Calibri"/>
                <w:color w:val="000000"/>
                <w:w w:val="75"/>
                <w:sz w:val="12"/>
                <w:szCs w:val="12"/>
                <w:lang w:eastAsia="sk-SK"/>
              </w:rPr>
              <w:lastRenderedPageBreak/>
              <w:t>aglomerácie Liptovské Revúce veľkosti 1678 EO, zahrňujúcej len samotnú obec. VSR, a.s. v roku 2007 požiadalo MŽP SR o aktualizáciu plánu rozvoja rozšírením aglomerácie Liptovská Osada o obec Liptovské Revúce. MŽP SR túto požiadavku zamietlo. Zároveň vyslovilo súhlas s vytvorením technických podmienok pre rozšírenie kapacity ČOV Liptovská Osada na privedenie a čistenie odpadových vôd z obce Liptovské Revúce v rámci výhľadových koncepcií (viď Príloha č. 31, stanoviská MŽP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OPŽP definuje ako oprávnenú len aglomeráciu Liptovská Lúžna o veľkosti 2670 EO, zahŕňajúcu len samotnú obec, ktorá jediná musí splniť podmienky vyplývajúce zo smernice 91/271/EHS do roku 2015. Na základe tejto skutočnosti je rozsah predkladaného projektu oproti pôvodnému zámeru redukovaný a do žiadosti o NFP sú zahrnuté len oprávnené časti. Rozsah predkladaného projektu zahŕňa vybudovanie kanalizácie v obci Liptovská Lúžna v pôvodnom rozsahu vrátane zberača do ČOV prechádzajúceho cez obec Liptovská Osada a vybudovanie ČOV Liptovská Osada s polovičnou kapacitou oproti pôvodnému zámeru. Názov projektu ostal pôvodný, nakoľko je na neho vydané už aj stavebné povolenie.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oblasť sa nachádza v okrese Ružomberok na rozhraní Nízkych Tatier a Veľkej Fatry v juhozápadnej časti Liptova, cca 16 km južne od mesta Ružomberok v atraktívnej turisticko-rekreačnej oblasti. V súčasnosti žije v obci Liptovská Lúžna 2915 obyvateľov. Splašková kanalizácia ani ČOV tu neexistuje, miestami je vybudovaná dažďová kanalizácia. Prevažná väčšina obyvateľstva má vybudované žumpy, často s trativodmi, v niektorých prípadoch je odtok vyústený priamo do vodných tokov alebo dažďovej kanalizácie. V regióne sa nenachádza žiaden priemyselný producent. Jednou z podmienok ďalšieho rozvoja obce a využitia turistického potenciálu je vybudovanie splaškovej kanalizácie a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Realizáciu predkladaného projektu sa vybuduje 21 968 m stokovej kanalizácie, z toho 19 552 m gravitačnej a 2416 tlakovej, 9 čerpacích staníc, z toho jedna hlavná ČS na konci hlavného zberača s výtlakom do ČOV a 8 malých ČS v úsekoch, ktoré do zberača negravitujú. Súčasťou projektu je aj vybudovanie 1221 prípojok, z toho 1133 ks v Liptovskej Lúžnej a 88 ks v Liptovskej Osade po trase zberača. Prípojky budú ukončené revíznou šachtou.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projektu je aj vybudovanie novej mechanicko-biologickej ČOV s kapacitou 3700 EO </w:t>
            </w:r>
            <w:r w:rsidRPr="00A65052">
              <w:rPr>
                <w:rFonts w:ascii="Arial Narrow" w:eastAsia="Times New Roman" w:hAnsi="Arial Narrow" w:cs="Calibri"/>
                <w:color w:val="000000"/>
                <w:w w:val="75"/>
                <w:sz w:val="12"/>
                <w:szCs w:val="12"/>
                <w:lang w:eastAsia="sk-SK"/>
              </w:rPr>
              <w:lastRenderedPageBreak/>
              <w:t>a max. prítokom 730 m3/deň v lokalite severne od obce Liptovská Osada v blízkosti recipientu Revúca.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 roku 2012 plne zabezpečí odvádzanie a čistenie komunálnych odpadových vôd v aglomerácii Liptovská Lúžna o veľkosti 2670 EO, čím sa splnia požiadavky vyplývajúce zo smernice 91/271/EHS týkajúce sa aglomerácií nad 2000 EO. Vybudovaná kanalizácia svojim rozsahom pokryje 92% obyvateľov obce Liptovská Lúžna žijúcich v najhustejšie obývanej časti obce a umožní 2683 obyvateľom obce napojiť sa na verejnú kanalizáciu, čím sa  vyrieši odvádzanie a čistenie komunálnych odpadových vôd z tejto aglomerácie v plnom rozsahu.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sa bude môcť vďaka projektu napojiť na kanalizáciu aj 224 obyvateľov obce Liptovská Osada (kde sa dosiahne 14% napojenosť). Tí sa napoja na zberač z L. Lúžnej do ČOV v miestach kde prechádza cez obývanú časť obce. Celkovo vďaka realizácii projektu vzrastie počet novo pripojených na verejnú kanalizáciu o 2906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pokračovať v dobudovaní kanalizácie v obci Liptovská Osada ako aj Liptovské Revúce. V prípade potreby rozšírenia kapacity ČOV bude postačovať už len inštalácia technológie druhej čistiarenskej linky. Realizácia dobudovania kanalizácie v dotknutých obciach je po projektovej stránke pripravená a je už len závislá od dostupnosti finančných prostriedkov VSR, a.s. alebo samotných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kanalizačná infraštruktúra v Liptovskej Lúžnej a čiastočne aj v Liptovskej Osade zlepší stav životného prostredia a natrvalo vyrieši spôsob odvádzania a čistenia odpadových vôd v tejto oblasti. Navyše dotknutým obyvateľom zlepší štandard bývania, prispeje k zvýšeniu ich životnej úrovne a umožní ďalší rozvoj obcí na úroveň vyspelých štátov Európskej únie.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Prípravné a projektové práce boli už zrealizované v rokoch 2004 – 2008. Samotná výstavba je rozdelená do nasledovných aktivít a etáp: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splaškovej kanalizácie, pozostávajúcej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hlavného kanalizačného zberača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jednotlivých uličných stôk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kanalizačných prípojok ukončených revíznou šachtou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prepojovacích výtlakov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čerpacích staníc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pripojenia domových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riešenia projektu rozdeľuje stavbu na 2 prevádzkové súbory a </w:t>
            </w:r>
            <w:r w:rsidRPr="00A65052">
              <w:rPr>
                <w:rFonts w:ascii="Arial Narrow" w:eastAsia="Times New Roman" w:hAnsi="Arial Narrow" w:cs="Calibri"/>
                <w:color w:val="000000"/>
                <w:w w:val="75"/>
                <w:sz w:val="12"/>
                <w:szCs w:val="12"/>
                <w:lang w:eastAsia="sk-SK"/>
              </w:rPr>
              <w:lastRenderedPageBreak/>
              <w:t>13 stavebných objektov (oproti pôvodnému projektu je počet SO a PS rovnaký, ich rozsah a investičný náklad je v žiadosti zredukovaný len na oprávnenú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Strojnotechnologická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Splašková kanalizácia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Hlavné čerpacie stanice a výtlačné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Čerpacie stanice a výtlačné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Prívodná a odtoková časť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Stavebný monoblok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Prevádzková budova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07 Kalové hospodárstvo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08 Úpravy areálu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Osvetlenie areálu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Vodovodná prípojka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11 Prístupová komunikácia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NN prípojka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13 NN prípojky HČS a ČS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bude zabezpečované dodávateľským spôsobom. Dodávateľ stavebných prác a služieb stavebného dozoru bude vybraný na základe verejného obstarávania. Stavba bude realizovaná v zmysle zmluvných podmienok FIDIC – červená kniha. Riadenie a kontrolu realizácie prác po technickej, finančnej a administratívnej stránke bude pre investora (žiadateľa) zabezpečovať stavebný dozor v úlohe inžiniera (podľa podmienok FIDIC).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strany žiadateľa bude na riadenie a administráciu projektu vyčlenený jeden projektový manažér z radov zamestnancov VSR, a.s. s dostatočnými odbornými a organizačnými schopnosťami, ktorý bude zodpovedať za plynulú implementáciu projektu po technickej, finančnej a administratívnej stránke. Projektový manažér bude v bezprostrednom styku so stavebným dozorom a platobnou jednotkou. V súčinnosti so stavebným dozorom bude monitorovať a vyhodnocovať fyzické napredovanie realizácie stavby a kontrolovať plnenie jednotlivých položiek výkazu výmer. Realizované práce budú fakturované mesačne na základe fyzicky odkontrolovaných a odsúhlasených položiek, ktoré vykoná stavebný dozor a následne odsúhlasí investor.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a ČOV zabezpečovať žiadateľ – Vodárenská spoločnosť Ružomberok, a.s. vo vlastnej réžii počas celej ekonomickej životnosti projektu, minimálne však 5 rokov od spustenia systému do prevádzky, počas ktorých kanalizačný systém nebude predmetom prevádzkovania koncesionárskym ani iným obdobným spôsobom.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projektu sa do roku 2012 zabezpečí odkanalizovanie aglomerácie Liptovská Lúžna o veľkosti 2670 EO v plnom rozsahu, čím sa splnia požiadavky vyplývajúce zo smernice 91/271EHS a záväzkov SR voči EÚ. Vybudovanie kanalizácie umožní trvalé odvádzanie a čistenie odpadových vôd pre 2682 obyvateľov obce Liptovská Lúžna a 224 obyvateľov obce Liptovská Osada a prispeje k zlepšeniu stavu a ochrany životného prostredia ako aj k zvýšeniu štandardu bývania a kvality života obyvateľov dotknutých obcí a umožní ďalší rozvoj tohto regiónu. Zároveň sa vytvoria podmienky pre rozširovanie kanalizácie podľa pôvodného zámeru a napojenie sa na </w:t>
            </w:r>
            <w:r w:rsidRPr="00A65052">
              <w:rPr>
                <w:rFonts w:ascii="Arial Narrow" w:eastAsia="Times New Roman" w:hAnsi="Arial Narrow" w:cs="Calibri"/>
                <w:color w:val="000000"/>
                <w:w w:val="75"/>
                <w:sz w:val="12"/>
                <w:szCs w:val="12"/>
                <w:lang w:eastAsia="sk-SK"/>
              </w:rPr>
              <w:lastRenderedPageBreak/>
              <w:t xml:space="preserve">vybudovanú spoločnú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Vodárenská spoločnosť Ružomberok, a.s. je plne spôsobilý na realizáciu a prevádzkovanie predkladaného projektu po organizačnej aj odbornej stránke. Zabezpečovanie zásobovania pitnou vodou a odvedenie a čistenie odpadových vôd je jej hlavným predmetom činnosti (viď príloha č.4). Pôvodne Odštepný závod Ružomberok Severoslovenských vodární a kanalizácií, š.p. vznikol  ešte v roku 1992. V roku 2006 rozdelením Severoslovenskej vodárenskej spoločnosti, a.s. vznikla spoločnosť VSR, a.s., ktorej do regionálnej pôsobnosti spadá okres Ružomberok. Akcionármi spoločnosti sú aj dotknuté obce. Spoločnosť VSR, a.s.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celkových 65,1% na 85,8%. Okrem predkladaného projektu žiadateľ pripravuje aj dva ďalšie projekty, ktoré by mali byť realizované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SKK Ružomberok a ČOV Liptovská Teplá, Liptovské Sliače (5500 novopripojených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Hubová, Ľubochňa, Švošov - kanalizácia a ČOV (2720 novopripojených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89,3% z oprávnených výdavkov umožní vybudovať a následne spustiť do prevádzky kanalizačný systém pre 2906 obyvateľov. Príjmy z prevádzky projektu </w:t>
            </w:r>
            <w:r w:rsidRPr="00A65052">
              <w:rPr>
                <w:rFonts w:ascii="Arial Narrow" w:eastAsia="Times New Roman" w:hAnsi="Arial Narrow" w:cs="Calibri"/>
                <w:color w:val="000000"/>
                <w:w w:val="75"/>
                <w:sz w:val="12"/>
                <w:szCs w:val="12"/>
                <w:lang w:eastAsia="sk-SK"/>
              </w:rPr>
              <w:lastRenderedPageBreak/>
              <w:t>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Nakoľko Vodárenská spoločnosť Ružobmerok, a.s. uplatňuje jednotnú cenovú politiku, bude nedostatok prostriedkov na vykrytie investície zabezpečený z voľných prevádzkových prostriedkov spoločnosti naakumulovaných zo ziskových aglomerácií v požadovanom objeme a čase.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v súčinnosti s obcami sa bude usilovať zabezpečiť min. 92% napojenosť obyvateľstva v dotknutých obciach v čo možno najkratšom čase po realizácii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kanal.siete a intenz. ČOV mesta Stupava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00305081 - Mesto Stupava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11 455 052,70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Stupava 01. Januára  1996 zriadilo príspevkovú organizáciu Vodárne a kanalizácie mesta Stupava (ďalej len - Vak MS). Súčasný počet obyvateľov mesta je 8826 z toho napojených na verejnú kanalizáciu je 5736 obyvateľov. Z hľadiska EO je súčasná hodnota 13832 a pripojených na verejnú kanalizáciu je 9100. Proces čistenia odpadových vôd je zabezpečovaný v čistiarni odpadových vôd s kapacitou 12000 EO, ktorá nie je technologický spôsobilá na odstraňovanie fosforu a dusíka.  V súčasnosti mesto Stupava prechádza značným stavebným boomom, ktorý sa prejaví vo výraznom navýšení počtu obyvateľov. Nárast počtu obyvateľov do roku 2010 je plánovaný na 10000 obyvateľov a do roku 2030 sa predpokladá s nárastom počtu obyvateľov na 15500. Percento napojenia obyvateľov na kanalizačnú sieť v súčasnosti je na úrovni 65%, čo zodpovedá stavu vybudovanej infraštruktúry, </w:t>
            </w:r>
            <w:r w:rsidRPr="00A65052">
              <w:rPr>
                <w:rFonts w:ascii="Arial Narrow" w:eastAsia="Times New Roman" w:hAnsi="Arial Narrow" w:cs="Calibri"/>
                <w:color w:val="000000"/>
                <w:w w:val="75"/>
                <w:sz w:val="12"/>
                <w:szCs w:val="12"/>
                <w:lang w:eastAsia="sk-SK"/>
              </w:rPr>
              <w:lastRenderedPageBreak/>
              <w:t>ktorá je nepostačujúca. Kapacita ČOV v prípade dobudovania chýbajúcej kanalizačnej siete nebude schopná zabezpečiť proces čistenia ani pre súčasný stav EO (13832) a ani samotný proces čistenia odpadových vôd nie je v súlade so smernicou Rady 91/271/EHS.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sa zabezpečí: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Dobudovanie celej kanalizačnej siete Mesta Stupava, vybuduje sa 13, 7 km novej kanalizačnej siete čím sa jej dĺžka zvýši z 16,7 km na 30,4 km. Realizáciou projektu sa zabezpečí dobudovanie vetvy „A“, „C“, „H“ a „MAST“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Napojenie minimálne 85% producentov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Rozšírenie a zvýšenie kapacity ČOV zo súčasnej kapacity 12000 EO na 18000 EO s výhľadovým stavom do roku 2030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Modernizácia a rozšírenie jestvujúcej technológie, čo umožní odstraňovanie dusíka a fosforu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Vybudovanie nového dispečerského strediska na monitorovanie kanalizačnej siete, prečerpávacích </w:t>
            </w:r>
            <w:r w:rsidRPr="00A65052">
              <w:rPr>
                <w:rFonts w:ascii="Arial Narrow" w:eastAsia="Times New Roman" w:hAnsi="Arial Narrow" w:cs="Calibri"/>
                <w:color w:val="000000"/>
                <w:w w:val="75"/>
                <w:sz w:val="12"/>
                <w:szCs w:val="12"/>
                <w:lang w:eastAsia="sk-SK"/>
              </w:rPr>
              <w:lastRenderedPageBreak/>
              <w:t xml:space="preserve">staníc a ČOV.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na jednotlivé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sa dotýka  plnenia predmetu uzavretej zmluvy o dielo. Táto etapa bude  zabezpečovaná externe a to dodávateľským  spôsobom  zo strany  víťazného uchádzača v procese VO. Vzhľadom na to, že dobudovanie kanalizačnej siete sa bude realizovať v intraviláne mesta, bude tento projekt o to náročnejší, pretože rozkopávky a stavebné práce sa budú priamo dotýkať obyvateľov mesta. Technicky a organizačne bude zabezpečovať realizáciu diela dodávateľ, ktorý má niekoľko referencií s budovaním infraštruktúry v intraviláne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 etapy  budú aktivity zabezpečované  vlastnými zamestnancami  žiadateľa v spolupráci s prevádzkovateľom VaK MS, ktorí budú mať za úlohu koordinovať a riešiť špecifické problémy, ktoré vzniknú počas realizácie diela. Túto aktivitu bude zabezpečovať projektový manažér a odborný garant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Riadenie, kontrola a monitoring projektu budú zabezpečované zo strany žiadateľa vlastnými zamestnancami.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projektovým manažérom vo vlastnej réžii žiadateľa v súčinnosti so stavebným dozorom stavebného diela a s VaK MS.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sa bude realizovať dodávateľským spôsobom, odborne spôsobilou osobou na vodné stavby.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Zlepší sa kvalita životného prostredia dobudovaním celej kanalizačnej siete čo umožní napojiť minimálne 85 % producentov odpadových vôd  v súlade so  smernicou 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kapacita ČOV, ktorá je v súčasnosti na úrovni 12000 EO, tento stav je zo súčasného hľadiska nepostačujúci a z krátkodobého hľadiska neudržateľný vzhľadom na stavebný boom v Meste Stupava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Modernizácia technológie ČOV v súlade so smernicou Rady 91/271/EHS a nariadením vlády SR č. 296/2005 Z. z. ktorým sa ustanovujú požiadavky na kvalitu a kvantitatívne ciele povrchových vôd a limitné hodnoty ukazovateľov znečistenia odpadových vôd a osobitných vôd  - súčasná t</w:t>
            </w:r>
            <w:r>
              <w:rPr>
                <w:rFonts w:ascii="Arial Narrow" w:eastAsia="Times New Roman" w:hAnsi="Arial Narrow" w:cs="Calibri"/>
                <w:color w:val="000000"/>
                <w:w w:val="75"/>
                <w:sz w:val="12"/>
                <w:szCs w:val="12"/>
                <w:lang w:eastAsia="sk-SK"/>
              </w:rPr>
              <w:t>echnológia ČOV nie je spôsobilá</w:t>
            </w:r>
            <w:r w:rsidRPr="00A65052">
              <w:rPr>
                <w:rFonts w:ascii="Arial Narrow" w:eastAsia="Times New Roman" w:hAnsi="Arial Narrow" w:cs="Calibri"/>
                <w:color w:val="000000"/>
                <w:w w:val="75"/>
                <w:sz w:val="12"/>
                <w:szCs w:val="12"/>
                <w:lang w:eastAsia="sk-SK"/>
              </w:rPr>
              <w:t xml:space="preserve">na odstraňovanie dusíka a </w:t>
            </w:r>
            <w:r w:rsidRPr="00A65052">
              <w:rPr>
                <w:rFonts w:ascii="Arial Narrow" w:eastAsia="Times New Roman" w:hAnsi="Arial Narrow" w:cs="Calibri"/>
                <w:color w:val="000000"/>
                <w:w w:val="75"/>
                <w:sz w:val="12"/>
                <w:szCs w:val="12"/>
                <w:lang w:eastAsia="sk-SK"/>
              </w:rPr>
              <w:lastRenderedPageBreak/>
              <w:t xml:space="preserve">fosforu,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obyvatelia, domácnosti, podnikatelia a ostatní producenti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komplexnej  environmentálnej infraštruktúry  má priaznivý dopad  na zdravotný stav obyvateľstva, zvyšuje jeho životnú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dostatočne spôsobilý   na zabezpečenie realizácie projektu. Disponuje  vlastnými zamestnancami  s odbornou kvalifikáciou, ktorí zároveň  majú dostatok skúseností pri realizácii  finančne náročných  investícií  aj do environmentálnej infraštruktúry. Mesto Stupava úspešne realizovalo a aj ukončilo niekoľko investičných projektov financovaných z fondov EÚ (JPD Ciel II) v celkovom objeme cca 150 mil. Sk.  Pri realizácii aktivít  pri dodávke  zariadení  ČOV bude žiadateľ  úzko spolupracovať s prevádzkovateľom– VaK MS. Pre výkon  činnosti dozorovania stavebného diela bude žiadateľ spolupracovať s odborne spôsobilou osobou.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dobudovania kanalizačnej siete a intenzifikácie ČOV mesta Stupava bude projekt naďalej zabezpečovaný  prevádzkovateľom – VaK MS, ktorý je  príspevkovou organizáciou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Najneskôr do konca roku 2013 predpokladáme minimálne 85 % napojenie producentov odpadových vôd. Z finančného hľadiska v prípade výpadku príjmov, bude Mesto Stupavu túto situáciu riešiť z vlastného rozpočtu v krajnom prípade z cudzích (úverových)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bude organizovať osvetovú „kampaň“, ktorej cieľom je zvýšiť povedomie a informovanosť  obyvateľov so zameraním  na poskytovanie informácii prečo je potrebné a výhodné napojiť sa </w:t>
            </w:r>
            <w:r w:rsidRPr="00A65052">
              <w:rPr>
                <w:rFonts w:ascii="Arial Narrow" w:eastAsia="Times New Roman" w:hAnsi="Arial Narrow" w:cs="Calibri"/>
                <w:color w:val="000000"/>
                <w:w w:val="75"/>
                <w:sz w:val="12"/>
                <w:szCs w:val="12"/>
                <w:lang w:eastAsia="sk-SK"/>
              </w:rPr>
              <w:lastRenderedPageBreak/>
              <w:t xml:space="preserve">na kanalizačnú sieť.  Kampaň  sa bude vykonávať prostriedkami  prostredníctvom  organizovaných stretnutí s občanmi, webovej stránky  žiadateľa a prostriedkami  orientovaných priamo  k obyvateľovi.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Muráň kanalizácia a ČOV-2.etapa-kanalizácia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2 492 745,09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Muráň leží v severnej časti okresu Revúca, má 1262 obyvateľov z toho 378 rómov. V obci je vybudovaný obecný vodovod a rozvod STL plynovodu. Povrchové vody v obvode intravilánu obce sú odvádzané systémom cestnej kanalizácie, odvodňovacích rigolov a priekop. Obec nemá vybudovanú kanalizáciu na odvedenie splaškovej odpadovej vody z domácnosti, občianskej a technickej vybavenosti. V súčasnosti sú jednotlivé domy odkanalizované do žúmp a septikov, ktoré v mnohých prípadoch nie sú vodotesné. Dochádza k ohrozovaniu akosti podzemných a povrchových vôd a to v 2. ochrannom pásme vodárenských zdrojov Muránskeho skupinového vodovodu v Národnom parku Muránska planina, tým k zhoršovaniu životného prostredia. To sú dôvody, pre ktoré je nutné vybudovať v obci splaškovú kanalizáciu a zabezpečiť tak spoľahlivú a kontrolovanú likvidáciu splaškových a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bola v roku 2005 dobudovaná ČOV pre 1585 EO, ktorá zatiaľ nie je funkčná, nakoľko do nej neústia žiadne splaškové vody. V minulosti sa z verejných zdrojov vybudovala 0a. etapa kanalizácie – prívodná stoka do ČOV (500 m), v roku 2008 bolo vybudovaných 533,5 m kanalizačnej siete (0b. etapa), ktorá zatiaľ nie je napojená na ČOV z dôvodu možného nízkeho počtu napojených obyvateľov, čo nie je počet, ktorý by technológii ČOV pripúšťal jej spustenie.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sa v I., II. a III. etape dobuduje kompletná kanalizačná sieť v obci Muráň spolu s kanalizačnými prípojkami (285 ks), pričom synergickým efektom projektu bude aj využitie už vybudovanej, ale doposiaľ nevyužívanej ČOV a tým čistenie splaškových odpadových vôd z celej obce. Kanalizačná sieť bude prístupná pre všetkých obyvateľov obce vrátane marginalizovaných rómskych komunít. Výsledkom projektu bude vybudovaná kompletná kanalizačná sieť napojená na existujúcu ČOV, čím sa zabezpečí ochrana bohatých zdrojov podzemnej pitnej vody v k.ú. obce Muráň, ktorá slúži pre celý Muránsky skupinový vodovod. Týmto sa zabezpečí požadovaná ochrana vodného zdroja a spustenie technológie COV v obci Muráň.</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obec má vybudovanú ČOV je potrebné dobudovať systém odkanalizovania, t.j. vybudovať stokovú sieť a kanalizačné prípojky, čo je predmetom predkladaného projektu. Realizácie projektu bola rozdelená do nasledovných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 Vybudovanie I. etapy verejnej kanalizácie v obci Muráň  (rok 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 Vybudovanie II. etapy verejnej kanalizácie v obci Muráň  (rok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 Vybudovanie III. etapy verejnej kanalizácie v obci Muráň  (rok 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Kanalizačná sieť je riešená v jednotlivých vetvách tak, aby umožňovala napojenie všetkých obyvateľov obce cez čo najkratšie kanalizačné prípojky (285 ks). Vzhľadom na možnosti terénu bol navrhnutý gravitačný prietok splaškových odpadových vôd. Celková dĺžka potrubia stokovej siete obce bude 6 990,5 m, z toho 1.043 m už bolo vybudovaných v 0a.(rok 200) a v 0b. etape výstavby(rok 2008) zo zdrojov ENVIROFONDU. Dobudovanie zvyšných  5.957 m je predmetom predkladaného projektu, ktorý  je rozdelených do nasledovných etáp, v rámci ktorých sa budú realizovať aj príslušné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etapa:   1343,5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etapa:   1936,5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III. etapa:  1768,0 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má vybudovanú ČOV, ktorú však nie je z technických príčin možné využívať, keďže doposiaľ nebol dostatok finančných prostriedkov na vybudovanie kanalizačnej siete garantujúcej možnosť spustenia a prevádzkovania ČOV. Doteraz sa realizovali dve z piatich etáp výstavby kanalizácie – prívodná stoka k ČOV v dĺžke 500 m (stoka A km 0,000-0,500) a časť kanalizačnej stoky (stoka A km 0,500-0,5265 a A-1)  v dĺžke 533,5 m. Zostávajúce dobudovanie kanalizačnej siete bolo racionálne podľa investičných nákladov a logistiky rozdelené na tri etapy(tri roky) a tie sú predmetom predkladaného projektu. Výstavbou všetkých etáp sa zabezpečí napojenie celej obce na verejnú kanalizáciu a ČOV, ktorá sa v roku 2012 uvedie po 7 rokoch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systém odvádzania splaškových odpadových vôd do žúmp a septikov je nevyhovujúci vo vzťahu na priame umiestnenie vodných zdrojov skupinového vodovodu v intraviláne obce. Dochádza k častému presakovaniu do podzemných vôd a tým k čoraz výraznejšiemu zhoršovaniu kvality vodných zdrojov v 2. ochrannom pásme slúžiacich pre skupinový vodovod. Dôkazom o zhoršujúcej sa situácii je aj vyjadrenia OÚ ŽP a Štátnej vodnej správy, ktoré sú uvedené v prílohách tejto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Predstavitelia obce majú bohaté skúsenosti s implementáciou projektov, keďže sa v obci zrealizovalo už viacero projektov financovaných z verejných zdrojov (štrukturálne fondy, Environmentálny fond, Phare, atd.).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zabezpečené obcou Muráň.</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aktivít projektu bude novovybudovaná aj existujúca kanalizačná sieť uvedená do prevádzky a napojená na ČOV nachádzajúcu sa v obci. Prevádzkovanie kanalizácie a ČOV bude formou nájomnej zmluvy prevedené na VVS, a.s., ktorá bude poverená výberom stočného a realizovaním všetkých činností súvisiacich s prevádzkou.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gravitačný systém kanalizačnej siete predstavuje nemalé úspory pri výstavbe, ale aj prevádzke kanalizácie, keďže nebude potrebné vynakladať finančné prostriedky na nákup čerpadiel(prečerpávacích staníc) a následne na ich prevádzku. Z finančného hľadiska tak dôjde k úspore, ktorá sa môže prejaviť na nižšej cene stočného pre obyvateľov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 infraštruktúra - vodovod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2 692 890,28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Zásobovanie mesta pitnou vodou je v súčasnosti zabezpečené z Šumivého prameňa (priemerná výdatnosť 40,2l/s).  Kapacita vodojemu  Myší Vrch 2x150 m3 absolútne nepostačuje na dostatočné pokrytie danej lokality pitnou vodou. Z vodojemu je vedená voda do mesta potrubím DN 250 z tvárnej liatiny, ktoré má nepostačujúcu kapacitu pre zásobovanie Mesta Spišská Belá.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Spišská Belá tak vzniká akútny nedostatku pitnej vody pre obyvateľov, pretože existujúca vodovodná sieť má </w:t>
            </w:r>
            <w:r w:rsidRPr="00A65052">
              <w:rPr>
                <w:rFonts w:ascii="Arial Narrow" w:eastAsia="Times New Roman" w:hAnsi="Arial Narrow" w:cs="Calibri"/>
                <w:color w:val="000000"/>
                <w:w w:val="75"/>
                <w:sz w:val="12"/>
                <w:szCs w:val="12"/>
                <w:lang w:eastAsia="sk-SK"/>
              </w:rPr>
              <w:lastRenderedPageBreak/>
              <w:t xml:space="preserve">nedostačujúcu kapacitu.  V lokalitách z existujúcimi novovybudovanými rodinnými domami, nie je možné vôbec napojiť nových obyvateľov na súčasný vodovod (t.j. bez zvýšenia množstva privádzanej vody do mesta), nakoľko by to úplne obmedzilo dodávku pitnej vody pre väčšinu súčasných odberateľov vody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je vybudovaný vodojem 2x150 m3 a  68 000 m vodovodnej infraštruktúry, na ktorú je pripojených 6006 obyvateľov, ktorí ale majú nedostatočnú kvantitu pitnej vody.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vodojemu Spišská Belá 2x 600m3 sa zabezpečí dostatočná akumuláciu pitnej vody v systéme zásobovania. Realizácia stavebného objektu SO 01  Rozšírenie vodovodnej siete v meste Spišská Belá prinesie riešenie zabezpečenia dodávky kvalitnej pitnej vody do mesta Spišská Belá a mestskej časti Strážky v dostatočnom množstve pre všetkých odberateľov a zároveň umožniť napojenie nových odberateľov existujúcej rodinnej zástavby.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zásobovania pitnou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celkových 6479 obyvateľov bude 6386 napojených na vodovod, čo predstavuje 98,6 % obyvateľov. Zostávajúcich 1,4% obyvateľov je riešených vlastnými zdrojmi pitnej vody – vlastné studne.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6386 obyvateľov pripojených k novovzniknutej vodohospodárskej infraštruktúre: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-380 novonapojených obyvateľov, ktorí doposiaľ vôbec neboli napojení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-6006 obyvateľov, ktorí budú novozniknutým prívodným potrubím napojení na nový vodojem, čím sa odstráni nedostatok vody  v meste spôsobený nedostatočnou kapacitou vodojemu.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vznikne nový vodojem 2x 600m3 a bude vybudovaných 5396 m vodovodného potrubia.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Stavebné práce budú pozostávať z výstavby vodojemu a vodovodnej siete (SO 01) -  prívodného potrubia DN 250 a 150 a zásobných radov DN 100 o celkovej dĺžke 5396 m. Nové prívodné potrubie pôjde v súbehu s existujúcim potrubím od vodojemu až do mesta Spišská Belá, kde sa za ulicou SNP napojí na existujúce potrubie zásobujúce Strážky. Z tohto prepojenia budú zásobované aj novovybudované rodinné domy v lokalite Pávie lúky. Umiestnenie stavby bolo navrhnuté s ohľadom na dodržiavanie požadovaných ochranných pásiem, prístupu k objektom i optimálnosť nadviazania na jestvujúce vodovodné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(monitorovacie správy, žiadosti o platbu) v súčinnosti s pracovníkmi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vodohospodárskej infraštruktúry (verejného vodovodu a vodojemu) zabezpečí prevádzkovateľ, ktorý bude vybratý v súlade s platnou legislatívou.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svojou realizáciou naplní cieľ Operačného programu Životné prostredie – zabezpečenie prístupu čo možno najväčšieho počtu obyvateľov k pitnej vode a zabezpečenie obslužnosti územia pitnou vodou z verejného vodovodu v dostatočnej kvalite a kvantite. Vybudovanie vodojemu a vodovodu, zabezpečí dostatočnú akumuláciu a dodávku vody v systéme zásobovania mesta Spišská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je samostatný územný samosprávny a správny celok Slovenskej republiky, ktorý na svojom území </w:t>
            </w:r>
            <w:r w:rsidRPr="00A65052">
              <w:rPr>
                <w:rFonts w:ascii="Arial Narrow" w:eastAsia="Times New Roman" w:hAnsi="Arial Narrow" w:cs="Calibri"/>
                <w:color w:val="000000"/>
                <w:w w:val="75"/>
                <w:sz w:val="12"/>
                <w:szCs w:val="12"/>
                <w:lang w:eastAsia="sk-SK"/>
              </w:rPr>
              <w:lastRenderedPageBreak/>
              <w:t>zabezpečuje výkon verejnej správy, poskytovanie verejných služieb, ochranu a starostlivosť o životné prostredie. Územie mesta tvoria katastrálne územia dvoch častí mesta: Spišská Belá, Strážky.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investičného aj neinvestičného charakteru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Vecná udržateľnosť projektu je zabezpečená potrebou dostatočnej kvalitnej pitnej vody v každodennom živote každého obyvateľa. Finančná udržateľnosť projektu je zabezpečená poplatkami od odberateľov - vodné. Udržateľnosť projektu je zabezpečená aj  záväzkom Slovenskej republiky k základným princípom Európskej únie – ochrane životného prostredia a trvalo udržateľnému rozvoju. Prostredníctvom trvalo udržateľného charakteru rozvoja tak bude zabezpečené zachovanie kvality </w:t>
            </w:r>
            <w:r w:rsidRPr="00A65052">
              <w:rPr>
                <w:rFonts w:ascii="Arial Narrow" w:eastAsia="Times New Roman" w:hAnsi="Arial Narrow" w:cs="Calibri"/>
                <w:color w:val="000000"/>
                <w:w w:val="75"/>
                <w:sz w:val="12"/>
                <w:szCs w:val="12"/>
                <w:lang w:eastAsia="sk-SK"/>
              </w:rPr>
              <w:lastRenderedPageBreak/>
              <w:t>životného prostredia i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i naďalej pokračovať v 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a ČOV obce Plešivec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00328642 - Obec Plešivec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6 312 379,71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kanalizačnej siete sa nachádza v obci Plešivec okresu Rožnava. Obec Plešivec je strediskovou obcou s 2 480 obyvateľmi. Leží na sútoku rieky Slaná a potoka Štítnik. Z juhozápadnej strany je bránou do národného parku Slovenský kras, začínajúcu náhornou plošinou Plešivecká planina. Obec je v súčasnosti dôležitým cestným a železničným uzlom, administratívnym a kultúrnym centrom regiónu. Dôvodom výstavby verejnej kanalizácie je uplatňovanie zásad trvalo udržateľného rozvoja, rešpektujúcich starostlivosť o životné prostredie a zabezpečenie všetkých zákonných nárokov na využívanie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všetkých stavebných prác bude obec Plešivec odkanalizovaná celá a zároveň kapacita ČOV bude postačovať na vyčistenie splaškových vôd z celej obce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Výsledkom realizácie daného projektu je napojenie na splaškovú kanalizáciu všetkých 2480 obyvateľov obce , čím sa zvýši celkový štandardbývania v obci. Celková dĺžka kanalizácie bez domových prípojok je 8146 m. Kapacita novovybudovanej ČOV bude 2730 EO.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odkanalizovania obce Plešivec vychádza z týchto zásad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-Jestvujúcu dažďovú kanalizáciu vybudovanú v niektorých uliciach obce ponechať v prevádzke s tým, že kanalizačné prípojky napojené na túto kanalizáciu sa odpoja a prepoja sa na projektovanú splaškovú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splaškovú kanalizáciu vybudovanú  v niektorých uliciach ponechať naďalej v prevádzke s tým, že bude slúžiť na odvodňovanie povrchových vôd. Jestvujúce kanalizačné prípojky prepojiť na novú projektovanú stokovú sieť. Septik</w:t>
            </w:r>
            <w:r>
              <w:rPr>
                <w:rFonts w:ascii="Arial Narrow" w:eastAsia="Times New Roman" w:hAnsi="Arial Narrow" w:cs="Calibri"/>
                <w:color w:val="000000"/>
                <w:w w:val="75"/>
                <w:sz w:val="12"/>
                <w:szCs w:val="12"/>
                <w:lang w:eastAsia="sk-SK"/>
              </w:rPr>
              <w:t>y vyčistiť a zasypať.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jednotnú kanalizáciu vybudovanú v niektorých uliciach ponechať naďalej v prevádzke s tým, že bude slúžit len na odvádzanie dažďových vôd a povrchových vôd. Jestvujúce prípojky splaškových vôd od kanalizácie odpojiť a prepojiť na novonavrhované stoky. Ponechajú sa len prípojky od uličných vpustí.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uliciach, kde nie je kanalizácia, v uliciach kde je vybudovaná len dažďová kanalizácia a v uliciach, kde je potrebná rekonštrukcia jednotnej a splaškovej kanalizácie sa potom navrhuje nová splašková kanalizácia.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návrhom sa v obci vytvorí kanalizačný systém s dažďovou a splaškovou kanalizáciou. Dažďové a povrchové vody obce budú odkanalizované jestvujúcou kanalizáciou o celkovej dĺžke 4266 m a cez jestvujúce štyri vyuste vyúsťuje do rieky Slaná. Splašková kanalizácia (nová) odvádza odpadové vody do ČOV. Nová splašková kanalizácia o celkovej dĺžke 8 146m je navrhovaná o dĺžke 7 362 m a tlakovej kanalizácie dĺžke 784 m.  Na prečerpanie odpadových vôd navrhujeme štyri čerpacie stanice.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predbežného prieskumu v obci je málo žúmp v dobrom technickom stave a vodotesné. Je predpoklad , že podzemné vody a geologický profil sú znečisťované odpadovými vodami z rodinných domov a netesnosťou jestvujúcich žúmp (pokiaľ sú vybudované). U obyvateľov , ktorí majú žumpy v dobrom technickom stave je ale 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rieky Slaná. Splašková kanalizácia umožní odpojiť jestvujúce stoky od dažďovej kanalizácie a týmto povrchové dažďové vody vypúšťané do rieky Slaná resp. do Štítnickeho potoka nebudú znečisťované splaškovými.Realizáciou kanalizácie a ČOV sa zlepší životné prostredie, zvýši sa štandard bývania a týmto aj životná úroveň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obce a vybudovanie ČOV a v ďalšom období si projekt vyžiada iba pravidelné a príležitostné čistenie a 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environ.infraštruk.- splašková kan.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5 680 236,50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(6309 obyvateľov) je v súčasnosti odkanalizované jestvujúcou jednotnou stokovou sieťou v celkovej dĺžke cca 9,3 km s čistením odpadových vôd na ČOV, uvedenej do prevádzky v r. 2005, ktorá je v súlade so smernicou Rady 91/271/EHS a nariadením vlády SR č. 296/2005 Z. z. ktorým sa ustanovujú požiadavky na kvalitu a kvantitatívne ciele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povrchových vôd a limitné hodnoty ukazovateľov znečistenia odpadových vôd a osobitných vôd.  Na ČOV je však v súčasnosti privádzaná odpadová voda len z územia ohraničeného ulicami SNP, Kúpeľná, Nová, Krátka a Hviezdoslavova (t.j. 1324 obyvateľov). V súčasnosti platí stočné ale aj 2798 obyvateľov z ostatného územia mesta, ktorých odpadové vody sú bez čistenia odvádzané do Belianskeho potoka cez spolu päť jestvujúcich kanalizačných výustov. Nie je splnený hlavný účel verejnej kanalizácie – čistenie odpadových vôd. V súčasnosti vôbec nie je vybudovaná splašková kanalizácia v lokalitách mesta: lokalita existujúcej (starej) zástavby okolo Belianskeho potoka, lokalita už existujúcej novopostavenej zástavby rodinných domov „Pávie </w:t>
            </w:r>
            <w:r w:rsidRPr="00A65052">
              <w:rPr>
                <w:rFonts w:ascii="Arial Narrow" w:eastAsia="Times New Roman" w:hAnsi="Arial Narrow" w:cs="Calibri"/>
                <w:color w:val="000000"/>
                <w:w w:val="75"/>
                <w:sz w:val="12"/>
                <w:szCs w:val="12"/>
                <w:lang w:eastAsia="sk-SK"/>
              </w:rPr>
              <w:lastRenderedPageBreak/>
              <w:t>lúky“, lokalita Mlynské medze a celá mestská časť Strážky.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vybudovanie prepojenia kanalizačných zberačov a stôk, aby splaškové odpadové vody z celého územia mesta boli odvádzané na ČOV a eliminovalo sa tým vypúšťanie znečistených odpad. vôd do Belianskeho potoka a následne do rieky Poprad. Týmto prepojením sa umožní ucelenie verejnej stokovej siete. Na novú stokovú sieť budú pripojení aj obyvatelia, ktorí doposiaľ nie sú pripojení na stoky odvádzajúce odpadové vody do ČOV. Súčasťou projektu je aj odkanalizovanie lokalít Beliansky potok, Pávie lúky, Mlynské medze a Strážky. Celkovo bude vybudovaných 7073,5 m kanalizácie a 4 čerpacie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odkanalizovania a čistenia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celkových 6479 obyvateľov bude 5883 napojených na kanalizáciu, čo predstavuje 90,8 %.  </w:t>
            </w:r>
            <w:r w:rsidRPr="00A65052">
              <w:rPr>
                <w:rFonts w:ascii="Arial Narrow" w:eastAsia="Times New Roman" w:hAnsi="Arial Narrow" w:cs="Calibri"/>
                <w:color w:val="000000"/>
                <w:w w:val="75"/>
                <w:sz w:val="12"/>
                <w:szCs w:val="12"/>
                <w:lang w:eastAsia="sk-SK"/>
              </w:rPr>
              <w:lastRenderedPageBreak/>
              <w:t xml:space="preserve">Zostávajúcich 9,2% je riešených domácimi čistiarňami odpadových vôd a nepriepustnými žumpami s odvozom na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4559 obyvateľov pripojených k novovzniknutej vodohospodárskej infraštruktúre: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-1761 novonapojených obyvateľov -  doposiaľ vôbec neboli napojení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- 2798 obyvateľom bude sfunkčnená kanalizácia – budú pripojení na ČOV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budú pozostávať z výstavby splaškovej stokovej siete v meste Spišská Belá (SO 02) - gravitačné stoky DN 300 a 400, výtlačné potrubia DN 80 o celkovej dĺžke 3617,5m a 3 čerpacie stanice a  z výstavby splaškovej stokovej siete v mestskej časti Strážky (SO 04) - gravitačné stoky DN 300, výtlačné potrubia DN 100 o celkovej dĺžke 3456m a 1 čerpacia stanica. Trasy navrhovaných stôk boli umiestnené s ohľadom na dodržiavanie požadovaných ochranných pásiem i optimálnosť nadviazania na jestvujúcu (i ešte nečistenú) stokovú sieť.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(monitorovacie správy, žiadosti o platbu) v súčinnosti s pracovníkmi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verejnej kanalizácie zabezpečí prevádzkovateľ, ktorý bude vybratý v súlade s platnou legislatívou.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svojou realizáciou hlavný cieľ Operačného programu Životné prostredie – znižovanie znečistenia vôd a zvýšenie kvality života obyvateľstva SR dobudovaním a skvalitnením infraštruktúry vodného hospodárstva SR v zmysle právnych predpisov EÚ a SR. Projektom sa zabezpečí základná environmentálna služba – odvedenie a čistenie komunálnych odpadových vôd obyvateľom, ktorí doposiaľ nemali kanalizáciu, resp. ktorých kanalizácia ústila do Belianskeho potoka bez čistenia.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je samostatný územný samosprávny a správny celok Slovenskej republiky, ktorý na svojom území zabezpečuje výkon verejnej správy, poskytovanie verejných služieb, ochranu a starostlivosť o životné prostredie. Územie mesta tvoria katastrálne územia dvoch častí mesta: Spišská Belá, Strážky.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novej infraštruktúry bude subjekt </w:t>
            </w:r>
            <w:r w:rsidRPr="00A65052">
              <w:rPr>
                <w:rFonts w:ascii="Arial Narrow" w:eastAsia="Times New Roman" w:hAnsi="Arial Narrow" w:cs="Calibri"/>
                <w:color w:val="000000"/>
                <w:w w:val="75"/>
                <w:sz w:val="12"/>
                <w:szCs w:val="12"/>
                <w:lang w:eastAsia="sk-SK"/>
              </w:rPr>
              <w:lastRenderedPageBreak/>
              <w:t>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Vecná udržateľnosť projektu je zabezpečená potrebou zachovania a zvyšovania kvality životného prostredia v každodennom živote každého obyvateľa - aby splaškové odpadové vody z celého územia mesta boli odvádzané na mestskú ČOV a neboli tak, ako sa to deje v súčasnosti vypúšťané bez čistenia do Belianskeho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zabezpečená poplatkami od občanov - producentov odpadových vôd, tzv. stočné. Udržateľnosť projektu je zabezpečená aj  záväzkom Slovenskej republiky k základným princípom Európskej únie – ochrane životného prostredia a trvalo udržateľnému rozvoju. Prostredníctvom trvalo udržateľného charakteru rozvoja tak bude zabezpečené zachovanie kvality životného prostredia i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bude i naďalej pokračovať v </w:t>
            </w:r>
            <w:r w:rsidRPr="00A65052">
              <w:rPr>
                <w:rFonts w:ascii="Arial Narrow" w:eastAsia="Times New Roman" w:hAnsi="Arial Narrow" w:cs="Calibri"/>
                <w:color w:val="000000"/>
                <w:w w:val="75"/>
                <w:sz w:val="12"/>
                <w:szCs w:val="12"/>
                <w:lang w:eastAsia="sk-SK"/>
              </w:rPr>
              <w:lastRenderedPageBreak/>
              <w:t>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dokon.I.etapy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432 818,40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sa nachádza v Košickom kraji, v okrese Rožňava a je vzdialená cca 7 km od okresného sídla Rožňava. Obec má 2575 obyvateľov z ktorých je v súčasnosti napojených 2278 na obecnú kanalizáciu zaustenú do obecnej ČOV. Pri projektovaní kanalizácie v roku 1995 nebola obec vybavená kompletnými inžinierskými sieťami. Vzhľadom na existujúce inžinierske siete nebolo možné zrealizovať I. etapu výstavby kanalizácie kompletne. Nový skutkový stav si vyžadoval navrhnuť a prepracovať existujúcu dokumentáciu tak, aby bolo možné I.etapu dokončiť.  Jedná sa o vetvy na kanalizácie nachadzajúce sa v intraviláni obce označené ako vetva A, A6 a A6-1 ktoré budú sledovať niveletu štátnej cesty III. triedy, ako aj niveletu miestnych a účelových komunikácii.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kanalizácie bude ukončená I.etapa kanalizácie obce Krásnohorské Podhradie. Vybudovanie kanalizacie podľa predkladaného projektu umožni pripojenie 208 EO a odkanalizovanie a napojenosť obce dosiahne 96,17%. Dobudovaním kanalizácie sa predĺži kanalizačná sieť o 896metrov a jej celkova dĺžka bude 9,95km.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aktivitou projektu je výstavba kanalizácie. Túto aktivitu bude uskutočňovať stavebná firma ktorá bola úspešná vo Verenom obstaravaní a obec s ňou podpísala zmluvu dňa 5.5.2009. Na kvalitu prác bude dohliadať stavebý doroz. Trasa kanalizácie v celej dĺžke sleduje niveletu št. cesty, miestnych a účelových komunikácii. Jedná sa o gravitačnú kanalizáciu DN 300 mm (l = 871 m) a DN 200 mm (l = 25m).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Projektované kapacity: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dĺžka  686,0 m, pričom na trase je navrhovaných 18 kanalizačných šácht,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 dĺžka 185,0 m, pričom na trase je navrhovaných 6 kanalizačných šácht,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A6-1: dĺžka 25,0 m, pričom na trase je navrhovaná 1 kanalizačná šachta.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odbočky vr. prípojok: 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potrubie (vetva A, A6) je z korugovaných hrdlových rúr PVC-U 300 mm, SN8. Navrhované potrubie (vetva A6-1) je z korugovaných hrdlových rúr PVC-U 200 mm, SN8.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pripojenie obyvateľstva sú na kanalizačnej trase navrhované jednoduché kolmé odbočky K, 90°, príp. šikmé odbočky 45° podľa miestnych podmienok.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zamestancami mimo pracovného pomeru obce, ktorý majú s podobnými projektmi skúsenoti.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záujmovej lokalite sa nachádza nepravidelná zástavba  rodinných domov bez pivničných, ale aj pivničných priestorov. V danej lokalite sú vybudované nadzemné aj podzemné inžinierske siete, konkrétne vodovod, vedenie nízkeho napätia, plynovod, rozhlas, verejné osvetlenie. Komunikácie po stranách lemujú povrchové rigoly, ktoré odvádzajú zrážkovú vodu v čase dažďa.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súčastnosti z horeuvedených nehnuteľností splaškové odpadové vody odtekajú priamo do recipientu, alebo do septikov, ktorých technický stav je nevyhovujúci a v značnej miere znehodnocujú stav životného prostredia. Obec krásnohorské Podhradie má skúsenosti s realizáciou investičných projektov ktoré boli financované z prostriedkov Slovenskej republiky alebo Európskej únie a to či už zo štrukturálnych fondov alebo z prostriedkov Phare. Realizácia projektu bude zabezpečená dodávateľsky. Dodávateľ bol vybraný na základe Verejného obstarávania. Stavebný a technický dozor bude zabezpečovať odborník v danej oblasti ktorý bude taktiež vybraný na základe výberového konania.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nemá charakter projektu generujúceho príjmy. Jedná sa o projekt ktorý ma predovšetkým preventívny účinok smerujúci k zníženiu zaťaženia životného prostredia. Bez NFP z opatrenia 1.2 by nebolo možné projekt realizovať. Po ukončení realizácie projektu sa zabezpečí zvýšenie percenta napojenia obyvateľstva na kanalizáciu a ČOV, čo je v súlade so strategickými výhľadmi EÚ, je postavené na znižovaní zaťaženosti životného prostredia a efektívnom nakladaní z prírodnými zdrojmi.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Obec Krásnohorské Podhradie zvyčajne hospodári s vyrovnaným rozpočtom a všetky náklady spojené s prevádzkou bude schopné pokryť s obecného rozpočtu viď. finančná analýza.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kanalizácia – ČOV, Cabaj-Čápor 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00307785 - obec Cabaj-Čápor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7 846 672,40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Cabaj – Čápor je samostatný samosprávny celok Slovenskej republiky, nachádza sa v okrese Nitra. K 1. januáru 2009 mala obec 3 777 obyvateľov a nemá vybudovanú verejnú kanalizačnú sieť. Prvú projektovú dokumentáciu na vybudovanie kanalizačnej siete a čističky odpadových vôd (ČOV) zabezpečila obec v roku 1995. Z dôvodu nedostatku dostupných finančných prostriedkov a vysokej investičnej náročnosti sa akcia doposiaľ nerealizovala – s výminkou stoky B a B-1 financovanej z Enviromentálneho fondu (viď príloha č. 17 k ŽoNFP) a došlo k vypracovaniu viacerých dodatkov k projektovej dokumentácii a úpravám stavebného povolenia.  Kvalita životného prostredia v obci i v jej okolí je absenciou riešenia otázky odpadových vôd negatívne ovplyvňovaná, napríklad netesnosťou individuálnych žúmp a dochádza k znečisteniu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mat obec Cabaj – Čápor vybudovanú kanalizačnú sieť v celkovej dĺžke 16 579 metrov, ktorou budú splaškové vody odvádzané do novej čističky odpadových vôd vybudovanej na juhovýchodnom okraji obce. Odvádzanie vyčistených vôd bude z ČOV do recipienta Cabajský potok. Na kanalizáciu bude pripojených minimálne 85% producentov odpadových vôd – 2 167 ekvivalentných obyvateľov, ČOV bude spĺňať kvalitatívne i kvantitatívne národné i európske požiadavky na hodnoty ukazovateľov znečistenia odpadových a osobitných vôd. Prevádzkovanie bude vykonávať obec. Realizáciou projektu dôjde k výraznému zlepšeniu životného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v obci a okolí, zvýšeniu kvality podzemných vôd a zníži sa prašnosť prostredia spôsobená vyvážaním odpadových vôd zo žúmp fekálnymi cisternami. Projekt prispeje k zvýšeniu kvality života obyvateľov obce iba 11 km vzdialenej od krajského mesta a vytvorí predpoklad jej ďalšieho rozvoja.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realizáciu projektu, jeho finančné a vecné plnenie a monitoring bude zodpovedný žiadateľ o poskytnutie nenávratného finančného príspevku – obec Cabaj – Čápor.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Procesom verejného obstarávania, ktorý bude vykonávať osoba oprávnená plne v súlade so zákonom o verejnom obstarávaní a na základe zmluvného vzťahu, bude vybratý dodávateľ stavebnej časti projektu – kanalizácie a stavbou ČOV a dodávateľ technologickej časti projektu do ČOV (5 prevádzkových súborov). Stavebný dozor bude vykonávať osoba s dostatočnými skúsenosťami pre dozorovanie investičných aktivít na základe zmluvného vzťahu – verejným obstarávaním.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 bude zabezpečená v súlade s požiadavkami na prijímateľa pomoci, grantovej zmluvy a Manuálom pre informovanie a publicitu.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Cabaj – Čápor leží v tesnej blízkosti mesta Nitra a s počtom obyvateľov 3 792 nemá vybudovanú kanalizačnú sieť a ČOV. K zvoleniu riešenia tejto situácie došlo odborným posúdením variantného riešenia. Nulovým variantom bolo zachovať pôvodný stav a vyvážanie odpadových vôd zo žúmp fekálnymi cisternami. Variant 1 predstavuje vybudovanie kanalizačnej siete a ČOV v obci. Variant 2 uvažoval s vybudovaním kanalizácie v obci a čerpacou stanicou s obtokom a odvádzaním odpadových vôd do jestvujúcej ČOV v Svätoplukove – Mojmírovciach s reálnou potrebou jej rekonštrukcie a rozšírenia kapacity. Po zvážení možných variantov a ekonomickej efektívnosti, bol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ako optimálny variant 1 – vybudovanie kanalizácie a COV v obci Cabaj-Čápor. ČOV je rozdelená na stavebnú a technologickú časť. Je navrhnutá ako systém dvoch samostatných biologických reaktorov, ktoré je možné prevádzkovať samostatne. Prevádzkovanie bude zabezpečovať obec Cabaj-Čápor. Obec má skúsenosti s realizáciou investičných aktivít, i s realizáciou projektov financovaných s doplnkových zdrojov (prvá etapa výstavby kanalizácie spolufinancovaná z Environmentálneho fondu v roku 2008).</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Miestna a strategická udržateľnosť – riešenie otázky odvádzania splaškových vôd je jednou z hlavných priorít obce, ktorú sa pokúša vyriešiť minimálne od roku 1995. Je deklarovaná Obecným zastupiteľstvom a štatutárom obce. Aktivita je v súlade s miestnymi, regionálnymi a národnými dokumentami.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 z pohľadu finančnej náročnosti vybudovania verejnej kanalizácie a ČOV a zložitosti technického riešenia, je možnosť doplnkového financovania zo zdrojov EÚ a štátneho rozpočtu SR, možnosťou realizovať projekt v kratšom časovom horizonte, kedy sa investícia ukázala ako efektívnejšia v porovnaní s realizovaním na menšie etapy. Finančná udržateľnosť je bližšie deklarovaná vo finančnej analýze projektu (Príloha 2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dodávky pitnej vody v Nižnej Rybnici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00325520 - Nižná Rybnica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658 706,80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Rybnica leží v centrálnej časti Zemplína, severnej časti Východoslovenskej nížiny,  v tesnej blízkosti okresného sídla.  Podľa administratívneho členenia patrí do Košického kraja a okresu Sobrance. S rozlohou 30 ha a aktuálnym počtom obyvateľov 411 môžeme obec zaradiť medzi stredne veľké až veľké obce okresu Sobrance.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Stavba sa nachádza v intraviláne obce Nižná Rybnica v trase navrhovaných rozvodov.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Účel a ciele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okrese Sobrance je urbanizácia charakteristická rozptýlenosťou koncentrácie obyvateľstva. Na jednu obec pripadá v priemere 600 obyvateľov. Obyvatelia obce nie sú doposiaľ  nenapojení na vodovodnú sieť hromadného zásobovania pitnou vodou. Zásobovanie je preto riešené výlučne  z individuálnych zdrojov - studní. Vo väčšine prípadov, táto voda nespĺňa STN, pre vodu na pitné účely.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zabezpečenie dodávky pitnej zdravotne nezávadnej vody pre obyvateľov obce Nižná Rybnica  na cieľovú úroveň – 87,2 %  jej spádového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pláne rozvoja verejných vodovodov a verejných kanalizácií Košického kraja je riešenie výstavby verejného vodovodu navrhované spôsobom napojenia SKV Sobrance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a cieľom  predmetnej stavby je zabezpečenie a zvýšenie dodávky pitnej vody pre obyvateľov obce na cieľovú úroveň – 87,2 % spádového územia.  Technické parametre: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4,860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celkový počet novozriadených prípojok:              140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411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etapy projektu:  Realizácia projektu je rozdelená do 2 podporných a 3hlavných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administratívneho a finančného riadenia implementácie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w:t>
            </w:r>
            <w:r w:rsidRPr="00A65052">
              <w:rPr>
                <w:rFonts w:ascii="Arial Narrow" w:eastAsia="Times New Roman" w:hAnsi="Arial Narrow" w:cs="Calibri"/>
                <w:color w:val="000000"/>
                <w:w w:val="75"/>
                <w:sz w:val="12"/>
                <w:szCs w:val="12"/>
                <w:lang w:eastAsia="sk-SK"/>
              </w:rPr>
              <w:lastRenderedPageBreak/>
              <w:t>zabezpečením publicity projekt v zmysle pokynov  SO/RO, resp. externého manuálu pre informovanie a publicitu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Proces verejného obstarávania sa uskutoční vo vecnom a obsahovom súlade so zákonom č.25/2006 Z.z. o verejnom obstarávaní a postupov daných legislatívou Európskeho spoločenstva.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osoba odborne spôsobilá k vykonaniu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SO – 01 Prívodný rad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verejného vodovodu pozostáva z výstavby prívodného 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stavebný dozor, projektový tím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SO-02 Rozvodná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rozvodných vodovodných radov o celkovej dĺžke 4 860m a vybudovanie individuálnych vodovodných prípojok v počte 140 ks v dĺžke 533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stavebným vedúcim a stavebným dozorom garantujúcim obsahový súlad s projektovou dokumentáciou a korigujúcim možné odchýlky vzniklé v priebehu samotnej výstavby.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projektového tímu bude externý pracovník, zodpovedný za administráciu projektu a jeho finančné riadenie (príprava a spracovanie monitorovacích správ projektu, žiadosti o platbu, bežnú administratívnu agendu a komunikáciu s SO/RO).  Interná finančná kontrola sa uskutoční v zmysle zásad  obehu účtovných dokladov a smernice k vykonávaniu vnútornej kontroly.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potreby využitia rozostavaného diela, je nutné do prevádzky uviesť – odovzdať hlavný prívodný rad a rad „A-G“ s objektmi – vodomernými šachtami a obslužnými armatúrami - uzávermi a hydrantmi. Takto sa podarí dosiahnuť cieľový stav napojenosti a systém bude prevádzkyschopný.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zamestnáva priamo dvoch administratívnych pracovníkov, jedného THP pracovníka  a koordinátora  aktivačných prác na plný pracovný úväzok.  Na úseku opatrovateľskej služby pôsobí jeden pracovník.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33%.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ukončení jeho dostavby bude  žiadateľ v zmysle ustanovení  zákona č. 442/2002  o verejných vodovodoch a verejných kanalizáciách.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zložení 5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leader  (supervizia, koordinácia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administrácia vo vzťahu k SO/RO,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finančné riadenie,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Dosiahnutý stupeň odbornej spôsobilosti  zapojených osôb a nadobudnuté skúsenosti v profesijnej práci   garantujú profesionálny výkon príslušných  činností.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obce Nižná Rybnica ako subjektu miestnej verejnej správy (svojprávne postavenie a rozhodovacia právomoc v oblasti nakladania s majetkom obce,   postavením vo vzťahu  výkonu originálnych </w:t>
            </w:r>
            <w:r w:rsidRPr="00A65052">
              <w:rPr>
                <w:rFonts w:ascii="Arial Narrow" w:eastAsia="Times New Roman" w:hAnsi="Arial Narrow" w:cs="Calibri"/>
                <w:color w:val="000000"/>
                <w:w w:val="75"/>
                <w:sz w:val="12"/>
                <w:szCs w:val="12"/>
                <w:lang w:eastAsia="sk-SK"/>
              </w:rPr>
              <w:lastRenderedPageBreak/>
              <w:t>kompetencií a rozhodovacou právomocou pri použití vlastných finančných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generovaných finančnou analýzou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žiadateľ, ktorý  z hľadiska skladby a štruktúrovania predajnej ceny  komodity, 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Čistiareň odpadových vôd Heľpa 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1 397 442,11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Heľpa je obcou strediskovou, nachádzajúcou sa v kohéznych póloch rastu, zaradenou do Atlasu rómskych komunít.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je v obci zrealizovaná na cca 90%, investície, ktoré sú do nej vložené nemajú žiadnu návratnosť a skôr prebieha opačný efekt – znehodnocovania diela tým, že sa neudržiava a pôsobí naň počasie. Obec Heľpa v roku 2009 vybudovala cca 400m kanalizácie z prostriedkov rozpočtu obce. Čím neskôr sa kanalizácia sprevádzkuje, tým budú potrebnejšie vyššie náklady na jej vyčistenie a repasáciu.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vedľa poľnej cesty, situovaný 150 m od posledných domov obce, jeho terén je prevažne rovný, s miernym stúpaním, nachádza sa tu podzemná voda v hĺbke cca 1,0m pod terénom, je mimo zastavanej časti obce, lemovaný lúkou, krovinatou vegetáciou a zo severnej strany vodným tokom. Areál je prístupný z miestnej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 vyriešeným problémom čistenia odpadových vôd bude lukratívnejšia aj pre rozvoj podnikateľských aktivít v obci, ako aj v okolí.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Konečným produktom budú vyčistené odpadové vody odvádzané do recipientu. Vedľajším produktom budú kaly, ktoré budú po odvodnení likvidované skládkovaním alebo zapracovaním do pôdy.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ČOV bude mať priamy dôsledok na zlepšení ŽP najmä tým, že budú vypúšťané vyčistené odpadové vody, bude zabezpečená ochrana zdrojov pitnej vody a tiež kvalita poľnohospodárskej pôdy, určenej na pestovanie plodín.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Prínosom bude aj zvýšenie komfortnosti bývania v obci v podobe vyriešenia problému s odpadovými vodami a ekonomická efektivita sa prejaví aj v obecnom rozpočte v podobe finančných prostriedkov (platieb stočného), ktoré bude môcť obec použiť, resp. investovať v oblastiach pre verejnosť zaujímavých a užitočných.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pracovné miesto na zabezpečenie chemicko-technických procesov ČOV, meranie prietokov a koncentrácie a pod.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mechanicko - biologickú ČOV s oddelenou regeneráciou kalu a kalovým hospodárstvom s odvodňovaním kalu v kalovom kontajneri. Čistiareň odpadových vôd bude v súlade so smernicou Rady 91/271/EHS o čistení komunálnych odpadových vôd a s nariadením vlády SR č. 491/2002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Objekty ČOV budú osadené čiastočne pod terénom a čiastočne v násype z dôvodu ich výškového uloženia nad spodnú vodu. Čerpacia stanica, prepojovacie kanalizačné šachty, uzatváracia šachta, objekt biologického čistenia a merný objekt budú zo železobetónových prefabrikátov. Hlavný objekt Biologická linka bude kruhového pôdorysu, rozdelený na 2 reaktory.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osadení objektov ČOV do terénu budú dookola obsypané so zhutnením po vrstvách až po úroveň rastného terénu. Časti objektov inštalovaných vyššie, ako je rastný terén vrátane komunikácie, sa obsypú so zhutnením na projektovanú výšku a tvarový prechod do rastného terénu sa upraví do tvaru v súlade s okolitým terénom. Terén upraví do pôvodného stavu. Areál bude oplotený jednou vstupnou bránou.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Bližšie - TS PD.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je v obci vybudovaná na cca 90%, pričom obec v roku 2009 vybudovala 400m kanalizácie z rozpočtu obce Heľpa. V priebehu rokov 2009- 2010 plánuje obec z vlastných prostriedkov vybudovať zvyšných 800m kanalizačnej siete, čím bude obec odkanalizovaná na 100%. Po výstavbe ČOV bude celá obec napojená na predmetnú ČOV v Heľpe.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vlastnej ČOV korešponduje s rozvojom infraštruktúry v obci Heľpa, jej existencia zvyšuje komfortnosť bývania a podnikania v danej lokalite. Ide o ekologickú stavbu, ktorá zníži vplyv človeka na znečisťovanie ŽP. Obec s vyriešenou otázkou čistenia odpadových vôd je zaujímavejšia nielen pre nových občanov – novú výstavbu, ale aj pre rozvoj turistického ruchu, prípadné ďalšie podnikateľské aktivity – investície.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Kompletné odkanalizovanie obce, ktoré bude realitou v najbližšom možnom období zakončené finálnou stavbou ČOV, vytvorí aj pre celý región Horehronia obec príťažlivú hlavne pre rozvoj cestovného ruchu, ale aj pre investície a rozšírenie bytovej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obci vybudovaná kanalizačná sieť, ktorá sa bez vybudovania ČOV nevyužíva a znehodnocuje.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a implementáciou projektov, ktoré boli podporené z rôznych zdrojov (výstavba domu smútku, kanalizácia, plynofikácia, výstavba nájomných bytov, výstavba a rekonštrukcia komunikácií). Kontrola realizácie bude zabezpečená kvalifikovanými pracovníkmi OcÚ, poslancami OZ a stavebným dozorom.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vlastnej ČOV umožní sprevádzkovanie už jestvujúcej kanalizácie, v dôsledku čoho bude možné uvažovať aj o návratnosti do nej vložených investícií v podobe platieb stočného.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Rýchlym zrealizovaním projektu vlastného čistenia odpadových vôd sa tiež predíde možnosti ekologickej havárie, ktorá by mohla nastať, ak by niektoré subjekty začali používať nedokončenú kanalizáciu a voľne vypúšťali odpadové vody končiace bez vyčistenia v zemi. Žiadne sankcie by už nedokázali vyčistiť napr. zdroj pitnej vody alebo kontaminovanú ornú pôdu.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výstavbe nedôjde k znehodnocovaniu životného prostredia. Odpad z výstavby stavebných objektov a montáže technologického zariadenia po ukončení prác odvezie so sebou dodávateľ, respektíve zlikviduje na miestnej skládke tuhého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vo Finančnej analýze (Príloha č. 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Východná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12 054 682,96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Východná s počtom obyvateľov 2 288. Splaškové odpadové vody od obyvateľov obce Východná sú zachytávané v žumpách, s ktorých mnohé nespĺňajú podmienky tesnosti, tým dochádza k znečisteniu podzemných a povrchových vôd. Projekt rieši odkanalizovanie obce Východná  s vybudovaním splaškovej kanalizácie a s vybudovaním ČOV v obci Hybe o celkovej kapacite 2 300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(Aglomerácia Východná je zaradená do Národného programu SR pre vykonávanie smernice Rady 91/271/EHS, príloha č.1).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cca.2 251 nových obyvateľov (701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w:t>
            </w:r>
            <w:r w:rsidRPr="00A65052">
              <w:rPr>
                <w:rFonts w:ascii="Arial Narrow" w:eastAsia="Times New Roman" w:hAnsi="Arial Narrow" w:cs="Calibri"/>
                <w:color w:val="000000"/>
                <w:w w:val="75"/>
                <w:sz w:val="12"/>
                <w:szCs w:val="12"/>
                <w:lang w:eastAsia="sk-SK"/>
              </w:rPr>
              <w:lastRenderedPageBreak/>
              <w:t xml:space="preserve">verejnú splaškovú kanalizáciu v aglomerácii Východná z pôvodných 0% na 98,25%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splašková stoková sieť v obci Východná o celkovej dĺžke 18 095 m z toho (14 277 m gravitačná, 3 818 m výtlaky, 701 ks kanalizačných prípojok a 4 ks čerpacích staníc) a ČOV s kapacitou pre 2 300 EO. Predpokladaná lehota výstavby je 24 mesiacov – od 01/2010 do 12/2011. Práce budú realizované dodávateľským spôsobom stavebnou firmou,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 xml:space="preserve">Projekt je zameraný na dobudovanie splaškovej kanalizácie v obci Východná s čistením odpadových vôd na novobudovanej ČOV v obci Hybe. Na výstavbu ČOV a dobudovanie kanalizácie v obci Východná je vydané právoplatné stavebné povolenie. Realizáciou projektu sa dosiahne napojenosť obyvateľov na kanalizáciu v rámci celej aglomerácie Východná nad požadovanú hodnotu 85%, </w:t>
            </w:r>
            <w:r w:rsidRPr="00A65052">
              <w:rPr>
                <w:rFonts w:ascii="Arial Narrow" w:eastAsia="Times New Roman" w:hAnsi="Arial Narrow" w:cs="Calibri"/>
                <w:color w:val="000000"/>
                <w:w w:val="75"/>
                <w:sz w:val="12"/>
                <w:szCs w:val="12"/>
                <w:lang w:eastAsia="sk-SK"/>
              </w:rPr>
              <w:lastRenderedPageBreak/>
              <w:t>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w:t>
            </w:r>
            <w:r w:rsidRPr="00A65052">
              <w:rPr>
                <w:rFonts w:ascii="Arial Narrow" w:eastAsia="Times New Roman" w:hAnsi="Arial Narrow" w:cs="Calibri"/>
                <w:color w:val="000000"/>
                <w:w w:val="75"/>
                <w:sz w:val="12"/>
                <w:szCs w:val="12"/>
                <w:lang w:eastAsia="sk-SK"/>
              </w:rPr>
              <w:lastRenderedPageBreak/>
              <w:t>štandardmi akceptovateľnú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Pohorelá–II.,III.a IV.stavba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4 578 170,83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Pohorelá sa nachádza v okrese Brezno, na úpätí Nízkych tatier pod vrchom Orlová hoľa ( n.m.). V blízkosti obce z jej južnej časti preteká rieka Hron. Pohorelá je treťou najväčšou obcou Horeh-ronia. Od Brezna je vzdialená 32 km, v nadmorskej výške 740 metrov. Celkovo stavebné práce su rozdelené naII.,  III.a IV.stavbu. V rámci projektu sa bude riešiť kmeňová stoka „A“ II. etapa v celkovej dĺžke 442,5 m a zberač „AD“ celkovej dĺžky 515,0m. Odkanalizovať lokality – II. Etapa – Vetva A, Vetva AD.Rieši dobudovanie kanalizácie na ulici Kpt. Nálepku a vybudovanie kanalizácie na ulici Nová.III. stavba  - Splašková kanalizácia rieši odkanalizovanie ulíc Za Vŕšok, Sihla, Športová a JánoŠíková. Je navrhnutá o celkovej dÍžky 1522 m, z výtlačných potrubí dÍžky 30 m a jednej čerpacej stanice. 2x križovanie vodného toku Kompanica je navrhnuté prekopaním, potrubie bude uložené v oceľovej chráničke pod niveletou vodného toku v zmysle platných STN. IV. stavba -  rieši odkanalizovanie ulíc Hviezdoslavova, Jesenského, Pod Brezinou, Jánošíková, Partizánska, Orlová a celá časť obce pod kostolom, je navrhnutá o celkovej dĺžky 9075m: 5305 m zberače, 770 m výtlačné potrubie a cca 3000 m prípojok, dĺžka prípojok bude upresnená v projektovej dokumentácii pre stavebné povolenie. Na trase sú 3x prečerpávacie stanice.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bude obec Pohorelá odkanalizovaná zhruba na deväťdesiat percent a zároveň kapacita existujúcej ČOV bude postačovať na vyčistenie splaškových vôd  s výhľadom do r. 2030. Nie je možné odkanalizovať celú obec nakoľko jej časť s názvom Pohorelská Maša je vzialená zhruba 3km od strediska obce.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Po realizácii navrhovaného projektu bude na verejú kanalizáciu napojených 2201 obyvateľov (476 EO súčasných + 210 EO vetva B +231 EO - II.etapa + 268 EO - III.stavba +1016 EO - IV. stavba) čo predstavuje 89,1 pecenta z celkového počtu predpokladaného počtu obyvateľov.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riešenie kanalizácie je navrhované tak, že sú dodržané ustanovenia STN 75 6101 - Stokové siete a kanalizačné prípojky.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ČOV.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obci je zdôvodnená potrebou ochrany podzemných a povrchových vôd pred ich znečistením splaškovými odpadovými vodami z domových žúmp v obci, ktoré v mnohých prípadoch nie sú nepriepustné. To je hlavný dôvod výstavby splaškovej kanalizácie, ktorá bude zabezpečovať spoľahlivé a kontrolované odvádzanie a čistenie splaškových odpadových vôd do existujúcej čističky odpadových vôd. Pravidelné čistenie, vyvážanie akumulovaných splaškových vôd s následnou likvidáciou je spojené s finančnými i časovými nárokmi na obyvateľov obce. Vyvážanie domových žúmp a septikov je spojené s technickými nárokmi na fekálne vozy obsluhu, atď.</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vyriešené odkanalizovanie celej uvedenej lokality s vyustením do existujúcej ČOV a v ďalšom období si projekt vyžiada iba pravidelné a príležitostné čistenie a údržbu kanalizácie a ČOV. Celkové náklady na prevádzku kanalizácie a ČOV bude znášať obec v rámci svojho rozpočtu. Pri pravidelnej údržbe a čistení môžeme konštatovať, že realizáciou stavby bude zabezpečené naplnenie  cieľov projektu.Životnosť projektu je dlhodobá – minimálne 50 rokov, jeho prevádzka a úspešnosť je vzhľadom na jeho akútnu potrebu zaručená. Obyvateľom obce minimalizuje finančné, časové i technické požiadavky na likvidáciu splaškových odpadových vôd a celkovo prispeje k zlepšeniu kvality životného prostredia v tomto regióne.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ČOV-Závadka nad Hronom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7 663 823,14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vodného hospodárstva je ochrana a využívanie vôd v obci Závadka nad Hronom v úplne opačnom stave. Zatiaľ čo na verejný vodovod sú napojení všetci obyvatelia obce, na verejnú kanalizáciu žiadni. Čiastočne odvádzanie odpadovej vody funguje na sídliskách Paseka a Kolónia, avšak stoková sieť a k nej prislúchajúca čistička odpadových vôd je v absolútne nevyhovujúcom stave, a je skôr hrozbou pre životné prostredie ako by ho mala chrániť. Táto kanalizácia je už morálne aj technicky zastaralá. Využíva dokonca čiastočne aj melioračný kanál v obci, a tak (aj na iných porušených miestach) do stokovej siete vlieva aj dažďová voda, čo je hygienicky nevyhovujúce. Pri veľkých dažďoch dochádza k vytekaniu vôd a splaškov cez poklopy kanalizačných šachiet a uličných vpustí na verejné priestranstvo.  Stokovú sieť aj ČOV v súčasnosti prevádzkuje súkromný podnikateľ.</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vybudovaných 10 133,4 m kanalizačného potrubia v 31 vetvách po celej obci. Jednotlivé domy budú na hlavný kanalizačný zberač napojené cez kanalizačné odbočky a domové prípojky (predpokladaných 347 prípojok s celkovou dĺžkou 3 470m) . V priamych úsekoch, v miestach smerových alebo výškových lomov a na sútoku kanalizačných stôk budú vodotesné typové prefabrikované revízne kanalizačné šachty (313 ks). Šachta bude prekrytá na komunikácii liatinovým poklopom a na trávnatej ploche sa prekryje betónovým poklopom. Na okraji obce bude vybudovaná moderná Čistička odpadových vôd s rozmermi 35,3x11,2 m, s biologickým reaktorom a s kapacitou 3000 obyvateľov (407, 55 m3 vyčistenej odpadovej vody denne).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spočíva vo vybudovaní modernej ČOV (35,3x11,2 m) s biologickým reaktorom a gravitačnej kanalizácie s dĺžkou viac ako 10 km. Čistiareň odpadových vôd bude v súlade so smernicou Rady 91/271/EHS o čistení komunálnych odpadových vôd a s nariadením vlády SR č. 491/2002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bude pozostávať z 31 vetiev s krátkymi úsekmi výtlaku, ktoré budú slúžiť na prekonanie terénnych nerovnosti. Tieto výtlakové úseky budú vybudované 4 s dĺžkou výtlakového potrubia 477 m, pričom dôvodom na takého využitie čerpacích staníc s elektrickými ponornými kalovými čerpadlami je, aby bol zabezpečený spád,  nakoľko konfigurácia terénu v tejto časti stok je v protispáde. Pre potrubia splaškovej kanalizácie, PVC DN 300 alebo HDPE D90, sú navrhnuté výkopy rýh v hĺbkach od 1,6 - 4,7 m. Počas týchto výkopov bude prítomný aj zástupca Krajského pamiatkového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realizované aj propagačné a informačné aktivity pre verejnosť.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dosiahneme v obci splnenie jednej zo základných podmienok pre kvalitný život a pre zabezpečenie ochrany životného prostredia, najmä vo vodách Hronu. Je všeobecne známe, že občania zvyknú najmä na vidieku využívať prirodzené vodné toky ako možnosť na zneškodňovanie mnohých, zväčša tekutých odpadov. Zabezpečenie funkčného odvádzania odpadovej vody prinesie Závadke nad Hronom  príležitosť stať sa obcou, ktorá bude opäť o niečo bližšie k potrebám občanov. Zvýšenie kvality života bude značné, a vďaka dôkladnému čisteniu odpadových vôd v novej ČOV, tento komplexný prístup k vodnému hospodárstvu môže nabudiť aj okolité oblasti, aby pristupovali zodpovednejšie k svojim životným podmienkam a aj k samotnej prírode.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Závadka nad Hronom je zaradené medzi obce/mestá  v aglomeráciach nad 2 000 EO z Národného programu SR pre vykonávanie smernice Rady 91/271/EHS, názov okresu Brezno, kód ŠUJ okresu 603, názov obce/mesta Závadka nad Hronom, kód ŠUJ obce 509124, názov aglomerácie Závadka nad Hronom, veľkosť aglomerácie 2 220 EO. Pre </w:t>
            </w:r>
            <w:r w:rsidRPr="00A65052">
              <w:rPr>
                <w:rFonts w:ascii="Arial Narrow" w:eastAsia="Times New Roman" w:hAnsi="Arial Narrow" w:cs="Calibri"/>
                <w:color w:val="000000"/>
                <w:w w:val="75"/>
                <w:sz w:val="12"/>
                <w:szCs w:val="12"/>
                <w:lang w:eastAsia="sk-SK"/>
              </w:rPr>
              <w:lastRenderedPageBreak/>
              <w:t>odkanalizovanie navrhovanej lokality je navrhnuté riešenie, ktoré komplexne vyrieši odvedenie odpadových vôd do navrhovanej ČOV a ich následné vyčistenie. Potreba výstavby kanalizácie vychádza z nutnosti ochrany podzemných a povrchových vôd, čo je v súlade s Národným programom SR pre vykonávanie smernice Rady 91/271/EHS. Napojenosť  obyvateľov na kanalizáciu obce Závadka nad Hronom je 0,00% avšak v okrese Brezno presahuje hranicu 50%. Po ukončení realizácie aktivít projektu by malo byť v obci Závadka nad Hronom napojených na kanalizáciu približne 2 500 obyvateľov, čo predstavuje cca 100% napojenosť vzhľadom k jej celkovému počtu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bývanie človeka je čisté prostredie významným faktorom. A tak najmä v obci, akou je Závadka nad Hronom, kde si občania dlho žiadajú funkčnú kanalizáciu (snahy o jej realizáciu siahajú až do r. 1995), je udržateľnosť úspešnej prevádzky kanalizačného systému  viac než istá. Vo všeobecnosti rastie životná úroveň a podľa záujmu občanov vidíme, že im je jasná výhoda využívania verejnej kanalizácie s ČOV v porovnaní s prevádzkou žúmp, prípadne individuálnych ČOV. Po realizácii projektu bude na verejnú kanalizáciu napojených takmer 100% obce, čo výrazne zatraktívni bývanie v nej, a z dôvodu vzdialenosti iba cca 20 km ad Brezna, je predpoklad, že záujem o bývanie v obci bude rásť.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Zabezpečenie prevádzkovania </w:t>
            </w:r>
            <w:r w:rsidRPr="00A65052">
              <w:rPr>
                <w:rFonts w:ascii="Arial Narrow" w:eastAsia="Times New Roman" w:hAnsi="Arial Narrow" w:cs="Calibri"/>
                <w:color w:val="000000"/>
                <w:w w:val="75"/>
                <w:sz w:val="12"/>
                <w:szCs w:val="12"/>
                <w:lang w:eastAsia="sk-SK"/>
              </w:rPr>
              <w:lastRenderedPageBreak/>
              <w:t>vodohospodárskej infraštruktúry po ukončení realizácie aktivít projektu bude zabezpečené samotnou obcou Závadka nad Hronom.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Važec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10 792 653,45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Važec s počtom obyvateľov 2 379. Splaškové odpadové vody od obyvateľov obce Važec sú zachytávané v žumpách, z ktorých mnohé nespĺňajú podmienky tesnosti, tým dochádza k znečisteniu podzemných a povrchových vôd. Projekt rieši odkanalizovanie obce Važec  s vybudovaním  splaškovej kanalizácie v tých častiach obce kde chýba a s vybudovaním ČOV v obci Važec o celkovej kapacite 2 411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Važec je zaradená do Národného programu SR pre vykonávanie smernice Rady 91/271/EHS, príloha č.1).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2 382 nových obyvateľov (714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Važec z pôvodných 0% na 100%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v obci Važec o celkovej dĺžke 14 545 m z toho (13 545 m gravitačná, 1000 m výtlaky, 714 ks kanalizačných prípojok a 6 ks čerpacích staníc) a ČOV s kapacitou pre 2 411 EO. Predpokladaná lehota výstavby je 24 mesiacov – od 01/2010 do 12/2011. Práce budú realizované dodávateľským spôsobom stavebnou firmou,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splaškovej kanalizácie v obci Važec s čistením odpadových vôd na novobudovanej ČOV Važec. Na výstavbu ČOV a dobudovanie kanalizácie v obci Važec je vydané právoplatné stavebné povolenie. Realizáciou projektu sa dosiahne napojenosť obyvateľov na kanalizáciu v rámci celej aglomerácie Važec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Liptovský Mikuláš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19 752 359,92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LVS,a.s. v súčasnosti pripravuje rozšírenie kanalizácií a intenzifikáciu ČOV Liptovský Mikuláš. Tento projekt rieši intenzifikáciu ČOV Liptovský Mikuláš s cieľom spoľahlivo čistiť odpadové vody zo spádovej oblasti ČOV, teda z aglomerácií L. Mikuláš, L. Hrádok a Bobrovec  s celkovým počtom 45 tis. napojených obyvateľov na ČOV L. Mikuláš (vrátane obcí Podtureň, Lipt. Ján a Uhorská Ves, ktoré nie sú zahrnuté v uvedených aglomeráciách ale sú napojené na zberač L. Hrádok - L. Mikuláš a čistené na ČOV L.Mikuláš). Podrobné údaje o napojenosti producentov v každej z uvedených aglomeráciách samostatne uvádzame nižšie: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Liptovský Mikuláš, Z. Poruba, Beňadiková: celkom 214 003 EO, z toho napojených 211 899 EO, čo je 99,0%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Bobrovec, Jalovec, Trstené: celkom 2 310  EO, z toho napojených 1 867 EO, čo je 80,8%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 Hrádok, L. Peter, L. Porúbka: 10 273 EO, z toho napojených 9 281 EO, čo je 90,3%.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je zrejmé, že každá aglomerácia napojená na ČOV L. Mikuláš je v súčasnosti vyriešená na min. 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ČOV sú privádzané komunálne odpadové vody s výrazným podielom priemyselných vôd (70%), čomu zodpovedá aj skladba objektov ČOV. Kvalitu privádzaných odpadových vôd negatívne ovplyvňujú nepredčistené odpadové vody z výroby želatíny a čiastočne z kožiarskeho priemyslu, požadované NV 296/2005 Z.z.  Z uvedeného dôvodu boli podpísané zmluvy s týmito priemyselnými producentmi, ktorí sa zaviazali na vybudovanie predčistenia odpadových vôd tak, aby vypúšťané vody spĺňali požiadavky zákona 230/2005.Z.z., príčom dôjde k zníženiu počtu EO zo súčasnej hodnoty 214 000 na 126 400.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vypúšťanie odpadových vôd do verejnej kanalizácie od rozhodujúceho priemyslu sa zosúladí so zákonom 230/2005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126 400 EO, čo pokryje potreby všetkých troch uvedených aglomerácií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Váh v súlade s Nar. vlády č. 296/2005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zlepšenie stavu rieky Váh a nádrže Liptovská Mara redukciou vypúšťaného znečistenia z ČOV Liptovský Mikuláš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Liptovský Mikuláš. Predpokladané trvanie realizácie projektu je od 01/2010 do 12/2011.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stavba prevádzkovaná Liptovskou vodárenskou spoločnosťou, a.s.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je zameraný na dobudovanie a zmodernizovanie ČOV Liptovský Mikuláš. Na dobudovanie ČOV je vydané  právoplatné stavebné povolenie. Realizáciou projektu sa zabezpečí kapacita ČOV pre 126 400 EO, čo je postačujúce pre čistenie odpadových vôd z celej spádovej oblasti ČOV Liptovský Mikuláš, vrátane plánovaného rozšírenia kanalizácie v obciach a mestských častiach L. Mikuláša uvedených vyššie.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nástupnickou spoločnosťou zanikajúcej spoločnosti Severoslovenská vodárenská spoločnosť, a.s., ktorá bola rozdelená. Základné imanie LVS, a.s. činí 609,6 milióna Sk (20 235 710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w:t>
            </w:r>
            <w:r w:rsidRPr="00A65052">
              <w:rPr>
                <w:rFonts w:ascii="Arial Narrow" w:eastAsia="Times New Roman" w:hAnsi="Arial Narrow" w:cs="Calibri"/>
                <w:color w:val="000000"/>
                <w:w w:val="75"/>
                <w:sz w:val="12"/>
                <w:szCs w:val="12"/>
                <w:lang w:eastAsia="sk-SK"/>
              </w:rPr>
              <w:lastRenderedPageBreak/>
              <w:t>danej územnej pôsobnosti (okres Liptovský Mikuláš),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spolufinancovaním z fin. prostriedkov EU a SR): Projekt ISPA - Zlepšenie životného prostredia v oblasti Liptova (11,4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analýze projektu bez uvažovania grantu OP ŽP projekt dosahuje bežné hodnoty pre obdobné projekty. Vnútorná miera výnosnosti investície ako celku má zápornú hodnotu a doba návratnosti presahuje 35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stratová.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lepšie hodnoty, nie však ideálne. Vnútorná miera výnosnosti investície sa doba návratnosti skrátila na 32 rokov Dôležité pre tento projekt je, že čisté diskontované výnosy dosahujú kladnú hodnotu.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významnejší ukazovateľ kumulovaný ročný cash flow, ktorý je v celom sledovanom časovom horizonte záporný, čo je popri klesajúcich čistých výnosoch, spôsobené splátkami úveru a neskôr kapitálovým výdavkom na </w:t>
            </w:r>
            <w:r w:rsidRPr="00A65052">
              <w:rPr>
                <w:rFonts w:ascii="Arial Narrow" w:eastAsia="Times New Roman" w:hAnsi="Arial Narrow" w:cs="Calibri"/>
                <w:color w:val="000000"/>
                <w:w w:val="75"/>
                <w:sz w:val="12"/>
                <w:szCs w:val="12"/>
                <w:lang w:eastAsia="sk-SK"/>
              </w:rPr>
              <w:lastRenderedPageBreak/>
              <w:t>obnovu zariadenia v roku 2027. LVS bude záporné toky hotovosti ako aj plánovanú obnovu technológie hradiť z ostatných svojich príjmov.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SČOV Žilina - intenzifikácia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14 392 136,72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SEVAK prevádzkuje verejné vodovody (VV) a verejné kanalizácie (VK) v obciach  severného Slovenska na území okresov Žilina, Bytča, Kysucké Nové Mesto a Čadca, keď z celkového počtu obyvateľov regiónu  315 295 zásobuje pitnou vodou 222 600 obyvateľov v 71 obciach a zabezpečuje odvádzanie odpadovej vody od 140 970 obyvateľov v 29 obciach z celkového počtu 102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má celkom v desiatich ČOV  projektovanú kapacitu 910 tis. ekvivalentných obyvateľov (EO), v ktorých ročne vyčistí 22 850 tis.m3 odpadovej vody. Najväčšou ČOV  je spoločná ČOV  Žilina. Nároky na úroveň čistenia odpadovej vody, sprísňované stále sa novelizujúcimi legislatívnymi predpismi, stupňujú požiadavky na technologické zariadenia ČOV. Aj preto je neustála potreba modernizácie technologických zariadení ČOV. V tomto smere je neuspokojivá situácia na SČOV Žilina, ČOV Kysucké Nové Mesto, Krásno N/Kysucou a Rajec, v ktorých  technologická linka už nevyhovuje požiadavkám súčasnej legislatívy. Spoločnosť SEVAK preto pripravuje projekty, realizáciou ktorých by malo byť zabezpečené čistenie odpadových vôd v súlade s platnou legislatívou.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realizovaného projektu ISPA „Intenzifikácia ČOV v Žiline a rozšírenie kanalizácie“ sa pripojili noví producenti znečistenia a navyše sa pripravuje realizácia odkanalizovania ďalších prímestských častí mesta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SČOV Žilina vykazuje už pri súčasnom zaťaženiu hraničné hodnoty, a často aj neplnenie, stanovených limitov na odtoku v ukazovateľoch celkový dusík a celkový fosfor, ktoré budú v platnosti od 01.01.2010.   Nespôsobilosť čistiarenskej linky v existujúcej technologickej konfigurácii plniť požadované parametre na odtoku z SČOV sa tak stáva limitujúcim faktorom pre ďalší rozvoj žilinskej aglomerácie. Predkladaný investičný Projekt „SČOV Žilina – Intenzifikácia“ musí z tohto dôvodu riešiť predovšetkým stabilné odstraňovanie foriem dusíka a fosforu.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 prínosov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je podmieňujúcou investíciou žilinskej aglomerácie pre možnosť rozširovania a skvalitňovania bytového fondu a rozvoja podnikania. Umožní sa rozvoj turistiky a cestovného ruchu s prínosom pre celý región. V prvom rade však investícia zvýši kvalitu životného prostredia ochranou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predkladaného investičného Projektu sa  zabezpečí účinnejšie odstraňovanie organického znečistenia a predovšetkým nutrientov, čím sa dosiahne zvýšenie kvality rieky Váh, zníženie znečistenia povrchových vôd v nadväznosti na existujúcu legislatívu v oblasti vodného hospodárstva.  Predkladaný Projekt napĺňa v rámci OPŽP ciele prioritnej osi „Integrovaná ochrana a racionálne využívanie vôd“. Dobudovaním a intenzifikáciou SČOV sa dosiahne súlad s požiadavkami NV 296/2005 Z.z najmä čo sa týka nutnosti odstraňovania nutrientov. Bude splnený emisný aj imisný princíp.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Sociálno-ekonomické prínosy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nových pracovných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nových pracovných miest. Potreba najať nových pracovníkov vznikne pri samotnej výstavbe.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 rozvoj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Nedostatečná kapacita SČOV predstavuje významný brzdiaci prvok rozvoja regiónu. Preto je nutné i napriek nemožnosti finančného ohodnotenia takéhoto dopadu, brať tento fakt do úvahy. Realizácia predkladaného Projektu jednoznačne ekonomický rozvoj regiónu podporí.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dopytu a analýza možností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Štúdie uskutočniteľnosti (ŠU) bola vypracovaná analýza dopytu a analýza možností. Intenzifikácia SČOV Žilina bola v  ŠU riešená v alternatívach. Záver analýzy možností: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Tzv. „nulovú alternatívu“  nie možné uvažovať, pretože SČOV by sa po roku 2010 dostala mimo legislatívny rámec.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vyhodnotenia alternatív v rámci analýzy možností bol zvolený R-D-N systém s post-denitrifikáciou ako optimálna konfigurácia pre intenzifikáciu SČOV Žilina. S ohľadom na požadovanú minimalizáciu investičných nákladov bude zvolený systém realizovaný vo variantu bez inštalácie strojného zahustenia kalu.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čistiarenskej linky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funkčné celky SČOV budú dimenzované tak, aby boli splnené veľmi prísne odtokové limity.  Hlavná pozornosť je venovaná odstraňovaniu foriem dusíka a fosforu.  Strojno-technologické a elektro-technologické zariadenia bude navrhnuté v primeranej kvalite s dlhou dobou životnosti, technologické linky budú úplne automatizované.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mechanického stupňa SČOV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w:t>
            </w:r>
            <w:r>
              <w:rPr>
                <w:rFonts w:ascii="Arial Narrow" w:eastAsia="Times New Roman" w:hAnsi="Arial Narrow" w:cs="Calibri"/>
                <w:color w:val="000000"/>
                <w:w w:val="75"/>
                <w:sz w:val="12"/>
                <w:szCs w:val="12"/>
                <w:lang w:eastAsia="sk-SK"/>
              </w:rPr>
              <w:t>ikácia nasledujúcich zariadení:</w:t>
            </w:r>
            <w:r w:rsidRPr="00A65052">
              <w:rPr>
                <w:rFonts w:ascii="Arial Narrow" w:eastAsia="Times New Roman" w:hAnsi="Arial Narrow" w:cs="Calibri"/>
                <w:color w:val="000000"/>
                <w:w w:val="75"/>
                <w:sz w:val="12"/>
                <w:szCs w:val="12"/>
                <w:lang w:eastAsia="sk-SK"/>
              </w:rPr>
              <w:t>osadenie novej fekálnej stanice s príslušenstvom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strojno-technologické vybaveni</w:t>
            </w:r>
            <w:r>
              <w:rPr>
                <w:rFonts w:ascii="Arial Narrow" w:eastAsia="Times New Roman" w:hAnsi="Arial Narrow" w:cs="Calibri"/>
                <w:color w:val="000000"/>
                <w:w w:val="75"/>
                <w:sz w:val="12"/>
                <w:szCs w:val="12"/>
                <w:lang w:eastAsia="sk-SK"/>
              </w:rPr>
              <w:t>e nádrží lapačov piesku</w:t>
            </w:r>
            <w:r w:rsidRPr="00A65052">
              <w:rPr>
                <w:rFonts w:ascii="Arial Narrow" w:eastAsia="Times New Roman" w:hAnsi="Arial Narrow" w:cs="Calibri"/>
                <w:color w:val="000000"/>
                <w:w w:val="75"/>
                <w:sz w:val="12"/>
                <w:szCs w:val="12"/>
                <w:lang w:eastAsia="sk-SK"/>
              </w:rPr>
              <w:t xml:space="preserve">nové strojno-technologické vybavenie usadzovacích nádrží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rekonštrukcia kalove</w:t>
            </w:r>
            <w:r>
              <w:rPr>
                <w:rFonts w:ascii="Arial Narrow" w:eastAsia="Times New Roman" w:hAnsi="Arial Narrow" w:cs="Calibri"/>
                <w:color w:val="000000"/>
                <w:w w:val="75"/>
                <w:sz w:val="12"/>
                <w:szCs w:val="12"/>
                <w:lang w:eastAsia="sk-SK"/>
              </w:rPr>
              <w:t xml:space="preserve">j ČS pri usadzovacích nádržiach </w:t>
            </w:r>
            <w:r w:rsidRPr="00A65052">
              <w:rPr>
                <w:rFonts w:ascii="Arial Narrow" w:eastAsia="Times New Roman" w:hAnsi="Arial Narrow" w:cs="Calibri"/>
                <w:color w:val="000000"/>
                <w:w w:val="75"/>
                <w:sz w:val="12"/>
                <w:szCs w:val="12"/>
                <w:lang w:eastAsia="sk-SK"/>
              </w:rPr>
              <w:t>výmena súvisiaceho strojno-technologického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biologického stupňa SČOV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intenzifikácia nasledujúcich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intenzifikácia biologického stupňa ČOV vrátane dávkovania externého substrátu (R-D-N systém s post-denitrifikáciou, odťahovanie prebytočného kalu cez usadzovacie nádrže)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ČS plávajúceho kalu z DN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dodávky ostrekovej vody pre strojné odvodnenie kalu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závitovkových čerpadiel v ČS vratného kalu č.1 a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merných objektov vratného kalu z DN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dávkovacej stanice koagulantu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výmena súvisiaceho zariadenia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investičný Projekt je koncipovaný tak, aby boli zaistené v maximálnej miere nasledovné aspekty: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SEVAK  je skúsený investor a prevádzkovateľ, ktorý pozná problematiku prípravy a realizácie veľkých investičných projektov. Na Projekt  budú aplikované interné postupy na technické, finančné a kontrolné zabezpečenie pripravovanej investície. Využije sa skúseností pri implementácii predchádzajúcich projektov spolufinancovaných z prostriedkov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predkladaným investičným Projektom „SČOV Žilina – Intenzifikácia“ priamo súvisí realizovaná investícia „Intenzifikácia ČOV v Žiline a rozšírenie kanalizácie“. Akcia bola pripravovaná ako projekt využívajúci prostriedky finančného nástroja ISPA s registráciou u Európskej komisie pod č. ISPA 2002/SK/16/P/PE/011. Cieľom projektu bolo pokrytie kanalizáciou oblastí v Terchovskej a Rajeckej doline, odkanalizovanie priľahlých obcí mesta Žiliny s napojením na jestvujúcu kanalizáciu a SČOV Žilina. Súčasťou projektu bola taktiež rekonštrukcia niektorých zberačov kanalizačnej siete mesta Žilina a prvá etapa intenzifikácie SČOV Žilina.  Stavebné práce na SČOV zahŕňali: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hrubého predčistenia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štvrtého dúchadla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kogeneračných jednotiek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mechanického odvodnenia kalu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súvisiace prístrojové systémy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Ďalšia investícia realizovaná spoločností SEVAK:  v roku 2006 sa začala realizácia projektu „Zásobovanie vodou a odkanalizovanie Horných Kysúc“, ktorý bude ukončený v roku 2009.</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plánovaný a bude realizovaný s kritériami a cieľmi stanovenými v legislatíve platnej pre oblasti ochranu vôd,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zabezpečí prevádzkovanie realizovaného projektu  a udržateľnosť výsledkov projektu z finančného a prevádzkového hľadiska v stanovenom rozsahu a kvalite.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Obce Marcelová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8 220 111,64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leží severovýchodne od mesta Komárno. V súčasnosti má 3878 trvale bývajúcich obyvateľov. Územie obce Marcelová patrí do povodia toku Dunaj, a preteká ním  viacero odvodňovaco-zavlažovacích kanálov. Riešené územie je bohaté aj na geotermálne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od obyvateľstva sú zachytávané v žumpách, resp. v septikoch, ktoré nie sú vo väčšine prípadoch vodotesné a sú často nevhodne prevádzkované (vyprázdňovanie ich obsahu prečerpávaním do záhrad, odvodňovacích rigolov, kanálov a </w:t>
            </w:r>
            <w:r w:rsidRPr="00A65052">
              <w:rPr>
                <w:rFonts w:ascii="Arial Narrow" w:eastAsia="Times New Roman" w:hAnsi="Arial Narrow" w:cs="Calibri"/>
                <w:color w:val="000000"/>
                <w:w w:val="75"/>
                <w:sz w:val="12"/>
                <w:szCs w:val="12"/>
                <w:lang w:eastAsia="sk-SK"/>
              </w:rPr>
              <w:lastRenderedPageBreak/>
              <w:t xml:space="preserve">pod.), čím neustále hrozí unikanie splaškových odpadových vôd do podzemia a následná kontaminácia podzemných vôd, a takisto je ohrozovaný aj stav povrchových vôd a tým sa výrazne zhoršujú životné podmienky jej obyvateľstva.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je vybudovaná časť kanalizácie a čistiareň odpadových vôd. Kanalizácia je realizovaná ako gravitačná v dĺžke cca 250m s čerpacou stanicou a výtlačným potrubím DN80 dĺžky 513m na ČOV, ktorú majú spoločnú so susednou obcou Chotín. V súčasnosti je ČOV zaťažovaná predovšetkým fekálnymi vodami zvážanými z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 výstavbou kanalizácie a odvedením odpadových vôd z obce sa dosiahne predovšetkým zvýšená ochrana a zlepšenie stavu prírodných zdrojov vôd, vodných ekosystémov, komplexné riešenie ekologických a vodohospodárskych záujmov,  ako aj zdravia ľudí v dôsledku  rozvoja obecnej infraštruktúry, čo bude mať následne pozitívny vplyv aj na samotný rozvoj obce. Odkanalizovanie a čistenie odpadových vôd v </w:t>
            </w:r>
            <w:r w:rsidRPr="00A65052">
              <w:rPr>
                <w:rFonts w:ascii="Arial Narrow" w:eastAsia="Times New Roman" w:hAnsi="Arial Narrow" w:cs="Calibri"/>
                <w:color w:val="000000"/>
                <w:w w:val="75"/>
                <w:sz w:val="12"/>
                <w:szCs w:val="12"/>
                <w:lang w:eastAsia="sk-SK"/>
              </w:rPr>
              <w:lastRenderedPageBreak/>
              <w:t xml:space="preserve">obci umožní odstavenie netesných a nekvalitných žúmp, ktoré sú vo väčšine prípadov vodopriepustné, čím sa zamedzí nekontrolovateľnému vypúšťaniu splaškových vôd a eliminuje sa riziko kontaminácie podzemných a povrchových vôd. Čistením odvádzaných odpadových vôd  bude zabezpečená kvalita vyčistenej vody na úrovni požiadaviek NV SR č. 296/2005 Z.z., resp. vodohospodárskeho orgánu, čím bude zabezpečená ochrana miestnych tokov a prispeje k zlepšeniu kvality vody v rieke Dunaj. V rámci projektu sa uvažuje s výstavbou celkovo 18 188 m stokových sietí, ktoré budú napojené na jestvujúcu ČOV.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 riadenie a kontrolu projektu bude zodpovedný žiadateľ. Prevádzkovateľom infraštruktúry bude KOMVak - Vodárne a kanalizácie mesta Komárna, a.s., so 100 % vlastníctvom Mesta Komárno. Na realizáciu projektu bude vybraný dodávateľ na základe verejného obstarania, na ktorého činnosť bude dohliadať stavebný dozor.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Odkanalizovanie obce Marcelová je riešené gravitačnou aj tlakovou kanalizáciou. Gravitačná kanalizácia je navrhnutá v jednotlivých uliciach obce pozdĺž zástavby, pričom jednotlivé zberače a stoky </w:t>
            </w:r>
            <w:r w:rsidRPr="00A65052">
              <w:rPr>
                <w:rFonts w:ascii="Arial Narrow" w:eastAsia="Times New Roman" w:hAnsi="Arial Narrow" w:cs="Calibri"/>
                <w:color w:val="000000"/>
                <w:w w:val="75"/>
                <w:sz w:val="12"/>
                <w:szCs w:val="12"/>
                <w:lang w:eastAsia="sk-SK"/>
              </w:rPr>
              <w:lastRenderedPageBreak/>
              <w:t>gravitujú k čerpacím staniciam, ktoré budú zabezpečovať prečerpávanie splaškových odpadových vôd do nasledovného gravitačného úseku. Takto budú odpadové vody transportované až do hlavnej čerpacej stanice, z ktorej budú prečerpávané na jestvujúcu ČOV. Vzhľadom na charakter a konfiguráciu terénu je v juhovýchodnej časti obce navrhnutá tlaková kanalizácia. Splaškové odpadové vody budú transportované systémom tlakových potrubí do hlavnej tlakovej vetvy, ktorá bude zaústená do hlavného gravitačného zberača a  prostredníctvom gravitačnej kanalizácie a kanalizačných čerpacích staníc transportované až do hlavnej čerpacej stanice, odkiaľ budú prečerpávané do existujúcej ČOV.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nerealizovaní projektu odkanalizovania obce Marcelová by sa splaškové odpadové vody pri zohľadnení technického stavu žúmp pravdepodobne dostávali priamo do miestnych tokov. Výstavbou kanalizácie a napojením obyvateľov v obci sa zlepší kvalita podzemných a povrchových vôd regiónu. Kvalita vyčistených odpadových vôd z ČOV bude v súlade s NV SR 296/2005   Z.z. s pozitívnym vplyvom na recipient. Realizáciou projektu sa vytvoria podmienky pre ochranu prírodného prostredia, fauny a flóry na riešenom území a </w:t>
            </w:r>
            <w:r w:rsidRPr="00A65052">
              <w:rPr>
                <w:rFonts w:ascii="Arial Narrow" w:eastAsia="Times New Roman" w:hAnsi="Arial Narrow" w:cs="Calibri"/>
                <w:color w:val="000000"/>
                <w:w w:val="75"/>
                <w:sz w:val="12"/>
                <w:szCs w:val="12"/>
                <w:lang w:eastAsia="sk-SK"/>
              </w:rPr>
              <w:lastRenderedPageBreak/>
              <w:t xml:space="preserve">súčasne sa vytvoria predpoklady pre ďalší plánovaný územný a hospodársky rozvoj záujmovej oblasti, čo prinesie následné vytvorenie nových pracovných miest. Predkladaný projekt je obzvlášť vhodný aj z dôvodu, že obec už má rozostavanú kanalizáciu a vlastnú čističku odpadových vôd, na ktorú bude napojená aj projektom riešená kanalizačná sústava. Realizáciou sa napĺňajú viaceré strategické a plánovacie dokumenty. Presnejšie sú rozpísané v prílohe č. 1 Opis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projektov podporených z Operačného programu Životné prostredie, keďže v roku 2006 úspešne ukončila projekt na rekultiváciu skládky TKO. Obec Marcelová má dostatok zamestnancov na zabezpečenie implementácie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Rozvoj verejných kanalizácií je navrhovaný v súlade s vecnými požiadavkami smernice 91/271/EHS (transponovanými do zákona č. 364/2004 Z. z. o vodách) vrátane časového harmonogramu, s cieľom vytvoriť podmienky pre zabezpečenie dobrého stavu vôd do roku 2015 a ten dosiahnuť aj s zabezpečením zodpovedajúcej úrovne odvádzania a  sekundárneho (biologického) čistenia komunálnych odpadových vôd z aglomerácií s </w:t>
            </w:r>
            <w:r w:rsidRPr="00A65052">
              <w:rPr>
                <w:rFonts w:ascii="Arial Narrow" w:eastAsia="Times New Roman" w:hAnsi="Arial Narrow" w:cs="Calibri"/>
                <w:color w:val="000000"/>
                <w:w w:val="75"/>
                <w:sz w:val="12"/>
                <w:szCs w:val="12"/>
                <w:lang w:eastAsia="sk-SK"/>
              </w:rPr>
              <w:lastRenderedPageBreak/>
              <w:t xml:space="preserve">produkciou organického  znečistenia od 2 000 EO do 10 000 EO v časovom horizonte do 31. 12. 2015 v súlade s plánom rozvoja verejných kanalizácií.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KOMVak - Vodárne a kanalizácie mesta Komárna, a.s., ktorá disponuje potrebnými kapacitami všetkého druhu pre spoluprácu s obcou a prevádzkovanie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 kalkuláciami cien na základe ekonomicky oprávnených nákladov v súlade s relevantnými výnosmi Úradu pre reguláciu sieťových odvetví.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Záhorie, Malacky - odkanalizovanie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13 928 550,76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je okresným mestom situovaným na juhozápade Slovenska blízko hranice s ČR, asi 35 km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Bratislavy. V súčasnosti má približne 18 000 obyvateľov. Obec Kostolište sa nachádza v blízkosti Malaciek, smerom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západ k hranici s ČR. Obec má približne 1 100 obyvateľov. Vzhľadom na rastúci potenciál pracovného uplatnenia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príjemné prostredie prírody Záhorskej nížiny je predpoklad ďalšieho nárastu obyvateľstva v tejto aglomerácii. Mesto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Malacky má jednotnú kanalizačnú sústavu s celkovou dĺžkou 31,7 km. Priemer stôk sa pohybuje od DN 300 až po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zberač, ktorý je prierezu o veľkosti DN 1600 mm. Jednotná kanalizačná sústava sa začala budovať v 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rokoch. V súčasnosti je vybudovaných 1699 kanalizačných prípojok v celkovej dĺžke cca 9 km. Na verejnú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súčasne aj na ČOV je z celkového počtu obyvateľstva 17.887 obyvateľov napojených 14.936 obyvateľov, t.j. 84 %.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na kanalizáciu nie je napo</w:t>
            </w:r>
            <w:r>
              <w:rPr>
                <w:rFonts w:ascii="Arial Narrow" w:eastAsia="Times New Roman" w:hAnsi="Arial Narrow" w:cs="Calibri"/>
                <w:color w:val="000000"/>
                <w:w w:val="75"/>
                <w:sz w:val="12"/>
                <w:szCs w:val="12"/>
                <w:lang w:eastAsia="sk-SK"/>
              </w:rPr>
              <w:t>jených 2951 obyvateľov, t.j. 16%</w:t>
            </w:r>
            <w:r w:rsidRPr="00A65052">
              <w:rPr>
                <w:rFonts w:ascii="Arial Narrow" w:eastAsia="Times New Roman" w:hAnsi="Arial Narrow" w:cs="Calibri"/>
                <w:color w:val="000000"/>
                <w:w w:val="75"/>
                <w:sz w:val="12"/>
                <w:szCs w:val="12"/>
                <w:lang w:eastAsia="sk-SK"/>
              </w:rPr>
              <w: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Kostolište je v súčasnosti vybudovaná  prvá etapa splaškovej kanalizácie vrátane kanalizačných prípojok, čerpacej stanice ČS K 2 a výtlačných potrubí v intraviláne a extraviláne obce. Je tu vybudovaných 1 332m gravitačného potrubia, 78 ks kanalizačných prípojok a 2035m výtlačného potrubia. Z celkového počtu 1132 obyvateľov je napojených iba 234 obyvateľov, čo predstavuje 21%.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gravitačným spôsobom a sústreďované do najnižšieho miesta, čo je v prípade mesta Malacky čistiareň odpadových vôd a v prípade obce Kostolište čerpacia stanica K1, ktorá prečerpáva výtlačným potrubím odpadové vody do čistiarne odpadových vôd Malacky.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tohto projektu je riešenie dobudovania kanalizácie v meste Malacky a obci Kostolište a následné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odvedenie splaškových odpadových vôd na ČOV Malacky. ČOV Malacky je mechanicko-biologického typu a má po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nedávnej intenzifikačnej úprave dostatočnú kapacitu na napojenie nových vetiev kanalizácie v Malackách aj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Kostolišti. Po realizácii projektu bude v Malackách rekonštruovaná časť kanalizačnej siete a vybuduje sa nová sieť</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vrátane čerpacích staníc.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kanalizačnej siete v Kostolišti, ktorá je predmetom tohto projektu, predstavuje dobudovanie nových vetiev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prípojok a ich zvedenie do existujúcich stôk. Splašková odpadová voda z obce Kostolište bude prečerpávaná výtlačným potrubím do ČOV Malacky.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katastrálnom území mesta Malacky budú nové vetvy kanalizácie členené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SO-01-A1 Kanalizačné potrubia gravitačné a výtlačné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SO-02-A2 Čerpacie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SO-03-A3 Kanalizačné domové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SO-04-A4 Rekonštrukcia súčasných potrubí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SO-01-A1 bude realizovaná rekonštrukcia 4 239,2 m existujúceho potrubia a vybudovanie celkovo 14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286 m kanalizačného potrubia. Predmetom projektu bude gravitačné potrubie DN 300 a výtlačné potrubie DN 80, DN 100, DN 150.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Kostolišti bude dobudovaná kanalizácia v intraviláne obce vrátane domových prípojok, intravilánového výtlačného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a čerpacej stanice. Celková dĺžka nových vetiev bude predstavovať 1 801 m, 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nových prípojok bude 96 ks.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Malacky-Kostolište je v súčasnosti odkanalizovaná iba na cca. 80 percent. Súčasné riešenie situácie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individuálnymi žumpami alebo septikmi je nehygienické a ohrozuje kvalitu povrchových a podzemných vôd a tým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zdravie obyvateľstva a životné prostredie. Žumpy sú často netesné a splašková voda preniká do okolitého terénu.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pomerne vysokú hustotu populácie najmä v meste Malacky je táto situácia neudržateľná. Navyše v zmysle záväzkov prijatých SR voči EÚ je Slovenská republika povinná zabezpečiť do skončenia prechodného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viac ako 2 000 ekvivalentných obyvateľov na stokovú sieť. Vďaka realizácii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veľká väčšina obyvateľstva predmetnej aglomerácie napojená na kanalizačnú sieť a zlepší sa 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životného prostredia, jeho hygiena a životná úroveň v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ako žiadateľ je vďaka bohatým skúsenostiam v tejto oblasti plne spôsobilé na realizáciu tohto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Napriek tomu sa rozhodlo najmä kvôli rozsahu a náročnosti projektu a špecifikám vyplývajúcim z 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 spolufinancovaných z fondov EÚ a ŠR využiť na zabezpečenie realizácie aktivít projektu služby externých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dodávateľov. Tí budú vybraní prostredníctvom verejného obstarávania, čo zabezpečí ich spôsobilosť a efektívnosť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vynaložených prostriedkov.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Bratislavská vodárenská spoločnosť, a.s.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prevádzkového hľadiska bude udržateľnosť výsledkov zabezpečovať prevádzkovateľ, ktorý má túto činnosť ako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hlavný predmet podnikania. Z finančného hľadiska budú zabezpečovať udržateľnosť výsledkov projektu obyvatelia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by žiadateľ nemohol realizovať uvedený projekt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pripojenie obyvateľov obce na stokovú sieť by sa výrazne oddialilo, čo by znamenalo ohrozenie povinností SR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a vodovodu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925 044,66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leží v Trnavskom kraji v rovinatej a dynamicky sa rozvíjajúcej oblasti. Obec Lehnice má v súčasnosti existujúcu kanalizáciu aj vodovod v časti obce. V miestach s rozvíjajúcou sa individuálnou bytovou výstavbou je však potrebné riešiť zásobovanie pitnou vodou a odvádzanie odpadových vôd. Projekt je zameraný na dobudovanie kanalizačnej siete v týchto oblastiach s vhodným spojením zásobovania pitnou vodou v rámci jednej ryhy s budovanou kanalizáciou. Realizáciou projektu sa vyrieši zásobovanie vodou aj odkanalizovanie 176 objektov individuálnej bytovej výstavby.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zabezpečené zásobovanie vodou a odkanalizovanie pre 176 objektov individuálnej bytovej výstavby. Vybudovaných bude celkovo 2 149 metrov kanalizačných stôk, 1 kanalizačná prečerpávacia stanica a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2 426 metrov vodovodných potrubí. Nakoľko vodovodné potrubie bude pokladané do jednej ryhy s kanalizačným potrubím, príde k výraznému zníženiu investičných nákladov na stavbu aj obmedzeniu stavebnej činnosti a výkopových prác na nevyhnutne nutnú mieru.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 na dodávateľa stavebných prác, stavebného dozoru, realizačnej dokumentácie, projektového 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pamätných tabúľ. V ďalšej fáze budú prebiehať stavebné práce na výstavbe 2 149 metrov kanalizačných stôk, 1 kanalizačnej prečerpávacej stanice a 2 426 metrov vodovodných potrubí. Realizácia projektu sa ukončí skolaudovaním diela, spracovaním projektovej dokumentácie skutočného vyhotovenia diela a osadením trvale vysvetľujúcej tabule. Realizáciou stavebných prác sa dosiahne požadovaný cieľ projektu, ktorým je napojenie 202 obyvateľov na stokovú sieť a obecný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 verejným obstarávaním budú zabezpečené externe osobou odborne spôsobilou na verejné obstarávanie. Služby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stavebného dozoru a dodávka stavebných prác budú zabezpečené externe. Interná finančná kontrola bude zabezpečovaná externým projektovým manažérom a bude vykonávaná vždy pri predložení čiastkových faktúr dodávateľa pred vystavením žiadosti o platbu </w:t>
            </w:r>
            <w:r w:rsidRPr="00A65052">
              <w:rPr>
                <w:rFonts w:ascii="Arial Narrow" w:eastAsia="Times New Roman" w:hAnsi="Arial Narrow" w:cs="Calibri"/>
                <w:color w:val="000000"/>
                <w:w w:val="75"/>
                <w:sz w:val="12"/>
                <w:szCs w:val="12"/>
                <w:lang w:eastAsia="sk-SK"/>
              </w:rPr>
              <w:lastRenderedPageBreak/>
              <w:t>poskytovateľovi pomoci.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Monitorovanie bude prebiehať tak, že sa pokrok popísaný v priebežnej monitorovacej správe porovná s časovým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finančným plánom realizácie projektu a rozhodujúcim ukazovateľom bude dĺžka vybudovanej kanalizačnej siete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vodovodu a počet pripojených obyvateľov na kanalizačnú sieť a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Západoslovenská vodárenská spoločnosť, a.s.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obci Lehnice bola v minulosti čiastočne vybudovaná kanalizačná sieť. Realizáciou projektu príde k pripojeniu 202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na kanalizáciu a obecný vodovod a teda bude dosiahnuté doriešenie jednej aglomerácie podľa smernice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smernice Rady 91/271/EHS je Slovenská republika povinná zabezpečiť do skončenia prechodného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obyvateľov nad 2 000 ekvivalentných obyvateľov na stokovú sieť,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plne prispieva k zabezpečeniu tohto záväzku.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nie je spôsobilá na plnenie prác a služieb, ktoré sú predmetom projektu, preto si tieto zabezpečí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externých dodávateľov zazmluvnených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vybudovaných zariadení bude prevádzkovať tretí subjekt, ktorým je Západoslovenská vodárenská spoločnosť, a.s., v ktorej je obec Lehnice akcionárom. Výnosy, ktoré pôjdu na pokrytie nákladov prevádzky vybudovaných zariadení bude získavať prevádzkovateľ. Ceny za služby odvádzania odpadovej vody budú stanovené nezávislým </w:t>
            </w:r>
            <w:r w:rsidRPr="00A65052">
              <w:rPr>
                <w:rFonts w:ascii="Arial Narrow" w:eastAsia="Times New Roman" w:hAnsi="Arial Narrow" w:cs="Calibri"/>
                <w:color w:val="000000"/>
                <w:w w:val="75"/>
                <w:sz w:val="12"/>
                <w:szCs w:val="12"/>
                <w:lang w:eastAsia="sk-SK"/>
              </w:rPr>
              <w:lastRenderedPageBreak/>
              <w:t>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Prevádzku projektu bude zabezpečovať prevádzkovateľ - Západoslovenská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vodného a stočného vo výške, urcenej ÚRSO, a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vodovod by sa výrazne oddialilo, čo by znamenalo ohrozenie povinností SR vyplývajúcich zo smernice Rady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Hubová, Ľubochňa, Švošov -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15 852 381,18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odkanalizovanie obcí Hubová, Švošov, Ľubochňa a Stankovany nachádzajúcich sa v okrese Ružomberok. V súčasnosti je odkanalizovaná iba časť obce Ľubochňa, a to jednotným systémom vyústeným priamo do rieky Váh bez čistenia odpadových vôd. Ostatné riešené obce nemajú vybudovanú kanalizačnú sieť. Odpadové vody sú zhromažďované v žumpách, často s trativodmi, alebo je odtok vyústený priamo do vodných tokov, čo ohrozuje kvalitu podzemných a povrchových vôd. V oblasti sa nenachádza žiaden priemyselný producent 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vybuduje 23437 m stokovej kanalizácie, z toho 20353 m gravitačnej a 3084 m tlakovej, 12 čerpacích staníc, z toho 6 ks veľkých ČS na hlavných kmeňových zberačoch a 6 ks malých ČS na stokovej sieti v obciach. Súčasne sa vybuduje 843 ks prípojok, resp. odbočení ukončených revíznou šachtou po hranicu súkromného pozemku (z toho 315 ks v Hubovej, 259 ks v Ľubochni, 203 ks v Švošove a 66 ks v Stankovanoch). Celková dĺžka prípojok je 5901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projektu je vybudovanie novej mechanicko-biologickej ČOV s kalovým hospodárstvom s kapacitou 4103 EO a priemerným denným prítokom 553,9 m3/deň v lokalite Stankovany-Rojkov. Vyčistené odpadové vody z ČOV budú vypúšťané do recipientu Váh. Prebytočný kal bude mechanický odvodňovaný s možnosťou ďalšieho využitia na kompostovanie.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kanalizácia svojim rozsahom pokryje celé územie aglomerácie Hubová a umožní dosiahnuť min. 89% napojenosť na verejnú kanalizáciu (2640 pripojených zo súčasných 2960 obyv.), čím sa  vyrieši odvádzanie a čistenie komunálnych odpadových vôd z tejto aglomerácie v plnom rozsahu. Okrem toho sa bude môcť vďaka projektu napojiť na kanalizáciu aj 250 obyvateľov obce Stankovany (kde sa dosiahne 20% napojenosť z celkového počtu 1237 obyvateľov obce), a to po trase hlavného zberača prechádzajúceho cez obec. Celkovo projekt umožní napojiť na kanalizáciu a ČOV 2980 obyvateľov. Dosiahnutie počtu napojených sa očakáva do 3 rokov od spustenia projektu do prevádzky (do roku 2015).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kanalizačná infraštruktúra zlepší stav životného prostredia a natrvalo vyrieši spôsob odvádzania a čistenia odpadových vôd v dotknutých obciach. Navyše dotknutým obyvateľom zlepší štandard bývania, prispeje k zvýšeniu ich životnej úrovne a umožní ďalší rozvoj obcí na úroveň vyspelých štátov Európskej únie.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a projektové práce boli už zrealizované pred podaním žiadosti. Samotná výstavba  je rozdelená do dvoch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splaškovej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Kanalizácia Stankovany, oproti DSP len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 Kmeňová stoka "A" Stankovany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01.1.1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01.3.1 ČS č.1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01.3.2 ČS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01.4.1 Výtlačné potrubie z ČS č.1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01.4.2 Výtlačné potrubie z ČS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01.5.1 NN prípojka ČS č.1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01.5.2 NN prípojka ČS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Kanalizácia Ľubochňa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03 Kanalizácia Hubová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04 Kanalizácia Švošov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 Kanalizácia obce Stankovany, oproti DSP len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01.1 ČS Stankovany č.1 PRS, MaR a napojenie na dispečing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01.2 ČS Stankovany č.2 PRS, MaR a napojenie na dispečing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01.6 ČS Stankovany č.1, strojnotechnolog.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01.7 ČS Stankovany č.2, strojnotechnolog. časť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02 Kanalizácia obce Ľubochňa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03 Kanalizácia obce Hubová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Kanalizácia obce Švošov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05 Spoločná ČOV Stankovany –Rojkov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05 Spoločná ČOV Stankovany – Rojkov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dispečerského pracoviska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04/2010-12/2012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vr. vydania kolaudačného rozhod. - 18 mes. (do 06/2014)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prác bude zabezpečená dodávateľským spôsobom. Zhotoviteľ a stavebný dozor bude vybraný na základe verejného obstarávania. Proces VO bude po schválení ŽoNFP. Zo strany žiadateľa bude za projekt zodpovedný projektový manažér, interný zamestnanec VSR, a.s. s dostatočnými odbornými a organizačnými schopnosťami, ktorý bude zodpovedať za plynulú implementáciu projektu po technickej, finančnej a administratívnej stránke.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a ČOV zabezpečovať žiadateľ vo vlastnej réžii počas celej ekonomickej životnosti projektu, min. 5 rokov od spustenia do prevádzky, počas ktorých kanalizačný systém a ČOV nebude predmetom prevádzkovania koncesionárskym ani iným obdobným spôsobom.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Vybudovanie splaškovej kanalizácie a ČOV trvalo vyrieši odvádzanie a čistenie odpadových vôd v dotknutých obciach a prispeje k zlepšeniu stavu a ochrany životného prostredia ako aj k zvýšeniu štandardu bývania a kvality života obyvateľov dotknutých obcí a umožní ďalší rozvoj tohto regiónu. Realizáciou projektu sa do roku 2012 technicky zabezpečí odkanalizovanie a čistenie odpadových vôd z celej aglomerácie Hubová veľkosti 2640 EO. Vyčistené odpadové vody na odtoku budú spĺňať požadované koncentračné limity v zmysle NV SR č. 296/2005 Z.z. a smernice Rady č. 91/271/EHS. Týmto sa splnia požiadavky vyplývajúce zo smernice Rady č. 91/271/EHS a záväzkov SR voči EÚ pre aglomerácie od 2000-10000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je plne spôsobilý na realizáciu a prevádzkovanie predkladaného projektu po organizačnej aj odbornej stránke a disponuje potrebnými technickými, personálnymi a finančnými prostriedkami na zabezpečenie realizácie a prevádzky navrhovaného projektu. Zabezpečovanie zásobovania pitnou vodou a odvádzanie a čistenie odpadových vôd je jej hlavným predmetom činnosti (viď príloha č.4).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65,1% na 85,8% za celú VSR, a.s. . Okrem predkladaného projektu žiadateľ pripravuje aj dva ďalšie projekty, ktoré by mali byť realizované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a ČOV Liptovská Lúžna, Liptovská Osada a Liptovské Revúce (2906 novopripojených obyvateľov) – žiadosť o NFP schválená v 01/2009, v súčasnosti sa pripravuje realizácia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Ružomberok a ČOV Liptovská Teplá, Liptovské Sliače (5407 novopripojených obyvateľov) – veľký projekt, projektový zámer schválený v 04/2009.</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91,56% z oprávnených výdavkov umožní vybudovať a následne spustiť do prevádzky kanalizačný systém, na ktorý sa v priebehu 3 rokov napojí 2890 obyvateľov. Príjmy z prevádzky projektu 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Nakoľko Vodárenská spoločnosť Ružobmerok, a.s. uplatňuje jednotnú cenu stočného v rámci svojich prevádzkok, bude nedostatok prostriedkov na vykrytie investície zabezpečený z voľných prevádzkových prostriedkov spoločnosti naakumulovaných zo ziskových aglomerácií v požadovanom objeme a čase.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bude v súčinnosti s predstaviteľmi dotknutých obcí usilovať o maximalizáciu miery napojenosti obyvateľstva v čo možno najkratšom čase po realizácii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Pohrani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00308382 - Obec Pohranice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2 522 253,25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Pohranice leží v tesnej blízkosti krajského mesta Nitra, na hornom toku potoka Kadaň. V obci žije 1076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čo predstavuje 0,65% obyvateľstva okresu Nitra. Pre územie intravilánu obce Pohranice predstavuje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predmetnej stavby charakteristický pahorkatinný reliéf. V súčasnosti sú splaškové odpadové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produkované obyvateľstvom obce zachytávané v žumpách, respektíve sú v mnohých prípadoch vypúšťané zo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septikov do povrchových záchytných rigolov a následne do vodného toku Kadaň, ktorý preteká obcou. Žumpy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septiky nie sú vo väčšine prípadov vodotesné a predstavujú vysoké riziko kontaminácie podzemnej vody. Obec čerpá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všetku svoju pitnú vodu z jednej zo štyroch vŕtaných studní, ktorá sa nachádza v strede jej intravilánu. Z prieskumov,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vykonal Regionálny úrad verejného zdravotníctva, bolo konštatované, že „vody z troch studní nevyhovujú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chemickým a zo všetkých štyroch studní mikrobiologickým ukazovateľom...“. Ďalej „Je preto potrebné všetky tieto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opakovane označiť trvalým nápisom „VODA NEPITNÁ“ a o tejto skutočnosti informovať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týchto vodných zdrojov sa nachádzajú v časti obce, kde doposiaľ nie je vybudovaná kanalizácia a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možné predpokladať u nich ďalšie zhoršovanie kvality vody.“ Podrobnejšie údaje sú v prílohe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dnešnému dnu bolo v obci vystavaných 2 147 m kanalizačného potrubia, čo predstavuje cca 45% očakávaného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stavu. Projekt sa bude zameriavať na dobudovanie zvyšných 1 243 m potrubia a prislúchajúcich kanalizačných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v obci takmer 100%-né pokrytie kanalizáciou. Vybudovaním 1 243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kanalizačného potrubia a prislúchajúcich kanalizačných prípojok sa dosiahne odstránenie ohrozenia podzemných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vrátane zdroja pitnej vody sekundárnym fekálnym znečistením. Takisto sa zlepší stav vodného toku Kadaň, ktorý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obcou preteká. Okrem toho sa celkovo zvýši úroveň vybavenosti sieťami, čo zvýši atraktívnosť lokality pre súčasných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potenciálnych budúcich obyvateľov. V súčasnosti používané žumpy a septiky budú nahradené predpokladaným 96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-percentným napojením na kanalizačnú sieť. Dosiahne sa využitie kapacít existujúcej čističky odpadových vôd, ktorá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 projektovaná na 180 m² odpadových vôd denne.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celkovom projekte (vrátane už realizovaného vedenia) je riešených 4 834,5 m kanalizačného potrubia vrátane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 Celá navrhovaná stoková sieť podľa tohto projektu je v zastavanom území obce. Trasy jednotlivých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zberačov a stôk sú navrhované prevažne v cestných komunikáciách a zelených pásoch tak, ako to dovoľuje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jestvujúca zástavba a iné už vybudované podzemné a nadzemné vedenia v súčinnosti s nariadeniami, ktoré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potrebné dodržať pri stavbe kanalizácie a iných infraštruktúrnych stavieb. Križovanie potrubí so štátnou cestou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miestnymi komunikáciami je riešené pretláčaním. Križovanie cez potok Kadaň je riešené prekopaním a</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obetónovaním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Trasy jednotlivých zberačov a stokovej siete sú navrhnuté z rúr PVC orugovaných DN 300mm. Uloženie rúr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 ryhe šírky 1,25 m na zhutnenom lôžku hrúbky 15 cm. Prebytočná zemina sa uskladní na smetisku za obcou.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 z asfaltových komunikácií sa uloží na riadenú skládku, vyhradenú pre tieto účely. Súčasťou projektu je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vybudovanie potrubia s ukončením pomocou revíznej šachtičky, ktoré bude z PVC rúr DN 150 m. Tieto odbočenia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budú končiť na verejných pozemkoch. Jednotlivé prípojky budú na súkromných pozemkoch občanov, teda budú</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vlastníctvom občanov a preto nie sú súčasťou tohto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celej dĺžke sa bude jednať o gravitačnú kanalizáciu. Podrobný technický popis riešenia vrátane všetkých jeho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súčastí sa nachádza v projektovej dokumentácii, ktorá tvorí prílohu č. 16 tejto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odkanalizovaných približne 45% obce Pohranice. Obec na doterajšiu časť kanalizácie získavala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zo štátneho rozpočtu vo forme dotácií. Tieto ale neboli dostatočné na dokončenie pôvodného zámeru v celom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rozsahu. Kvôli stále vysokému podielu občanov používajúcich netesné žumpy alebo dokonca septiky s výpustom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 do okolitého terénu a do potoka je nebezepečne kontaminovaná spodná voda. Prechod kontaminujúcich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fekálnych látok do zdrojov pitnej vody je dokladovaný vyjadreniami zodpovedných inštitúcií v prílohe č. 23 tejto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žiadosti. Podľa týchto vyjadrení nie je vodu v ani jednom z obecných zdrojov možné považovať za pitnú. Tento 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spôsobuje riziko hygienickej katastrofy v obci, keďže jej zdrojom pitnej vody je práve jedna zo studní v strede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eliminácii týchto rizík a zároveň k zvýšeniu komfortu bývania a zlepšeniu celkovej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príťažlivosti lokality pre súčasných aj prípadných budúcich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tohto projektu zabezpečia dodávatelia vybraní formou verejného obstarávania, čo zabezpečí nákladovú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efektívnosť a kvalifikovaný prístup a kapacity na zabezpečenie aktivít projektu takéhoto rozsahu.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novovybudovaný úsek kanalizácie zabezpečujúci takmer úplné pokrytie obce kanalizačnou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sieťou. Vďaka tomu budú z veľkej časti eliminované negatívne vplyvy populácie na životné prostredie, najmä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povrchové a podpovrchové vody. Okrem ekologického prínosu zabezpečí realizácia projektu aj zvýšenie atraktívnosti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lokality vďaka celkovému zvýšeniu komfortu bývania a dosiahnutiu vysokej kvality hygienických podmienok, ktorá je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dnešnej dobe štanda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rdom. Čo sa týka finančnej udržateľnosti výsledkov projektu, túto dokladuje priložená finančná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Prípadné nečakané menšie negatívne výkyvy v príjmoch projektu alebo v jeho výdavkoch pokryje obec bez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problémov z vlastných rozpočtových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zabezpečenia prevádzky zariadenia a jeho údržby, túto časť zabezpečí zmluvný prevádzkovateľ.</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Veľká Čierna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00632724 - Obec Veľká Čierna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1 921 681,83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si obyvatelia obce zabezpečujú pitnú vodu z vlastných zdrojov. Vzhľadom na rozhodnutie Regionálneho úradu verejného zdravotníctva [vzorky sú mikrobiologicky závadné, obsahujú koliformné baktérie, escherichia coli, enterokoky, vysoké podiely železa, amoniaku, oxidovateľnosti, ovdivosti, mangánu] vyhlásil Obecný úrad havarijný stav. Obvodný úrad Žilina (odbor civilnej ochrany) nariadil zabezpečiť núdzové zásobovanie obyvateľstva pitnou vodou - cisternami, čo je z dlhodobého hľadiska neefektívne a zároveň sa tým znižuje kvalita života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(blízkosť mesta) je napojené na obalovú krivku skupinového vodovodu N. Bystrica - Čadca - Žilina, ktorého kapacita postačuje na zabezpečenie dodávok pitnej vody aj pre obec Veľká Čierna.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zabezpečíme napojenie obyvateľov obce Veľká Čierna na zdroj kvalitnej pitnej vody (375 obyvateľov). Vybudovaný verejný vodovod bude napojený na obalovú krivku skupinového vodovodu N. Bystrica - Čadca - Žilina a to v najbližšom dostupnom bode (k.ú. Rajec). Zároveň bude vybudovaný vodojem s obsahom 150 m3 vrátane odpadného potrubia a výtlačného potrubia. Novovybudovaná infraštruktúra bude zabezpečovať dodávku 82 600 l/deň.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ku ktorej bezpochyby patrí aj vodovodná sieť je v súčasnej dobe nevyhnutná pre zabezpečenie štandardu života. Vybudovaním vodovodu zabezpečíme dodávku kvalitnej pitnej vody pre obyvateľov našej obce a tým zvýšime kvalitu ich života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pre stavebné povolenie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realizačnej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dodávateľa stavebných prác a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vodovodu vrátane príslušnej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Činnosť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 jeho súčasťou je zabezpečenie procesu verejného obstarávania v zmysle zákona o verejnom obstarávaní a činností spojených s obsahovým a finančným riadením a monitorovaním realizácie projektu. Riadenie projektu bude zabezpečené prostredníctvom skúsených osôb v rámci mimopracovných vzťahov (dohoda mimopracovného pomeru)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informovanie a publicita - zabezpečuje prezentáciu realizácie projektu širokej verejnosti prostredníctvom činností na to vyčlenených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 potrubie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prívodné vedenie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rozvodná sieť a potrubie Veľká Čierna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10.1 Vodojem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zhybka pod potokom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domové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podchod pod komunikáciou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oprava vozoviek pri inž. sieťach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plánujeme so zabezpečením prevádzky stavby prostredníctvom Severoslovenských vodární a kanalizácií, a.s. Žilina.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nie je sú obyvatelia schopní zabezpečiť si kvalitnú pitnú vodu. Vzhľadom na kvalitu podzemných zdrojov vôd (rozhodnutie Úradu verejného zdravoníctva) a vyhláseniu havarijného stavu, je v súčasnosti dodávka pitnej vody zabezpečená prostredníctvom cisterien (zabezpečuje Obecný úrad a Severoslovenské vodárne a kanalizácie). Kvality vodovodného systému v okrese Žilina umožňuje pripojenie obce na regionálny skupinový vodovod v Rajci, čím sa zabezpečí odstránenie havarijného stavu v obci a zvýši sa tým kvalita života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dostatočné skúseností a personálne a technické kapacity na zabezpečenie prevádzkyschopnosti vodovodu. Prevádzku samotnej stavby zabezpečíme prostredníctvom Severoslovenských vodární a kanalizácií, a.s., ktoré na základe zmluvy budú zabezpečovať prevádzku infraštruktúry.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prevádzková udržateľnosť - predmet projektu je investícia, ktorej využiteľnosť je rátaná na  viac ako 30 rokov. Aj napriek skutočnosti, že obec nepatrí medzi veľké obce, jej demografický vývoj je stabilný. Zabezpečiť kvalitný život pre obyvateľov je preto základná úloha obce, medzi ktoré patrí hlavne zabezpečenie dodávok kvalitnej pitnej vody. Z hľadiska samotnej prevádzky bude prevádzka zabezpečená prostredníctvom vodárenskej spoločnosti s dlhodobými skúsenosťami v oblasti prevádzky vodovodov.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finančná udržateľnosť - je zabezpečená prostredníctvom platieb za dodávku vody. Poplatky vytvárajú priestor na kvalitné zabezpečenie dodávok, zároveň sú však sociálne únosné. Našim cieľom je zabezpečiť dodávku vody pre obyvateľov za prijateľnú cenu.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Trenčianska Turná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3 271 272,54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Záujmové územie stavby sa nachádza v celej obci a jej miestnej časti Hámre.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odkanalizovania obce je riešený lokálne, formou odvádzania splaškových vôd do žúmp. Ich prípadný únik do spodnej vody spôsobuje jej znečistenie a nie je zabezpečené postačujúce čistenie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Dnes je v obci napojených cca 980 EO a zrealizovaných 262 prípojok.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zvyšnú časť odkanalizovania obce (počet obyvateľov v roku 2012: 3068) vybudovaním splaškovej gravitačnej kanalizácie (o dĺžke 8 989) z korungovaných PVC rúr, profilu DN 300 a DN 400 s následným čistením vôd na mechanicko-biologickej ČOV v Trenčianskych Stankovciach. Projekt nadväzuje na už vypracovanú PD „Trenčianske Stankovce a priľahlé obce, ČOV a kanalizácia II. etapa – Kanalizácia I. časť“ ktorá riešila návrh kmeňovej stoky v obciach Trenčianske Stankovce a Trenčianska Turná.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projektový zámer je v súlade s  „ Plánom rozvoja VV a VK v Trenčianskom kraji“, na ktorý vydal Krajský úrad ŽP v Trenčíne podľa § 14 zákona č. 24/2006 Z. z. o posudzovaní vplyvov na ŽP  posudok, v ktorom sa odporúča schválenie tohto strategického dokumentu, ktorého súčasťou je i priorita odkanalizovanie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odstráni dnešný nevyhovujúci spôsob zneškodnenia odpadových vôd a jeho vplyv na vodné zdroje a vytvoria sa podmienky pre zvýšenie kvality bývania občanov obce Trenčianska Turná dobudovaním technickej infraštruktúry.  Účelom navrhovanej investície je </w:t>
            </w:r>
            <w:r w:rsidRPr="00A65052">
              <w:rPr>
                <w:rFonts w:ascii="Arial Narrow" w:eastAsia="Times New Roman" w:hAnsi="Arial Narrow" w:cs="Calibri"/>
                <w:color w:val="000000"/>
                <w:w w:val="75"/>
                <w:sz w:val="12"/>
                <w:szCs w:val="12"/>
                <w:lang w:eastAsia="sk-SK"/>
              </w:rPr>
              <w:lastRenderedPageBreak/>
              <w:t xml:space="preserve">zvýšiť podiel obyvateľov napojených na verejnú kanalizáciu (počet novo pripojených obyvateľov 2 080) a zabezpečenie čistenia odpadových vôd v súlade s požiadavkami európskej legislatívy.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Producenti znečistenia budú na stokovú sieť napojení prostredníctvom kanalizačných prípojok a odpadová voda bude dopravovaná do ČOV v Trenčianskych Stankovciach, ktorá je v súlade so smernicou Rady 91/271/EHS a nariadením vlády SR č.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kanalizácie sa zaistí ochrana a kvalita vodárenských zdrojov, ktoré slúžia na zabezpečenie dodávky pitnej vody nielen pre okolité obce, ale aj mesto Trenčín a NMnV.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realizácie projektu z pohľadu cieľových skupín prispeje k napĺňaniu cieľa, ktorým je  dosiahnuť do roku 2015 v okrese Trenčín podiel obyvateľov bývajúcich v rodinných domoch napojených na verejnú kanalizáciu nad 90 %. V súčasnosti je tento ukazovateľ v rozmedzí cca od 51 do 70 %.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Technické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Zberače a výtlačné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Čerpacie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Potrubie bude ukladané v paženej ryhe na pieskové lôžko hrúbky 150 mm. Materiál na zriadenie lôžka sa uloží rovnomerne po celej šírke ryhy.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Terén neumožňuje doviesť všetky splaškové vody gravitačne, preto je na sieti potrebné vybudovať zostávajúcich 7 prečerpávacích staníc, ktoré na kanalizačných zberačoch zabezpečia prečerpávanie splaškových vôd privádzaných kanalizačným zberačom a ich prečerpávanie do výtlačného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Splaškové vody budú odvádzané do ČOV v Trenčianskych Stankovciach.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Postupné uvádzanie častí stavby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Najskôr sa vybudujú stoky, ktoré sú napojené na kmeňovú stoku A a B, t.j. stoka E s prítokmi a s prečerpávacou stanicou ČS1 a výtlakom V1. Ďalšia etapizácia bude stanovená investorom spolu s dodávateľom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 z pohľadu finančnej kontroly, monitoringu a predkladania ŽoP vykoná externý manažment. Výkon stavebného dozoru bude zabezpečený autorizovaným stavebných inžinierom. Realizáciu stavebného diela vrátane technológie vykoná spoločnosť, ktorá vzíde z procesu VO podľa zákona č. 25/2006 Z.z. ako víťaz.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obci nie je zabezpečené postačujúce čistenie odpadových vôd a tým dochádza k riziku znečisťovania povrchových a podzemných vôd, vodných zdrojov, pôdy a zdravia ľudí pri súčasnom nedostatočnom čistení komunálnych odpadových vôd. Dobudovaním kanalizácie sa vyriešia škodlivé dôsledky spôsobené vypúšťaním odpadových a dažďových vôd z </w:t>
            </w:r>
            <w:r w:rsidRPr="00A65052">
              <w:rPr>
                <w:rFonts w:ascii="Arial Narrow" w:eastAsia="Times New Roman" w:hAnsi="Arial Narrow" w:cs="Calibri"/>
                <w:color w:val="000000"/>
                <w:w w:val="75"/>
                <w:sz w:val="12"/>
                <w:szCs w:val="12"/>
                <w:lang w:eastAsia="sk-SK"/>
              </w:rPr>
              <w:lastRenderedPageBreak/>
              <w:t>jednotlivých zdrojov znečistenia.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zvyšnej časti obce a tiež miestnej časti Hámre, nakoľko ide o oblasť, kde je osídlenie natoľko koncentrované, že je opodstatnené odvádzať z nich komunálne odpadové vody do čistiarne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a pracovníci OcÚ majú skúsenosti s realizáciou investičnej výstavby kanalizácie, nakoľko časť obce je už odkanalizovaná z finančných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prevádzkovateľ  Trenčianska vodohospodárska spoločnosť, ktorá bude mať v užívaní majetok obce nadobudnutý vďaka finančným nástrojom EÚ. Tento prevádzkovateľ vykoná činnosť na základe riadne uzatvorenej Zmluvy o nájme vodohospodárskeho majetku a o prevádzkovaní a poskytovaní služieb súvisiacich s nájmom a prevádzkou vodohospodárskeho majetku  s účinnosťou do roku 2017. Cena stočného, ktorú bude prevádzkovateľ fakturovať odberateľom za poskytovanie vodárenských služieb  bude stanovená v súlade s platnou legislatívou Úradom pre reguláciu sieťových odvetví SR. Výnos, ktorý vznikne z prevádzky technickej infraštruktúry bude príjmom prevádzkovateľa za poskytnuté služby občanom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Technická udržateľnosť projektu s pohľadu prevádzky v požadovanej kvalite je deklarovaná právoplatne uzatvoreným dodatkom k Zmluve o nájme vodohospodárskeho majetku a o prevádzkovaní a poskytovaní služieb súvisiacich s nájmom a prevádzkou vodohospodárskeho majetku </w:t>
            </w:r>
            <w:r w:rsidRPr="00A65052">
              <w:rPr>
                <w:rFonts w:ascii="Arial Narrow" w:eastAsia="Times New Roman" w:hAnsi="Arial Narrow" w:cs="Calibri"/>
                <w:color w:val="000000"/>
                <w:w w:val="75"/>
                <w:sz w:val="12"/>
                <w:szCs w:val="12"/>
                <w:lang w:eastAsia="sk-SK"/>
              </w:rPr>
              <w:lastRenderedPageBreak/>
              <w:t xml:space="preserve">medzi obcou Trenčianska Turná a Trenčianskou vodohospodárskou spoločnosťou, a.s. Po uplynutí lehoty účinnosti tejto zmluvy bude vykonaný proces VO na výber nového prevádzkovateľa kanalizácie v obci.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spolufinancovanie projektu obec zabezpečuje z vlastných rozpočtových zdrojov. Nakoľko sa však projekt svojou prevádzkou dostane do záporného CF predovšetkým rozpočítaním pomernej časti príjmov na existujúci a novovybudovanú infraštruktúru, prevádzkovateľ je na základe tohto prerozdelenia schopný i napriek tomuto vývoju zabezpečiť udržanie projektu práve z týchto príjmov.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obec z realizácie projektu nemá žiadne príjmy ani výdavky, obec z pohľadu vývoja CF nehodnotíme.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tohto dôvodu je projekt plne udržateľný a z pohľadu prevádzkovateľa rentabilný.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dobudovaní kanalizácie sa umožní spoľahlivé odkanalizovanie záujmového územia, vylepšia sa podmienky pre život obyvateľov a vylepší sa rovnako aj kvalita spodných vôd.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Kanalizačný zberač ul. Kamenárska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1 036 464,33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stavby sa nachádza v zastavanom území Mesta Nová Baňa. Trasa kanalizácie je navrhovaná v jestvujúcej komunikácii. Ide celkove o približne 100 rodinných domov s celkovým počtom obyvateľov cca 500. V súčasnosti sú odpadové vody v lokalite likvidované na rôznej technickej úrovni. Pri novostavbách boli vybudované žumpy s náležitou vodotesnosťou. U staršej zástavby takéto zariadenia neboli zriadené alebo sú žumpy nedostatočne vodotesné.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likvidácie odpadových vôd splaškových z riešenej lokality vyplýva jednak z technických, hlavne konfiguračných dispozícií lokality.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sa brali v úvahu  informatívne údaje o inžiniersko-geologických pomeroch v území zo zrealizovaných stavieb a viditeľných terénnych odkryvov. Geologický prieskum priamo pre stavbu nebol  investorom  zabezpečený. Podľa inžiniersko-geologického posúdenia "Nová Baňa - trasa plynofikácie ul. Kamenárska /RNDr. E. Ďurkovič 04/1998/, sme stanovili  triedu ťažiteľnosti na  tr. IV.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mapové podklady boli použité základná mapa SR [1 : 10 000],   pozemková mapa [1 : 2 000],  polohopisný a výškopisný plán [1 : 500].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je navrhovaná pod miestnymi komunikáciami, jej umiestnenie je dané polohou jednotlivých producentov, vybudovanými inžinierskymi sieťami, umiestnením plynovodu a sklonovými pomermi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rieši odkanalizovanie ulice Kamenárskej v Novej Bani. Jedná sa o jednotnú kanalizáciu, ktorá tak ako je navrhnutá je schopná odvádzať dažďové i splaškové vody z ulice Kamenárskej do jestvujúcej ČOV. Po dohode so zástupcami zhotoviteľa projektovej dokumentácie berúc na zreteľ hydraulické preťaženie mestskej ČOV boli navrhnuté uličné vpusty len v koncovej časti zberača za účelom preplachovania. Súčasťou stavby sú i kanalizačné odbočky s prípojkami, ktoré sa vyvedú mimo komunikáciu, pre napojenie kanalizačných prípojok z okolitých nehnuteľností.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Funkčnosť novonavrhovanej kanalizácie a teda aj napájanie jednotlivých producentov sa bude realizovať až po vykonaní skúšky vodotesnosti a prepojení na napájací bod. Dovtedy budú  kanalizačné prípojky uzavreté kovovým atypickým uzáverom.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(vykonávanie služieb stavebného dozora)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Dostavba stokovej siete mesta Nová Baňa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kanalizácie je situovaná v  komunikácií. Kanalizácia bude budovaná v otvorenom paženom výkope. Pri rozrušovaní vozovky bude použité rezanie. Šírka výrezu je navrhnutá ako šírka ryhy 1300 mm  + 2 x 200 mm.  Výkop, uloženie potrubia a zásyp sa budú realizovať podľa vzorových priečnych rezov. V   spodnej   časti   ryhy   bude   umiestnená    drenáž   s   obsypom     štrkopieskovým  materiálom. Potrubie bude ukladané do pieskového lôžka o hrúbke 200 mm. Obsyp potrubia bude  300 mm   nad  povrch   pieskom,  ďalšie vrstvy  podľa vzorového priečneho profilu.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Kanalizačné šachty sú navrhnuté z prefabrikovaného šachtového dna, rovných skruží, kónických skruží a poklopu. Sú typové, vodotesné o priemere 1 m s ťažkým liatinovým poklopom /400 kN/ o priemere 600 mm.  Po uložení kanalizačného potrubia a ukončení šachiet sa vykoná po úsekoch skúška vodotesnosti podľa STN 736716. Kanalizácia  bude   budovaná  v   krátkych  úsekoch  od šachty po šachtu. Uvažujeme s konečným počtom  100 kanalizačných prípojok  o priemernej dĺžke 5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služieb a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prevádzkovania vodohospodárskej infraštruktúry po ukončení realizácie aktivít projektu bude zabezpečené na základe novej prevádzkovej zmluvy medzi Mestom Nová Baňa a Stredoslovenskou vodárenskou prevádzkovou spoločnosťou, a.s. Banská Bystrica.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Dôvodom  prípravy projektovej dokumentácie  je skutočnosť, že predmetná časť mesta nemá riešené komplexné centrálne odkanalizovanie a čistenie odpadových  vôd. Likvidácia splaškových odpadových vôd je riešená prevažne akumuláciou v žumpách a septikoch s následným  nekontrolovaným vývozom.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je zaradené medzi obce/mestá  v aglomeráciach nad 2 000 EO z Národného programu SR pre vykonávanie smernice Rady 91/271/EHS, názov okresu Žarnovica, kód ŠUJ okresu 612, názov obce/mesta Mesto Nová Baňa, kód ŠUJ obce 517097, názov aglomerácie Nová Baňa, veľkosť aglomerácie 7 740 EO. Pre odkanalizovanie navrhovanej lokality je navrhnuté riešenie, ktoré komplexne vyrieši odvedenie odpadových vôd do existujúcej ČOV a ich následné vyčistenie. Potreba výstavby kanalizácie vychádza z nutnosti ochrany podzemných a povrchových vôd, čo je v súlade s Národným programom SR pre vykonávanie smernice Rady 91/271/EHS. Napojenosť  obyvateľov na kanalizáciu mesta Nová Baňa je 86,36% avšak v okrese Žarnovica nepresahuje ani hranicu 50%. Po ukončení realizácie aktivít projektu by malo byť v Meste Nová Bańa napojených na kanalizáciu približne 6 910 obyvateľov, čo predstavuje cca 93,10% napojenosť vzhľadom k jej celkovému počtu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Mestom Nová Baňa a Stredoslovenskou vodárenskou prevádzkovou spoločnosťou, a.s. Banská Bystrica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Dokončenie výstaby vodovodu v Petrovciach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00325619 - Obec Petrovce nad Laborcom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1 948 995,96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Petrovce nad Laborcom leží v centrálnej časti Zemplína, severnej časti Východoslovenskej nížiny, severne od </w:t>
            </w:r>
            <w:r w:rsidRPr="00A65052">
              <w:rPr>
                <w:rFonts w:ascii="Arial Narrow" w:eastAsia="Times New Roman" w:hAnsi="Arial Narrow" w:cs="Calibri"/>
                <w:color w:val="000000"/>
                <w:w w:val="75"/>
                <w:sz w:val="12"/>
                <w:szCs w:val="12"/>
                <w:lang w:eastAsia="sk-SK"/>
              </w:rPr>
              <w:lastRenderedPageBreak/>
              <w:t>Michaloviec, v tesnej blízkosti okresného sídla na brehu rieky Laborec. Laborec ho priamo odvodňuje. Podľa administratívneho členenia patrí do Košického kraja a okresu Michalovce. Rozloha katastra je 1021,70 ha, na základe čoho môžeme obec zaradiť medzi stredne veľké až veľké obce okresu Michalovce. Stavba sa nachádza v intraviláne obce Petrovce v trase navrhovaných rozvodov.  V roku 2006 bol dokončený prívodný vodovodný rad ktorým sa obec Petrovce nad Laborcom napojila na SKV Stražske o celkovej dĺžke 3,628km. V tom istom roku bola dokončená výstavba časti sieťových rozvodov čím sa dosiahla 13,7 % napojennosť obyvateľov obce na verejný vodovod. Existujúca sieť je prevádzkovaná na základe zmluvy s prevádzkovateľom – Východoslovenská vodárenská spoločnosť a.s. . Zostávajúca časť miestneho obyvateľstva využíva ako zdroj vody vlastné studne. Tento stav prináša nebezpečenstvo  kontaminácie podzemných zdrojov predovšetkým z okolitých ohnísk environmentálnych rizík  (Chemes a.s. Humenné, Chemko a.s. Strážske). Nedostatočná kvalita vody z individuálnych zdrojov je preukázaná realizovanými rozbormi a rozhodnutiami Úradu regionálneho zdravotníctva. Alarmujúci je predovšetkým situácia v miestnej materskej škole, ktorá využíva rovnako rizikový lokálny zdroj.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a cieľom  predmetnej stavby je zabezpečenie a zvýšenie dodávky pitnej vody pre </w:t>
            </w:r>
            <w:r w:rsidRPr="00A65052">
              <w:rPr>
                <w:rFonts w:ascii="Arial Narrow" w:eastAsia="Times New Roman" w:hAnsi="Arial Narrow" w:cs="Calibri"/>
                <w:color w:val="000000"/>
                <w:w w:val="75"/>
                <w:sz w:val="12"/>
                <w:szCs w:val="12"/>
                <w:lang w:eastAsia="sk-SK"/>
              </w:rPr>
              <w:lastRenderedPageBreak/>
              <w:t>obyvateľov obce na cieľovú úroveň – 93% spádového územia.  Technické parametre: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4,237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novozriadených prípojok:              150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793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etapy projektu:  Realizácia projektu je rozdelená do 2 podporných a 8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inštrukcií uvedených v príslušnom manuály.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sa uskutoční vo vecnom a obsahovom súlade so zákonom č.25/2006 Z.z.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SO – 02a   Vežový vodojem - konštrukcia : Dodávka a osadenie konštrukcie vežového vodojemu s celkovým prepočítaným  objemom  200m3.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SO – 02b Vežový vodojem -  základ: Realizácia stavebných prác spojených s vybudovaním podkladových základov pre osadenie nosnej konštrukcie vodojemu.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 03  Odpad z vodojemu: Vežový vodojem bude vybavený prelivným potrubím slúžiacim na odvedenie vody z vodojemu v prípade poruchy servošupátka pri vodojeme. Aktivita rieši technický spôsob odvedenia prebytočnej vody (odvádzacie potrubie, uloženie, zriadenie kontrolnej šachty a ukončenie prelivového potrubia).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SO – 04 Oplotenie vodojemu: Oplotenie vodojemu spôsobom osadenia železobetónových a oceľových  stĺpikov, vzpier a pletiva o výške 1,6 m o celkovej dĺžke 40,00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SO – 05 Rozvodná sieť: Rozvodná sieť slúži na dopravu vody z vodojemu do miesta spotreby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Vonkajší elektrický rozvod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projektového tímu bude externý pracovník, zodpovedný za administráciu projektu a jeho finančné riadenie. Obecný úrad bude vykonávať činnosti spojené s prípravou podkladov pre riadnie projektu a vnútornú kontrolu.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roku 2006 bol dokončený prívodný vodovodný rad ktorým sa obec Petrovce nad Laborcom napojila na SKV Stražske o </w:t>
            </w:r>
            <w:r w:rsidRPr="00A65052">
              <w:rPr>
                <w:rFonts w:ascii="Arial Narrow" w:eastAsia="Times New Roman" w:hAnsi="Arial Narrow" w:cs="Calibri"/>
                <w:color w:val="000000"/>
                <w:w w:val="75"/>
                <w:sz w:val="12"/>
                <w:szCs w:val="12"/>
                <w:lang w:eastAsia="sk-SK"/>
              </w:rPr>
              <w:lastRenderedPageBreak/>
              <w:t xml:space="preserve">celkovej dĺžke 3,628 km. V tom istom roku bola dokončená výstavba časti sieťových rozvodov čím sa dosiahla 13,7 % napojennosť obyvateľov obce na verejný vodovod. 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Zberný vodojem je navrhovaný z dôvodu zabezpečenia pravidelných dodávok objemového množstva vody v prípade výskytu prevádzkových výpadkov na prívodnom rade resp. zmeny technických parametrov dodávky.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spracovaný a zároveň bude realizovaný Obecným  úradom v Petrovciach nad Laborcom, ktorý je výkonným orgánom obce.Hodárenie obce sa riadi schváleným rozpočtom ktorý pozostáva z vlastných bežných  príjmov (nájom, daň, poplatky), kapitálových príjmov (úvery, predaj majetku), podielu výnosu dane z príjmov  (zabezpečenie originálnych kompetencií), štátnych transferov na výkon  preneseného výkonu správy, grantov a dotácií.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uplynulého obdobia obec pravidelne hospodárila s vyrovnaným  rozpočtom na úrovni cca. 7,7 mil Sk/ročne.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Praktické riadenie procesu prípravy, realizácie a implementácie projektu je zabezpečené prostredníctvom vytvoreného projektového tímu v zložení 5 osôb ( leader ,  administrátor,  finančné riadenie, koordinácia aktivít , stavebný  a autorský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verejného vodovodu bude po ukončení jeho dostavby žiadateľ v zmysle ustanovení  zákona č. 442/2002 Zb.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w:t>
            </w:r>
            <w:r w:rsidRPr="00A65052">
              <w:rPr>
                <w:rFonts w:ascii="Arial Narrow" w:eastAsia="Times New Roman" w:hAnsi="Arial Narrow" w:cs="Calibri"/>
                <w:color w:val="000000"/>
                <w:w w:val="75"/>
                <w:sz w:val="12"/>
                <w:szCs w:val="12"/>
                <w:lang w:eastAsia="sk-SK"/>
              </w:rPr>
              <w:lastRenderedPageBreak/>
              <w:t>obce Petrovce nad Laborcom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za predaj komodity.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žiadateľ. Štruktúrovanie predajnej ceny  komodity, 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Mestská ČOV Hlohovec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34132031 - Mestská ČOV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2 839 524,37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aglomerácie Hlohovec (22 424 obyv.) do komunálnej mestskej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Hlohovec je zaradená do Národného programu SR pre vykonávanie smernice Rady 91/271/ERHS, príloha č.1.) Aktuálny počet EO pripojených na kanalizáciu a ČOV Hlohovec je 27 271, čo predstavuje 121,4% napojenia podľa prílohy č.1 k PM a 96,1% voči skutočnému počtu EO v aglomerácii.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Technologická linka jestvujúcej mechanicko- biologickej ČOV Hlohovec s úplným kalovým hospodárstvom v súčasnosti je schopná eliminovať iba organické znečistenie.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(prebudovanie technologickej linky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a intenzifikácia jestvujúcej linky čistenia ČOV Hlohovec s kapacitou 27 500 EO pre komunálne odpadové vody vrátane zabezpečenia odstraňovania nutrientov,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čistenia odpadových vôd s odstraňovaním nutrientov v súlade s NV č. 296/2005 Zb a zo smernicou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redukcia vplyvu zostatkového znečistenia vrátane nutrientov vypúšťaných čistených odpadových vôd na kvalitu vody v recipiente Váh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lepšiu kvalitu životných podmienok obyvateľstva, čo prispeje k podpore vyváženého regionálneho rozvoja prostredníctvom zvyšovania konkurencie 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meste Hlohovec a samotné dobudovanie ČOV bude prebiehať v areáli jestv. ČOV. Stavba je rozdelená na SO a PS, ktoré sú popísané v projektovej dokumentácii a v stavebnom povolení.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vrátane skúšobnej prevádzky je 21 mesiacov – od 01/2010 do 09/2011.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„Mestská ČOV Hlohovec - rekonštrukcia“ sa zabezpečí odstraňovanie nutrientov pre aglomeráciu Hlohovec v súlade so smernicou Rady 91/271/EHS v rámci oprávnenej aktivity II. skupiny operačného cieľa 1.2. V tejto aglomerácii je v súčasnosti napojených 27 271 existujúcich producentov odpadových vôd na verejnú kanalizáciu a ČOV , pričom stupeň napojenia k celkovému počtu EO podľa prílohy č.1 k PM je 121,4%. V meste Hlohovec je v súčasnosti vybudovaná jednotná kanalizácia o dĺžke 60 123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žiadateľa Mestská ČOV (vlastníka ČOV Hlohovec), s.r.o. je prevádzkovanie ČOV Hlohovec. Spôsobilosť spoločnosti vykonávať túto činnosť je uvedená v jej obchodnom registri. Budovy ČOV sú postavené na pozemkoch mesta Hlohovec, za ktoré platí spoločnosť Mestská ČOV, s.r.o nájomné na základe dlhodobej nájomnej zmluvy.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Mestská ČOV, s.r.o bude zabezpečovať prevádzku, získavať výnosy z prevádzky majetku, ale ceny produktov a služieb bude naďalej stanovovať ÚRSO. Spolupráca medzi menovanými subjektmi bude prebiehať za trhových podmienok.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Mestská ČOV, s.r.o. nemá doposiaľ skúsenosti s realizovaním projektov spolufinancovaných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 zohľadnení NFP vo výške 93,68%  z oprávnených výdavkov čiastočne dosahuje očakávanú finančnú efektívnosť. Príjmy kryjú prevádzkové výdavky, avšak v plnej miere nepokrývajú všetky ostatné výdavky projektu počas obdobia 30 rokov prevádzky. Kumulovaný cash flow po 7 rokoch prevádzky sa dostane do plusu, avšak nebude v plnej miere pokrývať plánovanú obnovu technologického zariadenia v roku 2026, ktorá predstavuje významnú položku vzhľadom k celkovej výške investičných výdavkov projektu. Z uvedeného dôvodu doba návratnosti projektu presahuje 30 rokov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zároveň pokrývanie cash flow z iných ziskových aktivít, zabezpečí, že projekt bude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Výsledky finančnej analýzy a v jej tabuľkovej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intenzifikácia ČOV Hriňo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4 959 643,86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Hriňová sa nachádza v okrese Detva  v blízkosti CHKO Poľana, VN Hriňová na pitnú vodu so špeciálnou sprísnenou ochranou územia I., II. III. stupňa.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je vybudovaná jednotná gravitačná verejná kanalizácia. Splaškové a dažďové vody sú odvádzané na biologickú ČOV. ČOV bola uvedená do prevádzky v roku 1994 s projektovaným množstvom vôd 2 400 m3/deň a kapacitou  10 000 EO, odvtedy bola už  v dvoch etapách intenzifikovaná  2003 - 2006.  Napriek tomu je kapacita ČOV aj  v súčasnosti nedostatočná a v prípade prítoku  zvýšeného zaťaženia dochádza k zhoršovaniu kvality vyčistenej vody až  nad rámec povolených limitov ČOV. Prekročenie limitov bolo skonštatované aj SIŽP v roku 2006.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32 222 EO. 2 000 EO je nepripojených. Vyše 2 700 EO je vo výstavbe. 2 000 EO (malý priemysel) má vlastnú ČOV, ktorá je nefunkčná a vyše 15 000 EO (malý priemysel) odváža OV na iné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kritický  stav je skonštatovaný aj v koncepte ÚP mesta a navrhnutá je intenzifikácia ČOV. Nezrealizovaním  intenzifikácii ČOV bude  ohrozená  súčasná prevádzka ČOV  z dôvodu nezabezpečenia kvality vyčistenej vody v zmysle legislatívnych požiadaviek (NV č. 296/2005 Z.z.) a požiadaviek správcu toku.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mesto plnohodnotne zabezpečovať: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kvalitu vyčistených odpadových vôd (OV) v súlade s legislatívnymi požiadavkami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všetkých  súčasných producentov OV na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komunálnych vôd z malých výrobných  prevádzok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producentov OV, ktorí sú vo výstavbe.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Lokálnym výsledkom tak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rozvoj spoločenských a podnikateľských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miestneho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so širšou územnou pôsobnosťou tak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konkurencie schopnosti mesta so skvalitnením infraštruktúry vo vodnom hospodárstve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základu pre udržateľný sociálny a ekonomický rozvoj tejto turisticky atraktívnej oblasti, pri zlepšení  životného prostredia, čo je nevyhnutný predpoklad pre zvýšenie kvality života miestnych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tiež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projektu„Rekonštrukcia a intezifikácia ČOV Hriňová“ bude prebiehať v jestvujúcom oplotenom areáli ČOV Hriňová bez nárokov na jeho rozšírenie. Stavba zahrňuje intenzifikáciu existujúcej ČOV  pre spoločné čistenie splaškových OV a čistenie OV z malých priemyselných prevádzok s biologickým stupňom umožňujúcim odstraňovanie nutrientov, terciálne dočistenie biologicky vyčistenej OV gravitačnou filtráciou,  realizáciu linky pre anaeróbnu stabilizáciu a odvodňovanie kalu a  biologického kalu, spracovanie bioplynu z anaeróbnej stabilizácie kalov. ČOV bude pracovať v automatickom režime.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realizácia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a výstavba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montáž jednotlivých technologických celkov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uvedenie novej technológie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projekt zabezpečený technickými kapacitami  dodávateľov, ktorí budú vybraný transparentným spôsobom – prostredníctvom VO. VO vykoná odborne spôsobilá osoba.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bude projekt zabezpečovať pracovný tím zostavený z ľudí, ktorí majú viacročné skúsenosti s realizáciou  projektov predkladaných v rámci predvstupovej pomoci EÚ aj štrukturálnych fondov v predchádzajúcom aj súčasnom programovom období.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 na realizáciu projektu cez nenávratný finančný príspevok je pre mesto  zásadná z dôvodov: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nachádza v  blízkosti CHKO Poľana, vodnej nádrži Hriňová na pitnú vodu s ochranou územia I., II. III. stupňa, čo si vyžaduje  špeciálnu sprísnenú ochranu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Legislatívnych: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zaradené medzi aglomerácie, ktoré sú v súlade s Národným programom SR pre vykonávanie smernice Rady 91/271/EHS o čistení komunálnych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Infraštruktúrnych: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vybudovanú ČOV s nedostatočnou kapacitou, čo spôsobuje  problémy čistenia. V súčasnosti sa nedodržujú predpísané limity a nie je možnosť pripojenia producentov OV už z vybudovaných kanalizačných prípojok na ČOV a preto príslušný orgán štátnej správy odmieta prípojky skolaudovať.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Stagnuje  kvalita života obyvateľstva a rozvoj spoločenských a podnikateľských aktivít. Je ohrozená aj súčasná prevádzka ČOV  z dôvodu nezabezpečenia kvality vyčistenej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bohaté skúsenosti s realizáciou podobných projektov. Pracovný  tím, ktorý bude projekt realizovať je zostavený z ľudí, ktorí majú  skúsenosti s realizáciou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Na udržateľnosť projektu sa môžeme pozrieť  z viacerých pohľadov: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Finančná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ČOV bude financovaná z poplatkov stočného, ktoré sa budú vyberať od všetkých producentov OV napojených na kanalizačnú sieť. Výška stočného bude vychádzať z odsúhlasenej tarify, ktorá na jednej strane musí pokryť prevádzkové náklady a na druhej strane musí byť dostatočne sociálne únosná.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investičné celky budú dodávané subdodávateľský pričom sa na ne budú vzťahovať štandardné podmienky záruky.  použité materiály a technológia zaručujú dostatočnú životnosť. Prípadné poruchy a disfunkcie  odstránia jednotliví dodávatelia. V prípade technológii bude okrem záručného servisu požadovaný aj pozáručný servis.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Personálna udržateľnosť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poverení zamestnanci, ktorí majú  skúsenosti s implementáciou  projektov. Samotnú prevádzku zabezpečí  obsluha ČOV v potrebnom počte osôb a s potrebnou kvalifikáciou.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rozšírenie kanalizácie, stok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6 696 220,18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Hurbanovo leží na juhozápadnom Slovensku a v súčasnosti v ňom žije 7909 obyvateľov. Mesto spoluvytvára sedem miestnych častí – Hurbanovo, Bohatá, Zelený Háj, Nová Trstená, Konkoľ, Holanovo a Vék. Ide o dve zlúčené katastrálne územia – Hurbanovo a Bohatá.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mestských častiach Hurbanovo a Bohatá je čiastočne vybudovaná kombinovaná stoková sieť o dĺžke cca 24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Splaškové vody z mesta Hurbanovo sú čistené v ČOV, ktorá je situovaná západne od mesta pri kanáli – Ibolyás, ČOV je mechanicko-biologická s kapacitou 8000 EO. Existujúca COV je v súlade so smernicou Rady 91/271/EHS a nariadením vlády SR č. 296/2005 Z. z.Vyčistená voda je odvedená cez merný objekt do kanála - Ibolyás potrubím DN 400. Pivovar Heineken Hurbanovo má samostatnú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miestnych častiach Holanovo, Zelený Háj, Vék, Nová Trstená a Konkol nie je vybudovaná kanalizácia. Splaškové vody sú sústreďované v žumpách a odtiaľ vyvážané do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súčasnej stokovej siete je spoločnosť MsVaK – Vodárne a kanalizácie mesta Hurbanovo, s. r. o. so 100% účasťou mesta Hurbanovo. V súčasnosti je na vybudovanú stokovú sieť pripojených 2810 obyvateľov (35%).</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jednotlivých aktív projektu budú v meste Hurbanovo novovybudované splaškové stokové siete D, E, F, G, H a J. V rámci dobudovania stokovej siete budú vybudované čerpacie stanice, v celkovom počte 7 spolu s NN prípojkami. Celková dĺžka novovybudovaných stokových sietí je 17 595 m. V rámci zvýšenia celkového počtu obyvateľov napojených na verejnú kanalizáciu bude vybudovaných 1260 kanalizačných prípojok o celkovej dĺžke 7 400m.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Vybudované stokové siete budú odvádzať odpadové, splaškové vody do existujúcej ČOV a vyčistená voda bude vypúšťaná do Hurbanovského kanála.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stoková sieť umožní pripojenie 4297 obyvateľov mesta Hurbanovo na verejnú kanalizáciu. Spolu so súčasne pripojenými obyvateľmi bude podiel obyvateľov pripojených na verejnú kanalizáciu predstavovať 89,9%, čo je v súlade s podmienkami OP ŽP.</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mestských častí Hurbanova - Zelený Háj, Nová Trstená, Konkoľ, Holanovo a Vék,  vzhľadom na ich vzdialenosť od centra mesta a počet obyvateľov v nich žijúcich, by bolo vybudovanie verejnej kanalizácie v týchto mestských častiach neefektívne.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Technickú realizáciu projektu bude zabezpečovať externý dodávateľ, ktorý vzíde z verejného obstarávania. Predmetom stavby je vybudovanie splaškovej kanalizácie v šiestich lokalitách mesta Hurbanovo.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odkanalizovania predmetných ulíc predpokladá vybudovať delenú stokovú sústavu, t. j. oddelené odvádzanie splaškových a dažďových vôd. Splaškové vody budú odvádzané vodotesnou splaškovou kanalizáciou k čisteniu do existujúcej ČOV. Splaškové odpadové vody z predmetných lokalít budú gravitačne zaústené alebo prečerpávané pomocou čerpacích staníc do existujúcej stokovej siete mesta a ďalej odvedené do ČOV. Celá stoková sieť bude riešená ako gravitačná, stoky sú navrhnuté z PE potrubia profilu DN 300. Jednotliví producenti budú na verejnú stokovú sieť napojení prostredníctvom kanalizačných prípojok DN 150. Na prečerpávanie splaškových vôd sú navrhnuté podzemné studňové čerpacie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zabezpečenia efektívneho, účinného a hospodárneho nakladania finančnými prostriedkami EÚ bude administratívna realizácia zabezpečená v spolupráci s externou poradenskou spoločnosťou, ktorá bude poskytovať podporu pri monitoringu, finančnom riadení projektu a komunikácii s 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realizácie predkladaného projektu je nízky podiel obyvateľov napojených na verejnú kanalizáciu. V súčasnosti tento podiel predstavuje len 35%, čo je o 10% menej ako priemer NSK a o 22% menej ako priemer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budovania kanalizácií a zvyšovanie počtu pripojených obyvateľov v meste Hurbanovo vychádza predovšetkým z medzinárodných záväzkov SR voči EÚ vyplývajúcich zo smernice Rady 91/271/EHS o čistení mestských odpadových vôd v znení smernice 98/15/ES a z Národného programu SR pre vykonávanie uvedenej smernice.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taktiež v súlade s regionálnymi (PHSR mesta Hurbanovo, PHSR Nitrianskeho samosprávneho kraja) a národnými (NSTUR, Plán rozvoja verejných vodovodov a verejných kanalizácií SR) strategickými dokumentmi.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NFP je mesto Hurbanovo, ktoré má dlhodobé skúsenosti s realizáciou investičných aktivít a projektov financovaných z národných zdrojov, resp. fondov EÚ. V rámci mestského úradu zriadené oddelenie regionálneho rozvoja, ktoré personálne zabezpečuje realizáciu uvedených aktivít. Uvedené skúsenosti vytvárajú predpoklady pre kvalitné riadenie projektu po organizačnej, finančnej, administratívnej a logistickej stránke.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novovybudované kanalizačné stoky prevádzkovať prevádzkovateľ aj súčasných kanalizačných stôk, a to MsVaK – Vodárne a kanalizácie mesta Hurbanovo s. r. o., v ktorej má Mesto Hurbanovo 100% účasť. Hlavnými činnosťami uvedenej spoločnosti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verejného vodovodu a kanalizácie II. kategórie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vodoinštalatérstvo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uskutočňovanie stavieb a ich zmien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vodohospodárska infraštruktúra bude majetkom žiadateľa, Mesta Hurbanovo MsVaK - Vodárne a kanalizácie mesta Hurbanovo s. r. o., budú uvedenú vodohospodársku infraštruktúru prevádzkovať na základe novej prevádzkovej zmluvy s mestom. Poplatky za odvod splaškovej odpadovej vody bude od jednotlivých producentov vyberať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deklaruje finančná analýza. Po skončení financovania zo zdrojov ŠF EU bude projekt na ekonomicky samostatný a efektívny, vzhľadom na štruktúru zdrojov a poskytnutý NFP, nebude projekt zaťažený výdavkami na splácanie istiny a úrokov z úverov, čo mesto Hurbanovo predpokladá aj vo svojom finančnom plánovaní. Počas referenčného obdobia sa cash flow dostáva do kladných hodnôt a tým je pre účely tohto projektu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Závod  - kanalizácia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00310158 - Obec Závod</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4 456 383,52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výtlačných potrubí s vyústením na ČOV Malacky a výstavba časti splaškových kanalizácií v obciach Gajary, Malé Leváre, Veľké Leváre a Závod vrátane výtlačných potrubí s vyústením na ČOV Gajary. Predmetom projektu bola aj intenzifikácia ČOV Gajary na </w:t>
            </w:r>
            <w:r w:rsidRPr="00A65052">
              <w:rPr>
                <w:rFonts w:ascii="Arial Narrow" w:eastAsia="Times New Roman" w:hAnsi="Arial Narrow" w:cs="Calibri"/>
                <w:color w:val="000000"/>
                <w:w w:val="75"/>
                <w:sz w:val="12"/>
                <w:szCs w:val="12"/>
                <w:lang w:eastAsia="sk-SK"/>
              </w:rPr>
              <w:lastRenderedPageBreak/>
              <w:t>kapacitu 6500 EO, tak aby spĺňala podmienky smernice 91/271/EHS (v súčasnosti spĺňa aj NV SR 296/2005) a rozšírenie kanalizačných sietí na 8306 m v Závode. Po realizácii bolo v Závode pripojených 824 obyvateľov, t.j. 30%. V rámci predkladaného projektu je potrebné pripojiť ďalších 1533 z 2708 obyv, aby sa dosiahla pripojenosť na kanalizáciu a ČOV v obci Závod na úroveň 87%. Tým sa podporí dostiahnutie cieľa Výzvy a záväzkov SR v oblasti pripojenosti obyvateľov SR na kanalizáciu a ČOV. Nepripojení obyvatelia v obci Závod v súčasnosti využívaju žumpy a septiky, ktoré v mnohých prípadoch nie su dostatočne tesnené a dochádza ku kontaminácii pôdy a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sa predpokladá pripojenie 1533 obyvateľov obce Závod a tým zvýšenie pripojenosti obyvateľstva obce z 30% (824 z 2708 obyvateľov obce) na 87% (2357 pripojených). Postaví sa 5434,5 m kanalizácie a jej celková dĺžka v obci bude 13740,5 m. Realizáciou projektu sa odstavia sa nevyhovujúce, nesprávne prevádzkované žumpy a septiky, ktoré sa často vyvážajú na okolitú pôdu. Tým sa zníži riziko </w:t>
            </w:r>
            <w:r w:rsidRPr="00A65052">
              <w:rPr>
                <w:rFonts w:ascii="Arial Narrow" w:eastAsia="Times New Roman" w:hAnsi="Arial Narrow" w:cs="Calibri"/>
                <w:color w:val="000000"/>
                <w:w w:val="75"/>
                <w:sz w:val="12"/>
                <w:szCs w:val="12"/>
                <w:lang w:eastAsia="sk-SK"/>
              </w:rPr>
              <w:lastRenderedPageBreak/>
              <w:t>kontaminácie pôdy a vôd. Riešenie problému má komplexný charakter - v rámci tejto výzvy žiada o finančný príspevok aj obec Gajary, ktorá bola súčasťou PHARE projektu. Projekt obce Závod sa týka 1533 obyvateľov, ktorý nie sú pripojení na kanalizáciu a ČOV. Títo obyvatelia produkujú množstvá znečistenia (BSK5 33,5 t/rok, CHSK 67,0 t/rok, NL 50,3 t/rok, Ncelk. 6,1 t/rok, Pcelk 1,4 t/rok). Pri zohľadnení predpokladanej 92% účinnosti ČOV Gajary sa na nej odbúrajú nasledovné množstvá znečistenia v jednotlivých ukazovateľoch (BSK530,8 t/rok,CHSK 61,6 t/rok, NL 46,3 t/rok, Ncelk. 5,6 t/rok, Pcelk 1,3 t/rok). Na ČOV Gajary sú dostatočné kapacity (6500 EO) pre možné odvádzanie OV z novoodkanalizovaných lokalít obce. ČOV spĺňa limity a je v súlade s platnou legislatívou.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pozostáva z výstavby 5434,5 m kanalizácie. Stoky budú z rúr PVC DN 300, DN 400, SN 8. Stoky budú prevažne vedené okrajom vozoviek a budú budované v celej dĺžke v paženej ryhe s použitím pažiacich štítov alebo záťažného paženia. Križovanie stôk a výtlačných potrubí so štátnymi cestami bude riešené bezvýkopovou technológiou. Výtlačné potrubia budú z hrdlovaných tlakových rúr PEHD, DN 80. Vybuduje sa 365 domových prípojok, sú navrhnuté po hranicu pozemku. Priemerná dĺžka prípojky je 10 m, z rúr PVC, DN 150, prípadne DN 200. Ďalej sa spúšťaním vybuduje 5 </w:t>
            </w:r>
            <w:r w:rsidRPr="00A65052">
              <w:rPr>
                <w:rFonts w:ascii="Arial Narrow" w:eastAsia="Times New Roman" w:hAnsi="Arial Narrow" w:cs="Calibri"/>
                <w:color w:val="000000"/>
                <w:w w:val="75"/>
                <w:sz w:val="12"/>
                <w:szCs w:val="12"/>
                <w:lang w:eastAsia="sk-SK"/>
              </w:rPr>
              <w:lastRenderedPageBreak/>
              <w:t>čerpacích staníc,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predstavuje z technického, environmentálneho a ekonomického najoptimálnejšie riešenie. V súčasnosti je v obci pripojených na kanalizáciu a ČOV 824 obyv. z 2708, čo je 30%. V rámci projektu sa dobuduje 5434,5 m kanalizácie a pripojí sa ďalších 1533 obyv, aby sa dosiahla 87% pripojenosť. Nepripojení využívajú netesné žumpy a septiky, čím dochádza ku kontaminácii pôdy a vôd a k ohrozeniu zdravia. Projekt prispeje k zníženiu tohto rizika. OV budú čistené na existujúcej ČOV Gajary v súlade s Nariadením </w:t>
            </w:r>
            <w:r w:rsidRPr="00A65052">
              <w:rPr>
                <w:rFonts w:ascii="Arial Narrow" w:eastAsia="Times New Roman" w:hAnsi="Arial Narrow" w:cs="Calibri"/>
                <w:color w:val="000000"/>
                <w:w w:val="75"/>
                <w:sz w:val="12"/>
                <w:szCs w:val="12"/>
                <w:lang w:eastAsia="sk-SK"/>
              </w:rPr>
              <w:lastRenderedPageBreak/>
              <w:t>vlády SR č. 296/2005 Z.z. a  Smernicou 91/271/EEC. ČOV Gajary má voľné čistiace kapacity. Projekt nadväzuje na zrealizovaný projekt PHARE CBC v r. 2004 (intenzifikovaná ČOV Gajary, 30% pripojenosť v obci). Realizáciou projektu sa vyrieši súčasná nedostatočná pripojenosť na kanalizáciu a ČOV. Žiadateľom je obec Závod so skúsenosťami s implementáciou vodárenského projektu financovaného z prostriedkov ES. Prevádzkovateľom bude združenie obcí „Enviropark pomoravie“, ktoré prevádzkuje aj kanalizácie a ČOV vybudované v oblasti v rámci projektu PHARE CBC, ktorého bola súťčasťou aj obec Závod. Združenie má na prevádzku potrebné kapacity (odborne spôsobilú osobu) a oprávnenia.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Výška finančnej medzery je 97,6%. Intenzita pomoci vychádza na 92,76%. Vnútorná miera výnosnosti bez zohľadnenia NFP VMV/C je -6,7%, so zohľadnením NFP je VMV/B je 1,4%. Ukazovatele výnosovosti, indikujú vhodnosť projektu na implementáciu pomocou verejných prostriedkov pri danej intenzite pomoci. VMV/C indikuje, že projekt by bol bez NFP nerealizovateľný a stratový, avšak VMV/B vykazuje hodnotu nad 0% </w:t>
            </w:r>
            <w:r w:rsidRPr="00A65052">
              <w:rPr>
                <w:rFonts w:ascii="Arial Narrow" w:eastAsia="Times New Roman" w:hAnsi="Arial Narrow" w:cs="Calibri"/>
                <w:color w:val="000000"/>
                <w:w w:val="75"/>
                <w:sz w:val="12"/>
                <w:szCs w:val="12"/>
                <w:lang w:eastAsia="sk-SK"/>
              </w:rPr>
              <w:lastRenderedPageBreak/>
              <w:t>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0,3%. Môžeme konštatovať, že projekt je sociálne únosný.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Štúrovo – odvedenie a čisten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19 768 384,75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Štúrovo  s počtom obyvateľov 12 045 (do aglomerácia Štúrovo patrí mesto Štúrovo s počtom obyvateľov 10 859 a obec Nána s počtom obyvateľov 1 186), má v súčasnosti vybudovanú len čiastočne kanalizáciu v niektorých častiach mesta Štúrov a to o celkovej dĺžke 33 518 m. V obci Nána je vybudovaná kanalizačná sieť o dĺžke 1433 m. Aglomerácia Štúrovo nie je napojená na žiadnu ČOV. Splaškové odpadové vody od obyvateľov mesta Štúrovo a obce Nána sú priamo bez prečistenia vypúšťané do rieky Dunaj alebo sú zachytávané v žumpách, s ktorých mnohé nespĺňajú podmienky tesnosti, čím dochádza k znečisteniu podzemných a povrchových vôd. Projekt rieši odkanalizovanie mesta Štúrovo a obce Nána s vybudovaním splaškovej kanalizácie v tých častiach mesta kde kanalizácia chýba resp. v celej obci Nána a s vybudovaním ČOV Štúrovo o celkovej kapacite 31 700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Štúrovo je zaradená do Národného programu SR pre vykonávanie smernice Rady 91/271/EHS, príloha č.1).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837 nových obyvateľov (239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EO na verejnú splaškovú kanalizáciu v aglomerácii Štúrovo z pôvodných 80,2% na 88,6%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čistenie odpadových vôd na ČOV pre 31 700 EO, zvýšenie percentuálnej napojenosti EO na ČOV z 0% na 88,6%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čistenie odp. vôd s odstraňovaním nutrientov v súlade s NV č. 296/2005 Zb a v súlade so smernicou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mesta a obce v ich ďalšom rozvoji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 stoková sieť v meste Štúrovo o cel. dĺ. 3189 m (z toho 1860,5 m grav., 1328,5 m výtlaky), 33 ks kanal. prípojok, v obci Nána o cel. dĺ. 5320 m (z toho 3429 m grav., 1891 m výtlaky) 206 ks kanal. prípojok a 3 ks ČS  a vybuduje sa nová ČOV v Štúrove s kapac. pre 31 700 EO. Predpokladaná výstavba je 36 mesiacov – od 06/2010-05/2013, skúšobná prevádzka 06/2013 do 05/2014. Práce budú realizované zhotoviteľom, vybraným v súlade so zákonom o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 dodávateľ. spôsobom osobami odborne spôsobilými, vybranými v súlade so zákonom o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 skutočného fyz. napredovania realizácie u kanalizácie sú: dĺžka grav. kanal., dĺžka výtlakov, počet ČS a počet kanal. odbočení. U ČOV  stavebné objekty a prevádzkové súbory.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 kanal. bude prevádzkovať žiadateľ v súlade s vyhláškou MŽP SR č. 55/2004 Z.z, ktorou sa ustanovujú náležitosti prevádzk. poriadkov verej. vodov. a kanal</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 kanal. v meste Štúrovo a v obci Nána s čistením odpadových vôd na novovybudovanej ČOV v meste Štúrovo. Na výstavbu ČOV, dobudovanie kanal. v meste Štúrovo a vybudovanie kanal. siete v obci Nána je vydané právoplatné stavebné povolenie. Realizáciou projektu sa dosiahne napojenosť obyvateľov na kanal. v rámci celej aglomerácie Štúrovo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a.s.. Okresný súd v Nitre spoločnosť zapísal do Obchodného registra dňa 07.01.2003.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 projektov ŠF ako aj KF.Doteraz implem. celkom 6 projektov ŠF a 2 projekty KF v celkovom finančnom objeme 3,562 mld. SKK.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Výška taríf bola testovaná voči projektovaným výdavkom domácností, pričom výdavky na stočné dosahujú medzinárodnými štandardmi akceptovateľnú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(2019).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v  tabuľkovej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Zemplínske Hámre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3 283 471,96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stokovej siete sa nachádza v katastrálnom území obcí Zemplínske Hámre a Belá nad Cirochou. Technická infraštruktúra v Zemplínskych Hámroch je len čiastočne vybudovaná (obec má vybudovaný plynovod a čiastočne vybudovaný vodovod).Predmetom projektu je vybudovanie splaškovej kanalizačnej siete v celkovej dĺžke 9 921 m v obci Zemplínske Hámre, ktorá sa napojí na v súčasnosti budovanú kanalizačnú sieť obce Belá nad Cirochou. Splaškové vody sa odvedú do existujúcej ČOV Belá nad Cirochou. Trasy kanalizačných sieti sú navrhované prevažne v súbehu s existujúcim vodovodným potrubím v krajnici štátnej cesty. Stavba vyžaduje trvalý záber pre umiestnenie 8 ks čerpacích staníc. Predmetná stavba nevyžaduje prekládky už existujúcich podzemných a nadzemných vedení a nebude mať negatívny vplyv na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sa vybuduje kanalizačná sieť o dĺžke 9 567m a výtlačné potrubie s celkovou dĺžkou 354m, ktorou sa zvýši podiel obyvateľov napojených na verejnú kanalizáciu o 1 360 EO obyvateľov. Celkovo je navrhovaných 369 kanalizačných prípojok v celkovej dĺžke 1 250m. Užívateľom dokončenej stavby budú obyvatelia a organizácie v obci. Prevádzkovanie vybudovaného zariadenia  budú zabezpečovať VVS a.s. Košice, závod Snina. Predpokladaným 90%-ným napojením obyvateľstva riešeného územia na kanalizačnú sieť sa zabezpečí zlepšenie životných podmienok v riešenom území a ochrana podzemných vôd. Zároveň sa dosiahne súlad s Koncepciou vodohospodárskej politiky, so Strategickými dokumentmi a so smernicou Rady č. 2000/60/ES. Vybudovaním vodohospodárskej infraštruktúry sa umožní zlepšenie sociálneho,  ekonomického a rekreačného rozvoja obce ako je uvažovaný zámer výstavby športovo-rekreačného strediska Biele kamene.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si zabezpečuje prevádzkovateľ (VVS a.s.) z vlastných zdrojov a s vlastnými zamestnancami. Vo februári 2010 začne prevádzkovateľ VVS a.s. s prípravou súťažných podkladov na vyhlásenie verejného obstarávania. Od apríla 2010 do júna 2010 sa uskutoční výber zhotoviteľa, ktorý bude projekt realizovať. Realizácia predmetu zmluvy o dielo je plánovaná na obdobie 07/ 2010 -  06/2011.Vybraný zhotoviteľ vybuduje splaškovú  kanalizáciu v obci Zemplínske Hámre, ktorá odvedie splaškové vody do novovybudovanej kanalizačnej siete obce Belá nad Cirochou a následne budú privedené splaškové vody čistené v ČOV Belá nad Cirochou. Doba výstavby sa odhaduje na 12 mesiacov. Po vydaní kolaudačného rozhodnutia na celú stavbu sa predpokladá spustenie riadnej prevádzky v máji 2012.Stavba po realizácii bude odovzdaná do prevádzkovania Východoslovenskej vodárenskej spoločnosti a.s., -závod Snina. Stavba nevyžaduje trvalú obsluhu. Prevádzka sa bude zabezpečovať jestvujúcim stavom pracovníkov VVS a.s. Košice- závod Snina.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Nutnosť výstavby kanalizácie v obci je zdôvodnená potrebou ochrany podzemných a povrchových vôd pred ich znečistením splaškovými odpadovými vodami z domových žúmp v obci, ktoré v mnohých prípadoch netesnia. Z hľadiska predmetu činnosti, organizačného zabezpečenia, dlhoročnej profesnej histórie VVS a.s., spĺňa všetky predpoklady pre realizáciu a prevádzkovanie stavby „Zemplínske Hámre – kanalizácia“.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 ( technológia). Tento deficit vykryje VVS, a.s. v danom roku z vlastných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III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6 157 362,98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má v súčasnosti približne 5300 obyvateľov. Vďaka výhodnej polohe v blízkosti hlavného mesta Bratislavy a atraktívnemu prostrediu regiónu Podunajsko zažíva obec dynamický rozvoj. Jednou z jeho prekážok je ale pomerne nízka úroveň odkanalizovania územia obce – iba 40,9 % obyvateľov disponuje napojením na verejnú kanalizáciu.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negatívny vplyv na životné prostredie kvôli priesakom a znečisťovaniu pôdy a povrchových a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navrhovaného projektu bude mať prístup ku kanalizácii 87,3 percenta všetkých obyvateľov obce. To zvýši atraktívnosť dotknutých území pre obyvateľov. Predpokladá sa zvýšenie dynamiky osídľovania a rast životnej úrovne. Prílev obyvateľstva z hlavného mesta, hľadajúceho výhody prímestského a zároveň vidieckeho prostredia umožní zrýchlenie vývoja obce. Okrem toho budú značné aj ekologické benefity plynúce z projektu vďaka odbúraniu úniku splaškovej vody do okolia. Projekt ráta s vybudovaním viac ako 10 km kanalizačných potrubí, príslušných kanalizačných prípojok a 5 prečerpávacích staníc. Odkanalizované budú iba rodinné domy, odkanalizovanie podnikateľských subjektov projekt nerieši.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Kvôli celkovej dĺžke kanalizačných sietí a náročnosti je projekt rozdelený do viacerých SO. Navrhované odkanalizovanie rodinných domov je riešené novou splaškovou kanalizáciou, ktorá bude vedená v miestnej komunikácii. Navrhovaná kanalizácia bude zaústená do jestvujúcej kanalizácie (kanalizačných šácht). V mieste križovania stoky so železničným priecestím sa potrubie navrhuje uložiť do oceľovej chráničky a realizovať pretláčaním popod železničné priecestie. Na výstavbu kanalizácie sa použijú hladké hrdlované rúry z PVC. Z celkovej dĺžky kanalizácie bude 1 599,8 m tvoriť výtlačné potrubie tlakovej kanalizácie. Prípojky budú vedené len po hranicu pozemkov rodinných domov, resp. po revízne šachty. Vyvolanou investíciou je rekonštrukcia vodovodu na Štúrovej ulici v celkovej dĺžke 162,3 m. Organizačnú a technickú stránku projektu zabezpečia kvôli jeho náročnosti externí dodávatelia. Ich výber zaručí ako nákladovú efektívnosť vynaložených prostriedkov, tak aj dostatočné odborné a technické kapacity na realizáciu projektu takéhoto rozsahu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obytného územia obce brzdou pre jeho rozvoj. Atraktívnosť lokalít blízkych hlavnému mestu a zároveň ležiacich vo vidieckom prostredí je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v tomto prípade rozhodli prenechať realizáciu projektu na externých dodávateľov. Dôvodom sú ako rozsah a náročnosť samotného riešenia, tak aj špecifiká realizácie projektov spolufinancovaných zo zdrojov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 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Ako ukazuje priložená finančná analýza, projekt bude generovať príjmy približne na úrovni prevádzkových výdavkov, vďaka čomu nebude jeho prevádzka významnou záťažou pre rozpočet obce. Prípadné negatívne výkyvy v príjmovej alebo výdavkovej časti bude obec schopná riešiť z vlastných rozpočtových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Slovenská Ľupča - Splašková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00313823 - Obec Slovenská Ľupča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13 641 206,90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Slovenská Ľupča leží na rieke Hron, v súčasnosti (2009) v obci žije 3 080 obyvateľov, výhľadový počet EO do r. 2030 je  podľa spracovanej PD 4 320 EO. Obec nemá vybudovanú kompletnú splaškovú kanalizáciu a ČOV, splaškové odpadové vody sú zachytávané v žumpách, resp. septikoch, čo ohrozuje stav povrchových i podzemných vôd a tým zhoršuje životné prostredie a hygienické podmienky. V roku 1995 bola v obci vybudovaná obecná kanalizácia s ČOV Za Ďaňacou a tam je napojených cca 200 obyvateľov, v roku 2008 bola vybudovaná kanalizácia s ČOV Pod zámkom a tam je napojených cca 100 obyvateľov. Spolu je teda na verejnú kanalizáciu napojenú na ČOV pripojených 300 obyvateľov, čo predstavuje iba 9,74 % z celkového počtu obyvateľov v roku 2009.  Obec má vybudovanú iba dažďovú kanalizáciu s vyústením do Hrona a miestnych tokov, v značnej časti obce je dažďová kanalizácia používaná i na odvod splaškov. Mimo obce sa nachádza rómska osada, ktorá v súčasnosti vôbec nie je odkanalizovaná. Obec spadá do povodia rieky Hron - pravý breh spadá pod NAPANT a ľavý pod CHKO BR Poľana a do k.ú. obce zasahuje chránená vodohospodárska oblasť  Nízke Tatry – západná časť a pásmo hygienickej ochrany 2. stupňa  podzemných vôd. Projekt odkanalizovania obce je preto významný aj z hľadiska ochrany prírody a krajiny. Návrh riešenia odkanalizovania a výstavby ČOV je v súlade s  ÚPN obce S. Ľupča. Dopad projektu bude mat regionálny význam, nakoľko rieka Hron patrí k významným vodným tokom, ktorý zasahuje aj do významných chránených území.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obci vybudovaná splašková kanalizácia a ČOV kapacitne postačujúca na zabezpečenie čistenia splaškových odpadových vôd celej obce s výhľadovým počtom 4 320 EO v r. 2030. ČOV zabezpečí čistenie splaškových odpadových vôd v súlade s nariadením vlády číslo 296/2005 Z.z. a Smernicou EÚ č. 91/271/EEC. Osobitne bude riešené aj odkanalizovanie a čistenie odpadových vôd v rómskej osade pri Hrone, kde bude vybudovaná samostatná malá ČOV s kapacitou pre  120 EO. Vyčistené odpadové vody budú vypúšťané do rieky Hron. Dĺžka novej kanalizačnej siete je 12 162,50 m, jedná sa o gravitačnú splaškovú kanalizáciu. Súčasťou kanalizácie sú aj 3 čerpacie stanice, 3 prípojky NN, 692  prípojok (z toho 684 domové prípojky gravitačné), ČOV Slovenská Ľupča a MČOV pre rómsku osadu. Množstvo splaškových vôd vyprodukovaných za rok je navrhované celkom 249 766 m3 (ČOV Slovenská Ľupča 245 981 m3, MČOV pre rómsku osadu 3 785 m3). Okrem odkanalizovania domácností bude zabezpečené aj odkanalizovanie z objektov obč.vybavenosti (2 školy, škôlka, zdrav. stredisko, kultúrne stredisko) a podnikateľských subjektov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obsahovať: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na služby a  stavebné práce podľa zákona č. 25/2006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projektu v súlade s oprávnenými nákladmi pre operačný cieľ 1.2. Dodávateľ stavby uskutoční stavbu v súlade s PD, stav. povolením  a Zmluvou o NFP. Dohľad zabezpečí autorský dozor a stavebný dozor investora. Počas výstavby  stokovej siete bude prebiehať skúšobná prevádzka  pre ČOV a MČOV.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Kolaudácia stavby   po ukončení stavby a skúšobnej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Riadenie projektu (implementácia, publicita, monitoring, externá a interná kontrola) – externý dodávateľ a  žiadateľ.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 3 stavebných objektov: SO 01 Splašková kanalizácia, SO 02 ČOV Sl. Ľupča, SO 03 MČOV „Rómska osada“  a z 3 prevádzkových súborov: PS 01 Čerpacie stanice, PS 02 ČOV Sl. Ľupča a PS 03 MČOV pre rómsku osadu. Po spustení do prevádzky bude kvalita prečistených odpadových vôd  v súlade s požiadavkami NV  č. 296/2005 Z.z.  pre určenie limitných hodnôt ukazovateľov znečistenia. Vzhľadom k vodnatosti recipientu (Hron) ČOV neovplyvní negatívne jeho znečistenie. (tab. č.10 Opis projektu a PD). Prevádzku diela bude zabezpečovať obec prostredníctvom odborne spôsobilej osoby.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Slovenská Ľupča sa nachádza pri rieke Hron, 10 km od Banskej Bystrice smerom na Brezno. Priama cieľová skupina projektu – obyvatelia a podnikatelia v obci získajú technickú infraštruktúru, ktorá zlepší podmienky života v obci, rozšíri možnosti podnikania a zlepší stav životného prostredia v obci. Obec má v súčasnosti vybudovanú potrebnú infraštruktúru s výnimkou kanalizácie. Absencia tejto infraštruktúry je zábranou ďalšieho rozvoja obce, v oblasti rozvoja bývania aj podnikania. Nakoľko sa obec nachádza iba 10 km od krajského mesta B.Bystrica je predurčená na všestranný rozvoj.  Významným odvetvím je aj cestovný ruch vzhľadom na blízkosť chránených území (NAPANT, CHKO BR Poľana).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Slovenská Ľupča. Základnou úlohou obce pri výkone samosprávy je starostlivosť o všestranný rozvoj jej územia a o potreby jej obyvateľov, čo obec zabezpečuje s 12 zamestnancami. Obec disponuje administratívnymi kapacitami a má aj kvalifikovaných externých spolupracovníkov, ktorí majú dostatočné skúsenosti s implementáciou projektov. Obec má aj dostatočné technické vybavenie na realizáciu projektu s PC a pripojením na internet. V minulosti už obec úspešne realizovala projekty podporené z eurofondov – napr. Rekonštrukcia ZŠ (16,1 mil. SK), Rekultivácia skládky 19,4 mil. Sk),  takže má vybudované dostatočné zručnosti pre realizáciu tohto náročného projektu. Prevádzkovateľom kanalizácie bude obec Slovenská Ľupča prostredníctvom odborne spôsobilej osoby.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Trvalú udržateľnosť výsledkov projektu vo všetkých jej atribútoch prezentuje dokumentácia žiadosti a jej príloh. Projekt svojou náplňou podporuje zvýšenie kvality životného prostredia a života jej obyvateľov, vrátane rómskej komunity. Ekonomickú a sociálnu udržateľnosť projektu dokumentujú výsledky finančnej analýzy, z ktorej vyplýva , že napriek sociálne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veľmi únosnému zaťaženiu obyvateľov obce poplatkami stočného je zabezpečenie personálnych a vecných výdavkov, nevyhnutných pre kvalitné zabezpečenie prevádzky v horizonte 30 rokov dostačujúce a nevyvolá nesolventnosť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Mínusové akumulované peňažné toky v rokoch 2010 a 2011 sú minimálne a vzhľadom na prebytkové rozpočtové hospodárenie obce nehrozí z tohto dôvodu žiadne nebezpečenstvo vzniku finančných problémov. Úverové zaťaženie žiadateľa je rozložené na dobu splatnosti 30 rokov a podmienky banky, prezentované v rámci rokovania o krytí spolufinancovania projektu sú stanovené veľmi variabilne - s možnosťou prípadných zmien v priebehu  doby splatnosti s potenciálom prispôsobovania prípadným zmenám v súlade s požiadavkami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obcí Habovka a Zuberec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00314471 - Obec Habovka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2 108 373,11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Habovka (pozostávajúca z obcí Habovka a Zuberec), ktorá je miestom realizácie projektu patrí do okresu Tvrdošín (ŽSK). Lokalita sa nachádza z 85 % v chránenom pásme TANAP-u, jeho hranicu tvoria potoky Blatná v Habovke a Studený potok v Zuberci. Aglomerácia má v súčasnej dobe vybudovanú kanalizačnú sieť v dĺžke 9 945 m a napojených cca  40,90 % EO. Kanalizácia je zaústená do spoločnej ČOV s kapacitou 4000 E.O. Prevádzkovateľom už existujúcej časti kanalizácie v aglomerácii je spoločnosť Oravská vodárenská a.s. Splaškové vody cca od 50 % trvalo žijúcich obyvateľov sú priamo vypúšťané bez čistenia do vodného toku, zachytávané v septikoch so vsakovaním a v bezodtokových nádržiach /žumpy/, odkiaľ sa vyvážajú na ČOV, resp. čiastočne vsakujú do podzemia a znečisťujú spodné vody. Dobudovanie kanalizačnej siete v predmetnej aglomerácii je v súlade s Plánom rozvoja verejných vodovodov a verejných kanalizácií pre územie SR a pre ŽSK. Medzi hlavné environmentálne dôvody dobudovania kanalizačnej siete patrí zlepšenie stavu životného prostredia a to elimináciu vypúšťaných odpadových vôd do vodných tokov, a </w:t>
            </w:r>
            <w:r w:rsidRPr="00A65052">
              <w:rPr>
                <w:rFonts w:ascii="Arial Narrow" w:eastAsia="Times New Roman" w:hAnsi="Arial Narrow" w:cs="Calibri"/>
                <w:color w:val="000000"/>
                <w:w w:val="75"/>
                <w:sz w:val="12"/>
                <w:szCs w:val="12"/>
                <w:lang w:eastAsia="sk-SK"/>
              </w:rPr>
              <w:lastRenderedPageBreak/>
              <w:t>tým aj zlepšenie zdravia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všetkých aktivít projektu dôjde k dobudovaniu kanalizačnej siete v celkovej dĺžke 4 521 m a bude odkanalizovaných 86,36% EO celej aglomerácie Habovka. Z environmentálneho hľadiska dôjde k zníženiu zaťaženia životného prostredia, k zlepšeniu kvality podzemných vôd a k zníženiu kontaminácie územia. Uvedenie splaškovej kanalizácie do prevádzky sa výrazne prejaví na celkovom zlepšení životného prostredia. Z hľadiska rozvoja cestovného ruchu ide hlavne o prilákanie turistov do krajšieho prostredia, ktoré je v harmónii s prírodou, bez poškodenia životného prostredia. Z finančného hľadiska sa ušetrí značná časť finančných prostriedkov pre všetkých obyvateľov obce, nakoľko poplatky za stočné budú celkovo nižšie ako poplatky za čistenie žúmp. Prevádzkovateľom kanalizačnej siete bude Oravská vodárenská a.s., ktorá bude zabezpečovať celkovú prevádzku a údržbu kanalizácie obci Habovka a </w:t>
            </w:r>
            <w:r w:rsidRPr="00A65052">
              <w:rPr>
                <w:rFonts w:ascii="Arial Narrow" w:eastAsia="Times New Roman" w:hAnsi="Arial Narrow" w:cs="Calibri"/>
                <w:color w:val="000000"/>
                <w:w w:val="75"/>
                <w:sz w:val="12"/>
                <w:szCs w:val="12"/>
                <w:lang w:eastAsia="sk-SK"/>
              </w:rPr>
              <w:lastRenderedPageBreak/>
              <w:t>Zuberec. Po dobudovaní kanalizácie a jej uvedením do prevádzky bude možné zlikvidovať septiky a žumpy.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riešenia je kanalizačný systém obcí Habovka a Zuberec s následným zaústeným do ČOV cez už vybudovanú kanalizáciu v predošlých etapách. ČOV je kapacitne projektovaná tak, aby pokryla potreby oboch obcí. Stavba je členená na stavebné objekty SO 01 - Kanalizácia obce Habovka II. etapa a SO 02 - Kanalizácia obce Zuberec III. etapa. Predpokladaný harmonogram výstavby je 23 mesiacov (stavba diela 20 mesiacov). Dodávateľ stavby bude vybraný v súlade so zákonom č. 25/2006 o verejnom obstarávaní.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splaškovej kanalizácie v obci Habovka vedie prevažne okrajom potoka Blatná, v štátnej ceste a v miestnej komunikácii. Trasa splaškovej kanalizácia v obci Zuberec vedie prevažne okrajom Studeného potoka a miestnych komunikácií. Vzhľadom ku konfigurácii terénu a spádových pomerov v obciach je kanalizácia riešená ako gravitačná.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II. etapa kanalizácie obce Habovka - kanalizácia bude odvádzať splaškové vody vetvami AC, AC2, AC2-1, AC3, ,AC5, AC7, AC8 spolu v dĺžke 2 623 m a kanalizačnými zberačmi DN300 a 200.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III. etapa kanalizácie obce Zuberec - splašková kanalizácia bude odvádzať splaškové vody kanalizačnou vetou S7, S7a a Sb spolu v </w:t>
            </w:r>
            <w:r w:rsidRPr="00A65052">
              <w:rPr>
                <w:rFonts w:ascii="Arial Narrow" w:eastAsia="Times New Roman" w:hAnsi="Arial Narrow" w:cs="Calibri"/>
                <w:color w:val="000000"/>
                <w:w w:val="75"/>
                <w:sz w:val="12"/>
                <w:szCs w:val="12"/>
                <w:lang w:eastAsia="sk-SK"/>
              </w:rPr>
              <w:lastRenderedPageBreak/>
              <w:t>dĺžke 1 898 m a kanalizačným zberačom DN300.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Plánovaná výstavba splaškovej kanalizácia je súčasťou ekologického programu zameraného na zlepšenie a ochranu životného prostredia. Nadväzuje na výstavbu ČOV a predchádzajúcich projektov kanalizácii jednotlivých obcí realizovaných v minulosti v rámci samostatných projektových zámerov. Uvedenie splaškovej kanalizácie do prevádzky sa výrazne prejaví v zlepšení životného prostredia a zlepší sa kvalita života všetkých obyvateľov obcí. Taktiež sa zníži množstvo nečistôt vypúšťaných priamo do povrchových tokov a v neposlednom rade sa obmedzia problémy s vyvážaním kalov z obce. Z dôvodu finančnej náročnosti projektu by nebolo možné zrealizovať projekt z rozpočtových možností žiadateľa, preto žiadateľ pristúpil k možnosti financovania projektu formou NFP z OPŽP, ako jedinej možnosti ako naplniť cieľ Plánu rozvoja verejných vodovodov a verejných kanalizácii ŽSK, ktorým je do roku 2015 zabezpečiť primerané odvádzanie odpadových vôd z aglomerácií nad 2000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Celý projektový cyklus, vrátane komunikácie s riadiacim </w:t>
            </w:r>
            <w:r w:rsidRPr="00A65052">
              <w:rPr>
                <w:rFonts w:ascii="Arial Narrow" w:eastAsia="Times New Roman" w:hAnsi="Arial Narrow" w:cs="Calibri"/>
                <w:color w:val="000000"/>
                <w:w w:val="75"/>
                <w:sz w:val="12"/>
                <w:szCs w:val="12"/>
                <w:lang w:eastAsia="sk-SK"/>
              </w:rPr>
              <w:lastRenderedPageBreak/>
              <w:t>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Finančná udržateľnosť projektu zo strany žiadateľa je zabezpečené formou vyčlenenia finančných prostriedkov na spolufinancovanie projektu priamo z rozpočtu žiadateľa, čo deklaruje schváleným uznesením obecného zastupiteľstva o spolufinancovaní predkladaného projektu. Za udržateľnosť výsledkov po technickej stránke bude zodpovedať prevádzkovateľ novovybudovanej kanalizačnej siete, ktorým bude Oravská vodárenská a.s. Udržateľnosť projektu deklaruje aj fakt, že problematika odkanalizovania aglomerácie Habovka a Zuberec je riešená od roku 1998 postupným financovaním z Environmentálneho fondu a z vlastných prostriedkov obcí. Zrealizovanie predkladaného projektu zo zdrojov Európskych spoločenstiev by znamenalo celkové ukončenie diela v plnom rozsahu v zastavaných častiach. V obciach sa nepredpokladá pokles počtu obyvateľov, čím je deklarovaná udržateľnosť projektu aj počtom </w:t>
            </w:r>
            <w:r w:rsidRPr="00A65052">
              <w:rPr>
                <w:rFonts w:ascii="Arial Narrow" w:eastAsia="Times New Roman" w:hAnsi="Arial Narrow" w:cs="Calibri"/>
                <w:color w:val="000000"/>
                <w:w w:val="75"/>
                <w:sz w:val="12"/>
                <w:szCs w:val="12"/>
                <w:lang w:eastAsia="sk-SK"/>
              </w:rPr>
              <w:lastRenderedPageBreak/>
              <w:t>užívateľov výsledkov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vodovod obce Nálepkovo – dokončenie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00329398 - Nálepkovo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1 212 253,67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je realizovaná od r. 1994. V roku 2000 bol daný do prevádzky odberný objekt, prívodný vodovodný rad do vodojemu o celkovej dĺžke 1749 m, dvojkomorový vodojem 2x250 m3, zásobné potrubie a rozvodná sieť s radmi A, A5, A6, A9, B, B1 o celkovej dĺžke 2100 m. V súčasnosti je zrealizovaných 368 prípojok z 500 projektovaných a 406 osadených vodomerov. Predmetom projektu je rozvodný rad A1, A2, A7, A8, A8.1, B1.1 a B1.2 v dĺžke 928 bm, ktorý bude realizovaný v jednej ryhe spolu s kanalizáciou. Zdroj pitnej vody je taký kvalitný, že nevyžaduje  žiadnu úpravu. Dezinfekcia je vykonávaná chlórovaním. Výstavba kanalizácie je priebežná od roku 1994, existujúca časť bola daná do užívania v roku 2000. V súčasnosti sú zrealizované kanalizačné vetvy v celkovej dĺžke 8171 m a objekt ČOV o kapacite 2200 EO. Je zrealizovaných 414 kanalizačných prípojok z 500 projektovaných. Zostáva dobudovať 2020,5 bm. Počet obyvateľov napojených na plánovanú výstavbu bude 266 a 72 nehnuteľností. Okrem centrálnej časti obce sa v obci nachádzajú ešte ďalšie okrajové časti obce. Riešenie kanalizácie v týchto okrajových častiach obce nie je predmetom projektu, tieto aktivity už boli zrealizované.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vybudovaná vodovodná sieť, na ktorú sa bude mať možnosť pripojiť celkovo 64,37 % obyvateľstva a kanalizačná sieť pre 86,69 % obyvateľov obce Nálepkovo. V obci je takmer polovica (48%) občanov rómskeho etnika, avšak ich príbytky sú v takom technickom stave, ktorý nebráni pripojeniu sa na verejnú kanalizačnú a vodovodnú sieť. Realizáciou predmetného projektu sa výrazne zvýši kvalita životného prostredia v tomto území a budú vytvorené podmienky pre rozvoj rekreačných služieb. Realizáciou projektu sa na novovybudovanú kanalizačnú sieť pripojí 266 obyvateľov a k novovybudovanej vodovodnej sieti 200 obyvateľov.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projektových dokumentácií predmetných stavieb má obec Nálepkovo. Za účelom realizácie projektu sú vypracované projektové dokumentácie obecného vodovodu, a vonkajšej kanalizácie z roku 1992 a aktualizácia projektu z roku 2009. Položkový rozpočet a výkaz-výmer oboch stavebných objektov bol spracovaný v rámci súčasných cenových indexov. Organizačná a technická stránka jednotlivých aktivít projektu bude zabezpečená odbornou externou agentúrou, tak po stránke komunikácie s riadiacim orgánom (ďalej len RO), ako aj po stránke komunikácie so stavebným dozorom a zhotoviteľom stavby. Za odbornú realizáciu stavby bude zodpovedný – stavebný dozor vybraný na základe výberového konania v súlade s platnou legislatívou. Zhotoviteľ stavby bude vybraný na základe úspešne vykonaného verejného obstarávania. Zmluvy o dielo s vybraným dodávateľom budú predložené RO. Následnú prevádzku vodovodnej a kanalizačnej siete bude zabezpečovať obec vo vlastnej réžii.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Predmetné stavby sú umiestnené v obci, ktorá má 2998 obyvateľov (k 31.12.2008). Z toho 1450 obyvateľov je rómskeho pôvodu, avšak žijúcich v takých podmienkach, ktoré je možné vylepšiť aj vybudovaním predmetnej infraštruktúry. V obci je niekoľko podnik. subjektov, funguje plnoorganizovaná ZŠ s MŠ a 560 žiakmi, objekty obč. vybavenosti, akými sú zdravotné stredisko, lekáreň, knižnica, domov dôchodcov a obchodné jednotky. Keďže obec je lokalizovaná v oblasti vodárenského toku, otázka ochrany ŽP je v tejto lokalite viac než dôležitá.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 siete sa zamedzí ďalšiemu znečisťovaniu ŽP a zlepší sa ochrana územia pred škodlivými vplyvmi, v súlade s požiadavkami súčasnej legislatívy, predovšetkým zákona č. 364/2004 Z.z. (vodný zákon). Výstavbou časti vodovodu sa umožní ďalším obyvateľom pripojiť sa na verejný vodovod. Tým sa vytvoria podmienky pre zdravší život obyvateľov o obce, najmä z dôvodu častého výskytu ochorení spôsobených vysokým obsahom škodlivých látok v pitnej vode čerpanej zo studní.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medzi jednu z najväčších obcí regiónu. Aj z tohto dôvodu má obec potenciál udržať obyvateľstvo a tým aj dostatočný ďalší rozvoj územia. Ďalším ukazovateľom udržateľnosti projektu je fakt, že daný projekt sa realizuje od roku 1994 a schválením tohto projektového zámeru by obec  zrealizovala stavbu kanalizácie v plnom rozsahu. Žiadateľ bude celú akciu spolufinancovať z vlastných prostriedkov obce, čím preukazuje schopnosť obce napĺňať strategické ciele stanovené v PHSR obce a tým vytvoriť kvalitné podmienky pre obyvateľov obce a rozvoj turizmu a podnikateľského prostredia. Je potrebné podotknúť, že bez nenávratného finančného príspevku by obec dané environmentálne stavby realizovala v podstatne dlhšom časovom horizonte. Poskytnutím príspevku bude táto stavba realizovaná kompletne, a tým bude pre obec vytvorená možnosť ďalšej revitalizácie obce, napr. rekonštrukciou miestnych komunikácií, chodníkov či cyklistických trás.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Jarovnice - rozšírenie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00327212 - Obec Jarovnice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520 632,92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rozšírenie už existujúcej stokovej siete obce Jarovnice nachádzajúcej sa v Šarišskej vrchovine v nadmorskej výške 441 metrov v okrese Sabinov.Počet obyvateľov obce je v súčasnosti 5250, z toho 3480 tvorí marginalizovanú rómsku komunitu.Uvažované rozšírenie kanalizácie nadväzuje na kanalizačnú sieť dobudovanú v roku 2007,ktorá v súčasnosti zabezpečuje odvádzanie a čistenie odpadových vôd pochádzajúcich od obecných producentov znečistenia predstavujúcich počet 4432 EO.Počet doposiaľ neodkanalizovaných subjektov predstavuje  818 EO.Environmentálny dopad vyplývajúci z nedobudovanej stokovej siete sa prejavuje znečisťovaním podzemných a povrchových vôd odpadovými vodami,ku ktorému dochádza z dôvodu nevyhovujúceho technického stavu žúmp v neodkanalizovanom území.Súčasne dochádza k negatívnym vplyvom na ŽP pri čerpaní žúmp(zápach,hluk) a následnom vypúšťaní kalu na pôdu s rizikom jej kontaminácie patogénnymi mikroorganizmami a možným ohrozením zdravia obyvateľstva.Ekonomicky dopad predstavujú zvýšené náklady obyvateľov na bezpečnú likvidáciu odpadovej vody.Spoločenský problém nedobudovanej kanalizácie sa prejavuje zníženou kvalitou života a negatívnym vplyvom na zdravie ľudí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vybudovaniu 1022 m gravitačnej kanalizácie,ktorá zabezpečí napojenie 55 domácností.Novovybudovaná kanalizácia bude napojená na existujúcu stokovú sieť a ČOV.Očakávaný kvantifikovateľný dopad projektu je vyjadrený počtom 190 novopripojených EO.Celkový počet producentov napojených na kanalizáciu bude po realizácií projektu predstavovať 4622 EO.Environmentálny prínos projektu sa očakáva v znížení znečistenia  povrchových a podzemných vôd.Odkanalizovaním riešeného územia sa dosiahne eliminácia negatívnych vplyvov odpadovej vody-kalu na kontamináciu vodných zdrojov a ostatných zložiek ŽP. Vplyvom projektu bude parciálne riešené zaplavovanie obecných komunikácií dažďovou vodou a jej odvádzanie z obytného územia.Z hľadiska hospodárenia obce sa dosiahne efektívnejšie využitie existujúcej ČOV na optimálnu prevádzkovú spracovateľskú kapacitu.Sociálno-ekonomický prínos projektu predstavuje úsporu nákladov pre obyvateľov obce spojenú s likvidáciou odpadovej vody.Zo sociálneho hľadiska možno očakávať zvýšenie kvality života a zdravia obyvateľov a zlepšenie kvality životného prostredia v doposiaľ neodkanalizovanom území,čo prispeje k riešeniu potenciálnych konfliktov.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rozšírenie existujúcej stokovej siete v obci Jarovnice a odvedenie odpadovej vody z neodkanalizovaného územia prostredníctvom gravitačných novovybudovaných stok AC,A7,A8,C10,A9  na existujúcu ČOV.Súčasťou projektu nie je stoka DPR 6,ktorá je už zrealizovaná(príloha 17) a nie je zahrnutá do rozpočtu stavby.Realizácia projektu pozostáva z  vybudovania 6 stavebných objektov kanalizácie.Uvedené objekty budú vybudované v rámci jednej etapy a zahŕňajú tieto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-zemné výkopové práce v objeme 2610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vodorovných konštrukcií 123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rúrového vedenia v dĺžke 1022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-úpravu podkladu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budú všetky práce súvisiace s realizáciou projektu zabezpečované dodávateĺskou spoločnosťou vybranou vo verejnej súťaži.Implementáciu projektu zabezpečí extrená firma so skúsenosťami s implementáciou komunálnych investičných projektov.Prevádzkovanie infraštruktúry,ktorá je predmetom projektu zabezpečí po realizácii obec Jarovnice prostredníctvom spoločnosti Ekoservis s.r.o.,ktorá vykonáva správu majetku verejnej kanalizácie v obci aj v súčasnosti na základe prevádzkovej zmluvy.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už existujúcu prevádzku  kanalizácie obce Jarovnice je nevyhnutné jej rozšírenie  a napojenie ďalších producentov na obecnú kanalizáciu s cieľom zvýšiť obslužnosť riešeného územia vo vzťahu k odvádzaniu a čisteniu komunálnych odpadových vôd.V zmysle platných právnych predpisov a noriem je obec Jarovnice povinná zabezpečiť odvádzanie komunálnych vôd do konca roku 2015,preto sa rozhodla realizovať tento projekt.Ekologická potreba realizácie projektu vyplýva zo neuspokojivého stavu kvality vôd dotknutého územia.Z porovnania kvality vodných zdrojov v riešenom a neriešenom území vyplýva jednoznačná nutnosť realizácie projektu.Zo sociálno-ekonomického hľadiska je potrebné zabezpečiť zvýšenie kvality života obyvateľov obce,z osobitným dôrazom pre obyvateľov rómskej komunity,čím by napojenie ich príbytkov na obecnú kanalizáciu zvýšilo sociálny štandard ich bývania.Vlastníkom kanalizácie bude obec Jarovnice,ktorá vytvorí v predmetnom projekte právny vzťah s prevádzkovateľom infraštruktúry na základe existujúcej prevádzkovej zmluvy č.35/2006.Cenu stočného stanovuje a výnosy užíva obec Jarovnice.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kanalizácie je stanovená na obdobie 30 rokov.Počas tohto obdobia bude zabezpečená obslužnosť dotknutého územia obce.Environmentálnu udržateľnosť a spoľahlivosť infraštruktúry bude ovplyvňovať kontrola potrubia,pravidelné vykonávanie preplachov a čistenie kanalizácie,rýchlosť riešenia havarijných situácií a porúch,vyššia moc(povodne,prívalové dažde).Novovybudovaná kanalizácia zaručuje v dlhodobom horizonte zníženie negatívneho vplyvu odpadových vôd na kvalitu povrchových a podzemných vôd v obci a jej okolí.Ekonomická udržateľnosť je zabezpečená počas celej doby životnosti investície a je vyjadrená ukazovateľmi stanovenými vo finančnej analýze,ktorá je prílohou tohto projektu.Efektívnosť prevádzkovania komplexného systému odvádzania a čistenia odpadových vôd bude determinovaná aj vývojom cien vody,ktorá závisí od vonkajších činiteľov a obec nemá vplyv na ovplyvňovanie jej ceny.Dobudovanie celej stokovej siete prispeje k zefektívneniu jej prevádzky.Bez poskytnutia dotácie na investície by obec nebola schopná financovať projektový zámer vzhľadom k tomu,že čistý výnos z prevádzky investície počas doby životnosti nedokáže pokryť všetky potrebné investičné výdavky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Zámutov -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00332968 - Zámutov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4 610 771,47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má v súčasnosti 2780 obyvatelov, ktorí zatial nie sú pripojení na verejnú kanalizáciu. Nakladanie s odpadovými vodami je riešené prostredníctvom žúmp a septikov, obsah ktorých je vyvážaný fekálnym vozom. Uvedený spôsob nakladania s odpadovými vodami má negatívny vplyv na kvalitu podzemných a povrchových vôd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výstavby kanalizácie v obci Zámutov sa začal realizovať v roku 2002. Do dnešného dňa bolo vybudovaných 6047 m kanalizácie a ČOV pre 934 ekvivalentných obyvatelov. Uvedená kanalizácia však dodnes neslúži svojmu účelu a dokončenie projektu, pre nedostatok finančných zdrojov, sa stále oddiaľuje.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predpokladáme ukonciť v októbri 2012. Na kanalizáciu bude pripojených 100 %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Zámutova (2800 osôb). Kanalizácia v obci bude mať dĺžku 13,2 km bez verejnej časti kanalizačných prípojok, z toho novovybudovaná kanalizácia 7,2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 - Obyvatelia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problémov spojených s nakladaním s odpadovou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zvýšenie hygieny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životnej úrovne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Odkanalizovaním sa odstránia priesaky odpadových vôd zo žúmp a septikov, ktorými je v súčasnosti riešené nakladanie s odpadovými vodami v predmetnej oblasti. Realizáciou projektu dôjde k odstráneniu problémov obyvateľov Zámutova spojených s nakladaním s odpadovou vodou, vyťahovaním žúmp a zabezpečovaním odvozu odpadovej vody.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Žiadateľ – obec Zámutov bude vlastnými pracovníkmi realizovať riadenie projektu, vrátane podávania žiadostí o platbu a monitorovacích správ, kontroly realizácie stavby z hladiska finančného a termínového. Vlastnými kapacitami bol zrealizovaný proces vydania stavebného povolenia.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zabezpecené vypracovanie projektovej dokumentácie - Enviroline, s.r.o., vypracovanie ŽoNFP a kompletizácia povinných príloh -GSIC, spol. s r.o., proces verejného obstarávania, výstavba samotnej kanalizácie a stavebný dozor, dodávatelia ktorých vzídu z procesu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časového harmonogramu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budeme zabezpečovať vlastnými </w:t>
            </w:r>
            <w:r w:rsidRPr="00A65052">
              <w:rPr>
                <w:rFonts w:ascii="Arial Narrow" w:eastAsia="Times New Roman" w:hAnsi="Arial Narrow" w:cs="Calibri"/>
                <w:color w:val="000000"/>
                <w:w w:val="75"/>
                <w:sz w:val="12"/>
                <w:szCs w:val="12"/>
                <w:lang w:eastAsia="sk-SK"/>
              </w:rPr>
              <w:lastRenderedPageBreak/>
              <w:t>pracovníkmi, ktorí sa budú riadiť internými predpismi obce Zámutov.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jeho ďalšia prevádzka zabezpecovaná VVS a.s. na základe prevádzkovej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zmluvy.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zlepšenie kvality zdrojov vody v oblasti, čo bude mať priaznivý vplyv na životné prostredie a kvalitu života obyvateľov obce. Výsledky projektu sú v súlade so zámermi NSRR pre roky 2007 - 2013 a globálnym cieľom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pripojenosť 100 % EO v aglomerácii nad 2000 EO. Projekt je v súlade s Plánom rozvoja verejných vodovodov a kanalizácií (Príloha c. 23 ŽoNFP). V neposlednom rade dôjde k ukončeniu projektu začatého v roku 2002, na ktorý bol vynaložený značný finančný objem aj z prostriedkov štátneho rozpoctu a ktorého dokončenie by sa bez poskytnutia NFP výrazne posunulo.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PHSR a Územným plánom </w:t>
            </w:r>
            <w:r w:rsidRPr="00A65052">
              <w:rPr>
                <w:rFonts w:ascii="Arial Narrow" w:eastAsia="Times New Roman" w:hAnsi="Arial Narrow" w:cs="Calibri"/>
                <w:color w:val="000000"/>
                <w:w w:val="75"/>
                <w:sz w:val="12"/>
                <w:szCs w:val="12"/>
                <w:lang w:eastAsia="sk-SK"/>
              </w:rPr>
              <w:lastRenderedPageBreak/>
              <w:t>Prešovského kraja a obce Zámutov.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zabezpečované Východoslovenskou vodárenskou spoločnosťou, a.s., ktorá sa podieľa na realizácii projektu od jeho začiatku. Z uvedeného dôvodu bude prevádzkovateľom aj novovybudovanej vetvy kanalizácie. VVS, a.s. bude vykonávať prevádzkovanie kanalizácie na vlastný účet a vo vlastnom mene.Obec a VVS, a.s. majú uzavretú Zmluvu o budúcej zmluve na predmetnú infraštruktúru.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Prevádzkovateľom kanalizácie a ČOV bude VVS, a.s., ktorá má už v súčasnosti vytvorené kapacity pre zabezpečenie prevádzky. Financovanie prevádzky a údržbu kanalizácie bude zabezpecovať prevádzkovateľ z poplatkov za odvádzanie a čistenie odpadových vôd. Príjmy projektu pokrývajú jeho prevádzkové výdavky. Obnova zariadení s kratšou dobou životnosti, ako aj splátky istiny a úrokov investičného úveru, ktorý bude slúžiť obci na spolufinancovanie projektu k NFP, budú financované z prostriedkov na údržbu a z rozpočtu obce Zámutov (Príloha c. 2 FA).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realizácia projektu je finančne náročná a projekt nevytvára dostatočný cash flow na pokrytie </w:t>
            </w:r>
            <w:r w:rsidRPr="00A65052">
              <w:rPr>
                <w:rFonts w:ascii="Arial Narrow" w:eastAsia="Times New Roman" w:hAnsi="Arial Narrow" w:cs="Calibri"/>
                <w:color w:val="000000"/>
                <w:w w:val="75"/>
                <w:sz w:val="12"/>
                <w:szCs w:val="12"/>
                <w:lang w:eastAsia="sk-SK"/>
              </w:rPr>
              <w:lastRenderedPageBreak/>
              <w:t>investície.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nie je schopná projekt Zámutov - kanalizácia a ČOV financovať z vlastných zdrojov, a preto je NFP pre realizáciu projektu nevyhnutný. Nezískanie NFP bude mať za následok odloženie realizácie projektu, alebo jeho nerealizovanie vôbec.</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stokovej siete Strážske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2 816 548,36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Strážske sa nachádza v environmentálne zaťaženej zemplínskej oblasti. Podstatná časť environmentálnych záťaží vyplýva zo sústredenia komplexov priemyslu v Strážskom, resp. vo Vranove a v Humennom. Územie mesta Strážske v oblasti životného prostredia bolo zaradené do stredno-zemplínskej ohrozenej oblasti s narušeným a silne narušeným stavom životného prostredia, ktorého hrozbou sú najmä PCB látky (polychlórované bifenyly) ako dôsledok priemyselných činností. Prítomnosť týchto nebezpečných látok v pôde a ich prenikanie do spodných vôd umocňuje potrebu mesta prispieť k zvýšeniu ochrany čistoty spodných vôd a predchádzať ich ďalšej kontaminácii. Z uvedeného dôvodu je v prioritnom záujme mesta vybudovať kanalizačnú sieť v zostávajúcich častiach mesta, aby sa tým prispelo k zvýšeniu ochrany už  aj tak znečisteného životného prostredia.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stokovej siete v západnej časti mesta rieši odvádzanie odpadových vôd z časti katastra mesta Strážske, ul. Zámočnícka a časť ul. Nová. Odkanalizovanie ul. Krivoštianskej a róm. osady vychádza z nutnosti ochrany podzemných a povrchových vôd ako aj štandardného vybavenia obyvateľov na ul. Laboreckej, Krivoštianskej a róm. osady.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budú odvedené na ČOV. Dĺžka kanalizácie je 5966 m, z toho odkanalizovanie ul. Krivoštianskej a róm. osady tvorí 4800 m a rozšírenie stokovej siete západnej časti mesta 1166 m. Súčasťou predmetu zákazky je výstavba el. NN prípojok v dĺžke  709 m, ktoré budú slúžiť na napojenie tlakových čerpacích staníc na verejný rozvod elektriny.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minimalizujú nežiaduce účinky znečistenia ŽP v zmysle smernice Rady 91/271/EHS. Zabezpečí sa čistenie splaškových odpadových vôd podľa tejto smernice. Projekt vytvára podmienky pre zlepšenie vodohospodárskej infraštruktúry, prevenciu znečisťovania vôd, pričom sa zlepší kvalita života a znížia sa regionálne rozdiely. Projekt vytvorí priestor s vyšším stupňom ekologickej stability územia a podmienky pre trvalé využívanie zdrojov vody vo vyhovujúcej kvalite.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súlade s vypracovanou projektovou dokumentáciou.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na nasledovné etapy: 1 hlavnú a 2 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 Odkanalizovanie ul. Krivoštianskej a róm. osady a rozšírenie stokovej siete západnej časti mesta Strážske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je navrhnutá ako delená, splašková, sčasti gravitačná, sčasti tlaková. Tlaková časť kanalizácie je dlhá iba 9m a je v areáli jestvujúcej ČOV. Použitý materiál HOBAS DN 500, PVC potrubie korugované DN 300, rúry PVC DN 150. Súčasťou je aj ELI prípojka.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technické riešenie rozšírenia stokovej siete zohľadňuje súčasný stav. Ide o odkanalizovanie 9+70 RD na ul. Laboreckej , 70 +20 +17 RD na ulici Krivošťanskej a 20 b.j. v rómskej osade.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bezproblémový chod implementácie projektu bude žiadateľ spolupracovať s externým projektovým manažmentom. Po ukončení realizácie projektu bude prevádzka projektu zabezpečená VVS a.s., ktorá bola vybraná na základe výberového konania.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vybudovanie nového systému verejnej kanalizačnej siete za účelom napojenia miestneho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riešenia otázky kvality vôd v predmetnej lokalite dokazujú aj merania SHMÚ, ktoré poukazujú na vysoký stupeň znečistenia vôd. Výsledky meraní SHMU ohodnotili kvalitu vody ako nevyhovujúcu III. – IV. stupeň znečistenia, vzhľadom na prítomnosť nepovolených chemických zlúčenín, tažkých kovov a tiež ortuti. Voda je znečistená aj biologicky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mikrobiologicky s vysokým počtom koliformných baktérií. Na základe laboratórnych analýz vyplynulo, že biologicky a mikrobiologicky podzemná voda prekračuje limity na použitie ako surová voda pre ľudskú potrebu. Všetky tieto aspekty poukazujú na nutnosť riešiť problematiku odvádzania odpadových vôd, k čomu má prispieť tento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spracovaný a bude realizovaný Mestským úradom v Strážskom. Riadenie procesu prípravy, realizácie a implementácie projektu je zabezpečené prostredníctvom externého projektového manažmentu ako aj vlastnými personálnymi zdrojmi.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výsledku projektu bude VVS a.s. Ceny za poskytované služby sa budú odvíjať podľa usmernení Úradu pre reguláciu sieťových odvetví.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Výstupom projektu je zníženie znečisťovania ŽP v oblasti známej ako „ trojuholník smrti“.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podmienkach ochrany životného prostredia na úrovni mesta pojednáva VZN prijaté mestským zastupiteľstvom, ktoré rieši oblasť čistoty mesta, mestskú zeleň, ochranu povrchových a podzemných vôd, nakladanie s odpadmi a ochranu ovzdušia. V rámci záväzkov, prijatých v tomto dokumente sa mesto okrem predkladaného projektu uchádza aj o podporu projektov v rámci vyhlásených výziev MŽP SR v oblasti separácie odpadov a ochrany čistoty ovzdušia, čím chce prispieť ku komplexnému riešeniu problematiky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predkladaného projektu je garantovaná podporou mestského zastupiteľstva vyjadrenou formou schváleného uznesenia o spolufinancovaní projektu z vlastných rozpočtových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vyplýva z finančnej analýzy štruktúra a hodnota peňažných tokov projektu jednoznačne poukazuje na fakt, že projekt nevytvára zisk. Pre vytvorenie synergického efektu medzi záujmami sektora verejnej správy a verejného záujmu je nutné implementáciu projektu podporiť pridelením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cieľmi stanovenými v PHSR mesta Strážske a tiež so schváleným územným plánom.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aglomerácii Tlmače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4 081 729,45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výstavba kanalizácie je súčasťou ekologického programu územia, zameraného na zlepšenie a ochranu životného prostredia. V súčasnej dobe má mesto vybudovanú kanalizáciu iba v jeho hornej časti (sídlisko Lipník). Realizáciou výstavby kanalizácie sa vo výraznej miere prejaví zlepšenie životného prostredia v časti mesta. Vybudovaním kanalizácie sa zníži na minimum nebezpečie znečisťovania pozemných vôd a obmedzia sa problémy s vyvážaním splaškov z obce. Realizáciou stavby bude možné likvidovať nefunkčné stavby žúmp a septikov. Spojením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výstavby kanalizácie v meste Tlmače s obcou Rybník sa účelne vyrieši odkanalizovanie väčšej sídelnej oblasti Obec Rybník nemá dosial vybudovanú kanalizáciu ani COV.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Kanalizačná sieť je navrhnutá ako delená (splašková kanalizácia). Dažďové vody sú odvádzané otvorenými rigolmi a združenou kanalizáciou do recipientu rieky Hron.V celej sústave kanalizácie budú vybudované 4 prečerpávacie šachty. Splaškové vody navrhovanej kanalizačnej siete budú zaústené do jestvujúcej kanalizačnej stoky, ktorá zaúsťuje do COV SES. V blízkej budúcnosti sa uvažuje o vybudovaní samostatnej COV pre združenie obcí Tlmače, Rybník a Veľké Kozmálovce. Po vybudovaní tejto COV budú odpadové vody presmerované z COV SES na novú COV. Prečistené vody tejto COV sú odvádzané a zaústené do rieky Hron cez výustný objekt. Splaškové vody z obce Rybník budú kanalizáciou vedené do kanalizačného systému mesta Tlmače a do COV SEZ Tlmače.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VO. Prebehne VO a následne budú prebiehať stavebné práce na výstavbe 10 849 m kanalizačných stôk a 51 kanalizačných čerpacích šácht. Projekt sa ukončí skolaudovaním diela, spracovaním PD skutočného vyhotovenia diela a osadením trvale vysvetľujúcej tabule. Realizáciou stavebných prác sa dosiahne požadovaný ciel projektu, ktorým je napojenie 2 162 obyv. na stokovú sieť. Za riadenie a kontrolu projektu bude zodpovedný externý PM. Služby súvisiace s VO budú zabezpečené externe osobou odborne spôsobilou na VO. Služby stavebného dozoru a dodávka stavebných prác budú zabezpečené externe. Internú finančnú kontrolu zabezpečí externým PM a vykoná ju vždy pri predložení čiastkových faktúr dod. pred vystavením žiadosti o platbu poskytovateľovi pomoci. Indikátorom monitorovania fyz. pokroku realizácie projektu budú pripravované priebežné monitor. správy. Monitorovanie sa porovná s časovým  fin. plánom realizácie projektu. Monitoring a riadenie projektu zabezpečí externý PM. Prevádzku projektu po skončení realizácie projektu zabezpečí prevádzkovateľ na základe riadne vyhláseného výberového konania.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bola v minulosti čiastočne vybudovaná kanalizačná sieť. Realizáciou projektu príde k pripojeniu 770 obyvateľov mesta Tlmače a 1 415 priľahlej obce Rybník na kanalizáciu a teda bude dosiahnuté doriešenie jednej aglomerácie podľa smernice Rady 91/271/EHS. Nakoľko v zmysle smernice Rady 91/271/EHS je SR povinná zabezpečiť do skončenia prechodného obdobia pripojenie aglomerácií s počtom obyv. nad 2 000 ekvivalentných obyv. na stokovú sieť, projekt plne prispieva k zabezpečeniu tohto záväzku. Mesto nie je spôsobilé na plnenie prác a služieb, ktoré sú predmetom projektu, preto si tieto zabezpečí prostredníctvom externých dodávateľov zazmluvnených na základe VO. Prevádzku vybudovaných zariadení bude prevádzkovať tretí subjekt, ktorý bude určený na základe riadne vyhláseného výber. konania. Z výnosov za stočné vybraté od občanov budú hradené náklady na prevádzku vybudovaných zariadení. Ceny za služby odvádzania odpadovej vody budú stanovené nezávislým orgánom Úradom pre reguláciu sieťových odvetví. Za používanie majetku nebude prevádzkovateľ platiť nájomné. Spolupráca medzi žiadateľom a prevádzkovateľom bude prebiehať za klasických trhových podmienok,na základe prevádzkovej zmluvy.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sám žiadateľ. Z finančného hľadiska budú zabezpečovať udržateľnosť výsledkov projektu obyvatelia prostredníctvom platenia vodného a stočného vo výške, určenej ÚRSO, a prevádzkovateľ. Bez poskytnutia NFP by žiadateľ nemohol realizovať uvedený projekt a pripojenie obyvateľov obce na stokovú sieť a obecný vodovody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celoobecnej kanalizácie Drietoma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00311529 - Obec Drietoma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8 269 389,57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Drietoma leží v Trenčianskom kraji. Má v súčasnosti existujúcu kanalizáciu v časti obce. Účelom stavby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zabezpečiť vybudovanie splaškovej kanalizácie v celej obci a odvedenie splaškových odpadových vôd do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Kostolná - Záriečie. Obec Kostolná - Záriečie má vybudovanú splaškovú kanalizáciu privedenú až na pravobrežnú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ČOV, ktorá zabezpečuje čistenie splaškových odpadových vôd z </w:t>
            </w:r>
            <w:r w:rsidRPr="00A65052">
              <w:rPr>
                <w:rFonts w:ascii="Arial Narrow" w:eastAsia="Times New Roman" w:hAnsi="Arial Narrow" w:cs="Calibri"/>
                <w:color w:val="000000"/>
                <w:w w:val="75"/>
                <w:sz w:val="12"/>
                <w:szCs w:val="12"/>
                <w:lang w:eastAsia="sk-SK"/>
              </w:rPr>
              <w:lastRenderedPageBreak/>
              <w:t>oboch obcí. V miestach s rozvíjajúcou 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individuálnou bytovou výstavbou je však potrebné riešiť odvádzanie odpadových vôd. Projekt je zameraný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kanalizačnej siete v týchto oblastiach.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splaškovej kanalizácie sa zlepší úroveň bývania obyvateľstva, poskytovania služieb a zvýši sa ochrana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životného prostredia (najmä toku Drietomica). Realizáciou projektu príde k vybudovaniu 12 441 metrov kanalizácie, 2</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čerpacích staníc a k pripojeniu 1 894 obyvateľov na ČOV prostredníctvom kanalizačnej siete. Vďaka </w:t>
            </w:r>
            <w:r w:rsidRPr="00A65052">
              <w:rPr>
                <w:rFonts w:ascii="Arial Narrow" w:eastAsia="Times New Roman" w:hAnsi="Arial Narrow" w:cs="Calibri"/>
                <w:color w:val="000000"/>
                <w:w w:val="75"/>
                <w:sz w:val="12"/>
                <w:szCs w:val="12"/>
                <w:lang w:eastAsia="sk-SK"/>
              </w:rPr>
              <w:lastRenderedPageBreak/>
              <w:t>tomu bude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kanalizáciu pripojených celkovo 88 percent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sa zaháji výberom dodávateľov služieb a prác. V ďalšej fáze budú prebiehať stavebné práce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výstavbe 12 441 metrov kanalizačných stôk a 2 kanalizačných prečerpávacích staníc. Realizácia projektu sa ukončí kolaudáciou, spracovaním projekt. dokumentácie skutočného vyhotovenia diela a osadením trvale vysvetľujúcej tabule. Realizáciou stavebných prác sa dosiahne požadovaný cieľ projektu, ktorým je napojenie 1894 obyvateľov na </w:t>
            </w:r>
            <w:r w:rsidRPr="00A65052">
              <w:rPr>
                <w:rFonts w:ascii="Arial Narrow" w:eastAsia="Times New Roman" w:hAnsi="Arial Narrow" w:cs="Calibri"/>
                <w:color w:val="000000"/>
                <w:w w:val="75"/>
                <w:sz w:val="12"/>
                <w:szCs w:val="12"/>
                <w:lang w:eastAsia="sk-SK"/>
              </w:rPr>
              <w:lastRenderedPageBreak/>
              <w:t>stokovú sieť. Za riadenie a kontrolu projektu počas jeho realizácie bude zodpovedný externý projektový manažér. Služby súvisiace s verejným obstarávaním budú zabezpečené externe osobou odborne spôsobilou. Služby staveb. dozoru a dodávka stavebných prác budú taktiež zabezpečené externe. Dôvodom využívania externých dodávateľov napriek skúsenostiam obce s realizáciou projektov podobného rozsahu a charakteristík sú najmä špecifické požiadavky spojené s riadením projektov spolufinancovaných z EÚ.</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obci Drietoma bola v minulosti čiastočne vybudovaná kanalizačná sieť. Realizáciou projektu príde k pripojeniu 1894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na novovybudovanú kanalizáciu a bude dosiahnuté doriešenie jednej aglomerácie podľa smernice Rady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91/271/EHS. Nakoľko v zmysle smernice Rady 91/271/EHS </w:t>
            </w:r>
            <w:r w:rsidRPr="00A65052">
              <w:rPr>
                <w:rFonts w:ascii="Arial Narrow" w:eastAsia="Times New Roman" w:hAnsi="Arial Narrow" w:cs="Calibri"/>
                <w:color w:val="000000"/>
                <w:w w:val="75"/>
                <w:sz w:val="12"/>
                <w:szCs w:val="12"/>
                <w:lang w:eastAsia="sk-SK"/>
              </w:rPr>
              <w:lastRenderedPageBreak/>
              <w:t>je SR povinná zabezpečiť do skončenia prechodného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viac ako 2000 EO na stokovú sieť, projekt plne prispieva k zabezpečeniu tohto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záväzku. Obec si napriek skúsenostiam s projektmi zabezpečí práce a služby prostredníctvom externých dodávateľov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zazmluvnených na základe verejného obstarávania. Vybudované zariadenia bude prevádzkovať obec Drietoma. Z výnosov za stočné vybrané od občanov budú hradené náklady na prevádzku vybudovaných zariadení. Ceny za služby odvádzania odpadovej vody budú stanovené ÚRSO.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Prevádzku projektu bude zabezpečovať obec Drietoma. Z prevádzkového hľadiska bude udržateľnosť výsledkov zabezpečovať prevádzkovateľ. Z finančného hľadiska budú zabezpečovať udržateľnosť výsledkov projektu obyvatelia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prostredníctvom platenia vodného a stočného vo výške určenej ÚRSO, a </w:t>
            </w:r>
            <w:r w:rsidRPr="00A65052">
              <w:rPr>
                <w:rFonts w:ascii="Arial Narrow" w:eastAsia="Times New Roman" w:hAnsi="Arial Narrow" w:cs="Calibri"/>
                <w:color w:val="000000"/>
                <w:w w:val="75"/>
                <w:sz w:val="12"/>
                <w:szCs w:val="12"/>
                <w:lang w:eastAsia="sk-SK"/>
              </w:rPr>
              <w:lastRenderedPageBreak/>
              <w:t>prevádzkovateľ. Bez poskytnutia NFP 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žiadateľ nemohol realizovať uvedený projekt a pripojenie obyvateľov obce na stokovú sieť by sa výrazne oddialilo, čo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znamenalo ohrozenie plnenia povinností SR 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Vlčany, Neded ČOV a kanalizácia - SO 13, 14 a 15</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00306100 - Obec Neded</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9 941 395,47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Neded a Vlčany ležia v Nitrianskom samosprávnom kraji, v blízkosti mesta Kolárovo. Obec Vlčany má v súčasnosti 3 401 obyvateľov, výhľadovo na rok 2036 bude mať obec 3 400 obyvateľov. Obec Neded má v súčasnosti 3 400 obyvateľov, výhľad do roku 2036 je 3 500 obyvateľov. Územie oboch obcí je pomerne rovinaté.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obe obce čiastočne odkanalizované, pričom odpadové vody z oboch obcí sú zvádzané do spoločnej ČOV na území obce Vlčany. Celkový počet napojených subjektov predstavuje cca. 4 000 EO. Kanalizácia je samostatná bez zvádzania dažďových vôd, na území obce Neded je do nej zvádzaná aj odpadová voda z prevádzky potravinárskeho a krmovinárskeho podniku. Vzhľadom na poddimenzovanie niektorých súčastí ČOV táto nespĺňa požiadavky na kvalitu vypúšťanej vody a jej intenzifikácia je nevyhnutná.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ktorí nie sú v súčasnosti napojení na obecnú kanalizáciu, likvidujú odpadové vody prostredníctvom žúmp, prípadne septikov. Obe riešenia sú ekologicky neprijateľné a výhľadovo vzhľadom na počet obyvateľov oboch obcí onedlho nebudú v súlade s právnymi predpismi SR a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budú mať všetci súčasní obyvatelia a ostatné subjekty v obciach Neded a Vlčany možnosť napojenia na obecnú kanalizačnú sieť. Obe obce budú mať dokončenú tlakovú kanalizáciu s napojením na spoločnú ČOV s celkovou kapacitou 9 000 EO, pričom je plánované napojenie cca. 8 000 EO po ukončení sledovaného obdobia (2015). Čistička odpadových vôd bude vďaka rozšíreniu a optimalizácii prevádzky spĺňať limity pre obsah zbytkových znečisťujúcich látok vo vyčistenej vode. Vďaka tomu bude mať jej prevádzka minimálny vplyv na rieku Váh, ktorá je jej recipientom. Vďaka realizácii projektu bude výrazne znížené, prípadne eliminované znečisťovanie prostredia a najmä podzemných vôd priesakmi odpadových vôd z obydlí a prevádzok.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stavebného objektu SO 13 je dobudovanie kanalizačnej siete s prípojkami v obci Vlčany. Bude tu vybudovaných 3 203,0 m kanalizačných vetiev a 1387,0 m združených kanalizačných prípojok (súčasť hlavných rozvodov kanalizácie). Celková dĺžka tlakových kanalizačných potrubí tak bude predstavovať 4 590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stavebného objektu SO 14 je dobudovanie kanalizačnej siete s prípojkami v obci Neded. V rámci aktivít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vybudovaných celkovo 3 405,5 m kanalizačných vetiev a 2 611,5 m združených kanalizačných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prípojok (súčasť hlavných rozvodov kanalizácie). Celková dĺžka kanalizačných potrubí tak bude predstavovať 6 017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SO 15 predstavuje budovanie zberných prečerpávacích šácht, ktoré budú slúžiť na odvádzanie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splaškových vôd z okolitých pozemkov do vetiev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nevyhnutné rozšírenie spojené s intenzifikáciou spoločnej čistiarne odpadových vôd. Tá bude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rozšírená zo súčasnej kapacity cca. 4 000 EO na 9 000 EO potrebných na pokrytie projektovaného napojenia po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realizácii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je nedostatočné odkanalizovanie obytného územia oboch obcí brzdou pre ich rozvoj. Atraktívnosť lokalít je totiž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obce sa stanú atraktívnejšími pre obyvateľov a zároveň ekologicky prijateľnejšími pre životné prostredie vďaka zníženiu negatívneho pôsobenia osídlenia na krajinu.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skúsenostiam oboch obcí s realizáciou projektov takéhoto druhu aj rozsahu sme sa v tomto prípade rozhodli prenechať realizáciu projektu na externých dodávateľov. Dôvodom sú nielen rozsah a náročnosť samotného riešenia, ale najmä špecifiká realizácie projektov spolufinancovaných zo zdrojov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ČOV Vlčany – Neded, s.r.o. Ide o spoločnosť vytvorenú oboma dotknutými obcami z aglomerácie, bez účasti súkromného kapitálu. Z prevádzkového hľadiska bude udržateľnosť výsledkov zabezpečovať prevádzkovateľ, ktorý má túto činnosť ako hlavný predmet podnikania a má skúsenosti s prevádzkou danej čistiarne odpadových vôd. Z finančného hľadiska budú zabezpečovať udržateľnosť výsledkov projektu obyvatelia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by žiadateľ nemohol realizovať uvedený projekt a pripojenie obyvateľov obce na stokovú sieť by sa výrazne oddialilo, čo by znamenalo ohrozenie povinností SR 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vodou, odkanal. a čist. vôd D. Kysuce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17 744 061,28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Lokalizácia projektu sa nachádza v severnej časti SR,v regióne Dolné Kysuce. Územie je súčasťou vyššieho územneho celku Žilinského kraja so sídelným mestom K.N.Mesto.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napojenosť obyvateľstva na kanalizačnú sieť v 3-och obciach - Nesluša, Radoľa,Povina a v  okresnom meste K.N.Mesto. V obciach nie je vybudovaná kanalizácia, okrem obce Radoľa, kde je odkanalizovaných 735 obyvateľov  a mesta K.N.Mesto so 14 087 odkanalizovanými obyvateľmi v súčasnosti.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 regióne Dolných Kysúc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obce, resp. mestské časti K.N.Mesta nie sú, resp. sú iba čiastočne v súčasnosti odkanalizované, sú odpadové vody zachytávané v žumpách, ktoré nie sú vodotesné a hrozí kontaminácia pod.vôd. Vybudovanie kanalizačnej sústavy a následného čistenia odpadových vôd sa s ochranou životného prostredia, povrchových a podzemných vôd javí ako aktuálne a prioritné.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K. N. MESTO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slúži na čistenie odpadových vôd mesta a obce Radoľa. Mestská ČOV bola daná do prevádzky koncom 60-tych rokov. Na ČOV je v súčasnosti napojených 14 822 EO, je nepostačujúca kapacitne i hydraulicky a nespĺňa požiadavky vypúšťania odpadových vôd v súlade s NV č. 296/2005 Z.z. a smernicou EÚ 91/271/EEC.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odvádzanie a čistenie odpadových vôd obcí regiónu Dolných Kysúc (aglomerácia K.N.Mesto). Vyrieši sa odkanalizovanie aglomerácie na 88,4 %. Zároveň sa zabezpečí ochrana podzemných a povrchových vôd územia regiónu a ich  odkanalizovanie a čistenie v súlade so Smernicou EÚ 91/271/EEC a  Nariadením vlády č.296/2005.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Nasledovná tabuľka dokumentuje počty obyvateľov, napojenosť EO na kanalizáciu v jednotlivých obciach a okresnom meste aglomerácie v súčasnosti a po ukončení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r w:rsidRPr="00A65052">
              <w:rPr>
                <w:rFonts w:ascii="Arial Narrow" w:eastAsia="Times New Roman" w:hAnsi="Arial Narrow" w:cs="Calibri"/>
                <w:color w:val="000000"/>
                <w:w w:val="75"/>
                <w:sz w:val="12"/>
                <w:szCs w:val="12"/>
                <w:lang w:eastAsia="sk-SK"/>
              </w:rPr>
              <w:tab/>
              <w:t>Mesto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w:t>
            </w:r>
            <w:r w:rsidRPr="00A65052">
              <w:rPr>
                <w:rFonts w:ascii="Arial Narrow" w:eastAsia="Times New Roman" w:hAnsi="Arial Narrow" w:cs="Calibri"/>
                <w:color w:val="000000"/>
                <w:w w:val="75"/>
                <w:sz w:val="12"/>
                <w:szCs w:val="12"/>
                <w:lang w:eastAsia="sk-SK"/>
              </w:rPr>
              <w:tab/>
              <w:t>Počet obyv.</w:t>
            </w:r>
            <w:r w:rsidRPr="00A65052">
              <w:rPr>
                <w:rFonts w:ascii="Arial Narrow" w:eastAsia="Times New Roman" w:hAnsi="Arial Narrow" w:cs="Calibri"/>
                <w:color w:val="000000"/>
                <w:w w:val="75"/>
                <w:sz w:val="12"/>
                <w:szCs w:val="12"/>
                <w:lang w:eastAsia="sk-SK"/>
              </w:rPr>
              <w:tab/>
              <w:t>Počet EO napojených na kanalizáci</w:t>
            </w:r>
            <w:r w:rsidRPr="00A65052">
              <w:rPr>
                <w:rFonts w:ascii="Arial Narrow" w:eastAsia="Times New Roman" w:hAnsi="Arial Narrow" w:cs="Calibri"/>
                <w:color w:val="000000"/>
                <w:w w:val="75"/>
                <w:sz w:val="12"/>
                <w:szCs w:val="12"/>
                <w:lang w:eastAsia="sk-SK"/>
              </w:rPr>
              <w:tab/>
              <w:t>% odkanalizovania</w:t>
            </w:r>
            <w:r w:rsidRPr="00A65052">
              <w:rPr>
                <w:rFonts w:ascii="Arial Narrow" w:eastAsia="Times New Roman" w:hAnsi="Arial Narrow" w:cs="Calibri"/>
                <w:color w:val="000000"/>
                <w:w w:val="75"/>
                <w:sz w:val="12"/>
                <w:szCs w:val="12"/>
                <w:lang w:eastAsia="sk-SK"/>
              </w:rPr>
              <w:tab/>
              <w:t>% odk.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ŠU 2008</w:t>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2013</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novonapoj</w:t>
            </w:r>
            <w:r w:rsidRPr="00A65052">
              <w:rPr>
                <w:rFonts w:ascii="Arial Narrow" w:eastAsia="Times New Roman" w:hAnsi="Arial Narrow" w:cs="Calibri"/>
                <w:color w:val="000000"/>
                <w:w w:val="75"/>
                <w:sz w:val="12"/>
                <w:szCs w:val="12"/>
                <w:lang w:eastAsia="sk-SK"/>
              </w:rPr>
              <w:tab/>
              <w:t>spolu</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Po realiz.</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Kysucké Nové Mesto</w:t>
            </w:r>
            <w:r w:rsidRPr="00A65052">
              <w:rPr>
                <w:rFonts w:ascii="Arial Narrow" w:eastAsia="Times New Roman" w:hAnsi="Arial Narrow" w:cs="Calibri"/>
                <w:color w:val="000000"/>
                <w:w w:val="75"/>
                <w:sz w:val="12"/>
                <w:szCs w:val="12"/>
                <w:lang w:eastAsia="sk-SK"/>
              </w:rPr>
              <w:tab/>
              <w:t>KNM</w:t>
            </w:r>
            <w:r w:rsidRPr="00A65052">
              <w:rPr>
                <w:rFonts w:ascii="Arial Narrow" w:eastAsia="Times New Roman" w:hAnsi="Arial Narrow" w:cs="Calibri"/>
                <w:color w:val="000000"/>
                <w:w w:val="75"/>
                <w:sz w:val="12"/>
                <w:szCs w:val="12"/>
                <w:lang w:eastAsia="sk-SK"/>
              </w:rPr>
              <w:tab/>
              <w:t>16 337</w:t>
            </w:r>
            <w:r w:rsidRPr="00A65052">
              <w:rPr>
                <w:rFonts w:ascii="Arial Narrow" w:eastAsia="Times New Roman" w:hAnsi="Arial Narrow" w:cs="Calibri"/>
                <w:color w:val="000000"/>
                <w:w w:val="75"/>
                <w:sz w:val="12"/>
                <w:szCs w:val="12"/>
                <w:lang w:eastAsia="sk-SK"/>
              </w:rPr>
              <w:tab/>
              <w:t>16 399</w:t>
            </w:r>
            <w:r w:rsidRPr="00A65052">
              <w:rPr>
                <w:rFonts w:ascii="Arial Narrow" w:eastAsia="Times New Roman" w:hAnsi="Arial Narrow" w:cs="Calibri"/>
                <w:color w:val="000000"/>
                <w:w w:val="75"/>
                <w:sz w:val="12"/>
                <w:szCs w:val="12"/>
                <w:lang w:eastAsia="sk-SK"/>
              </w:rPr>
              <w:tab/>
              <w:t>16 521</w:t>
            </w:r>
            <w:r w:rsidRPr="00A65052">
              <w:rPr>
                <w:rFonts w:ascii="Arial Narrow" w:eastAsia="Times New Roman" w:hAnsi="Arial Narrow" w:cs="Calibri"/>
                <w:color w:val="000000"/>
                <w:w w:val="75"/>
                <w:sz w:val="12"/>
                <w:szCs w:val="12"/>
                <w:lang w:eastAsia="sk-SK"/>
              </w:rPr>
              <w:tab/>
              <w:t>14 087</w:t>
            </w:r>
            <w:r w:rsidRPr="00A65052">
              <w:rPr>
                <w:rFonts w:ascii="Arial Narrow" w:eastAsia="Times New Roman" w:hAnsi="Arial Narrow" w:cs="Calibri"/>
                <w:color w:val="000000"/>
                <w:w w:val="75"/>
                <w:sz w:val="12"/>
                <w:szCs w:val="12"/>
                <w:lang w:eastAsia="sk-SK"/>
              </w:rPr>
              <w:tab/>
              <w:t>2 058</w:t>
            </w:r>
            <w:r w:rsidRPr="00A65052">
              <w:rPr>
                <w:rFonts w:ascii="Arial Narrow" w:eastAsia="Times New Roman" w:hAnsi="Arial Narrow" w:cs="Calibri"/>
                <w:color w:val="000000"/>
                <w:w w:val="75"/>
                <w:sz w:val="12"/>
                <w:szCs w:val="12"/>
                <w:lang w:eastAsia="sk-SK"/>
              </w:rPr>
              <w:tab/>
              <w:t>16 145</w:t>
            </w:r>
            <w:r w:rsidRPr="00A65052">
              <w:rPr>
                <w:rFonts w:ascii="Arial Narrow" w:eastAsia="Times New Roman" w:hAnsi="Arial Narrow" w:cs="Calibri"/>
                <w:color w:val="000000"/>
                <w:w w:val="75"/>
                <w:sz w:val="12"/>
                <w:szCs w:val="12"/>
                <w:lang w:eastAsia="sk-SK"/>
              </w:rPr>
              <w:tab/>
              <w:t>86,1</w:t>
            </w:r>
            <w:r w:rsidRPr="00A65052">
              <w:rPr>
                <w:rFonts w:ascii="Arial Narrow" w:eastAsia="Times New Roman" w:hAnsi="Arial Narrow" w:cs="Calibri"/>
                <w:color w:val="000000"/>
                <w:w w:val="75"/>
                <w:sz w:val="12"/>
                <w:szCs w:val="12"/>
                <w:lang w:eastAsia="sk-SK"/>
              </w:rPr>
              <w:tab/>
              <w:t>98,6</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88,4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D.Vadičov</w:t>
            </w:r>
            <w:r w:rsidRPr="00A65052">
              <w:rPr>
                <w:rFonts w:ascii="Arial Narrow" w:eastAsia="Times New Roman" w:hAnsi="Arial Narrow" w:cs="Calibri"/>
                <w:color w:val="000000"/>
                <w:w w:val="75"/>
                <w:sz w:val="12"/>
                <w:szCs w:val="12"/>
                <w:lang w:eastAsia="sk-SK"/>
              </w:rPr>
              <w:tab/>
              <w:t>449</w:t>
            </w:r>
            <w:r w:rsidRPr="00A65052">
              <w:rPr>
                <w:rFonts w:ascii="Arial Narrow" w:eastAsia="Times New Roman" w:hAnsi="Arial Narrow" w:cs="Calibri"/>
                <w:color w:val="000000"/>
                <w:w w:val="75"/>
                <w:sz w:val="12"/>
                <w:szCs w:val="12"/>
                <w:lang w:eastAsia="sk-SK"/>
              </w:rPr>
              <w:tab/>
              <w:t>450</w:t>
            </w:r>
            <w:r w:rsidRPr="00A65052">
              <w:rPr>
                <w:rFonts w:ascii="Arial Narrow" w:eastAsia="Times New Roman" w:hAnsi="Arial Narrow" w:cs="Calibri"/>
                <w:color w:val="000000"/>
                <w:w w:val="75"/>
                <w:sz w:val="12"/>
                <w:szCs w:val="12"/>
                <w:lang w:eastAsia="sk-SK"/>
              </w:rPr>
              <w:tab/>
              <w:t>456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H.Vadičov</w:t>
            </w:r>
            <w:r w:rsidRPr="00A65052">
              <w:rPr>
                <w:rFonts w:ascii="Arial Narrow" w:eastAsia="Times New Roman" w:hAnsi="Arial Narrow" w:cs="Calibri"/>
                <w:color w:val="000000"/>
                <w:w w:val="75"/>
                <w:sz w:val="12"/>
                <w:szCs w:val="12"/>
                <w:lang w:eastAsia="sk-SK"/>
              </w:rPr>
              <w:tab/>
              <w:t>1 565</w:t>
            </w:r>
            <w:r w:rsidRPr="00A65052">
              <w:rPr>
                <w:rFonts w:ascii="Arial Narrow" w:eastAsia="Times New Roman" w:hAnsi="Arial Narrow" w:cs="Calibri"/>
                <w:color w:val="000000"/>
                <w:w w:val="75"/>
                <w:sz w:val="12"/>
                <w:szCs w:val="12"/>
                <w:lang w:eastAsia="sk-SK"/>
              </w:rPr>
              <w:lastRenderedPageBreak/>
              <w:tab/>
              <w:t>1 568</w:t>
            </w:r>
            <w:r w:rsidRPr="00A65052">
              <w:rPr>
                <w:rFonts w:ascii="Arial Narrow" w:eastAsia="Times New Roman" w:hAnsi="Arial Narrow" w:cs="Calibri"/>
                <w:color w:val="000000"/>
                <w:w w:val="75"/>
                <w:sz w:val="12"/>
                <w:szCs w:val="12"/>
                <w:lang w:eastAsia="sk-SK"/>
              </w:rPr>
              <w:tab/>
              <w:t>1 578</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L.Pažite</w:t>
            </w:r>
            <w:r w:rsidRPr="00A65052">
              <w:rPr>
                <w:rFonts w:ascii="Arial Narrow" w:eastAsia="Times New Roman" w:hAnsi="Arial Narrow" w:cs="Calibri"/>
                <w:color w:val="000000"/>
                <w:w w:val="75"/>
                <w:sz w:val="12"/>
                <w:szCs w:val="12"/>
                <w:lang w:eastAsia="sk-SK"/>
              </w:rPr>
              <w:tab/>
              <w:t>468</w:t>
            </w:r>
            <w:r w:rsidRPr="00A65052">
              <w:rPr>
                <w:rFonts w:ascii="Arial Narrow" w:eastAsia="Times New Roman" w:hAnsi="Arial Narrow" w:cs="Calibri"/>
                <w:color w:val="000000"/>
                <w:w w:val="75"/>
                <w:sz w:val="12"/>
                <w:szCs w:val="12"/>
                <w:lang w:eastAsia="sk-SK"/>
              </w:rPr>
              <w:tab/>
              <w:t>470</w:t>
            </w:r>
            <w:r w:rsidRPr="00A65052">
              <w:rPr>
                <w:rFonts w:ascii="Arial Narrow" w:eastAsia="Times New Roman" w:hAnsi="Arial Narrow" w:cs="Calibri"/>
                <w:color w:val="000000"/>
                <w:w w:val="75"/>
                <w:sz w:val="12"/>
                <w:szCs w:val="12"/>
                <w:lang w:eastAsia="sk-SK"/>
              </w:rPr>
              <w:tab/>
              <w:t>475</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Nesluša</w:t>
            </w:r>
            <w:r w:rsidRPr="00A65052">
              <w:rPr>
                <w:rFonts w:ascii="Arial Narrow" w:eastAsia="Times New Roman" w:hAnsi="Arial Narrow" w:cs="Calibri"/>
                <w:color w:val="000000"/>
                <w:w w:val="75"/>
                <w:sz w:val="12"/>
                <w:szCs w:val="12"/>
                <w:lang w:eastAsia="sk-SK"/>
              </w:rPr>
              <w:tab/>
              <w:t>3 290</w:t>
            </w:r>
            <w:r w:rsidRPr="00A65052">
              <w:rPr>
                <w:rFonts w:ascii="Arial Narrow" w:eastAsia="Times New Roman" w:hAnsi="Arial Narrow" w:cs="Calibri"/>
                <w:color w:val="000000"/>
                <w:w w:val="75"/>
                <w:sz w:val="12"/>
                <w:szCs w:val="12"/>
                <w:lang w:eastAsia="sk-SK"/>
              </w:rPr>
              <w:tab/>
              <w:t>3 296</w:t>
            </w:r>
            <w:r w:rsidRPr="00A65052">
              <w:rPr>
                <w:rFonts w:ascii="Arial Narrow" w:eastAsia="Times New Roman" w:hAnsi="Arial Narrow" w:cs="Calibri"/>
                <w:color w:val="000000"/>
                <w:w w:val="75"/>
                <w:sz w:val="12"/>
                <w:szCs w:val="12"/>
                <w:lang w:eastAsia="sk-SK"/>
              </w:rPr>
              <w:tab/>
              <w:t>3 321</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Povina</w:t>
            </w:r>
            <w:r w:rsidRPr="00A65052">
              <w:rPr>
                <w:rFonts w:ascii="Arial Narrow" w:eastAsia="Times New Roman" w:hAnsi="Arial Narrow" w:cs="Calibri"/>
                <w:color w:val="000000"/>
                <w:w w:val="75"/>
                <w:sz w:val="12"/>
                <w:szCs w:val="12"/>
                <w:lang w:eastAsia="sk-SK"/>
              </w:rPr>
              <w:tab/>
              <w:t>1 129</w:t>
            </w:r>
            <w:r w:rsidRPr="00A65052">
              <w:rPr>
                <w:rFonts w:ascii="Arial Narrow" w:eastAsia="Times New Roman" w:hAnsi="Arial Narrow" w:cs="Calibri"/>
                <w:color w:val="000000"/>
                <w:w w:val="75"/>
                <w:sz w:val="12"/>
                <w:szCs w:val="12"/>
                <w:lang w:eastAsia="sk-SK"/>
              </w:rPr>
              <w:tab/>
              <w:t>1 131</w:t>
            </w:r>
            <w:r w:rsidRPr="00A65052">
              <w:rPr>
                <w:rFonts w:ascii="Arial Narrow" w:eastAsia="Times New Roman" w:hAnsi="Arial Narrow" w:cs="Calibri"/>
                <w:color w:val="000000"/>
                <w:w w:val="75"/>
                <w:sz w:val="12"/>
                <w:szCs w:val="12"/>
                <w:lang w:eastAsia="sk-SK"/>
              </w:rPr>
              <w:tab/>
              <w:t>1 140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Radoľa</w:t>
            </w:r>
            <w:r w:rsidRPr="00A65052">
              <w:rPr>
                <w:rFonts w:ascii="Arial Narrow" w:eastAsia="Times New Roman" w:hAnsi="Arial Narrow" w:cs="Calibri"/>
                <w:color w:val="000000"/>
                <w:w w:val="75"/>
                <w:sz w:val="12"/>
                <w:szCs w:val="12"/>
                <w:lang w:eastAsia="sk-SK"/>
              </w:rPr>
              <w:tab/>
              <w:t>1 408</w:t>
            </w:r>
            <w:r w:rsidRPr="00A65052">
              <w:rPr>
                <w:rFonts w:ascii="Arial Narrow" w:eastAsia="Times New Roman" w:hAnsi="Arial Narrow" w:cs="Calibri"/>
                <w:color w:val="000000"/>
                <w:w w:val="75"/>
                <w:sz w:val="12"/>
                <w:szCs w:val="12"/>
                <w:lang w:eastAsia="sk-SK"/>
              </w:rPr>
              <w:tab/>
              <w:t>1 411</w:t>
            </w:r>
            <w:r w:rsidRPr="00A65052">
              <w:rPr>
                <w:rFonts w:ascii="Arial Narrow" w:eastAsia="Times New Roman" w:hAnsi="Arial Narrow" w:cs="Calibri"/>
                <w:color w:val="000000"/>
                <w:w w:val="75"/>
                <w:sz w:val="12"/>
                <w:szCs w:val="12"/>
                <w:lang w:eastAsia="sk-SK"/>
              </w:rPr>
              <w:tab/>
              <w:t>1 421</w:t>
            </w:r>
            <w:r w:rsidRPr="00A65052">
              <w:rPr>
                <w:rFonts w:ascii="Arial Narrow" w:eastAsia="Times New Roman" w:hAnsi="Arial Narrow" w:cs="Calibri"/>
                <w:color w:val="000000"/>
                <w:w w:val="75"/>
                <w:sz w:val="12"/>
                <w:szCs w:val="12"/>
                <w:lang w:eastAsia="sk-SK"/>
              </w:rPr>
              <w:tab/>
              <w:t>735</w:t>
            </w:r>
            <w:r w:rsidRPr="00A65052">
              <w:rPr>
                <w:rFonts w:ascii="Arial Narrow" w:eastAsia="Times New Roman" w:hAnsi="Arial Narrow" w:cs="Calibri"/>
                <w:color w:val="000000"/>
                <w:w w:val="75"/>
                <w:sz w:val="12"/>
                <w:szCs w:val="12"/>
                <w:lang w:eastAsia="sk-SK"/>
              </w:rPr>
              <w:tab/>
              <w:t>645</w:t>
            </w:r>
            <w:r w:rsidRPr="00A65052">
              <w:rPr>
                <w:rFonts w:ascii="Arial Narrow" w:eastAsia="Times New Roman" w:hAnsi="Arial Narrow" w:cs="Calibri"/>
                <w:color w:val="000000"/>
                <w:w w:val="75"/>
                <w:sz w:val="12"/>
                <w:szCs w:val="12"/>
                <w:lang w:eastAsia="sk-SK"/>
              </w:rPr>
              <w:tab/>
              <w:t>1 380</w:t>
            </w:r>
            <w:r w:rsidRPr="00A65052">
              <w:rPr>
                <w:rFonts w:ascii="Arial Narrow" w:eastAsia="Times New Roman" w:hAnsi="Arial Narrow" w:cs="Calibri"/>
                <w:color w:val="000000"/>
                <w:w w:val="75"/>
                <w:sz w:val="12"/>
                <w:szCs w:val="12"/>
                <w:lang w:eastAsia="sk-SK"/>
              </w:rPr>
              <w:tab/>
              <w:t>52,2</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24 676</w:t>
            </w:r>
            <w:r w:rsidRPr="00A65052">
              <w:rPr>
                <w:rFonts w:ascii="Arial Narrow" w:eastAsia="Times New Roman" w:hAnsi="Arial Narrow" w:cs="Calibri"/>
                <w:color w:val="000000"/>
                <w:w w:val="75"/>
                <w:sz w:val="12"/>
                <w:szCs w:val="12"/>
                <w:lang w:eastAsia="sk-SK"/>
              </w:rPr>
              <w:tab/>
              <w:t>24 725</w:t>
            </w:r>
            <w:r w:rsidRPr="00A65052">
              <w:rPr>
                <w:rFonts w:ascii="Arial Narrow" w:eastAsia="Times New Roman" w:hAnsi="Arial Narrow" w:cs="Calibri"/>
                <w:color w:val="000000"/>
                <w:w w:val="75"/>
                <w:sz w:val="12"/>
                <w:szCs w:val="12"/>
                <w:lang w:eastAsia="sk-SK"/>
              </w:rPr>
              <w:tab/>
              <w:t>24 912</w:t>
            </w:r>
            <w:r w:rsidRPr="00A65052">
              <w:rPr>
                <w:rFonts w:ascii="Arial Narrow" w:eastAsia="Times New Roman" w:hAnsi="Arial Narrow" w:cs="Calibri"/>
                <w:color w:val="000000"/>
                <w:w w:val="75"/>
                <w:sz w:val="12"/>
                <w:szCs w:val="12"/>
                <w:lang w:eastAsia="sk-SK"/>
              </w:rPr>
              <w:tab/>
              <w:t>14 822</w:t>
            </w:r>
            <w:r w:rsidRPr="00A65052">
              <w:rPr>
                <w:rFonts w:ascii="Arial Narrow" w:eastAsia="Times New Roman" w:hAnsi="Arial Narrow" w:cs="Calibri"/>
                <w:color w:val="000000"/>
                <w:w w:val="75"/>
                <w:sz w:val="12"/>
                <w:szCs w:val="12"/>
                <w:lang w:eastAsia="sk-SK"/>
              </w:rPr>
              <w:tab/>
              <w:t>7 033</w:t>
            </w:r>
            <w:r w:rsidRPr="00A65052">
              <w:rPr>
                <w:rFonts w:ascii="Arial Narrow" w:eastAsia="Times New Roman" w:hAnsi="Arial Narrow" w:cs="Calibri"/>
                <w:color w:val="000000"/>
                <w:w w:val="75"/>
                <w:sz w:val="12"/>
                <w:szCs w:val="12"/>
                <w:lang w:eastAsia="sk-SK"/>
              </w:rPr>
              <w:tab/>
              <w:t>21 855</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jednotlivých celkov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odpadových vôd ( SO 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navrhnuté na spoločnej ČOV K.N.Mesto. Na ČOV sa pripojí 7 033 novo pripojených obyvateľov a zvýši počet pripojených ekvivalentných obyvateľov na 21 855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navrhnutá technológia čistenia s odstraňovaním uhlíkatého i dusíkatého znečistenia so zvýšeným biologickým odstraňovaním fosforu.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Požiadavky na kvalitu vypúšťaných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NV SR č. 296/2005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r w:rsidRPr="00A65052">
              <w:rPr>
                <w:rFonts w:ascii="Arial Narrow" w:eastAsia="Times New Roman" w:hAnsi="Arial Narrow" w:cs="Calibri"/>
                <w:color w:val="000000"/>
                <w:w w:val="75"/>
                <w:sz w:val="12"/>
                <w:szCs w:val="12"/>
                <w:lang w:eastAsia="sk-SK"/>
              </w:rPr>
              <w:tab/>
              <w:t>CHSK 90 mg/l</w:t>
            </w:r>
            <w:r w:rsidRPr="00A65052">
              <w:rPr>
                <w:rFonts w:ascii="Arial Narrow" w:eastAsia="Times New Roman" w:hAnsi="Arial Narrow" w:cs="Calibri"/>
                <w:color w:val="000000"/>
                <w:w w:val="75"/>
                <w:sz w:val="12"/>
                <w:szCs w:val="12"/>
                <w:lang w:eastAsia="sk-SK"/>
              </w:rPr>
              <w:tab/>
              <w:t>NL 20 mg/l</w:t>
            </w:r>
            <w:r w:rsidRPr="00A65052">
              <w:rPr>
                <w:rFonts w:ascii="Arial Narrow" w:eastAsia="Times New Roman" w:hAnsi="Arial Narrow" w:cs="Calibri"/>
                <w:color w:val="000000"/>
                <w:w w:val="75"/>
                <w:sz w:val="12"/>
                <w:szCs w:val="12"/>
                <w:lang w:eastAsia="sk-SK"/>
              </w:rPr>
              <w:tab/>
              <w:t>Nc 20 mg/l</w:t>
            </w:r>
            <w:r w:rsidRPr="00A65052">
              <w:rPr>
                <w:rFonts w:ascii="Arial Narrow" w:eastAsia="Times New Roman" w:hAnsi="Arial Narrow" w:cs="Calibri"/>
                <w:color w:val="000000"/>
                <w:w w:val="75"/>
                <w:sz w:val="12"/>
                <w:szCs w:val="12"/>
                <w:lang w:eastAsia="sk-SK"/>
              </w:rPr>
              <w:tab/>
              <w:t>Pc 10 mg/l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Odvádzanie odpadových vôd SO02,06,10,11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w:t>
            </w:r>
            <w:r>
              <w:rPr>
                <w:rFonts w:ascii="Arial Narrow" w:eastAsia="Times New Roman" w:hAnsi="Arial Narrow" w:cs="Calibri"/>
                <w:color w:val="000000"/>
                <w:w w:val="75"/>
                <w:sz w:val="12"/>
                <w:szCs w:val="12"/>
                <w:lang w:eastAsia="sk-SK"/>
              </w:rPr>
              <w:t xml:space="preserve">alizácie vrátane výtl. Potrub: </w:t>
            </w:r>
            <w:r w:rsidRPr="00A65052">
              <w:rPr>
                <w:rFonts w:ascii="Arial Narrow" w:eastAsia="Times New Roman" w:hAnsi="Arial Narrow" w:cs="Calibri"/>
                <w:color w:val="000000"/>
                <w:w w:val="75"/>
                <w:sz w:val="12"/>
                <w:szCs w:val="12"/>
                <w:lang w:eastAsia="sk-SK"/>
              </w:rPr>
              <w:t>31 160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čerpacích staníc:</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domových prípojok: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1 437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 PRÍNOSOV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prínosy rozvoja regiónu, enviromentálne prínosy a ekonomický rozvoj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do 5-tich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Intenzifikácia a rozšírenie ČOV 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Rozšírenie kanalizácie KNM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Nesluša-kanalizácia a výtl.potrubie Nesluša-KNM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Radoľa-kanalizácia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Povina–kanalizácia a výtl.potrubie Povina-KNM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 kvantifikácia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Intenzifikácia a rozšírenie ČOV 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čerpacej stanice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Mechanický stupeň čistenia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stupeň čistenia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Kalové a plynové hospodárstvo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Rozšírenie kanalizácie 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02.2 Kanalizácia Hurbanova ul.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300,400,600 465m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 – kanalizácia a výtlačné potrubie Nesluša-KNM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DN300  16105m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2331m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887ks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 – kanalizácia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4629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 26m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178ks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  - kanalizácia a výtlačné potrubie Povina-KNM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6940m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50,100 664m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361ks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zabezpečovaný dodávateľskou formou, zhotoviteľ bude vybraný verejnou súťažou. Žiadateľ je administratívne, personálne, odborne a technicky vybavený na zabezpečenie realizácie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vzhľadom na východiskovú situáciu je dané cieľmi, ktoré sa predpokladajú dosiahnuť t.j. výstavbou kanalizácii a následne zabezpečením čistenia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investičný Projekt je koncipovaný tak, aby boli zaistené v maximálnej miere nasledovné aspekty: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  na realizáciu projektu je nasledovná: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Odvádzanie a čistenie odpadových vôd regiónu Dolné Kysuce zabezpečujú SeVaK a.s. Celkove je na verejnú kanalizáciu s ČOV v správe SevaKu a.s. v okrese KNM pripojených 14822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Projekte budú aplikované interné postupy na technické, finančné a kontrolné zabezpečenie pripravovanej investície.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predkladanej Žiadosti je i Finančná analýza projektu, ktorá stanovuje únosnosť a udržateľnosť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analýzy finančných indikátorov boli vyhodnotené nasledovné indikátory: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investície ako celku (ďalej iba VMV/C),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kapitálu vloženého žiadateľom (ďalej iba VMV/B),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bez grantu,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s grantom,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Ročný cash flow,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Kumulatívny cash flow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nedosahuje uspokojivé hodnoty, nakoľko vnútorná miera výnosnosti investície ako celku je významne záporná a doba návratnosti presahuje 35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SeVaK k jej realizácii za týchto podmienok nepristúpi.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vyššie spomínaného grantu OP ŽP projekt dosahuje uspokojivé hodnoty, nie však ideálne. V ideálnom prípade by sa mala ziskovosť daného typu investície pohybovať zhruba na úrovni diskontnej sadzby, ktorá je v súčasnosti na úrovni 5%. Projekt vykazuje ziskovosť na úrovni nižšej ako 0. Doba návratnosti aj v tomto prípade je dlhšia ako 35 rokov.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Rakovnica  - vodovod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1 674 331,22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tohto projektu je vybudovať zásobovacie a rozvodné potrubie pre obec Rakovnica, dokončenie vodojemov Rakovnica I. a Rakovnica II. Obyvateľstvo obce Rakovnica je zásobované pitnou vodou z individuálnych domových studní. Z dôvodu poľnohospodárskej činnosti sú hygienické pomery kvality podzemných vôd značné nepriaznivé, individuálne domové studne nezabezpečujú normou predpísanú kvalitu vody a v mnohých prípadoch nespĺňajú ani základné podmienky hygienickej ochrany vodného zdroja. V dôsledku banskej činnosti nastal v minulosti úbytok podzemnej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5 922 m vodovodnej siete v projektovanej oblasti sa zabezpečí prívod kvalitnej pitnej vody pre 561 obyvateľov obce Rakovnica, predpokladá 95%-ná napojenosť obyvateľstva. Tým sa zlepší zdravotný stav a životná úroveň obyvateľov. Predmetná stavba nebude mat požiadavky na trvalý záber PPF. Realizáciou projektu sa prispeje k zníženiu rozdielov medzi jednotlivými obcami a regiónmi. Zároveň sa dosiahne súlad s Koncepciou vodohospodárskej politiky, so Strategickými dokumentmi a so </w:t>
            </w:r>
            <w:r w:rsidRPr="00A65052">
              <w:rPr>
                <w:rFonts w:ascii="Arial Narrow" w:eastAsia="Times New Roman" w:hAnsi="Arial Narrow" w:cs="Calibri"/>
                <w:color w:val="000000"/>
                <w:w w:val="75"/>
                <w:sz w:val="12"/>
                <w:szCs w:val="12"/>
                <w:lang w:eastAsia="sk-SK"/>
              </w:rPr>
              <w:lastRenderedPageBreak/>
              <w:t>smernicou Rady c. 2000/60/ES. Dokončenie projektu môže mať dopad na počet nových podnikov, ktoré môžu byt založené v projektovanej oblasti. Projektová oblasť bude vhodná na rozvoj turistického ruchu.rokoch 1993 – 2008 bola realizovaná prvá etapa výstavby skupinového vodovodu v obci. Stavba o celkovej dĺžke 5 922 m rieši dopravu pitnej vody do oblasti, kde je nedostatok vodných zdrojov na pokrytie potreby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vody v požadovanom množstve a kvalite.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Celé riadenie projektu si zabezpečuje prevádzkovateľ (VVS a.s.) z vlastných zdrojov a s vlastnými zamestnancami. Verejné obstarávanie týkajúce sa tejto žiadosti bolo zverejnené na web stránke VVS a.s., a to: na dodávku prác v termíne od 9.6.2009 do 3.08.2009, na dodávku služieb – propagácia v termíne od 8.6.2009 do 22.07.2009, na dodávku služieb – stavebný dozor v termíne od 12.6.2009 do 29.07.2009.  S uchádzačmi bola následne podpísaná zmluva.  Realizácia predmetu zmluvy o dielo – Rakovnica – vodovod je plánovaná na obdobie 06/2010 až 11/2011. Doba výstavby je plánovaná na 18 mesiacov. Po zrealizovaní predmetného diela skúšobná prevádzka nie je potrebná a jeho uvedenie do prevádzky </w:t>
            </w:r>
            <w:r w:rsidRPr="00A65052">
              <w:rPr>
                <w:rFonts w:ascii="Arial Narrow" w:eastAsia="Times New Roman" w:hAnsi="Arial Narrow" w:cs="Calibri"/>
                <w:color w:val="000000"/>
                <w:w w:val="75"/>
                <w:sz w:val="12"/>
                <w:szCs w:val="12"/>
                <w:lang w:eastAsia="sk-SK"/>
              </w:rPr>
              <w:lastRenderedPageBreak/>
              <w:t>sa predpokladá v novembri 2011 po vydaní kolaudačného rozhodnutia. Stavba po realizácii bude odovzdaná do prevádzkovania VVS, a. s. OZ Rožňava, v rámci ktorej bude prevádzka navrhovanej stavby zabezpečovaná pracovníkmi tohto závodu. Vybraný zhotoviteľ dobuduje vodovodnú sieť v obci Rakovnica, dobuduje vodojem Rakovnica. Rozvod vody po obci Rakovnica sa zabezpečí potrubím rozvodnej siete. Pre napojenie spotrebiteľov sú v rámci výstavby vodovodov navrhované odbočenia pre vodovodné prípojky. Celková dĺžka skupinového vodovodu Rakovnica je 5 922 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Východné Slovensko má v porovnaní s ostatnými oblasťami Slovenska najnižšie percento obyvateľstva napojeného na verejný vodovod .Takýto stav je potrebné, najmä v záujme zdravia obyvateľstva, zmeniť. Za celoslovenským priemerom najviac zaostáva Košický a Prešovský kraj. Zásobovanie obyvateľstva pitnou vodou v Rožňavskom okrese je hodnotené z celoslovenského pohľadu ako mierne nadpriemerné. Z celkového počtu 62 obcí je z verejných vodovodov zásobovaných 46, čo predstavuje 74,19%. Podľa počtu obyvateľov napojených na verený vodovod je to 79,85%. Technický stav vodovodov je veľmi nevyhovujúci. V </w:t>
            </w:r>
            <w:r w:rsidRPr="00A65052">
              <w:rPr>
                <w:rFonts w:ascii="Arial Narrow" w:eastAsia="Times New Roman" w:hAnsi="Arial Narrow" w:cs="Calibri"/>
                <w:color w:val="000000"/>
                <w:w w:val="75"/>
                <w:sz w:val="12"/>
                <w:szCs w:val="12"/>
                <w:lang w:eastAsia="sk-SK"/>
              </w:rPr>
              <w:lastRenderedPageBreak/>
              <w:t>súčasnosti je v Rožňavskom okrese 16 obcí bez verejného vodovodu, resp. vodovody sú v štádiu rozostavanosti. Z toho dôvodu je nevyhnutná realizácia projektu výstavby vodovodnej siete okresu Rožňava.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Z hľadiska predmetu činnosti, organizačného zabezpečenia, dlhoročnej procesnej histórie VVS a.s., spĺňa všetky predpoklady pre realizáciu a prevádzkovanie stavby Rakovnica - vodovod. Spoločnosť je zároveň úspešnou v implementácii projektov spolufinancovanými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napojení obyvatelia zabezpečovať príjmy za pitnú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 (technológia). Tento deficit vykryje VVS a.s. v danom roku z vlastných zdrojov, avšak v nasledujúcich rokoch sa vytvoria </w:t>
            </w:r>
            <w:r w:rsidRPr="00A65052">
              <w:rPr>
                <w:rFonts w:ascii="Arial Narrow" w:eastAsia="Times New Roman" w:hAnsi="Arial Narrow" w:cs="Calibri"/>
                <w:color w:val="000000"/>
                <w:w w:val="75"/>
                <w:sz w:val="12"/>
                <w:szCs w:val="12"/>
                <w:lang w:eastAsia="sk-SK"/>
              </w:rPr>
              <w:lastRenderedPageBreak/>
              <w:t>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 udržatelnosť predkladaného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Považská Bystrica, mestská časť Podvažie - rozšíre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918 249,91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Považská Bystrica nemá vybudovaný verejný vodovod v mestskej časti Podvažie. Zásobovanie vodou obyvateľov v Podvaží je z vlastných zdrojov (domové studne), ktorých výdatnosť je závislá na dažďových zrážkach. V letných mesiacoch dochádza k nedostatkom vo výdatnosti a kvalite vodných zdrojov, čo potvrdzujú aj vykonané rozbory Regionálneho úradu verejného zdravotníctva. V mestskej časti v súčasnosti žije 534 obyvateľov. V Podvaží je gravitačná stoková sieť zrealizovaná v rámci projektu ISPA Považská Bystrica s napojením na zrekonštruovanú ČOV v Považskej Bystrici, čo predstavuje hodnotu  78,5 % obyvateľov napojených na gravitačnú stokovú sieť a zároveň mesto Považská Bystrica predpokladá do ukončenia realizácie projektu „Považská Bystrica, mestská časť Podvažie – rozšírenie verejného vodovodu“ zvýšiť napojenie obyvateľov na mestský vodovod na hodnotu 97,94 %.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pokryje napojenosť mestskej časti Podvažie verejným vodovodom na hodnotu 97,94 %, čo predstavuje 523 obyvateľov. Prívodné potrubie bude prepojené na výtlačné potrubie do vodojemu a zároveň cez armatúrnu šachtu napojené na akumulačnú jimku o objeme 20 m3, rozvodnú siet Šebeštanovej. Akumulovaná voda bude čerpadlom prečerpávaná do jestvujúceho vodojemu 1x40 m3. Kapacita čerpadla Q = 2,5 l.s-1, výtlačná výška 80 m. Napojenie prívodného potrubia do Podvažia bude na zásobné potrubie Šebeštanovej v miestnej komunikácie (most cez potok na pôvodnej štátnej ceste). V rámci projektu bude vybudované prívodné potrubie o priemere DN 125 mm zo skupinového vodovodu Považská Bystrica a v rámci mestskej časti Podvažie sa vybuduje vodovodná siet celkovo o dlžke 4674m, vrátane 135 ks domových vodovodných odbočení.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Projektová dokumentácia bola spracovaná v súlade s požiadavkami investora autorizovanou osobou s oprávnením na projektovú činnosť. Projekt počas realizácie počíta s troma hlavnými aktivitami a dvoma podpornými aktivitami: Hlavné aktivity: 1. Realizácia predmetu zmluvy o dielo, 2. Prípravná a projektová dokumentácia, 3. Stavebný dozor, Podporné aktivity: 1. Riadenie projektu, 2. Publicita a informovanosť.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do nasledujúcich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armatúrnych šachiet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prívodných potrubí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výtlačného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vodovodných sietí vrátane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plynulo na všetkých objektoch súčasne tak, aby bol projekt uvedený do skúšobnej prevádzky ako celok. Za technickú stránku realizácie projektového zámeru bude zodpovedný dodávatel, ktorý bol vybraný na základe výsledkov verejného obstarávania podla platných právnych predpisov. Projektový cyklus, vrátane komunikácie s riadiacim orgánom zabezpečí externá agentúra, ktorá má dostatočné skúsenosti a personálne zabezpečenie pre implementáciu projektov takéhoto typu.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vhodný na realizáciu, nakoľko sa jedná o husto osídlenú časť s 534 obyvateľmi s vysokým potenciálom napojenia obyvateľstva na novovybudovaný verejný vodovod. Vybudovanie vodovodu v mestskej časti bude viesť k zvýšeniu životného štandardu obyvateľstva. Projekt je v súlade so stratégiou OPŽP a zároveň veľkou mierou prispieva k napĺňaniu cieľov schválených v zmysle Operačného cieľa 1.1Zásobovanie obyvateľstva pitnou vodou z verejných vodovodov v zmysle záväzkov SR voči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rozšírenie už jestvujúcej siete verejného vodovodu s využitím jestvujúcich kapacít vodovodu Považská Bystrica a vodných zdrojov zásobujúcich skupinový vodovod. Mesto Považská Bystrica má potrebnú kvalifikáciu a skúsenosti s realizáciou projektov alebo aktivít podobného charakteru, ale z dôvodou nedostatočného personálneho zabezpečenia bude technická a organizačná stránka projektu zabezpečovaná externou agentúrou vybranou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bezproblémové zásobovanie mestskej časti Podvažie pitnou vodou zo skupinového verejného vodovodu Považská Bystrica.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Budúci prevádzkovateľ PVS, a.s. je schopný zabezpečovať prevádzku verejného vodovodu vlastnými prostriedkami a know-how v požadovanom rozsahu a kvalite tak, aby bola zabezpečená trvalá a bezpečná prevádzka. Ekonomická životnosť vodovodného systému sa odhaduje na min. 50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95% z oprávnených výdavkov umožní vybudovať a následne spustiť do prevádzky verejný vodovod pre 534 obyvateľov. Príjmy z prevádzky bude tvoriť vodné od odberateľov, t.j. od obyvateľstva a subjektov občiansko-technickej vybavenosti. Cena vodného je regulovaná a rovnaká pre všetkých odberateľov.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Jablonica splašková kanalizácia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2 326 870,19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aglomerácia Jablonica, ktorá patrí do okresu Senica (TTSK). V centrálnej časti obce je už vybudovaná a prevádzkovaná gravitačná splašková kanalizácia o dĺžke 3599 m, na ktorú je napojených 1371 EO. Odkanalizovanie stredu obce bolo v minulosti riešené vybudovaním samostatnej splaškovej a dažďovej kanalizácie. Kanalizácia je zaústená do ČOV, ktorá je situovaná pri rieke Myjava, západne od obce s kapacitou 3383 EO. Prevádzkovateľom už existujúcej časti kanalizácie je Bratislavská vodárenská spoločnosť, a.s.. Splaškové vody od doteraz nenapojených obyvateľov sú zachytávané buď v domácich septikoch, ktoré sú vo väčšine prípadov vybavené trativodom čím vsakujú do podzemia, alebo sú voľne vypúšťané na polia prípadne do vodného toku. Rozšírenie kanalizačnej siete v obci Jablonica je v súlade s plánom rozvoja verejných vodovodov a verejných kanalizácii Trnavského samosprávneho kraja a rovnako v súlade s cieľmi Plánu hospodárskeho a sociálneho rozvoja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dôjde k vybudovaniu kanalizačnej siete o celkovej dĺžke 4890,5 m z čoho bude 2827,5 m gravitačnej, 1542 m tlakovej splaškovej kanalizácie a 521 m kanalizačného výtlaku. Bude pripojených 630 EO čím bude v aglomerácii Jablonica, ktorá má v súčasnej dobe 2275 EO napojených celkovo 1996 EO. Navrhovaná stavba bude zabezpečovať odkanalizovanie severnej časti obce Jablonica.  Je riešená ako delený kanalizačný systém s pripojením novovybudovanej splaškovej kanalizácie do jestvujúceho kanalizačného zberača  „J“ pri ČOV a bude zabezpečovať len odvádzanie splaškových odpadových vôd. Dažďové vody budú z riešenej lokality odvádzané jestvujúcou dažďovou kanalizáciou poprípade jestvujúcimi dažďovými priekopami. Väčšia časť riešeného územia bude odkanalizovaná gravitačne. Z dôvodu nepriaznivej konfigurácie terénu bolo potrebné navrhnúť dve prečerpávacie stanice ČS1 a ČS2. Rozšírenie kanalizačnej siete prispeje z environmentálneho hľadiska k zníženiu znečistenia povrchových a podzemných vôd a taktiež sa vytvoria podmienky pre domácnosti a organizácie napojiť sa na kanalizačný systém, čím sa vytvoria podmienky pre rozvoj z hľadiska bytovej výstavby, priemyslu a cestovného ruchu.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technického riešenia bola stanovená priorita, maximálnu časť riešeného územia odkanalizovať gravitačne . Z dôvodu nepriaznivej konfigurácie terénu bolo potrebné navrhnúť dve prečerpávacie stanice ČS1 a ČS2. Navrhovanú gravitačnú kanalizačnú sieť tvoria stoky: B, B3, B4, B4-1, B5, B6, B7, C, C1. Súčasťou čerpacej stanice ČS1 je výtlak V1 a ČS2 výtlak V2. Časť riešenej lokality v dôsledku negatívneho stanoviska správcu komunikácií k umiestneniu navrhovanej kanalizácie do cestného telesa komunikácie I/51 a II/501 bolo nutné riešiť tlakovo. Po zvážení ekonomických aspektov bol zvolený systém nízkotlakej kanalizácie zo situovaním trasy kanalizácie do zelených pásov pozdĺž komunikácie I/51 a II/501 . Jedná sa o tlakové kanalizačné vetvy B1, B1-1, B2, A1-1, C1-1, C1-1-1, C1-2. Pre každú nehnuteľnosť bude vybudovaná samostatná kanalizačná prípojka. Výstavba bude priebiehať  42 mesiacov (stavba diela 39 mesiacov). Dodávateľ stavebných prác bude vybraný v súlade so zákonom 25/2006 o verejnom obstarávaní.  Navrhovaná stavba nie je členená na samostatné stavebné objekty a nemá časovú ani vecnú väzbu na inú stavbu. Prevádzkovateľom navrhovanej kanalizácie bude BVS a.s. Bratislava.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d1)Predmetný projekt nadväzuje na výstavbu kanalizácie a ČOV z predchádzajúceho obdobia. Uvedenie novej časti verejnej kanalizácie do prevádzky výraznou mierou prispeje k zníženiu znečistenia povrchovej a podzemnej vody v súlade s národnou legislatívou a smernicami EÚ a percentuálne zvýši podiel obyvateľstva pripojeného na verejný kanalizačný systém. Tento jav sa prejaví na zlepšení kvalita života obyvateľov obce najmä v podobe zvýšenia kvality životného prostredia v danej aglomerácií. Z dôvodu finančnej náročnosti projektu by nebolo možné zrealizovať projekt v takomto rozsahu len z rozpočtových možností žiadateľa, preto žiadateľ pristúpil k možnosti financovania projektu formou NFP z OPŽP, ak  jedinej možnosti  pre naplnenie cieľa Plánu rozvoja verejných vodovodov a verejných kanalizácii TTSK, ktorým je do roku 2015 zabezpečiť vyhovujúce odvádzanie a primerané čistenie odpadových vôd zo všetkých aglomerácií nad 2 000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zo strany žiadateľa je zabezpečená  formou spolufinancovania, na ktoré boli vyčlenené finančné prostriedky priamo z rozpočtu obce, čo žiadateľ deklaruje aj uznesením obecného zastupiteľstva o spolufinancovaní  predkladaného projektového zámeru.  Z finančného hľadiska prispeje k udržaniu projektu aj zvolený variant kombinácie gravitačnej a tlakovej kanalizácie, čo sa premietne v nižšej poruchovosti a v nižších prevádzkových nákladoch pri odvádzaní odpadových vôd. Za udržateľnosť výsledkov po technickej stránke bude zodpovedný prevádzkovateľ novovybudovanej kanalizačnej siete, ktorým bude Bratislavská vodárenská spoločnosť, a.s.. V obci sa nepredpokladá pokles obyvateľov, čím je deklarovaná udržateľnosť projektu  aj počtom užívateľov výsledku projektu.  Projekt bude udržateľný aj z environmentálneho hľadiska, keďže jeho realizáciou dôjde k výraznému zlepšeniu životného prostredia najmä v oblasti čistenia odpadových vôd a zníženiu znečistenia povrchových a podzemných vôd.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Jesenské –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00318833 - Jesenské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6 293 291,93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leží v severnej časti Cerovej vrchoviny, 15 km od Rimavskej Soboty. Je najväčšou obcou a najdôležitejšou železničnou križovatkou južného Gemera. V obci žije okolo 2300 obyvateľov. V obci Jesenské nie je v súčasnosti vybudovaná kanalizačná splašková sieť, čo je v rozpore s Národným programom SR pre vykonávanie smernice Rady 91/271/EHS pre obce v aglomeráciách nad 2000 obyvateľov. Splaškové odpadové vody sú zachytávané v žumpách, resp. sú priamo vyústené do povrchových tokov, do podzemia alebo do cestných rigolov. V časti obce je vybudovaná dažďová kanalizácia vyúsťujúca do rieky Rimava. Do tejto kanalizácie sú zaústené nelegálne aj niektoré rodinné domy so splaškovým odpadom. Uvedený stav je ďalej neudržateľný, nakoľko môže dochádzať k úniku odpadových vôd do podzemných vôd a tým k ohrozovaniu životného prostredia a zdravia obyvateľstva.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v obci Jesenské, čo bude mať jednoznačne pozitívny vplyv na zlepšenie životného prostredia v danej oblasti. Po ukončení projektu bude vybudovaná kanalizačná sieť v celkovej dĺžke 12 767,2 m, 609 ks kanalizačných prípojok v dĺžke 3 326 m a taktiež čistiareň odpadových vôd s kapacitou postačujúcou na odvádzanie odpadových vôd od všetkých obyvateľov obce. Na novovybudovanú kanalizáciu sa pripojí 1884 EO, čím sa zabezpečí odvádzanie odpadových vôd od takmer 92% obyvateľov obce podľa prílohy 1 Programového manuálu pre OP ŽP. Po ukončení realizácie projektu splní obec Jesenské Národný program SR pre vykonávanie smernice Rady 91/271/EHS pre obce v aglomeráciách nad 2000 obyvateľov. Významným prínosom projektu bude aj zvýšenie kvality života obyvateľov daného regiónu spadajúceho do projektovej oblasti v dôsledku zlepšenia a rozvoja environmentálnej infraštruktúry.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najmä v zabezpečení príslušných stavebných aktivít.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je v zmysle Prílohy 1 Programového manuálu pre OP ŽP zaradená medzi obce/mestá v aglomeráciách nad 2 000 EO z Národného programu SR pre vykonávanie smernice Rady 91/271/EHS, s počtom EO 2 050. Keďže obec Jesenské nemá v súčasnosti vybudovanú kanalizačnú splaškovú sieť ani čistiareň odpadových vôd, nie je v súlade s uvedenou smernicou. Realizácia predkladaného projektu je preto nevyhnutná pre vyriešenie aglomerácie Jesenské v súlade s predmetnou smernicou Rady, v rámci IV. skupiny operačného cieľa 1.2, a tým aj pre naplnenie záväzkov SR v rámci prístupovej zmluvy voči EÚ. Projektom sa odstráni súčasný nežiaduci spôsob nakladania s odpadovými vodami v obci Jesenské. Implementáciou projektu bude možné zabezpečiť odvádzanie odpadových vôd od takmer 92% obyvateľov obce, na novovybudovanú kanalizačnú sieť v dĺžke 12 767,2 m sa pripojí celkovo 1884 EO. Realizáciou projektu sa zároveň vybuduje čistiareň odpadových vôd s kapacitou postačujúcou na čistenie odpadových vôd od všetkých obyvateľov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Prevádzkovanie vodohospodárskej infraštruktúry po ukončení realizácie aktivít projektu bude v zmysle zákona č. 442/2001 Z.z. zabezpečené prevádzkovou spoločnosťou, ktorú zriadi obec Jesenské a na tieto činnosti zabezpečí odborne spôsobilú osobu.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Milhostov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00331996 - Trebišov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3 006 541,95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Okresné mesto Trebišov má 22 342 obyvateľov. Nachádza sa v Košickom kraji. Mesto má vybudovanú kanalizáciu o celkovej dĺžke 37,91 km. Na existujúcu kanalizáciu je napojených 87,80% producentov odpadových vôd. Celá kanalizácia je tlaková. Na kanalizácii je vybudovaných 56 prečerpávacích staníc a 2069 prípojok. Kanalizácia je napojená na ČOV, ktorá je dimenzovaná na pokrytie potrieb čistenia odpadových vôd pre celý Trebišov. Majiteľom existujúcej kanalizácie a ČOV je Východoslovenská vodárenská spoločnosť,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Mestská časť Milhostov má 561 obyvateľov (výhľad do roku 2036 -  595 obyvateľov). Uvedená časť nie je pripojená na verejnú kanalizáciu. Nakladanie s odpadovými vodami je riešené prostredníctvom žúmp a septikov, ktoré sú vyvážané fekálnym vozom na ČOV Trebišov. Nárazové vypúšťanie odpadových vôd fekálnym vozom na ČOV spôsobuje problémy v čistení vody a kvalite vypúšťaných vôd, preto je obmedzené na jeden voz týždenne, čo je nepostačujúce pre pokrytie potrieb mestskej časti. V meste Trebišov sa nachádza potenciálne významný producent odpadových vôd – novovybudovaný Priemyselný park, ktorý zatiaľ nie je pripojený na verejnú kanalizáciu. Mesto chce túto situáciu urýchlene riešiť.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zvýšenie pripojenia obyvateľov na verejnú kanalizáciu v aglomerácii Trebišov, mestskej časti Milhostov. Realizáciou projektu dôjde k odstráneniu neriadeného nakladania s obsahmi žúmp a septikov, ktorými sa v súčasnosti zabezpečuje zber a zneškodňovanie odpadných vôd. Novovybudovaná kanalizačná sieť bude pripojená na už existujúcu ČOV v meste Trebišov, ktorá je pre tento účel kapacitne dostatočne dimenzovaná.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Pripojením na kanalizačnú sieť a jej pripojením na ČOV sa dosiahne zvýšenie úrovne odkanalizovania a čistenia odpadových vôd v rámci aglomerácie nad 2 000 EO čo prispeje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zvýšeniu životnej úrovne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zníženiu znečistenia vodných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napĺňaniu smernice 91/271/EHS z národných predpisov o čistení mestských odpadových vôd a nariadenia vlády SR č.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termín ukončenia projektu je  júl 2012. Na kanalizáciu bude pripojených 100% obyvateľov mestskej časti Milhostov 561 osôb a Priemyselný park. Vybudovaná kanalizácia bude mať dĺžku 6,5 km bez verejnej časti kanalizačných prípojok. Cieľové skupiny – obyvatelia mestskej časti a firmy. Vybudovaná infraštruktúra bude prevádzkovaná VVS, a.s.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2 etapy. 1. etapa: príprava VO a projektovej dokumentácie; 2. etapa: realizácia stavby - výstavba kanalizačnej siete a publicita. Stavba má 5 stavebných objektov: SO 0301 Stoková sieť, SO 0302 Kanalizačné prípojky, SO 0303 Čerpacie stanice (4), SO 0304 Výtlačné potrubie, SO 0305 NN prípojky k ČS. Projekt rieši potrebné strojnotechnologické zariadenia a motorickú elektroinštaláciu a telemetriu. Plánované stokové siete mestskej časti Milhostov sú „A“, „AA“, „AB“, „AB-1“, „AB-2“, „AB-2-1“,„AB-3“ v celkovej dĺžke 3072 m s  83 šachtami. Celková dĺžka kanalizačných 190 prípojok je 1520 m. V projekte sú navrhnuté 4 ČS. Celková dĺžka výtlačných potrubí je 3 455m. Projekt rieši elektrické prípojky vrátane prípojky skríň a elektromerové rozvádzače pre jednotlivé ČS.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Trebišov bude realizovať riadenie projektu vlastnými pracovníkmi, vrátane prípravy a podávania správ, kontroly realizácie stavby z hľadiska finančného a termínového. Realizácia stavby bude zabezpečená dodávateľsky na základe VO. Internú finančnú kontrolu bude mesto Trebišov zabezpečovať vlastnými pracovníkmi, ktorí sa budú riadiť internými predpismi mesta. Plánovaná dĺžka realizácie projektu je 28 mesiacov.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zlepšenie kvality zdrojov vody v oblasti, čo bude mať priaznivý vplyv na ŽP a kvalitu života obyvateľov mesta. Dosiahne pripojenosť 90,31% EO v aglomerácii nad 2000 EO. Projekt je v súlade Plánom rozvoja verejných vodovodov a kanalizácií.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bolo navrhnuté s ohľadom na jeho funkčnosť a účelnosť. Rozvody kanalizačnej siete vedú po jednotlivých uliciach mestskej časti tak aby zabezpečili možnosť napojenia pre všetkých jej obyvateľov. Napojenie na existujúcu stokovú sieť v Trebišove je navrhnuté s ohľadom na čo najkratšiu vzdialenosť  k najbližšiemu možnému bodu pripojenia. Rozvody kanalizácia je možné umiestniť len pozdĺž jednotlivých ulíc a preto sa neuvažovalo s iným variantom riešenia predmetnej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verejnej kanalizácie v Trebišove je zabezpečované VVS, a.s., ktorá je majiteľom existujúcej kanalizácie a ČOV. VVS, a.s. bude vykonávať prevádzkovanie kanalizácie na vlastný účet a vo vlastnom mene.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Cenu stočného stanovuje URSO. Prevádzkovateľ nebude platiť mestu Trebišov nájomné za využívanie kanalizácie. Mesto a VVS, a.s. majú uzatvorenú Zmluvu o budúcej prevádzkovej zmluve na predmetnú infraštruktúru.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bude majiteľ existujúcej verejnej kanalizácie a ČOV v meste, Východoslovenská vodárenská spoločnosť, a.s., ktorá má už v súčasnosti vytvorené kapacity pre zabezpečenie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Trebišov.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 Mesto Trebišov nie je schopné projekt Trebišov – Milhostov – Kanalizácia financovať z vlastných zdrojov a preto je NFP pre realizáciu projektu nevyhnutný. Nezískanie NFP bude mať za následok odloženie realizácie projektu, alebo jeho nerealizovanie vôbec.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Podunajské Biskupice, 1.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00641383 - Mestská časť Bratislava - Podunajské Biskupice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3 333 960,59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Mestská časť Bratislava - Podunajské Biskupice s počtom obyvateľov 20 990, je súčasťou aglomerácie Bratislava (428 791    obyvateľov). V rámci aglomerácie Bratislava je vybudovaná jednotná kanalizácia, pričom v časti Podunajské Biskupice je celková dĺžka čiastočne vybudovanej kanalizácie 19,1 km s napojením cca. 7 000 obyvateľov. Odpadové vody od obyvateľstva, ktoí bývajú v lokalitách bez kanalizácie, sú zachytávané v žumpách, ktoré sú väčšinou netesné a technicky nevyhovujúce, čím dochádza k znečisťovaniu životného prostredia. Predkladaný projekt je súčasťou akcie „Odkanalizovanie podunajskej časti Bratislavského regiónu“. Predmetom tejto žiadosti o NFP je prvá etapa dobudovania kanalizácie v Podunajských Biskupiciach.. Cieľom projektu je znížiť podiel nepripojených obyvateľov na verejnú kanalizáciu a bezpečne odvádzať odpadové vody na ČOV. Dobudovaním kanalizácie sa zlepší životná úroveň obyvateľov, zamedzí sa znečisťovanie podzemných a povrchových vôd z netesných a nekontrolovane vyvážaných žúmp. Žiadateľ chce realizovať </w:t>
            </w:r>
            <w:r w:rsidRPr="00A65052">
              <w:rPr>
                <w:rFonts w:ascii="Arial Narrow" w:eastAsia="Times New Roman" w:hAnsi="Arial Narrow" w:cs="Calibri"/>
                <w:color w:val="000000"/>
                <w:w w:val="75"/>
                <w:sz w:val="12"/>
                <w:szCs w:val="12"/>
                <w:lang w:eastAsia="sk-SK"/>
              </w:rPr>
              <w:lastRenderedPageBreak/>
              <w:t>dobudovanie kanalizácie v rámci 1. etapy.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vybuduje sa 3 187 m kanalizácie a vytvoria sa podmienky pre napojenie cca 794 obyvateľov ( 248 nových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kanalizačných odbočiek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aglomerácie Bratislava z pôvodných 99,4 % na 99,5 %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projektu sa vybuduje v 1. etape jednotná stoková sieť v Mestskej časti Bratislava - Podunajské Biskupice o celkovej dĺžke 3 187 m, 248 kusov kanalizačných odbočiek a 50 kusov dažďových vpustov. Predpokladaná lehota výstavby je 12 mesiacov, od 07/2010 – 06/2011, následne kolaudácia 09/2011. Práce budú realizované dodávateľským spôsobom stavebnou firmou,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Navrhovanú kanalizáciu bude prevádzkovať spoločnosť vybraná </w:t>
            </w:r>
            <w:r w:rsidRPr="00A65052">
              <w:rPr>
                <w:rFonts w:ascii="Arial Narrow" w:eastAsia="Times New Roman" w:hAnsi="Arial Narrow" w:cs="Calibri"/>
                <w:color w:val="000000"/>
                <w:w w:val="75"/>
                <w:sz w:val="12"/>
                <w:szCs w:val="12"/>
                <w:lang w:eastAsia="sk-SK"/>
              </w:rPr>
              <w:lastRenderedPageBreak/>
              <w:t>podľa zákona o verejnom obstarávaní, v súlade s 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zameraný na rozšírenie jednotnej kanalizácie v Mestskej časti Bratislava - Podunajské Biskupice v rámci aglomerácie Bratislava. Na uvedený projekt je vydané právoplatné stavebné povolenie (kanalizácia).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skúsemosti s realizáciou projektov, na ktoré bol poskytnutý nenávratný finančný prispevok  (napr.: Interreg IIIA Rakúsko – Slovensko, projekt „Cezhraničné informačné centrum Podunajské Biskupice“, 2007, MVRR SR, 288 419 €.)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aktivít bude riešená dodávateľským spôsobom. Výber dodávateľa a stavebného dozora bude realizovaný v súlade so zákonom o verejnom obstarávaní Vybraný dodávateľ zabezpečí potrebné odborné stavebné a technické kapacity. Manažment a administratívne kapacity projektu budú zabezpečené vlastnými zdrojmi Mestskej časti – Podunajské Biskupice, ktoré už majú skúsenosti s </w:t>
            </w:r>
            <w:r w:rsidRPr="00A65052">
              <w:rPr>
                <w:rFonts w:ascii="Arial Narrow" w:eastAsia="Times New Roman" w:hAnsi="Arial Narrow" w:cs="Calibri"/>
                <w:color w:val="000000"/>
                <w:w w:val="75"/>
                <w:sz w:val="12"/>
                <w:szCs w:val="12"/>
                <w:lang w:eastAsia="sk-SK"/>
              </w:rPr>
              <w:lastRenderedPageBreak/>
              <w:t>realizáciou projektov spolufinancovaných zo zdrojov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stokovej siete bude zabezpečovať spoločnosť vybraná podľa zákona o verejnom obstarávaní. Prevádzkovateľ musí mať odbornú spôsobilosť podľa zákona č. 442/2002 Z. z. o verejných vodovodoch a verejných kanalizáciách a o zmene a doplnení zákona č. 276/2001 Z. z. o  regulácii v sieťových odvetviach.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Analýza cash flow preukázala, že prevádzkové príjmy sú vyššie ako prevádzkové výdavky v každom roku sledovaného obdobia. Projekt je z hľadiska prevádzkovateľa finančne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finančného príspevku. Čisté prevádzkové prímy projektu nepokrývajú investičné výdavky v plnej výške. Metódou medzery vo financovaní bol </w:t>
            </w:r>
            <w:r w:rsidRPr="00A65052">
              <w:rPr>
                <w:rFonts w:ascii="Arial Narrow" w:eastAsia="Times New Roman" w:hAnsi="Arial Narrow" w:cs="Calibri"/>
                <w:color w:val="000000"/>
                <w:w w:val="75"/>
                <w:sz w:val="12"/>
                <w:szCs w:val="12"/>
                <w:lang w:eastAsia="sk-SK"/>
              </w:rPr>
              <w:lastRenderedPageBreak/>
              <w:t xml:space="preserve">stanovený nenávratný finančný príspevok.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Rozšírenie kanalizácie v Mestskej časti Bratislava - Podunajské Biskupice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pitnou vodou a čistenie Mad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2 531 742,40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Mad je situovaná v juhozápad. časti SR. Leží v Podunajskej nížine, kde sa nachádza chránená vodohosp. oblasť Žitný ostrov. Na jej území sa nachádzajú najväčšie zásoby pitnej vody zo zdrojov podzemnej vody v Európe. Obec Mad sa nachádza na zozname obcí s rozostavaným vodovodom v rámci Plánu rozvoja verejných vodovodov SR. Žiadateľ má vodovod rozostavaný na 68 %, kanalizácia v obci nie je vybudovaná. V súčasnosti má 509 obyvateľov. Ostatný prístup vode len z individuálnych studní.Odpadové vody sú zachytávané v žumpách, resp. v septikoch, ktoré nie sú vo väčšine prípadoch vodotesné a sú často nevhodne prevádzkované, čím neustále hrozí unikanie splaškových odpadových vôd do podzemia a následná kontaminácia podzemných vôd, a takisto je ohrozovaný aj stav povrchových vôd a tým sa výrazne zhoršujú životné podmienky obyv. Z rozborov vzoriek vody vykonaných v mieste realizácie projektu i z potvrdení a rozhodnutí kompetentných úradov, ktoré dokladáme v rámci pílohy 23 vyplýva, že stav v obci je nevyhnutné riešiť realizáciou projektu, keďže všetky opatrenia sa ukázali ako neúčinné.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obec Mad dobudovaný vodovodný systém, čím sa z 509 obyvateľov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a kanalizáciu napojí 490. Zásobovanie pitnou vodou bude po realizácií projektu zabezpečované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Dunajskej Stredy, ktorá je obklopená s velľkopacitnými zdrojmi pitnej vody. Realizáciou cieľa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výstavbou kanalizácie a tým i odvedením odpadových vôd z obce sa dosiahne predovšetkým zvýšená ochrana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stavu prírodných zdrojov vôd, vodných ekosystémov, komplexné riešenie ekologických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vodohospodárskych záujmov, ako aj zdravia ľudí v dôsledku rozvoja obecnej infraštruktúry, čo bude mať následne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vplyv aj na samotný rozvoj obce. Odkanalizovanie a čistenie odpadových vôd v obci umožní odstavenie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netesných a nekvalitných žúmp, ktoré sú vo väčšine prípadov vodopriepustné. Podľa vyjadrenia OÚŽP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Dunajskej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Strede sa realizovaním projektu zamedzí nekontrolovateľnému vypúšťaniu splaškových vôd a eliminuje sa riziko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kontaminácie podzemných a povrchových vôd na území významnej chránenej vodohospodárskej oblasti Žitný ostrov.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bude zodpovedná obec Mad, konkrétne Bc. Gabriel László - starosta obce. Realizácia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zabezpečená dodávateľom na základe procesu verejného obstarávania v súlade so zák. 25/2006 Z.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ktorého činnosť bude dohliadať nezávislý stavebný dozor. Prevádzkovateľom infraštruktúry bude Západoslovenská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vodárenská spoločnosť, a.s.. Postup realizácie bude posudzovaný na základe odovzdávaní jednotlivých celkov,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dĺžkou potrubia a na základe počtu zriadených prípojok. Vodovodná sieť bude dobudovaná z PVC potrubí.</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Odkanalizovanie obce bude riešené gravitačnou kanalizáciou a prečerpávacími stanicami s výtlakom na jestvujúcu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ČOV Dunajská Streda cez kanalizáciu v Dolnom Bare. Kanalizačná sieť bude budovaná z PVC potrubí.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rámci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sú navrhnuté hlavné zberače, ktoré odvádzajú splaškové odpadové vody z jednotlivých ulíc k</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čerpacím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staniciam. Celková dľžka kanalizačnej siete bude 4541 m, okrem toho sa dobuduje 1554 m vodovodného potrubia.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Skutočnosti ako mimoriadne zásoby pitnej vody zo zdrojov podzemnej vody, závislosť takmer pätiny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Slovenska na týchto nenahraditeľných zásobách a vysoká priepustnosť geologického prostredia daného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vyžadujú zvýšenú ochranu pred znečistením takého druhu, ktoré by ich mohlo znehodnotiť na dlhú dobu a znemožniť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 ich využívanie pre zásobovanie obyvateľstva pitnou vodou. Účelom zriadenia CHVO je zabezpečiť všestrannú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povrchových a podzemných vôd a ochranu podmienok tvorby, výskytu, prirodzenej akumulácie a obnovy ich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zásob. Takáto ochrana sa má v týchto oblastiach, podľa zákonodarcu, dosiahnuť tým, že sa v nich upravia, poprípade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zakážu činnosti, ktoré v nich môžu ohroziť uvedené podmienky. Pri nerealizovaní investície odkanalizovania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Mad by sa splaškové odpadové vody pri zohľadnení technického stavu žúmp pravdepodobne dostávali priamo 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tokov. Výstavbou kanalizácie a napojením obyvateľov v obci sa zabezpečí ochrana podzemných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povrchových vôd regiónu. Obec Mad má skúsenosti s realizáciou projektov obdobného rozsahu.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Západoslovenskej vodárenskej spoločnosti, a.s., ktorá disponuje potrebnými kapacitami všetkého druhu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 spoluprácu s obcou a následné napojenie na skupinový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domácnosti);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kalkuláciami cien.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Polomka – splašková kanalizácia II. etap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2 426 970,26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s počtom obyvateľov 3023. Nachádza sa na hranici Národného parku Nízke Tatry. Kanalizačná sieť sa v obci začala budovať pred 40 rokmi, v r. 1995 bola v obci spustená ČOV, jej kapacita je postačujúca pre celú obec. V súčasnosti je na kanalizáciu pripojených takmer 72% obyvateľov, čo je v rozpore s Národným programom SR pre vykonávanie smernice Rady 91/271/EHS pre obce v aglomeráciách nad 2000 obyvateľov. Približne 850 obyvateľov obce nie je zatiaľ pripojených na obecný kanalizačný systém a ČOV, keďže v obci nie je dodnes dobudovaná celá kanalizácia, ktorá by umožňovala odvádzanie odpadových vôd od všetkých obyvateľov obce. V r. 2008 predložila obec Polomka I. etapu projektu na vybudovanie splaškovej kanalizácie na ul. Mlynská (zberač A), ul. Zápotockého (zberač BB), ul. Komenského (dolná časť), ul. Kukučínova, Osloboditeľov, Kaštieľna, ul. Nálepkova (zberač A-2). Uvedená žiadosť bola RO pre OP ŽP schválená a v súčasnosti sa začína s jej realizáciou. Predkladaný projekt Polomka – splašková kanalizácia II. etapa svojimi aktivitami nadväzuje na uvedenú schválenú žiadosť o NFP, pričom ide o samostatnú investičnú akciu.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chýbajúcich úsekov kanalizačných zberačov v obci Polomka, na ktoré sa postupne napoja jednotlivé domácnosti. Kanalizačné zberače budú vybudované podľa ulíc: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ul. Štúrova, zberač 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ul. Hronská, Železničná – rómska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ul. Hronská, Železničná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ul. Jegorovova, zberač 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rekonštrukcia kanalizácie na ul. Komenského – horná časť, ktorá bola vybudovaná v 70-tych rokoch. Keďže uvedená časť kanalizácie odvádza na ČOV aj povrchové a podzemné vody, čo má nepriaznivý vplyv na činnosť samotnej ČOV, a pripojí sa na ňu zberač BA z ul. Jegorovova, je nevyhnutná jej rekonštrukcia za účelom zvýšenia kapacity a pripojenia nových producentov odpadových vôd, ako aj zlepšenia čistiaceho efektu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Dĺžka vybudovaných úsekov zberačov bude 2 129 m. Realizáciou projektu sa zabezpečí pripojenie 380 EO na novovybudovanú stokovú sieť, čím sa počet pripojených EO zvýši na 2 570 EO, čo predstavuje odvádzanie odpadových vôd od 90,49% EO vo vzťahu k počtu EO v zmysle Prílohy 1 PM OP ŽP. Obec Polomka po realizácii projektu splní Národný program SR pre vykonávanie </w:t>
            </w:r>
            <w:r w:rsidRPr="00A65052">
              <w:rPr>
                <w:rFonts w:ascii="Arial Narrow" w:eastAsia="Times New Roman" w:hAnsi="Arial Narrow" w:cs="Calibri"/>
                <w:color w:val="000000"/>
                <w:w w:val="75"/>
                <w:sz w:val="12"/>
                <w:szCs w:val="12"/>
                <w:lang w:eastAsia="sk-SK"/>
              </w:rPr>
              <w:lastRenderedPageBreak/>
              <w:t>smernice Rady 91/271/EHS pre obce v aglomeráciách nad 2000 obyv.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spočíva hlavne v zabezpečení príslušných stavebných aktivít podľa stavebných povolení. Predmetom projektu nie sú všetky ulice uvedené v stavebných povoleniach z dôvodu už realizovaných častí (viď príloha č. 17).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postupne buduje svoju kanalizačnú sieť už takmer 40 rokov, aj napriek tomu nie je odkanalizovanie obce v súčasnosti kompletné. Na to, aby obec splnila Národný program SR pre vykonávanie smernice Rady 91/271/EHS, je potrebné dobudovať len určité úseky miestnej kanalizácie v celkovej dĺžke 2 129 m. Prevádzkovaná čistička odpadových vôd v obci je dimenzovaná na kapacitu 3000 EO, čo je postačujúce.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 tento problém. Projekt je v súlade s PHSR obce, Územným plánom obce ako aj s  PHSR  Banskobystrického SK. Obec v súčasnosti nemá možnosti, aby stavbu dokončenia kanalizácie realizovala z vlastných prostriedkov. Obec Polomka je zároveň sídlom Združenia obcí pre rozvoj Mikroregiónu Horehron. Realizáciou projektu sa zabezpečí rozbeh postupného budovania obdobných projektov aj v ostatných obciach mikroregiónu.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najmä efektívnym využitím poskytnutých finančných prostriedkov a dostatočnými odbornými skúsenosťami obce s prevádzkovaním kanalizácie a ČOV. Pracovníci obce už dlhé roky úspešne zabezpečujú prevádzku ČOV a doposiaľ vybudovaných príslušných kanalizačných zberačov. Krytie prevádzkových nákladov obec zabezpečuje a po realizácii projektu aj bude zabezpečovať zo svojich zdrojov. Zdroje na financovanie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obcí Valča,Príbovce,Benice,Rakovo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12 288 247,79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obciach riešenej aglomerácie Príbovce nie je v súčasnosti vybudovaná žiadna verejná kanalizácia. V súčasnosti sú splaškové odpadové vody produkované v lokalite záujmového územia zachytávané v žumpách, ktoré nie sú vo väčšine prípadov vodotesné a sú v mnohých prípadoch zle prevádzkované, resp. pokútne vyprázdňované, čím hrozí unikanie odpadových vôd do podzemia, a tým ohrozenie kvality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regiónu bude mať markantný vplyv aj na sociálnu sféru.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Splaškové odpadové vody produkované v obciach Valča, Príbovce, Benice a Rakovo budú systémom gravitačnej kanalizácie zachytené a odvedené na najnižšie miesta v obciach, odkiaľ budú ďalej prečerpávané systémom čerpacích staníc a výtlačných potrubí. Všetky splaškové vody budú akumulované v poslednej čerpacej stanici odkiaľ budú prečrpané do existujúcej kanalizačnej siete v obci Košťany nad Turcom. Kanalizačná sieť v obci Košťany na Turcom je plnohodnotnou súčasťou existujúceho kanalizačného systému Martin-Vrútky. Odpadové vody z tohto systému a tiež z riešených obcí v rámci aglomerácie Príbovce sú a budú čistené na existujúcej ČOV Vrútky. V roku 2006 bola ukončená intenzifikácia tejto čistiarne odpadových vôd, ktorá bola vykonaná v zmysle platného „Programu odkanalizovania regiónu Turiec“, v ktorom sa uvažovalo s čistením odpadových vôd na tejto ČOV aj z obcí aglomerácie Príbovce. Taktiež aj existujúce kanalizačné objekty (CŠ, výtlak), gravitačná kanalizácia) v obci Košťany nad Turcom a následne v meste Martin sú dimenzované s ohľadom na kapacitné rezervy pre obce aglomerácie Príboviec. Celá stavba je rozdelená na 4 stavebné objekty SO-01 kanalizácia obce Valča, SO-02 Kanalizácia obce Príbovce, SO-03 Kanalizácia obce Benice a SO-04 Kanalizácia obce Rakovo.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životnej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Turčianska vodárenská spoločnosť, a.s., Martin je nasledovníkom predchádzajúceho prevádzkovateľa vodovodov a kanalizácií v okresoch Martin a Turčianske Teplice, ktorým bola Severoslovenská vodárenská 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analýzy indikátorov projektu je možné konštatovať, že predkladaný projekt je s grantovou pomocou OP ŽP realizovateľný, životaschopný a dlhodobo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stočné k celkovým priemerným mesačným príjmom domácnosti. Navrhované úrovne taríf za stočné sú z hľadiska dostupnosti prijateľné a sociálne únosné.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i rozvoj cestovného ruchu jednoznačný pozitívny prínos.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obci Kopčany III.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1 747 820,77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Kopčany je situovaná na pravom brehu rieky Morava približne 5 km od hraníc s Českou republikou. Obec začala s budovaním kanalizačnej siete v roku 1997. Momentálne je obec odkanalizovaná na 58,6 %, jedná sa o zhruba 1500 napojených EO. Dĺžka vybudovanej kanalizačnej siete je 6 821,7 m. Existujúca kanalizačná sieť spolu s prečerpávacími stanicami a čistiarňou odpadových vôd je v majetku obce, pričom prevádzkovateľom na základe prevádzkovej zmluvy je Bratislavská vodárenská spoločnosť a.s.. Otázka dobudovania kanalizačnej siete v obci je už dlhšiu dobu aktuálna hlavne z dôvodu nízkeho štandardu obyvateľstva využívajúceho vlastné septiky a žumpy. Žumpy a septiky sú vo veľa prípadoch netesné a prevažná časť obsahu je vyvážaná priamo na polia, čo v konečnom dôsledku zapríčiňuje znečistenie podzemnej vody. Obec Kopčany sa nachádza samostatne ako jedna aglomerácia v prílohe č. 1 Programového manuálu - zoznam aglomerácií. Obec plánuje dobudovať kanalizáciu aj z dôvodu napĺňania smernice Rady 91/271/EHS, aby zabezpečila odvádzanie a čistenie OV v súlade so záväzkami, ktoré sa SR zaviazala splniť v rámci rokovaní o vstupe našej krajiny do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obce Kopčany na 100 %. V rámci projektu bude vybudovaná nová kanalizačná sieť v dlžke 5 204 m, ktorá bude napojená na existujúcu čistiareň odpadových vôd v Senici. Čiastiareň ako aj kanalizačnú sieť prevádzkuje Bratislavská vodárenská spoločnosť a.s.. V projekte sa počíta s vybudovaním 375 prípojok a napojením 1 080 EO. Odkanalizovanie bude riešené pomocou PVC rúr profilu DN 300 (200) mm. Dobudovaním kanalizácie v obci Kopčany sa zvýši životná úroveň miestneho obyvateľstva, zníži sa znečistenie podzemných vôd a prispeje sa ku prílivu investorov a obyvateľov do tejto oblasti.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počas realizácie počíta so štyrmi hlavnými aktivitami a dvoma podpornými: Hlavné aktivity: 1. Prípravná a projektová dokumentácia, 2. Realizácia predmetu zmluvy o dielo, 3. Stavebný dozor, 4. Vydanie kolaudačných rozhodnutí. Podporné aktivity: 1. Riadenie projektu – ide o výdavky spojené s implementáciou projektu a verejným obstarávaním, 2. Publicita a informovanosť – výdavky spojené s obstaraním a inštaláciou informačnej, pamätnej tabule. Zodpovednosť za vypracovanie projektovej dokumentácie má obec Kopčany. Obec Kopčany má potrebnú kvalifikáciu a skúsenosti s realizáciou projektov alebo aktivít podobného charakteru, ale z dôvodu nedostatočného personálneho zabezpečenia bude technická a organizačná stránka projektu zabezpečovaná zamestnancami externej agentúry, ktorí budú komunikovať s riadiacim orgánom a pri samotnej realizácii budú zabezpečovať riadenie a monitoring realizácie projektu. Dodávateľ bude vybraný v zmysle platnej legislatívy na základe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Dobudovanie kanalizácie v obci bude viesť k zvýšeniu životného štandardu obyvateľstva. Z dôvodu finančnej náročnosti projektu pristúpila obec ku financovaniu formou nenávratného finančného príspevku z Operačného programu Životné prostredie. V minulosti si obec zvolila tento projektový zámer ako prioritu pri formovaní strednodobých cieľov a je súčasťou PHSR obce schváleného obecným zastupiteľstvom. Projekt je v súlade so stratégiou OPŽP a zároveň veľkou mierou prispieva k napĺňaniu cieľov schválených v zmysle Operačného cieľa 1.2 Odvádzanie a čistenie komunálnych odpadových vôd v zmysle záväzkov SR voči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Kopčany má potrebnú kvalifikáciu a skúsenosti s realizáciou projektov alebo aktivít podobného charakteru, ale z dôvodu nedostatočného personálneho zabezpečenia bude technická a organizačná stránka projektu zabezpečovaná zamestnancami externej agentúry vybranej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 záujme obce neustále zvyšovat sociálnu a ekonomickú úroveň svojej obce. Prostredníctvom projektu bude zabezpečené 100 % odkanalizovanie ako obce tak aj celej aglomerácie. Žiadatel bude celú akciu spolufinancovať z vlastných zdrojov a to v sume 91 990,57 Eur. Udržatelnosť projektu bude zabezpečená prostredníctvom zamestnancov Bratislavskej vodárenskej spoločnosti a.s., ktorá bude na základe už existujúcej zmluvy prevádzkovateľom novovybudovanej kanalizačnej siete. Prostredníctvom realizácie aktivít projektu sa zníži znečistenie podzemných vôd, rieky Morava a zabezpečí sa tak potencionálny príliv nových investorov a obyvateľov do tejto oblasti.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Sobrance,ul.Michalovská-rozšírenie kanalizácie 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777 486,52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Sobrance je v súčasnosti odkanalizované splaškovou kanalizáciou napojenou na  ČOV, táto infraštruktúra je vo vlastníctve VVS.  Kanalizačná sústava je riešená prevažne ako gravitačná,  na miestach , kde to nedovoľovali  územné podmienky je čiastočne riešená ako tlaková. Na ulici Michalovskej sa nachádza aj priemyselná zóna, ktorú je nutné vybaviť všetkými potrebnými sieťami a teda aj kanalizáciou. Kanalizačné rozvody vo vnútri zóny však nie sú  predmetom predkladaného projektu. Existujúca čistiaca stanica, na ktorú by mala byť  táto vetva napojená je vo veľmi zlom technickom stave, preto je potrebné vybudovanie novej  čistiacej stanice pre bezporuchovú prevádzku tejto vetvy.  Po realizácii predmetnej kanalizácie bude potrebné vybudovať vnútornú kanalizáciu pre pripojenie ďalších prevádzkových jednotiek, čo bude riešené z iných rozpočtových prostriedkov. V bezprostrednej  blízkosti sa nachádza rómska osada, ktorá v súčasnosti je napojená na kanalizáciu, avšak do budúcnosti sa tiež počíta  s rozšírením tejto siete v osade.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predmetného diela bude odkanalizovaná okrajová časť mesta. Táto kanalizácia je navrhovaná ako gravitačná, čerpacie stanice budú prepojené výtlačným potrubím. Kanalizácia bude uložená v priekope št. cesty a priľahlých pozemkoch pozdĺž nej a bude križovať  tok Žiarovnica.  Prevádzka čerpacích staníc bude automatická. Realizácia stavby nevyžaduje vyvolané investície, ani preložky iných sietí.  V rámci výstavby budú realizované 2 čerpacie stanice ČS 1 a ČS 2. Pre zabezpečenie plynulého chodu bude  potrebné elektrotechnické vybavenie ČS. Projekt sa zabezpečí realizáciou 5-tich stavebných objektov.  Objekt SO 01 rieši  stoky A, A1 a A2 v celkovej dĺžke 613,0 m. objekt SO 02 – výtlačné potrubie z ČS2 bude riešené rúrami PE DN 150 v dĺžke 59,00 m z ČS1 V dĺžke 6 m. Objekt SO-03 – stoka B bude slúžiť na odvádzanie  splaškových odpadových vôd a bude gravitačná, v dĺžke 202 m. </w:t>
            </w:r>
            <w:r w:rsidRPr="00A65052">
              <w:rPr>
                <w:rFonts w:ascii="Arial Narrow" w:eastAsia="Times New Roman" w:hAnsi="Arial Narrow" w:cs="Calibri"/>
                <w:color w:val="000000"/>
                <w:w w:val="75"/>
                <w:sz w:val="12"/>
                <w:szCs w:val="12"/>
                <w:lang w:eastAsia="sk-SK"/>
              </w:rPr>
              <w:lastRenderedPageBreak/>
              <w:t>Celková dĺžka je teda 880. Ostatné objekty riešia stavebnú časť, elektrické NN prípojky  k čerpacím staniciach a objekt SO08 rieši prepojenie ČS1 a pôvodného výtlačného potrubia. Okrem stavebných objektov budú realizované aj prevádzkové súbory PS-01 až PS-05, ktoré budú riešiť strojnotechnologickú a elektrotechnickú  časť čerpacích staníc.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Zodpovednosť za vypracovanie  projektovej dokumentácie stavby má Mesto Sobrance. Položkovitý rozpočet a výkaz výmer stavebných objektov bol spracovaný  v rámci súčasných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za bezpečnosť pri práci koordinátor bezpečnosti práce. Tieto služby budú  obstarané prostredníctvom zákona o VO. Zmluvy o dielo s vybraným dodávateľom budú predložené riadiacemu orgánu. Následnú prevádzku kanalizačnej siete bude zabezpečovať Mesto prostredníctvom správcovskej spoločnosti – VVS Košice.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Mesto Sobrance 6066 obyvateľov. Postupným rozširovaním a zlepšovaním  predmetnej priemyselnej zóny mesto skvalitní priestor pre  prílev nových podnikateľských subjektov do tohto regiónu. Vybudovaním kanalizačnej siete v tomto území  sa zabezpečí komplexnosť inžinierskych sietí potrebných pre rozvoj celého sobraneckého regiónu.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ktoré stanovujú požiadavky na producentov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Mesto Sobrance má dostatočné skúsenosti a spôsobilý aparát s realizáciou podobných investičných akcií. Avšak vzhľadom na realizáciu ďalších schválených projektov, bude pri realizácii danej investície spolupracovať s externou </w:t>
            </w:r>
            <w:r w:rsidRPr="00A65052">
              <w:rPr>
                <w:rFonts w:ascii="Arial Narrow" w:eastAsia="Times New Roman" w:hAnsi="Arial Narrow" w:cs="Calibri"/>
                <w:color w:val="000000"/>
                <w:w w:val="75"/>
                <w:sz w:val="12"/>
                <w:szCs w:val="12"/>
                <w:lang w:eastAsia="sk-SK"/>
              </w:rPr>
              <w:lastRenderedPageBreak/>
              <w:t>agentúrou, ktorá bude vybraná v procese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vytvorené podmienky pre napojenie podnikateľských  a nepodnikateľských subjektov na kanalizáciu. Zo  spracovanej finančnej analýzy vyplýva, že výška tržieb za stočné v plnej miere nepokryjú prevádzkové náklady počas celej doby projektového obdobia, avšak tento  počiatočný  stav je spôsobený tým, že v tejto etape nebudú zrealizované vnútorné rozvody pre jednotlivé podnikateľské subjekty v plnej miere, táto vetva bude slúžiť čiastočne ako prívodný rad pre napojenie subjektov, ktoré sú v bezprostrednej blízkosti trasy. Tento deficit  vykryje prevádzkovateľ v danom  období z vlastných zdrojov.  Avšak v nasledujúcich rokoch sa vytvoria dostatočné zdroje na pokrytie obnovy technológie a rozšírenie  kanalizačnej siete do vnútra priemyselného parku. Čisté výnosy nedokážu pokryť v plnej miere investičné náklady projektu. Pre vytvorenú medzeru </w:t>
            </w:r>
            <w:r w:rsidRPr="00A65052">
              <w:rPr>
                <w:rFonts w:ascii="Arial Narrow" w:eastAsia="Times New Roman" w:hAnsi="Arial Narrow" w:cs="Calibri"/>
                <w:color w:val="000000"/>
                <w:w w:val="75"/>
                <w:sz w:val="12"/>
                <w:szCs w:val="12"/>
                <w:lang w:eastAsia="sk-SK"/>
              </w:rPr>
              <w:lastRenderedPageBreak/>
              <w:t>vo financovaní je potrebné zabezpečiť dofinancovanie projektu formou NFP.  Spoluúčasť na financovaní zabezpečí mesto z vlastných rozpočtových kapitálových zdrojov, čo deklaruje v prílohe č. 6. Projekt je plne v súlade s cieľmi stanovenými v PHSR mesta Sobrance a taktiež so schváleným  územným plánom zóny.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Beňadiková, Liptovs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4 686 273,74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Liptovský Mikuláš pozostáva z mesta Liptovský Mikuláš s počtom obyvateľov 32 687, obce Beňadiková s počtom obyvateľov 447 a obce Závažná Poruba  s počtom obyvateľov 1 235. V meste Liptovský Mikuláš je vybudovaná splašková stoková sieť o dĺžke 53 383 m, v obci Beňadiková je vybudované 505 m splaškovej stokovej siete a v obci Závažná Poruba je vybudované 6 903 m stokovej sieti. Ostatné splaškové odpadové vody od obyvateľov mesta Liptovský Mikuláš, obce Beňadikovej a Závažnej Poruby  sú zachytávané v žumpách, s ktorých mnohé nespĺňajú podmienky tesnosti, tým dochádza k znečisteniu podzemných a povrchových vôd. Projekt rieši odkanalizovanie mestských časti Liptovského Mikuláša, obce Beňadiková a Závažná Poruba  s vybudovaním splaškovej kanalizácie a s odvádzaním splaškových odpadových vôd do jestvujúcej ČOV Liptovský Mikuláš.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Liptovský Mikuláš je zaradená do Národného programu SR pre vykonávanie smernice Rady 91/271/EHS, príloha č.1).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cca.941 nových obyvateľov (376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Liptovský Mikuláš z pôvodných 96,1% na 98,7%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o dĺžke  7184,5 m z toho (6539,5 m gravitačná, 645 m výtlaky, 376 ks kanal. prípojok a 1 ks čerpacích staníc) s napojením na jestvujúcu kanal.. Predpokladaná lehota výstavby je 24 mesiacov – od 06/2010 do 05/2012, skúšobná prevádzka 3 mesiace pre čerpacie stanice teda od 06/2012 do 08/2012 na zaradenie stavby uvažujeme 3 mesiace teda riadenie projektu bude do 11/2012. Práce budú realizované zhotoviteľom, vybranou v súlade so zákonom o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 bude prevádzkovať žiadateľ v súlade s vyhláškou MŽP SR č. 55/2004 Z.z, ktorou sa ustanovujú náležitosti prevádzkových poriadkov verejných vodovodov a kan</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splaškovej kanal. v  Liptovskom Mikuláši a v obciach Beňadiková a Závažná Poruba.  Realizáciou projektu sa zvýši napojenosť obyvateľov na kanal. celej aglomerácie Liptovský Mikuláš,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 ISPA -  Zlepšenie životného prostredia v oblasti Liptova (11,4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nedosahuje uspokojivé hodnoty, nakoľko vnútorná miera výnosnosti investície ako celku je významne záporná a doba návratnosti presahuje 35 rokov. Peňažné toky sú počas celého sledovaného obdobia významne negatívne. Z podnikateľského hľadiska to znamená, že bez grantovej pomoci OP ŽP bude investícia významne stratová a spoločnosť LVS k jej realizácii za týchto podmienok nepristúpi. Pri zohľadnení vyššie spomínaného grantu OP ŽP projekt dosahuje uspokojivé hodnoty, nie však ideálne. V ideálnom prípade by sa mala ziskovosť daného typu investície pohybovať zhruba na úrovni diskontnej sadzby, ktorá je v súčasnosti na úrovni 5%. Projekt vykazuje ziskovosť na úrovni nižšej ako 0. Doba návratnosti aj v tomto prípade je dlhšia ako 35 rokov. Ďalším indikátorom projektu je ročný cash flow v jednotlivých rokoch skúmaného časového horizontu FA ako aj kumulatívny cash flow (peňažné toky). Z dôvodu vyššej vypovedacej schopnosti bola analýza cash flow vypracovaná pre dva varianty spolufinancovania podielu žiadateľa. A to v prípade použitia výhradne vlastných voľných zdrojov (bez úveru) a v prípade použitia výhradne úverových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 splaš. vôd obce Chtelnica-stav. 2,5-6.etap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00312584 - obec Chtelnica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2 426 270,91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v súcasnosti cca 2567 obyvatelov. V súcasnosti je zabezpecené odkanalizovanie obce z vlastných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financných prostriedkov v rozsahu cca 74,8 %. Vybudovaná splašková kanalizacná siet je gravitacná s cistením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odpadových vôd na vlastnej COV. Daždové vody sú odvádzané povrchovo priekopami ciastocne do potoka Výtok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ciastocne do vsaku. Splaškové vody produkované obyvatelmi v casti obce bez kanalizácie sú zhromaždované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žumpách, ktoré sa musia vyvážat. Je možné, že cast splaškových vôd vsakuje do terénu a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Odkanalizovaná nie je zadná cast obce, ktorej tažisko tvorí ul. Partizánska, Šimoncicova, Rajnanská, Kúria.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má rôznorodú konfiguráciu terénu a situáciu komplikuje rozdelenie územia recipientom Výtok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mlynským náhonom.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výstavbe kanalizácie splaškových odpadových vôd v Chtelnici t. j. stavba c. 2. 5. – 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etapa – odvádzanie odpadových vôd z rodinných domov a obcianskej vybavenosti prostredníctvom gravitacnej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s následným cistením v COV Chtelnica. Celý projekt obecnej kanalizácie je delený na 2. stavby, ktoré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navzájom na seba nadväzujú a budú tvorit po dokoncení jeden funkcný prevádzky – schopný celok o dlžke 13 871,35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Po zrealizovaní projektového zámeru bude na kanalizacnú siet napojených 647 nových producentov odpadových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 rámci aglomerácie bude obec Chtelnica po zrealizovaní projektu odkanalizovaná na 100 %.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jednotlivých aktivít projektu: dobudovanie kanalizacnej siete s reálnym napojením nových producentov.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je navrhnuté na nasledovné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kanalizácia splašková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O2 premostenie MGZS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docasné dopravné znacenie.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Kanalizacné potrubie je navrhnuté pozdlž miestnych komunikácií a ich okrajových castiach. Realizáciou jednotlivých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dôjde v štyroch prípadoch ku križovaniu miestnej komunikácie prekopaním. Za úcelom realizácie projektu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vypracovaná PD spolu s položkovitým rozpoctom a výkazom výmer. Organizacná a technická stránka jednotlivých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projektu kanalizácie bude zabezpecená odborným personálnom – stavebným dozorom stavby. Dodávatel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vybraný na základe úspešne vykonaného verejného obstarávania. Zmluvy o dielo s vybraným dodávatelom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predložené riadiacemu orgánu v prípade schválenia žiadosti o poskytnutie NFP.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výstavba kanalizácie je nevyhnutná pre dosiahnutie komplexného odkanalizovania, obec Chtelnica si tento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zvolila ako prioritu pri formovaní svojich strednodobých cielov. Projektový zámer je v súlade so stratégiou OP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zároven velkou mierou prispieva k naplnaniu cielov schválených v zmysle OP ŽP a je v súlade s operacným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cielom 1. 2 Odvádzanie a cistenie komunálnych odpadových vôd v zmysle záväzkov SR voci EÚ. Zodpovednost 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projektovej dokumentácie má obce Chtelnica. Dobudovaním kanalizacnej siete sa zamedzí dalšiemu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znecistovaniu životného prostredia a zlepší sa ochrana územia pred škodlivými vplyvmi v súlade s požiadavkami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súcasnej legislatívy v oblasti verejných kanalizácií, predovšetkým zákona c. 442/2002 Z. z. o verejných vodovodoch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verejných kanalizáciách a o zmenené a doplnení niektorých zákonov. Organizacnú a technickú stránku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administratívny pracovník, ktorý bude zamestnaný mimo pracovného pomeru, a bude spolupracovat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externou agentúrou, z toho dôvodu že obec Chtelnica nemá dostatocné personálne zabezpecenie na implementáciu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tohto typu.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stavby c. 2. 5. – 6. etapy sa zvýši percento odkanalizovaných domácností na 100 %. Žiadatel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spolufinancovat z vlastných zdrojov, co je dalším prejavom záujmu o skvalitnenie životnej úrovne obyvatelov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a zlepšenie kvality životného prostredia. Cielom naplnania plánov rozvoja verejných vodovodov a verejných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kanalizácií je dosiahnut na jednej strane rozvoj obecnej infraštruktúry, respektíve zvýšenie úrovne sanitácie, komfortu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bývania a životnej úrovne obyvatelstva a na strane druhej zvýšenú ochranu a zlepšenie stavu prírodných zdrojov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vodných ekosystémov ako aj zdravia ludí, co je v súlade s predkladaným projektovým zámerom obce Chtelnica.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stokovej siete v aglomerácii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00311464 - Obec Čachtice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6 266 765,77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Ide o aglomeráciu tvorenú obcou Čachtice. Obec s 3790 obyvateľmi už disponuje 5365m vybudovanej kanalizácie, 238 prípojkami, 895 obyvateľov je tak pripojených na ČOV – t.j. iba 23,61% obyvateľstva. ČOV je kapacitne využitá iba na 20,81%. Vznikajúca odpadová voda od nepripojených obyvateľov je odvádzaná do vlastných žúmp a trativodov – vznik priesakov a kontaminovanie pôdy a spodnej vody. Takto je ohrozované zdravie obyvateľov. Obec je úplne pripojená na verejný vodovod. Tento negatívny dopad nie je len lokálny, ale zasahuje aj región </w:t>
            </w:r>
            <w:r w:rsidRPr="00A65052">
              <w:rPr>
                <w:rFonts w:ascii="Arial Narrow" w:eastAsia="Times New Roman" w:hAnsi="Arial Narrow" w:cs="Calibri"/>
                <w:color w:val="000000"/>
                <w:w w:val="75"/>
                <w:sz w:val="12"/>
                <w:szCs w:val="12"/>
                <w:lang w:eastAsia="sk-SK"/>
              </w:rPr>
              <w:lastRenderedPageBreak/>
              <w:t>prepojenosťou spodných vôd ako aj poľnohospodárskej výroby a odbytu.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Čachtice žije 320 Rómov, ktorí sú z dôvodu svojho sociálneho postavenia ešte viac ohrozovaní znečisťovaním.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je zaradená do zoznamu aglomerácii nad 2000 obyvateľov, projekt je v súlade so stratégiami a dokumentmi na ochranu environmentu – základné predpoklady riešenia a predkladania projektu. Obec má záujem a potrebu odkanalizovať ďalších 2762 EO. Podpora projektu je vyjadrená aj občanmi, schválením realizácie projektu zastupiteľstvom. Ďalší rozvoj (hospodársky, sociálny aj environmentálny) obce bez dobudovania kanalizácie bude značne sťažený.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vznikne 13322,1 m novej kanalizácie (celkom 18687,1 m), napojí sa 2762 EO na novovybudovanú sieť (celkom 3657 EO), vznikne 6 čerpacích staníc, 736 nových prípojok (celkovo 974). K novovybudovanej sieti bude pripojených viac ako 85% producentov odpadových vôd (cekovo viac ako 95%). Realizácia projektu pozitívne ovplyvní životné prostredie. Z environmentálneho hľadiska sa zníži znečisťovanie </w:t>
            </w:r>
            <w:r w:rsidRPr="00A65052">
              <w:rPr>
                <w:rFonts w:ascii="Arial Narrow" w:eastAsia="Times New Roman" w:hAnsi="Arial Narrow" w:cs="Calibri"/>
                <w:color w:val="000000"/>
                <w:w w:val="75"/>
                <w:sz w:val="12"/>
                <w:szCs w:val="12"/>
                <w:lang w:eastAsia="sk-SK"/>
              </w:rPr>
              <w:lastRenderedPageBreak/>
              <w:t>životného prostredia, pôdy a vody splaškami a priesakmi z trativodov. Nebude tak ohrozované zdravie obyvateľov. Odkanalizovaná voda bude čistená v už vybudovanej a funkčnej vlastnej ČOV. Vhodný odpad z čistiarne bude použitý pre poľnohospodárske účely.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náklady obyvateľov na likvidáciu žumpových vôd a ich prepravu. Priemerný podiel výdavkov na stočné bude tvoriť približne 0,7% (2,38 EUR) z čistého peňažného príjmu domácností. Realizácia projektu zabezpečí vytvorenie 3 pracovných miest na novovybudovanú kanalizáciu z dôvôdu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prevádzky a údržby stokovej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pozitívne ovplyvní životné prostredie,zdravie ľudí, migráciu do obce a investorov.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naplneniu stratégie a záväzky SR v oblasti ochrany vôd.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neohrozí životné prostredie a nevyžaduje architektonické zmeny. Projekt rieši odkanalizovanie celej obce a teda aj celej aglomerácie. Hlavnou aktivitou projektu je vybudovanie kanalizačnej siete. Iné aktivity podporujú naplnenie hlavnej aktivity. Ide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publicita a informovanosť, propagácia, verejné obstarávanie, stavebný dozor, príprava projektovej dokumentácie. Riadenie projektu zabezpečí odborný a skúsený externý dodávateľ. Interný tím žiadatela podporí externé riadenie. Personálne obsadenie projektového tímu: vedúci projektu (riadenie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projektu a jeho kontrola), projektový manažér (koordinuje projekt), technický manažér (technická realizácia), finančný manažér (finančná kontrola), osoba pre verejné obstarávanie a publicitu.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v zmysle realizačného projektu, s dodržaním predpisov, pod stavebným dozorom a stanoveného harmonogramu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adaptilný na klimatické zmeny a odolá extrémnym výkyvom počasia svojou kvalitou a umiestnením.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sledované a monitorované postupné pribúdanie dĺžky kanalizácie a prípojok ako merateľné a kvantifikovateľné indikátory.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Čachticiach žije 3790 obyvateľov, čo je pomerne značný zdroj znečisťovania. ČOV (ako aj kanalizáciu) využíva len 895 EO z kapacitne možných 4300 EO. Znečisťovanie pôdy a vody, sociálna situácia, potrebný rozvoj obce, sfunkčnená COV, čiastočne vybudovaná kanalizácia, ŠF EÚ, naplnenie a súlad so strategickými dokumentmi na všetkých úrovniach rozvoja a ochrany životného prostredia – sú ideálna príležitosť na realizovanie tohto projektu, t.j. dobudovanie stokovej siete a odkanalizovanie aglomerácie. Cieľovou </w:t>
            </w:r>
            <w:r w:rsidRPr="00A65052">
              <w:rPr>
                <w:rFonts w:ascii="Arial Narrow" w:eastAsia="Times New Roman" w:hAnsi="Arial Narrow" w:cs="Calibri"/>
                <w:color w:val="000000"/>
                <w:w w:val="75"/>
                <w:sz w:val="12"/>
                <w:szCs w:val="12"/>
                <w:lang w:eastAsia="sk-SK"/>
              </w:rPr>
              <w:lastRenderedPageBreak/>
              <w:t>skupinou projektu sú obyvatelia aglomerácie - znečisťovatelia životného prostredia a aj prijímatelia znečistenej vody. Dosah znečisťovania je však oveľa väcší. Výsledky realizácie projektu zabezpečia pozitívnu zmenu. Realizáciou proejktu sa odkanalizuje viac ako 95%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riadenie, publicitu, verejné obstarávanie, stavebný dozor a samotnú výstavbu a kontrolu zabezpečí skúsená externá spoločnosť, pričom bude vhodne doplnená žiadatelom. Navrhovaná výstavba výborne vyhovuje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technickým, hospodárskym, sociálnym a environmentálnym potrebám obce a jej obyvatelov a minimálne zatažuje životné prostredie. Projekt prispieva k plneniu záväzkov SR voci EÚ v ochrane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Udržateľnost projektu je výsledkom kvalitnej prípravy a realizácie. Príprava projektu eliminuje faktory limitujúce realizáciu a budúcu prevádzku. Skúsený dodávateľ stavebných prác zabezpečí bezproblémovú funkčnosť a minimalizovanie poruchovosti prevádzky kvalitnou výstavbou. Udržateľnosť po prevádzkovej stránke zabezpečí priamo žiadateľ po ukončneí realizácie projektu. Prevádzku zastreší odborný garant so </w:t>
            </w:r>
            <w:r w:rsidRPr="00A65052">
              <w:rPr>
                <w:rFonts w:ascii="Arial Narrow" w:eastAsia="Times New Roman" w:hAnsi="Arial Narrow" w:cs="Calibri"/>
                <w:color w:val="000000"/>
                <w:w w:val="75"/>
                <w:sz w:val="12"/>
                <w:szCs w:val="12"/>
                <w:lang w:eastAsia="sk-SK"/>
              </w:rPr>
              <w:lastRenderedPageBreak/>
              <w:t>skúsenosťami a platnou licenciou na prevádzkovanie kanalizácie. Celkovo budú pre prevádzku kompletnej kanalizácie potrební 3 zamestnanci. Finančne bude prevádzkovanie kanalizačnej siete zabezpečené platbamio zo stočného zo strany pripojených obyvateľov ako znečisťovateľov a producentov odpadových vôd. Záporné penažné toky v prvých rokoch prevádzky budú vykrývané rozpočtovými prostriedkami obcí. Projekt je tak udržatelný z hľadiska finančného a aj prevádzkového. Bližšie informácie k udržateľnosti projektu podáva finančná analýza, (v prílohe č.2 Žiadosti o NFP). Obec nie je schopná pokryť výstavbu kompletnej kanalizácie bez pomoci fondov EÚ, preto sa s variantným riešením neuvažovalo.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Šarišské Michaľany-kanalizácia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00327808 - Šarišské Michaľany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697 632,50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Šarišské Michaľany má 2791 obyvateľov. Nachádza sa v okrese Sabinov, v Prešovskom kraji. Leží v údolí rieky Torysa, v povodí rieky Hornád. Kvalita vody v povodí Hornádu je dlhodobo výrazne znečistená. V poslednom sledovanom období došlo vo väčšine odberných miest k zlepšeniu kvality vody o jeden stupeň. I tak sa tu kvalita vody v poslednom období pohybovala medzi znečistenou až silne znečistenou. Zvýšené boli i hodnoty mikrobiologických ukazovateľov. Tento stav spôsobujú odpadové vody z verejných kanalizácií. V obci je potrebné dobudovať kanalizačnú sieť. Vodovod je dnes dostupný pre 100 % obyvateľstva obce. Kanalizácia sa buduje v etapách už od 60-tych rokov. Je odkanalizovaných cca 80% obce. V krátkej dobe sa začne výstavba úseku kanalizácie o dĺžke cca 1500 m k cca 100 domom (Projekt Čistá Torysa). Predkladaný projekt rieši poslednú etapu výstavby - úsek o dĺžke cca 1 226 m. Táto etapa sa bude realizovať v náročnom teréne a potrubie bude ukladané až do hĺbky 4 m. V poslednej etape bude odkanalizovaných 29 domov s cca 150 obyvateľmi. Obec je v súčasnosti napojená na existujúcu ČOV. Prevádzkovateľom kanalizácie, ČOV i  novovybudovaného úseku je VVS, a.s.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„Šarišské Michaľany – kanalizácia“ prispeje k zlepšovaniu stavu vôd v povodí rieky Torysy a Hornád, ako aj účelnému, hospodárnemu a trvalo udržateľnému využívaniu vôd v regióne. Zákon o vodách č. 372/1990 Zb. (vodný zákon) vytvára podmienky na všestrannú ochranu vôd a účelné, hospodárne a trvalo udržateľné využívanie vôd. Upravuje práva a povinnosti fyzických a právnických osôb k vodám a nehnuteľnostiam ktoré s nimi súvisia, ako aj zodpovednosť za porušenie povinností podľa tohto zákona. Predkladaným projektom sa ukončí posledná etapa výstavy kanalizácie v obci Šarišské Michaľany. Celková dĺžka potrubia v obci bude viac ako 13 300 m. V súčasnosti ukončená trasa kanalizácie má cca 10 000 m, čo predstavuje cca 80% celkovej dĺžky. Do konca roku 2009 sa ukončí ďalšia etapa výstavby v rozsahu cca 1500 m (Projekt Čistá Torysa), čo predstavuje cca 11% celkovej dĺžky. Dĺžka novovybudovanej kanalizačnej siete, ktorú rieši predkladaný projekt, je 1 226 m. To predstavuje cca 9% celkovej dĺžky potrubia v obci. Počet ekvivalentných obyvateľov napojených na novovybudovanú kanalizačnú sieť bude 150. Na novovybudovaný úsek kanalizačnej siete bude pripojených 29 domov.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2 etapy. Prvá etapa: príprava VO a projektovej dokumentácie; 2. etapa: výstavba kanalizačnej siete a publicita. Stavba má jeden stavebný objekt: SO 01 Splašková kanalizácia. Stoka „A“ (DN/OD 300 – 817,5 m) začína napojením na splaškovú kanalizáciu „A“ na Železničiarskej ulici. Stoka „AH“ (DN/OD 300 – 408,6 m) je vedená v Mlynskej ulici, v súbehu so železničnou traťou. Končí revíznou šachtou pri križovatke okruhu Mlynskej ulice. Trasa je navrhnutá s ohľadom na jestvujúce podzemné inžinierske siete (miestne cesty, plynovod, vodovodné potrubie, telekomunikačné káble), tak aby došlo k ich minimálnym súbehom a križovaniam. Materiál potrubia pre profil DN/OD 300 mm je navrhnutý z rúr PVC-U korugovaných hrdlovaných v stavebnej dĺžke 6 m. Obec Šarišské Michaľany bude zabezpečovať riadenie projektu externe, vrátane prípravy a podávania správ, kontroly realizácie stavby z hľadiska finančného a termínového. Realizácia projektu bude zabezpečená dodávateľsky na základe VO. Pred podaním projektu bolo zahájené VO na realizáciu stavby (Vestník VO č.150/09, 6.8.09). Internú finančnú kontrolu zabezpečí obec vlastnými pracovníkmi. Plánovaná dĺžka realizácie projektu je 9 mesiacov.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1992 bola zvažovaná spoločná koncepcia splaškovej kanalizácie pre obce Ostrovany a Šarišské Michaľany, s novou spoločnou čistiarňou odpadových vôd ČOV. Ostrovany, pre nedostatok finančných prostriedkov, od pôvodnej koncepcie odstúpila a vybudovala vlastnú ČOV. Tým sa podstatne zmenila koncepcia celej lokality. Po technických prepočtoch a posúdení dôsledkov na ďalšiu výstavbu sa obec rozhodla dobudovať splaškovú kanalizáciu podľa pôvodného projektu, ale s využitím jestvujúcej ČOV (bývalá IMUNA PHARM a.s.). Predmetná časť  splaškovej kanalizácie (ul. Mlynská) bola súčasťou spoločnej kanalizácie obcí Ostrovany –  Šarišské Michaľany, cez ktorú mali pretekať splaškové odpadné vody z obidvoch obcí, s potrebou výstavby ďalšej ČS. Vybudovaním úplnej gravitačnej splaškovej kanalizácie sa podstatne znížia prevádzkové náklady najmä na spotrebu elektrickej energie pre ČS. Z niekoľkých variantných riešení obec schválila variantu bez ČS so zaústením do jestvujúcej kanalizácie pri Železničnej  stanici, s možnosťou jednej ČS pre celú obec a výtlakom splaškových vôd obce do ČOV. Predmetná trasa kanalizácie je poslednou etapou výstavby. Prevádzku ČOV prevzala VVS, a.s.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442/2002 Z.z. o verejných vodovodoch a verejných kanalizáciách oprávnenie na prevádzkovanie verejnej kanalizácie môže získať fyzická alebo právnická osoba, ktorej bolo udelené živnostenské oprávnenie, na základe splnenia požiadaviek na odbornú spôsobilosť. Obec je v súčasnosti napojená na ČOV. Prevádzkovateľom celej kanalizácie, ČOV i novovybudovaného úseku, bude VVS, a.s., s ktorou má obec Šarišské Michaľany uzatvorenú dlhodobú zmluvu. Z dôvodov ochrany vodných zdrojov Torysy a Hornádu sa pôvodne plánovalo v Šarišských Michaľanoch s výstavbou samostatnej obecnej ČOV. V súčasnosti toto riešenie nie je relevantné, nakoľko kapacita súčasnej ČOV je dostačujúca i z dlhodobého hľadiska. Prevádzka kanalizácie a ČOV, ktorú zmluvne zabezpečuje Východoslovenská vodárenský spoločnosť a.s. je pre obec bezplatná. Samotná realizácia projektu je finančne náročná a projekt nevytvára dostatočný cash flow na pokrytie investície. Obec Š. Michaľany nie je schopná projekt financovať z vlastných zdrojov a preto je NFP pre realizáciu projektu nevyhnutný.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kanalizácie m.č. Podsadek, Stará Ľubovňa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253 782,36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Stará Ľubovňa je okresné mesto ležiace v Prešovskom kraji. Má 16 239 obyvateľov. Mesto je rozdelené na 2 časti: Stará Ľubovňa – mesto a Podsadek. Na území mesta je v súčasnosti 33 ulíc a dve námestia.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je potrebné dobudovať kanalizačnú sieť. Vodovod je dnes dostupný pre 100 % obyvateľstva mesta Kanalizácia sa buduje v etapách. Momentálne je odkanalizovaných 91 % mesta. Projekt Dostavba kanalizácie m.č. Podsadek, Stará Ľubovňa rieši vybudovanie kanalizačnej siete (748,0 m) a bude realizovaný na parcelách, ktorých vlastníkom je Mesto Stará Ľubovňa. Celková koncepcia stavby pozostáva z napojenia všetkých producentov splaškových odpadových vôd na verejnú kanalizáciu aby sa zamedzilo zhoršovaniu ŽP a vytvorili podmienky pre zlepšenie úrovne a hygieny bývania v lokalite. Budúcu prevádzku sietí prevezmú do svojej správy organizácie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Majiteľom existujúcej kanalizácie a čov je Mesto Stará Ľubovňa.Časť Podsadek má 2271 obyvateľov a v súčasnej dobe nie je pripojená na verejnú kanalizáciu. Splaškové vody stekajú dole brehom do zákrytu rigola pod rómskou osadou a vsakujú do pôdy v blízkom okolí. Postupne dochádza k znečisťovaniu ŽP a </w:t>
            </w:r>
            <w:r w:rsidRPr="00A65052">
              <w:rPr>
                <w:rFonts w:ascii="Arial Narrow" w:eastAsia="Times New Roman" w:hAnsi="Arial Narrow" w:cs="Calibri"/>
                <w:color w:val="000000"/>
                <w:w w:val="75"/>
                <w:sz w:val="12"/>
                <w:szCs w:val="12"/>
                <w:lang w:eastAsia="sk-SK"/>
              </w:rPr>
              <w:lastRenderedPageBreak/>
              <w:t>komfortu bývania obyvateľstva.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infraštruktúra bude prevádzkovaná subjektom vybratým formou súťaže v zmysle zák. 25/2006 Z. z. Pripojením na kanalizačnú sieť a jej pripojením na ČOV sa dosiahne zvýšenie úrovne odkanalizovania a čistenia odpadových vôd v rámci aglomerácie nad 10 000 EO čo prispeje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zvýšeniu životnej úrovne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napĺňaniu smernice 91/271/EHS a národných predpisov o čistení mestských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Termín ukončenia projektu je 06/2011.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infraštruktúra bude prevádzkovaná subjektom vybratým formou súťaže v zmysle zák. 25/2006 Z. z. Pripojením na kanalizačnú sieť a jej pripojením na ČOV sa dosiahne zvýšenie úrovne odkanalizovania a čistenia odpadových vôd v rámci aglomerácie nad 10 000 EO čo prispeje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životnej úrovne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napĺňaniu smernice 91/271/EHS a národných predpisov o čistení mestských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Termín ukončenia projektu je 06/2011.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dosiahne zlepšenie kvality života obyvateľov mesta. V roku 2004 – 2006 bola k už existujúcej vybudovanej kanalizácii na území mesta dobudovaná kanalizácia v časti Podsadek (projekt „Čistá rieka Poprad“).V tom období sa vytvorili podmienky na napojenie na kanalizáciu pre 991 obyvateľov. Ako neodkanalizovaná časť ostala v tejto oblasti už iba tzv. rómska osada a stavby občianskej vybavenosti - komunitné centrum a ZŠ. Napojenie tejto osady a stavieb je predmetom projektu. Absencia kanalizácie a zhoršujúci sa stav životného prostredia je dôvodom na riešenie. Realizáciou projektu dôjde k napojeniu 1648 EO. V rámci technického riešenia boli zvažované rôzne alternatívy, spracovaná PD je v súlade s ÚP mesta a vyhláškou č. 532/2002 Z. z., ktorou sa ustanovujú podrobnosti o všeobecných technických požiadavkách. Technické riešenie projektu bolo navrhnuté s ohľadom na jeho funkčnosť a účelnosť. Rozvody kanalizácie je možné umiestniť len pozdĺž jednotlivých ulíc a preto sa neuvažovalo s iným variantom riešenia.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sietí prevezme do svojej správy  subjekt vybratý formou súťaže v zmysle zák. 25/2006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Budúcu prevádzku sietí prevezme do svojej správy  subjekt vybratý formou súťaže v zmysle zák. 25/2006 Z. z. 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Stará Ľubovňa. Samotná realizácia projektu je finančne náročná a projekt nevytvára dostatočný cash flow na pokrytie investície. Mesto Stará Ľubovňa nie je schopné predkladaný projekt Dostavba kanalizácie m.č. Podsadek, Stará Ľubovňa financovať z vlastných zdrojov a preto je NFP pre realizáciu projektu nevyhnutný. Nezískanie NFP bude mat za následok odloženie realizácie projektu, alebo jeho nerealizovanie vôbec.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Dolný Bar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914 492,12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Bar s počtom obyvateľov 630, je súčasťou aglomerácie Dunajská streda. V rámci aglomerácie Dunajská Streda je vybudovaná jednotná kanalizácia, pričom v obci Dolný Bar je celková dĺžka čiastočne vybudovanej gravitačnej kanalizácie 2 253,28 m, 1 945 m výtlačného potrubia a 3 ks čerpacích staníc. Predmetom tejto žiadosti o NFP je dobudovanie kanalizácie v obci Dolný Bar. Cieľom projektu je znížiť podiel nepripojených obyvateľov na verejnú kanalizáciu a bezpečne odvádzať odpadové vody na ČOV. Dobudovaním kanalizácie sa zlepší životné úroveň obyvateľov, zamedzí sa znečisťovanie podzemných a povrchových vôd z netesných a kontrolovane vyvážaných žúmp.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vybuduje sa 1 484,02 m gravitačnej kanalizácie, 173 m výtlačného potrubia a 1 ks čerpacej stanice a vytvoria sa podmienky pre napojenie 340 obyvateľov (113 nových domových odbočiek)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obce Dolný Bar, ktorá patrí do aglomerácie Dunajská Streda na   94 % po realizácií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17 mesiacov, od 06/2010 – 10/2011.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Západoslovenská vodárenská spoločnosť, a.s. Nitra, OZ Dunajská Streda, ktorá prevádzkuje aj už vybudovanú časť kanalizácie v obci.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rozšírenie splaškovej kanalizácie v obci Dolný Bar v rámci aglomerácie Dunajská Streda. Na uvedený projekt je vydané právoplatné stavebné povolenie. Realizáciou projektu sa zvýši napojenosť v obci Dolný Bar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obec Dolný Bar. Žiadateľ nemá skúsenosti s podobnými projektmi.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technické kapacity.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vlastník vybudovanej kanalizácie nebude z jej prevádzky dosahovať príjem. Investičné výdavky budú hradené z rozpočtu obce, prevádzkové výdavky bude hradiť prevádzkovateľ . Z hľadiska prevádzkovateľa príjmy z projektu (stočné) sú vyššie ako prevádzkové výdavky, prevádzkovateľ dosahuje kladný cash flow.  Projekt je z finančného hľadiska udržateľný pre oba subjekty.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cena stočného bola testovaná voči projektovaným výdavkom domácností, pričom výdavky na stočné dosahujú medzinárodnými štandardmi akceptovateľnú úroveň.</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IS- vodovod a kanalizácia v lokalite Červený jarok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2 347 481,41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Nová Ves sa rozprestiera v Hornádskej kotline, pričom zo severu je obklopené výbežkami Levočských vrchov, z juhu Spišsko-gemerským rudohorím. Rozloha mesta je 66,67 km2. Počet obyvateľov dotknutej oblasti je 46 783. Mesto prechádza v poslednom období rozvojom v oblasti rozvoja priemyslu a služieb, čím sa zvyšuje jeho atraktivita. S tým súvisí i príchod obyvateľov do mesta za prácou a záujem o život v meste. Z uvedeného dôvodu mesto pristúpilo aktualizáciou úzeného plánu k vyčleneniu lokality individuálnej bytovej výstavby Červený jarok. Mesto Spišská Nová Ves je súčasťou aglomerácií PM OP ŽP spolu s obcou Smižany s počtom EO 52 070. Pre žiadateľa je prioritou poskytnúť obyvateľom čo najvyššiu kvalitu života a to najmä v environmentálnej oblasti, preto je nevyhnutné dobudovať kanalizáciu a vodovod i do tejto novej časti a súčasne zabezpečiť napojenie RD na vodovod i bývalej záhradkárskej osady s trvalo bývajúcimi obyvateľmi, ktorý v súčasnosti využívajú individuálne zdroje a taktiež poriešiť nepriaznivú situáciu s existujúcou Rómskou osadou.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mesto SNV dobudovaný vodovodný systém, čím sa 504 obyvateľov napojí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i kanalizáciu. Realizáciou cieľa predkladaného projektu - výstavbou kanalizácie, a tým i odvedením odpadových vôd z mesta a ich napojením na verejný vodovod sa dosiahne predovšetkým zvýšená ochrana a zlepšenie stavu prírodných zdrojov vôd, vodných ekosystémov, komplexné riešenie ekologických a vodohospodárskych záujmov, ako aj zdravia ľudí v dôsledku rozvoja mestskej infraštruktúry, čo bude mať následne pozitívny vplyv aj na samotný rozvoj mesta. Realizáciou tohto projektu sa doterajšia situácia v zásobovaní pitnou vodou a odkanalizovaní mesta SNV zlepší a bude prínosom  v environmentálnej oblasti. Projektom sa zabezpečí dodávka pitnej vody v dostatočnej kvantite pre 504 obyvateľov. Projekt bude mať pozitívny dopad na ŽP i v celej spádovej oblasti. V rámci realizácie projektu sa vybuduje 2,406 km rozvodov pitnej vody a 4,689 stokových kanalizačných sietí. V meste pribudne 133 nových vodovodných a 133 kanalizačných prípojok, pričom sa zvýši pripojenosť na verejný vodovod a kanalizáciu na 99,2 a na 100%.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kanalizačná sieť zberačov odpadových splaškových vôd zabezpečuje odtok týchto vôd z novej IBV Červený Jarok  do verejnej kanalizácie a následne do  ČOV. Zásobovanie červeného jarku a okolia je zabezpečené pripojením sa zásobovacieho radu na verejný vodovodný privádzač vedený z vodojemu do mesta  SNV. Verejný vodovodný privádzač je realizovaný z liatinových rúr DN 200. Na novom zásobovacom rade bude v priestore vedľa jestvujúcej vodomernej šachty pre rómsku osadu vybudovaná nová vodomerná šachta. V tejto šachte bude inštalovaná nová vodomerná zostava. Pred touto vodomernou zostavou bude zriadená odbočka s uzáverom pre rómsku osadu. Táto odbočka bude vyvedená do jestvujúcej vodomernej šachty, kde bude prepojená na vodomernú zostavu pre rómsku osadu. V priestore záhradkárskej osady bude na potrubie osadená odbočka so posúvačom so zemnou súpravou. Táto odbočka je zriadená pre  vodovodné prípojky pre bývalú záhradkársku osadu.Na všetkých radoch bude spolu vybudovaných 133 vodovodných prípojok. Prípojky budú odbočené z hlavných radov osadením elekto-tvaroviek. Za riadenie a kontrolu projektu bude zodpovedné mesto SNV a jeho zamestnanci. Realizácia projektu bude zabezpečená dodávateľom na základe procesu verejného obstarávania v súlade so zák. 25/2006 Z. z, na ktorého činnosť bude dohliadať nezávislý stavebný dozor. Prevádzkovateľom infraštruktúry bude PVPS, a.s.. Jednotlivé aktivity projektu sú: Aktivita 1 Dobudovanie splaškovej kanalizácie v aglomerácii SNV v časti IBV Červený jarok a okolie a aktivita 2 Rozšírenie vodovodu v SNV v časti IBV Červený jarok a okolie.Ako indikátory pre monitorovanie skutočného napredovania projektu budú používané položky výkazu výmer v stanovenom rozsahu a objeme.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nerealizovaní investície odkanalizovania a dobudovania vodovodu mesta SNV by sa splaškové odpadové vody pravdepodobne dostávali priamo do miestnych tokov. Výstavbou kanalizácie a napojením obyvateľov v meste sa zabezpečí ochrana podzemných a povrchových vôd regiónu. Obec SNV má skúsenosti s realizáciou projektov obdobného rozsahu. Realizáciou projektu sa napĺňa cieľ Operačného programu Životné prostredie – Zásobovanie obyvateľstva pitnou vodou z verejných vodovodov, II. skupina aktivít - Dobudovanie, rozšírenie resp. Zvýšenie kapacity vybudovaných vodárenských sústav a dobudovanie verejných vodovodov v ich preukázanom bilančnom dosahu za účelom zabezpečenia dodávky pitnej vody z verejného vodovodu v dostatočnej kvantite a 1.2, II. skupina: Výstavba, rozšírenie a zvýšenie kapacity stokových sietí, výstavba, rozšírenie a zvýšenie kapacity čistiarní odpadových vôd a odstraňovanie nutrientov v aglomeráciách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15 000 EO do 150 000 EO. Mesto SNV nedisponuje finančnými prostriedkami v takom rozsahu, aby dokázalo zabezpečiť dobudovanie vodovodu a kanalizácie podľa priloženej projektovej dokumentácie.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plynulé zásobovanie súčasných i budúcich obyvateľov mesta SNV pitnou vodou a odkanalizovanie čo zabezpečí jeho regionálny rozvoj, konkurencie schopnosť a modernizáciu a zlepšenie technickej vybavenosti. Po dokončení jednotlivých úsekov kanalizačných stôk sa vykoná na týchto úsekoch skúška vodotesnosti. Skúšku vodotesnosti je potrebné vykonať podľa STN 73 6716 </w:t>
            </w:r>
            <w:r w:rsidRPr="00A65052">
              <w:rPr>
                <w:rFonts w:ascii="Arial Narrow" w:eastAsia="Times New Roman" w:hAnsi="Arial Narrow" w:cs="Calibri"/>
                <w:color w:val="000000"/>
                <w:w w:val="75"/>
                <w:sz w:val="12"/>
                <w:szCs w:val="12"/>
                <w:lang w:eastAsia="sk-SK"/>
              </w:rPr>
              <w:t> Skúšanie vodotesnosti stôk, kde sú presne stanovené podmienky pre vykonanie skúšky. Taktiež po realizácii projektu nevyhnutné vykonať tlakové skúšky vodovodného a závlahového potrubia bude.Udržateľnosť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mesta ako vlastníka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PVPS, a.s., ktorá disponuje potrebnými kapacitami všetkého druhu pre spoluprácu s mestom a následné napojenie na skupinový vodovod a existujúcu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Holíč– rekonštrukcia a intenzifikácia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35850370 - Bratisl. vodárenská spoločnosť</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9 690 526,70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odpadové vody odvádzané jednotnou stokovou sieťou z mesta Holíč (s počtom obyvateľov 11 690) a obce Kátov (s počtom obyvateľov 592) do komunálnej ČOV Holíč, ktorá je situovaná pri juhozápadnom okraji mesta Holíč. Existujúca mechanicko-biologická ČOV Holíč svojimi odtokovými parametrami v súčasnosti nespĺňa požiadavky stanovené Nariadením vlády č. 296/2005 pre danú veľkostnú kategóriu ČOV, ani z hľadiska emisného a imisného princípu a taktiež stupňom mechanického predčistenia. Súčasné vyústenie odpadových vôd do zavlažovacieho kanála Kyštor nie je v súlade s požiadavkami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Holíč je zaradená do Národného programu SR pre vykonávanie smernice Rady 91/271/EHS medzi aglomerácie od 15 000 EO do 150 000 EO, s počtom EO 11 830 v zmysle Prílohy 1 Programového manuálu pre Operačný program Životné prostredie. Súčasťou aglomerácie je aj obec Kátov. Aktuálny počet EO pripojených na kanalizačnú sieť a ČOV Holíč je 15 202 EO, čo predstavuje 128,5% pripojenosť v zmysle Prílohy 1 Programového manuálu a 99,4% voči skutočnému počtu EO v aglomerácii.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t.j. dobudovaním a intenzifikáciou ČOV Holíč, sa zabezpečí dosiahnutie nasledujúcich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pre aglomeráciu Holíč v súlade so smernicou Rady 91/271/EHS ako aj naplnenie záväzkov SR z prístupovej zmluvy voči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existujúcej technologickej linky čistenia na ČOV s dostatočnou kapacitou pre odstraňovanie organického znečistenia vrátane biologického odstraňovania celkového dusíka a fosforu s jeho chemickým dozrážaním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kladenými Nariadením vlády č. 296/2005, ako aj smernice Rady 91/271/EHS z 21.5.1991 o čistení komunálnych odpadových vôd v znení smernice 98/15/ES z 27.2.1998, ako podľa emisného tak aj imisného princípu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požiadavky na ochranu kvality vôd v kanáli Kyštor zmenou recipientu v súlade s podmienkou SVP, š.p. a a redukcia vplyvu zostatkového znečistenia vrátane nutrientov na kvalitu vody v novom recipiente Morava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zvýšenie kvality životných podmienok obyvateľstva v danej oblasti, čo prispeje k podpore vyváženého regionálneho rozvoja prostredníctvom zvyšovania konkurencieschopnosti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mesto Holíč, areál existujúcej ČOV Holíč, okrem výstavby výtlačného potrubia do toku Morava a plynovodu. Predpokladaný časový harmonogram realizácie projektu vrátane skúšobnej prevádzky je 33 mesiacov – od 06/2010 do 03/2013.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realizované dodávateľským spôsobom stavebnou spoločnosťou, ktorá bude vybratá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skutočného fyzického napredovania realizácie sa budú ako hlavné indikátory používať stavebné objekty a prevádzkové súbory. 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dobudovanej ČOV sa bude uskutočňovať v súlade s vyhláškou MŽP SR c.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„Holíč – rekonštrukcia a intenzifikácia ČOV“ je potrebná na zabezpečenie splnenia požiadaviek stanovených Nariadením vlády č. 296/2005 pre danú veľkostnú kategóriu ČOV, ako aj dosiahnutie súladu so smernicou Rady 91/271/EHS a záväzkami SR z prístupovej zmluvy voči EÚ. Realizáciou projektu sa zabezpečí prebudovanie existujúcej technologickej linky čistenia komunálnych odpadových vôd na linku biologického odstraňovania nutrientov s chemickým dozrážaním fosforu. Implementáciou projektu sa vyrieši aglomerácia Holíč, ktorej súčasťou je aj obec Kátov, v súlade so smernicou Rady 91/271/EHS. Projekt eliminuje súčasné zaťaženie zostatkovým znečistením zavlažovacieho kanálu Kyštor a prispeje k redukcii znečistenia v hraničnej rieke Morava.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na verejnú kanalizáciu a ČOV Holíč napojených 15 202 existujúcich producentov odpadových vôd, čo vo vzťahu k celkovému počtu EO v zmysle Prílohy 1 Programového manuálu pre OP ŽP predstavuje napojenosť vo výške 128,5%.</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 hľadiska finančnej udržateľnosti projektu je nutné konštatovať, že projekt bez kofinancovania zo zdrojov nenávratného finančného príspevku nevygeneruje dostatok príjmov na pokrytie prevádzkových a investičných nákladov. Projekt pri zohľadnení NFP vo výške 92,95% z oprávnených výdavkov čiastočne dosahuje minimálnu finančnú efektívnosť. Prevádzkové príjmy kryjú prevádzkové výdavky, čisté prevádzkové príjmy však nedokážu v plnej miere pokryť vloženú investíciu (v tomto prípade len spoluúčasť žiadateľa) a ostatné výdavky projektu počas obdobia 30 rokov prevádzky (obnova technologického zariadenia). Výsledky finančnej analýzy preukázali, že projekt je možné realizovať len s pomocou poskytnutého nenávratného finančného príspevku.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Napoj.obcí západ.časti komárňan.reg.na diaľkovod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2 622 346,66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Západná časť okresu Komárno má v súčasnosti vybudovaný prívod z vodného zdroja Komárno po obec Zlatná na Ostrove. Pitná voda je transportovaná do spotrebísk Nová Stráž a Zlatná n.o.. Súčasne sú napojené spotrebiská v miestnej časti Čerhát a osada Horná Zlatná. Obec Čalovec je zásobovaná z miestneho vodného zdroja umiestneného na SV okraji intravilánu. Čerpaním z vodného zdroja- studne sa dopravuje voda do vežového vodojemu. Ako z hľadiska bilančného, tak i z hľadiska kvality pitnej vody je vodný zdroj Čalovec pre zásobovanie tohto vodárenského systému nevyhovujúci. Okoličná n.O. nemá vlastný vodný zdroj. Je zásobovaná z vodovodu Zemianska Olča. Čerpaním z vodných zdrojov- studní sa dopravuje voda do miestnych vodojemov. V k.ú. Okoličná n. O., cca 1000 m západne od intravilánu je vybudovaná akumulačná nádrž s čerpacou stanicou, ktorá zabezpečuje cez prívodné potrubie dopravu vody do rozvodnej siete v Okoličnej. Ako z hľadiska bilančného tak i z hľadiska kvality pitnej vody sú jestvujúce vodné zdroje  pre zásobovanie tohto vodárenského systému nevyhovujúce. Obec Veľký Lél je zásobovaná z miestneho  vodného zdroja umiestneného na SZ okraji intravilánu. Situácia je i tu nevyhovujúca.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stavby je vzáj. prepojenie  horemenov.  vodár. systémov a ich napojenie na diaľkovod Gabčíkovo – Nové Zámky - Levice. Navrh. techn. riešením sa zabezpečí pitná voda v požad. množstve a  kvalite pre dané spotrebiská. Prepoj. potrubie je dimenzované tak, aby umožňovalo ďalšie prepoj. pre zásobovanie celej sústavy skupin. vodovodu, t.j. okrem napojenia obce Okoličná n.O. zabezpečí transport vody i pre napojenie ďalších obcí. Navrh. techn. riešením sa zabezpečí pitná voda v dost. množstve a požad. kvalite pre obec Čalovec a výhľadovo i obec Violín. Napojenie vodovodu sa navrhuje na vodov. rád v Zlatnej n.O. a Zlatná n. O. - Veľký Lél. Ukončenie prepoj. vodovodu je napojením na jestvuj. vod. rád vo Veľkom Léli. Navrh. techn. riešením sa zabezpečí pitná voda v dostatoč. množstve a požadovanej kvalite pre predmetné spotrebiská vo Veľkom Léli. Nekvalit vod. zdroje sa nahradia kvalitnou pitnou vodou, a tým projekt prispeje k zlepš. a ďalšiemu rozvoju environ. infraštr.. Projektom sa vybuduje 13 140 m vodovod. siete a priamo sa napojí 367 obyvateľov, cca 105 nehnuteľností dotknutej oblasti. Na vetvách budú zároveň vybudované 4ks podriadených staníc s existujúcim systémom dispečingu.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samotné vybudovanie prepojovacích potrubí Zlatná na Ostrove–Okoličná n.O., Zlatná n.O.–Čalovec, Zlatná n.O.–Veľký Lél a napojenie na diaľkovod Gabčíkovo – Nové Zámky – Levice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pozostáva z realizácie 3 stavebných objektov SO 01 Prepojenie vodovodu Zlatná na ostrove - Okoličná n.O., SO 02 Prepojenie vodovodu Zlatná na ostrove – Čalovec a SO 03 - Prepojenie vodovodu Zlatná n.O.- Veľký Lél.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vybudovanie vodovodných prípojok v Okoličnej na Ostrove, v Čalovci a obci Veľký Lél. Aktivita pozostáva z SO 04 – samotné vybudovanie vodovodných prípojek.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vybudovanie systému diaľkového prenosu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prepojenia vodovodov si nevyžaduje trvalý záber pôdy. Pred uvedením stavby do prevádzky je potrebné vykonať tlakové skúšky v zmysle STN 755911. V rámci tlakových skúšok sa vykonajú úsekové skúšky a celková tlaková skúška, ktorá trvá 8 hodín. Po tlakových skúškach  sa vykoná dezinfekcia  potrubia v zmysle STN 736611. Po tlakových skúškach a dezinfekcii je potrubie pripravené na uvedenie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aktivít projektu, jeho riadenie, monitoring i propagáciu zabezpečí žiadateľ v spolupráci s vybranými dodávateľmi v súlade so zákonom o 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obce, ktoré sú predmetom projektu zásobované prevažne z lokálnych zdrojov vody – miestnych vrtov, ktoré sú z hľadiska výdatnosti a kvality vody nepostačujúce a nevyhovujúce. Predkladaný projekt rieši zásobovanie obcí Čalovec, Okoličná na Ostrove a Veľký Lél kvalitnou pitnou vodou. Na realizáciu projektu nadväzujú i ďalšie aktivity žiadateľa súvisiace s rekonštrukciou existujúcich vodovodných sietí a projekt vytvára predpoklad pre výhľadový rozvoj environmentálnej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bohaté skúsenosti s implementáciou projektov obdobného rozsahu a charakteru. V rámci štrukturálnych fondov OP ZI boli financované projekty – Prepojenie vodovodu Patince – Radvaň nad Dunajom, Komárno – rozšírenie kanalizácie, Hadovce II. etapa, Alžbetin ostrov I. etapa  a Prepojenie vodovodu Iža – Marcelová.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a doba trvania začne sa ihneď po ukončení projektu a bude trvať  po dobu 6 mesiacov. Za túto dobu je možné preveriť činnosť vybudovaného vodohospodárskeho diela.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žiadateľa ako vlastníka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 realizácii. Podrobné informácie o udržateľnosti projektu, jeho cash flow a ostatné ukazovatele sa nachádzajú v povinnej prílohe 2 Žiadosti o NFP. Žiadateľ je ekonomicky, personálne i finančne stabilnou spoločnosťou, ktorá dlhodobo pôsobí v oblasti dodávky pitnej vody.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Dobud.kanal.a vodov.v aglom.V.Lomnica a V.Tatry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5 321 020,66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predmetu projektu – Tatranská Lomnica a Veľká Lomnica - sa nachádza na severe Slovenska v severových. časti Prešovského samospr. kraja, v intraviláne katastrál. území Veľká Lomnica a Tatranská Lomnica, ktoré sú súčasťou aglomerácií Veľká Lomnica a Vysoké Tatry.V súčasnosti je v Tatranskej Lomnici vybudovaná verejná splašková stoková sieť a 2 biologické ČOV: ČOV Tatranská Lomnica a ČOV Tatranská Lomnica. Na verejnú splašk. Kanal. obce je napojených 94,9 % obyvateľov, po realizáci 108,7 vo vzťahu k údaju z r. 2004.V súčasnosti je vo Veľkej Lomnici vybudovaná pripojených na verej. kanalizáciu 3 920 EO a 3 ČOV. Projektom dotknuté územie sa nachádza v severozáp. časti Veľkej Lomnice, pozdĺž </w:t>
            </w:r>
            <w:r w:rsidRPr="00A65052">
              <w:rPr>
                <w:rFonts w:ascii="Arial Narrow" w:eastAsia="Times New Roman" w:hAnsi="Arial Narrow" w:cs="Calibri"/>
                <w:color w:val="000000"/>
                <w:w w:val="75"/>
                <w:sz w:val="12"/>
                <w:szCs w:val="12"/>
                <w:lang w:eastAsia="sk-SK"/>
              </w:rPr>
              <w:lastRenderedPageBreak/>
              <w:t>cesty II/540 Tatranská Lomnica – Veľká Lomnica, medzi Eurocampom FICC a intravilánom obce Veľká Lomnica, s jestvujúcim golfovým ihriskom a s územím s plánovanou výstavbou. Územie s plánovanou výstavbou je v súlade s aktualizáciou územného plánu obce Veľká Lomnica, navrh. pre výstavbu objektov pre cestovný ruch, občiansku vybavenosť a kompletnú bytovú zástavbu. Celkový počet obyvateľov dotknutej oblasti je 7490. Počet obyvateľov napojených na verejný vodovod sa zo súčasných 6572 zvýši na 8031.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navrh. stavby je zabezpečenie odvedenia splaškových odpad. vôd od producentov znečistenia v záujmovom území do jestvujúcej čerpacej stanice vo VL. Z čerpacej stanice Veľká Lomnica bude odpadová voda prečerpávaná do jestvujúcej ČOV Poprad Matejovce. Recipientom pre vyčistenú vodu bude rieka Poprad.Projekt taktiež rieši zabezp. plynulého zásobovania pitnou vodou aj v období maximálnej potreby vody v čase špičkových odberov, vytvorenie dostatočnej akumulácie a zabezpečenie krytia výhľadovej potreby pitnej vody pre Eurocamp FICC a obce </w:t>
            </w:r>
            <w:r w:rsidRPr="00A65052">
              <w:rPr>
                <w:rFonts w:ascii="Arial Narrow" w:eastAsia="Times New Roman" w:hAnsi="Arial Narrow" w:cs="Calibri"/>
                <w:color w:val="000000"/>
                <w:w w:val="75"/>
                <w:sz w:val="12"/>
                <w:szCs w:val="12"/>
                <w:lang w:eastAsia="sk-SK"/>
              </w:rPr>
              <w:lastRenderedPageBreak/>
              <w:t>Stará Lesná.Odvedenie odpadových vôd zo záujmového územia do ČOV bude mať pozitívny vplyv na čistotu podz. vôd a vod. tokov pretekajúcich riešeným územím. Naplnením zámeru projektu sa zlepší kvalita ŽP a života obyvateľstva. Doprava splaškovej odpadovej vody od producentov znečistenia do jestvujúcej čerpacej stanice Veľká Lomnica bude zabezpečená navrhovanými a jestvujúcimi kanalizačnými potrubiami. Ďalšou funkciou stavby bude zabezpečenie plynulej dodávky pitnej vody. Voda bude dodávaná do záujmovej oblasti navrh. zásobným potrubím. Dĺžka novovybud. Kanaliz. sieti v rámci realizácie projektu bude 4,049 km a novovybud. rozvodov pitnej vody 5,516km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Návrh techn. riešenia odkanalizovania predkladá možnosť gravit. odvedenia splaškovej odp. vody zo záujm. územia do jestvujúcej čerpacej stanice Veľká Lomnica, odkiaľ bude dopravovaná jestvuj. výtlačným potrubím do ČOV Poprad Matejovce. Kapacita ČOV Poprad Matejovce je 133 000 EO. Recipientom pre vyčistenú odpadovú vodu bude rieka Poprad. Zrážková voda z povrchového odtoku v dotkn. území bude odvádzaná systémom rigolov do recipientov. Výstavba kanalizácie bude postupovať od stoky “A-1“ v obci Veľká Lomnica a bude pokračovať stokou “A“ vo VL a TL.Voda bude dopravovaná z jestvuj. Vodovod. potrubia vo Veľkej Lomnici  prívodným potrubím v súbehu s navrhovanou stokou „A“. Ďalej bude potrubie vedené do lokality Eurocamp FICC. Navrhované zásobné </w:t>
            </w:r>
            <w:r w:rsidRPr="00A65052">
              <w:rPr>
                <w:rFonts w:ascii="Arial Narrow" w:eastAsia="Times New Roman" w:hAnsi="Arial Narrow" w:cs="Calibri"/>
                <w:color w:val="000000"/>
                <w:w w:val="75"/>
                <w:sz w:val="12"/>
                <w:szCs w:val="12"/>
                <w:lang w:eastAsia="sk-SK"/>
              </w:rPr>
              <w:lastRenderedPageBreak/>
              <w:t>potrubie bude napojené na vodovodné potrubie Silver Resort Veľká Lomnica. Za riadenie a kontrolu projektu bude zodpovedný žiadateľ v spolupráci s externou firmou. Realiz. projektu bude zabezpečená dodávateľom na základe procesu VO v súlade so zák. 25/2006 Z. z, na ktorého činnosť bude dohliadať nezávislý stavebný dozor. Konečnými užívateľmi stavby budú všetci obyvatelia Tatranskej Lomnice a Veľkej Lomnice napojení na verejnú kanalizáciu a vodovod.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Výstavbou kanalizácie a napojením obyvateľov v obci sa zabezpečí ochrana podzemných a povrchových vôd regiónu. V súčasnosti je nedostatočné odkanalizovanie územia obce a začatej IBV brzdou pre jeho rozvoj. Atraktívnosť lokalít blízkych Vysokým Tatrám je podstatne znížená nedostatočným komfortom bývania. Kanalizácia a vodovod patrí k základným prvkom vybavenia územia. Bez podpory zo zdrojov EÚ a ŠR je projekt pre žiadateľa v danom rozsahu nerealizovateľný vzhľadom na vysokú finančnú náročnosť plánovanej investície. Žiadateľ má dlhodobé skúsenosti s realizáciou projektov obdobného rozsahu a charakteru.Predložený projekt spĺňa všetky body </w:t>
            </w:r>
            <w:r w:rsidRPr="00A65052">
              <w:rPr>
                <w:rFonts w:ascii="Arial Narrow" w:eastAsia="Times New Roman" w:hAnsi="Arial Narrow" w:cs="Calibri"/>
                <w:color w:val="000000"/>
                <w:w w:val="75"/>
                <w:sz w:val="12"/>
                <w:szCs w:val="12"/>
                <w:lang w:eastAsia="sk-SK"/>
              </w:rPr>
              <w:lastRenderedPageBreak/>
              <w:t>oprávnenosti i podmienky poskytnutia pomoci v rámci výzvy na predkladanie projektov v súlade s Programovým manuálom Operačného programu Životné prostredie a je v plnom rozsahu pripravený na úspešné zrealizovanie a implementáciu. Po realizácii projektu bude vo väčšej miere využívaná ČOV Poprad Matejovce vybudovaná zo zdrojov EÚ a kvalita vyčistených odpadových bude bude vyššia ako doteraz vďaka modernej čistiacej technológii.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PVS, a.s. ako vlastníka infraštruktúry, ktorý disponuje potrebnými kapacitami všetkého druhu pre spoluprácu s obcou a následné napojenie na skupinový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kalkuláciami cien na základe ekonomicky oprávnených nákladov v súlade s relevantnými výnosmi Úradu pre reguláciu sieťových </w:t>
            </w:r>
            <w:r w:rsidRPr="00A65052">
              <w:rPr>
                <w:rFonts w:ascii="Arial Narrow" w:eastAsia="Times New Roman" w:hAnsi="Arial Narrow" w:cs="Calibri"/>
                <w:color w:val="000000"/>
                <w:w w:val="75"/>
                <w:sz w:val="12"/>
                <w:szCs w:val="12"/>
                <w:lang w:eastAsia="sk-SK"/>
              </w:rPr>
              <w:lastRenderedPageBreak/>
              <w:t>odvetví.Dĺžku skúšobnej prevádzky stanoví orgán štátnej vodnej správy vo svojom rozhodnutí o povolení uvedenia vodnej stavby do skúšobnej prevádzky. Navrhovaná doba skúšobnej prevádzky je 12 mesiacov. Po úspešnom vyhodnotení skúšobnej prevádzky bude dielo uvedené do trvalej prevádzky.Priložená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splaškovej tlakovej kanalizácie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00309737 - Moravský Sv. Ján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6 729 593,41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v obciach Moravský Svätý Ján a Sekule, ktoré spolu tvoria aglomeráciu definovanú v zmysle Smernice EU č. 91/271/EHS. ČOV je umiestnená v obci Moravský Svätý Ján, nie je predmetom projektu, pričom má dostačujúce kapacity k tomu, aby čistila odpadové vody v rámci aglomerácie aj po realizácii projektu. Moravský Svätý Ján a Sekule sú susediace obce, ktoré sú lokalizované v Trnavskom kraji, okres Senica. Sú stavebne prepojené. Obce majú 3836 obyvateľov (štatistický údaj k 31.12.2008).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obciach je vybudovaná len čiastočne – gravitačná v dĺžke 9200m, na verejnú kanalizáciu je v súčasnosti napojených 1348 obyvateľov, t. j. 35,14 %. V Moravskom Svätom Jáne je vybudovaná ČOV s dostatočnou kapacitou, na ktorú bude napojená aj novovybudovaná kanalizačná stoková sieť.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ktoré v súčasnosti vznikajú v objektoch, ktoré nie sú napojené na verejnú kanalizáciu, sú odvádzané do septikov a žúmp, príp. priamo do priekop vedľa komunikácií. Takýto stav je absolútne nevyhovujúci a ohrozuje ekologickú stabilitu. V obciach je rovinatý terén s vysokou hladinou spodnej vody, voľné vypúšťanie stokovej odpadovej vody priamo ohrozuje jej kvalitu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pozostáva z vybudovania stokovej kanalizačnej siete v aglomerácii Moravský Svätý Ján – Sekule. Realizáciou projektu dôjde k reálnemu zvýšeniu počtu ekvivalentných obyvateľov napojených na kanalizačnú sieť o 2173, v projekte sa vybuduje 15,08 km kanalizačnej siete, tzn. po realizácii bude v obciach stoková sieť v celkovej dĺžke 24281,7 m. Bude namontovaných 938 šachiet s jedným čerpadlom a 26 ks šachiet s dvomi čerpadlami. Projektová dokumentácia pri výpočte napojených EO zahrnula do výpočtu aj budúcu výstavbu, ktorá však ešte reálne nebola začatá.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napojených na verejnú kanalizáciu viac ako 85% obyvateľov obcí, t.j. 3373 obyvateľov. Projektom dôjde k odstráneniu nevyhovujúceho stavu súčasného vypúšťania stokovej odpadovej vody a dôjde k výraznému zníženiu environmentálneho ohrozenia spodnej vody a k zvýšeniu kvality života obyvateľov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splašková tlaková kanalizácia svojím riešením spadá do charakteru prostredia, vytvorí priestor pre ďalšie rozvojové aktivity v obciach, vytvorí kvalitné životné podmienky pre obyvateľov obce, ale najmä bude mať pozitívny environmentálny dopad a odstráni nevyhovujúci stav kanalizácie.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Tlaková kanalizácia má charakter líniovej stavby. Budovanie splaškovej tlakovej kanalizácie pozostáva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čerpacích šachiet s vystrojením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potrubného systému tlakovej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pričom bude budovaná bezvýkopovou metódou riadeného mikrotunelovania.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skladá z jednotlivých etáp, alebo aktivít, ktoré vedú k naplneniu cieľov projektu na základe projektovej dokumentácie vypracovanej firmou PRESSKAN B.B., spol. s r.o. v roku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v rámci aktivity "Budovanie kanalizačnej vetvy A1 - A15 a BA1 - BA10", svojím označením definuje kanalizačné vetvy v oboch obciach.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realizácie sú aj podporné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realizácia projektu bude uskutočňovaná dodávateľsky, dodávateľ bude vybratý na základe verejného obstarávania na dodávku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zabezpečovať obec Moravský Svätý Ján. Odborne spôsobilá osoba na prevádzkovanie bude zazmluvnená na základe mandátnej zmluvy o odbornom dohľade.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existujúcu časť vybudovanej kanalizácie a fungujúcej ČOV-ky v obci Moravský Svätý Ján. Realizáciou projektu sa dokončí stoková sieť kanalizácie, ktorá je v súčasnosti nedostatočná vzhľadom a splaškové odpadové vody sú odvádzané priamo do priekop vedľa komunikácií, príp. do septikov a žúmp.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projektu je vyhovujúce v súvislosti s reliéfom krajiny ako i podmienkami vysokej hladiny spodnej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budú dosiahnuté strategické rozvojové ciele v oblasti vodného hospodárstva, odkanalizovaním celej aglomerácie sa zvýši pozitívny environmentálny dopad v oblasti vôd, odstráni sa nevyhovujúci stav vypúšťania splaškových odpadových vôd a zvýši sa kvalita života obyvateľov v obci, čo je plne v súlade so záväzkami SR vyplývajúcimi z rozvojových dokumentov.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obec Moravský Svätý Ján ako zástupca za celú aglomeráciu. Ako verejný subjekt je povinný zabezpečiť vybudovanie verejnej kanalizácie v obci do roku 2015. Svoju spôsobilosť k realizácii projektu preukazuje aktívnym zapojením a vytváraním projektových zámerov, hľadaním externých zdrojov financovania.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odkanalizovanie v rámci aglomerácie do výšky viac ako 85 %. Dosiahnu sa ciele stanovené v rozvojových plánoch obce aj kraja, pričom projekt bude mať pozitívny dopad na kvalitu života obyvateľov, ako aj výrazný environmentálny vplyv.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kanalizácie bude obec Moravský Svätý Ján. Odbornú garanciu v súlade so zákonom č. 442/2002 Z. z. o verejných vodovodoch a verejných kanalizáciách a o zmene a doplnení zákona č. 276/2001 Z. z. o regulácii v sieťových odvetviach bude zabezpečovať odborne spôsobilá osoba na základe Mandátnej zmluvy o odbornom dohľade.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keď projekt negeneruje dostatočné vlastné príjmy na prefinancovanie plánovanej obnovy zariadení projektu a akumulované peňažné toky sú v niektorých obdobiach záporné, časový horizont vytvára pre žiadateľa dostatočne dlhé časové obdobie na získanie potrebných finančných zdrojov a tým aj na zabezpečenie finančnej udržateľnosti projektu. V obdobiach záporných finančných tokov bude žiadateľ kryť rozdiel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Brezno-Podkoreňová vodovod,kanalizácia,ČOV 11/2009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00313319 - Brezno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3 268 507,53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bezproblémové zásobovanie obyvateľov mestskej časti Podkoreňová mesta Brezno pitnou vodou a likvidácia splaškových odpadových vôd. Žiadateľom je mesto Brezno. V súčasnosti sú obyvatelia mestskej časti Podkoreňová zásobovaní vodou zo sutovo prelivových prameňov, bez akumulácie alebo z vlastných studní, spodná časť mestskej časti je zásobovaná pitnou vodou zo zdroja v správe VEOLIA. Počet obyvateľov žijúcich v časti Podkoreňová je 552. Odpadové vody sú akumulované v žumpách a septikoch v často nevyhovujúcich podmienkach.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nevyhnutné vybudovanie splaškovej kanalizácie spolu s COV. Vodovodné potrubie má len časť mestskej časti Podkoreňová, ktoré je tiež v nevyhovujúcom stave a je nevyhnutná jeho rekonštrukcia. Zároveň je potrebné vybudovať vodojem pre celú mestskú časť, keďže lokalita nie je celá napojená na vodovod a v zmysle územného plánu je určená aj na ďalší rozvoj IBV. Mesto nedisponuje finančnými prostriedkami, ktoré by postačovali na realizáciu projektu bez pomoci štrukturálnych fondov. Projektom sa plnia ciele PHSR mesta Brezno na roky 2008-2013 - zvýšenie kvality zásobovania a napojenia obyvateľov na pitnú vodu a napojenia na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časti Podkoreňová je v súčasnosti vybudovaný vodovod, ktorý neplní funkciu zásobovania pitnou vodou, rovnako nie je vyhovujúci na požiarne účely. Voda nie je akumulovaná a v </w:t>
            </w:r>
            <w:r w:rsidRPr="00A65052">
              <w:rPr>
                <w:rFonts w:ascii="Arial Narrow" w:eastAsia="Times New Roman" w:hAnsi="Arial Narrow" w:cs="Calibri"/>
                <w:color w:val="000000"/>
                <w:w w:val="75"/>
                <w:sz w:val="12"/>
                <w:szCs w:val="12"/>
                <w:lang w:eastAsia="sk-SK"/>
              </w:rPr>
              <w:lastRenderedPageBreak/>
              <w:t>potrubí dochádza k častému kolísaniu. Potrubie DN 80 je kapacitne nevyhovujúce, vybudované bolo v 70-tych rokoch, je po životnosti na mnohých miestach deravé a poruchové. Preto bude v celej častí vybudovaný nový vodovod z potrubia HDPE D 110, ktoré zabezpečí bezproblémové zásobovanie pitnou vodou, samotná voľba materiálu zaručuje dlhú životnosť a bezproblémovú prevádzku. Pôvodné potrubie bude ponechané v zemi a znefunkčnené. Pokládka nového potrubia v celej časti Podkoreňová bude vykonaná výkopovou technológiou, kde po celej trase bude do spoločnej ryhy kladené vodovodné a kanalizačné potrubie.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novovybudovaného vodovodu predstavuje 0,857 km a novovybudovanej kanalizácie 2,766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Prívodné potrubie vodovodu: </w:t>
            </w:r>
            <w:r w:rsidRPr="00A65052">
              <w:rPr>
                <w:rFonts w:ascii="Arial Narrow" w:eastAsia="Times New Roman" w:hAnsi="Arial Narrow" w:cs="Calibri"/>
                <w:color w:val="000000"/>
                <w:w w:val="75"/>
                <w:sz w:val="12"/>
                <w:szCs w:val="12"/>
                <w:lang w:eastAsia="sk-SK"/>
              </w:rPr>
              <w:tab/>
              <w:t>20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Rozvodné potrubie vodovodu: </w:t>
            </w:r>
            <w:r w:rsidRPr="00A65052">
              <w:rPr>
                <w:rFonts w:ascii="Arial Narrow" w:eastAsia="Times New Roman" w:hAnsi="Arial Narrow" w:cs="Calibri"/>
                <w:color w:val="000000"/>
                <w:w w:val="75"/>
                <w:sz w:val="12"/>
                <w:szCs w:val="12"/>
                <w:lang w:eastAsia="sk-SK"/>
              </w:rPr>
              <w:tab/>
              <w:t>3 068 m (nový vodovod 857 m a rekonštruovaný 2231m)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Vodovodné prípojky: </w:t>
            </w:r>
            <w:r w:rsidRPr="00A65052">
              <w:rPr>
                <w:rFonts w:ascii="Arial Narrow" w:eastAsia="Times New Roman" w:hAnsi="Arial Narrow" w:cs="Calibri"/>
                <w:color w:val="000000"/>
                <w:w w:val="75"/>
                <w:sz w:val="12"/>
                <w:szCs w:val="12"/>
                <w:lang w:eastAsia="sk-SK"/>
              </w:rPr>
              <w:tab/>
              <w:t xml:space="preserve">   607 m + 71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Vodovod spolu: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3 766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Splašková kanalizácia: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2 766 m – novovybudovaná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prípojky:</w:t>
            </w:r>
            <w:r w:rsidRPr="00A65052">
              <w:rPr>
                <w:rFonts w:ascii="Arial Narrow" w:eastAsia="Times New Roman" w:hAnsi="Arial Narrow" w:cs="Calibri"/>
                <w:color w:val="000000"/>
                <w:w w:val="75"/>
                <w:sz w:val="12"/>
                <w:szCs w:val="12"/>
                <w:lang w:eastAsia="sk-SK"/>
              </w:rPr>
              <w:tab/>
              <w:t xml:space="preserve">   801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spolu:</w:t>
            </w:r>
            <w:r w:rsidRPr="00A65052">
              <w:rPr>
                <w:rFonts w:ascii="Arial Narrow" w:eastAsia="Times New Roman" w:hAnsi="Arial Narrow" w:cs="Calibri"/>
                <w:color w:val="000000"/>
                <w:w w:val="75"/>
                <w:sz w:val="12"/>
                <w:szCs w:val="12"/>
                <w:lang w:eastAsia="sk-SK"/>
              </w:rPr>
              <w:tab/>
              <w:t>3 567 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Projektom sa dosiahne zvýšenie poctu obyvateľov napojených na verejný vodovod v časti Podkoreňová, čím sa zabezpečí prístup k pitnej vode v dostatočnej kvalite a kvantite. Obyvatelia mestskej časti sa napoja na novovybudovanú verejnú kanalizáciu s ČOV, čím sa zabezpečí zvýšenie úrovne obslužnosti územia vo vzťahu k odvádzaniu a čisteniu komunálnych vôd. Podporí sa záujem obyvateľstva o individuálnu bytovú výstavbu v časti Podkoreňová práve v dôsledku vybudovanej technickej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napojenie 49 obyvateľov na nový vodovod a 427 na zrekonštruovaný v časti Podkoreňová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476 obyvateľov na kanalizáciu v časti Podkoreňová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napojených na verejnú kanalizáciu v meste Brezno stúpne na 85,6% (o 2,20%)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s kapacitou pre 1000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technickej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plnenie strategických cieľov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Dĺžka novovybudovaných rozvodov pitnej vody bude predstavovať 857 m a kanalizačných sietí </w:t>
            </w:r>
            <w:r w:rsidRPr="00A65052">
              <w:rPr>
                <w:rFonts w:ascii="Arial Narrow" w:eastAsia="Times New Roman" w:hAnsi="Arial Narrow" w:cs="Calibri"/>
                <w:color w:val="000000"/>
                <w:w w:val="75"/>
                <w:sz w:val="12"/>
                <w:szCs w:val="12"/>
                <w:lang w:eastAsia="sk-SK"/>
              </w:rPr>
              <w:lastRenderedPageBreak/>
              <w:t>2766 m. Vytvorí sa rovnaká príležitosť napojenia pre všetkých užívateľov. Nebude znečisťované životné prostredie nekontrolovaným vypúšťaním komunálnych odpadových vôd.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členený na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SO 06 vodojem (výstavba, pripojenia, odpadové potrubie, komunikácie, spevnené plochy,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07 - SO 08 vodovod (výstavba, potrubie, rozvody)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 SO 16 COV s prečerpávacou stanicou (výstavba, napojenie, potrubia, spevnené plochy, oplotenia,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17 - splašková kanalizácia a kanalizačné prípojky technologické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 vodojemu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 COV a prečerpávacej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a kanalizácie bude realizovaná súbežne v jednej ryhe. Začína sa s výstavbou vodojemu a ČOV a následne s kladením potrubí, pripojeniami. V závere sa budú realizovať oplotenia, spevnené plochy. Projektu predchádzalo vypracovanie projektovej dokumentácie pre stavebné povolenie a realizáciu stavby. Výber dodávateľa sa uskutoční v zmysle zákona c. 25/2006 Z. z. o verejnom obstarávaní. Realizácia projektu bude zabezpečená realizačným tímom mesta (ekonomika, technické zabezpečenie, finančná kontrola, propagácia) ako aj zodpovednosť za kontrolu projektu počas realizácie externistami (projektová dokumentácia). Prevádzkovateľom bude mesto Brezno.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dodávateľské aktivity budú zabezpečované v zmysle zákona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 potreby zabezpečiť prístup čo najväčšieho poctu obyvateľov k pitnej vode v dostatočnej kvalite a množstve. Napojených na verejný vodovod v časti Podkoreňová je 427 obyvateľov, pričom vodovod je v nevyhovujúcom stave. Projektom sa dosiahne napojenie 427 obyvateľov na zrekonštruovaný a 49 na nový vodovod a umožní sa napojenie obyvateľom v plánovanej IBV. Pre kvalitné a vyhovujúce odvádzanie komunálnych odpadových vôd je nevyhnutné zrealizovať projekt, aby sa zvýšil počet obyvateľov napojených na kanalizáciu. V súčasnosti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Podkoreňovej nemajú vybudovanú kanalizáciu. Realizáciou projektu by došlo k napojeniu 476 obyvateľov, čo je v tejto časti zvýšenie o 100% a z hľadiska mesta Brezna o 2,2%. Podporil by sa rozvoj IBV. Projekt je v súlade so strategickými dokumentmi, hlavne s Plánom rozvoja verejných vodovodov a verejných kanalizácií pre územie Slovenskej republiky. Jeho cieľom je zvyšovanie podielu obyvateľov zásobovaných kvalitnou pitnou vodou z verejných vodovodov a pre verejné kanalizácie je cieľom do roku 2010 zabezpečiť vyhovujúce odvádzanie a primerané čistenie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odpadových vôd. Mesto je spôsobilé technicky aj personálne.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vybudovanie verejného vodovodu a kanalizácie pre ďalšiu časť mesta Brezna, čím sa zvyšuje percento napojenia obyvateľov v rámci aglomerácie. Vytvoria sa podmienky pre napojenie obyvateľov žijúcich v predmetnej lokalite nielen v súčasnosti, ale aj pre zahájené výstavby domov a plánované výstavby. Naplnia sa priority a ciele strategických dokumentov na regionálnej, ale aj celoslovenskej úrovni. Projektom sa znižuje environmentálne zaťaženie životného prostredia a podporuje sa celkový rozvoj regiónu. Na základe finančnej analýzy predkladaný projekt vychádza z reálnych predpokladov a je životaschopný a udržateľný počas celej doby jeho životnosti. V prípade záporných čísel bude financovanie zabezpečené z rozpočtu mesta Brezna, aj ako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prevádzkovateľa. Požadovaný NFP bude mat pozitívny vplyv na realizáciu projektu a dĺžku jeho návratnosti, čo sa kladne prejaví na ekonomickej stabilite a možných ďalších investíciách do technológií v environmentálnej oblasti nadväzujúcej na predmetný projekt.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 obcí Družstevná p H, Kostoľany n H 11/2009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00324116 - OUDPH</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13 016 916,96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obcí Družstevná pri Hornáde a Kostoľany nad Hornádom leží v južnej časti Šariša, na rozhraní východnej časti Čiernej hory a západnej časti Košickej kotliny. Podľa administratívneho členenia patrí do Košického kraja a okresu Košice – okolie. Rozloha katastra skúmaného územia je 954 ha, na základe čoho môžeme obec zaradiť medzi stredne veľké až malé obce okresu Košice – okolie. Hustota obyvateľstva je cca 240 obyvateľov /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Územím pretekajú toky Hornád a tri bezmenné potoky. V oboch obciach doposiaľ nie je vybudovaná žiadna splašková kanalizácia. Environmentálny problém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častiach obce bez kanalizácie existuje priesak splašiek do podzemných vôd, pôdy, resp. vypúšťanie žúmp do vodných tokov, čo má negatívny vplyv na zdravotný stav obyvateľstva a okolité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obyvatelia obce, podnikatelia, návštevníci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v aglomerácii Družstevná pri Hornáde - 3412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kanalizačných sietí podľa právoplatného stavebného povolenia je  18 473,17m. V obci Družstevná pri Hornáde je to 10 956,50m a v obci Kostoľany nad Hornádom 7516,67m. Celkový počet čerpacích staníc na celom úseku kanalizačnej siete je 16. Projekt zabezpečí 1112 prípojok na splaškovú kanalizáciu. Kapacita ČOV v obci Družstevná p. Hornáde je 3800 EO a ČOV v Kostoľanoch nad Hornádom je 1300 EO.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budú obce Družstevná pri Hornáde a Kostoľany nad Hornádom odkanalizované v plnom rozsahu a zároveň kapacita obidvoch ČOV bude postačovať na vyčistenie splaškových vôd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Realizáciou projektu sa zabezpečí odkanalizovanie celej aglomerácie.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jednotlivým ČOV. Typ ČOV je navrhnutý ako mechanicko – biologická čistiareň odpadových vôd s nitrifikáciou a predradenou denitrifikáciou, s aeróbnou stabilizáciou kalu a mechanickým odvodnením kalu. Implementáciu projektu rieši obec spolu s externými zamestnancami, ktorí majú skúsenosti s projektami financovanými z EU. Začiatok realizácie 05/2010.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spomínaných obciach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do novonavrhovaných čističiek odpadových vôd. Výstavbou kanalizácie sa taktiež zabezpečí odvod splaškových vôd v rómskej lokalite. Vplyv kanalizačných systémov na recipient bude vyhovovať požiadavkám oprávnených orgánov.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uvedenej lokality s vybudovanými COV a v ďalšom období si projekt vyžiada iba pravidelné a príležitostné čistenie a údržbu vybudovanej kanalizácie a 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náklady na prevádzku kanalizácie a jednotlivých COV bude znášať obec v rámci svojho rozpočtu. Pri pravidelnej údržbe a čistení môžeme konštatovať, že realizáciou stavby bude zabezpečené naplnenie cieľov projektu. Udržateľnosť kvality projektu po technickej stránke bude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 a rekonštr. ČOV Hliník nad Hronom 11/2009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00320609 - Hliník nad Hronom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1 852 078,24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Hliník nad Hronom (obce Hliník nad Hronom a Dolná Ždaňa) predstavuje podľa pr. č. 1 Progr. Manuálu OP ŽP 3260 ekvivalentných obyvateľov (EO). V súčasnosti má aglomerácia 3510 EO, predpokladá sa nárast (investície v oblasti IBV a priemyslu).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Hliník nad Hronom: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ČOV s technologickou kapacitou cca 2266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5700 m kanalizačnej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490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pokrýva iba niečo viac ako 83% celkovej potreby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Dolná Ždaňa: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v obci Dolná Ždaňa nie sú odvádzané splaškové vody verejnou kanalizáciou,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dispozícii je ČOV v obci Hliník nad Hronom s technologickou kapacitou cca 2266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predpokladá sa s napojením obce Dolná Ždaňa na predmetnú ČOV v budúcnosti.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technol. hľadiská nevyhovujúca, zastaralá a neekonomická,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pred vtokom do objektu ČOV chýba funkčné odľahčenie dažďových vôd, z tohto dôvodu dochádza   k zatápaniu objektov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ČOV je poruchové z hľadiska hydraul. pretaženie jedn. objektov a z náročnosti technológie na ručnú prevádzku a obsluhu.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kapacita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odvádzanie a čistenie splaškových vôd je v súčasnosti zabezpečené len pre cca 83%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aglomerácia nespĺňa požiadavky smernice 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a lokalita investície: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Hliník nad Hronom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zabezpečiť odvádzanie a čistenie odpadových splaškových vôd pre min. 93% EO dobudovaním kanalizačnej siete v dĺžke 1.980 m a rekonštr. ČOV na 4200 EO.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v rámci aglomerácie Hliník nad Hronom, v obci Hliník nad Hronom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novej kanalizačnej siete v celkovej dĺžke 1,980 km a tým predlžením jej pôvodnej dĺžky z 5,700 km na 7,680 km (dobudovanie vetiev AB2-2, AB2-2-1, AB2-2-1-1, AB3-9, AD1, AC1, AE1);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súčasnej kapacity cca 2.266 EO na projektovanú kapacitu 4.200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modernizácia riadiaceho systému ČOV zameraného na automatizáciu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napojenie minimálne 85% producentov odpadových vôd (predpoklad 93%, t.j. 3.277 EO) aglomerácie Hliník nad Hronom na splaškovú verejnú kanalizáciu 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vyriešenie aglomerácie Hliník nad Hronom v </w:t>
            </w:r>
            <w:r w:rsidRPr="00A65052">
              <w:rPr>
                <w:rFonts w:ascii="Arial Narrow" w:eastAsia="Times New Roman" w:hAnsi="Arial Narrow" w:cs="Calibri"/>
                <w:color w:val="000000"/>
                <w:w w:val="75"/>
                <w:sz w:val="12"/>
                <w:szCs w:val="12"/>
                <w:lang w:eastAsia="sk-SK"/>
              </w:rPr>
              <w:lastRenderedPageBreak/>
              <w:t>súlade so smernicou Rady 91/271/EHS. (1 aglomerácia).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možné v budúcnosti vybudovať nové vetvy verejnej kanalizácie v samotnej aglomerácii (rozvojové územia).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predstavuje dodávku prevádzkových súborov (PS) a realizáciu stavebných objektov (SO):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REKONŠTRUKCIA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SPLAŠKOVÁ KANALIZÁCIA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MECHANICKÉ PREDČISTENIE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TECHNOLOGICKÁ ČASŤ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dodávateľsky prostredníctvom príslušných zmlúv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Technicko-organizačné zabezpečenie realizácie projektu – dodávatelia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príslušná projektová 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manažment,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publicita a informovanie.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zamestnanci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účtovná evidencia,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komunikácia s dodávateľmi,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Koordinácia a riešenie špecifických problémov, ktoré vzniknú počas realizácie diela, bude zabezpečovať žiadateľ jednak prostredníctvom zodpovedných interných zamestnancov obce, prípadne v spolupráci s externými zdrojmi.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výsledkov projektu bude zabezpečovaná priamo obcou Hliník nad Hronom prostredníctvom vlastných pracovníkov s príslušnou odbornou spôsobilosťou podľa príslušnej vnútroštátnej legislatívy a legislatívy EÚ.</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zlepšenie kvality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kanalizačnej siete v rámci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napojenia min. 85% producentov OV na verejnú kanalizačnú sieť, v súlade so smernicou 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kapacity ČOV pre aglomeráciu,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súčasných cca 2266 EO na projektovanú kapacitu 4200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 a modern. technológie ČOV v súlade so smernicou Rady 91/271/EHS a nar. vlády SR      č. 296/2005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zvýšenie povedomia obyvateľov obce s dôrazom na cieľovú skupinu obyvatelia, domácnosti, podnikatelia a ostatní producenti OV v oblasti odvádzania a čistenia 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podmienok pre trvalo udržateľný rozvoj regiónu z pohľadu ekonomického aj sociálneho.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spôsobilý na zabezp. realizácie projektu. (vlastní zamestnanci s odbornou kvalifikáciou, resp. externí spolupracovníci so skúsenosťami pri realizácii investícií aj do environmentálnej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okrem iného realizuje investičný zámer financovaný z fondov EÚ (Rekonštr. Základnej školy) v celkovom objeme cca 35 mil.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prevádzkovať výsledky projektu prostredníctvom odborne spôsobilých osôb podľa príslušnej vnútroštátnej legislatívy a legislatívy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aktivít projektu dobudovania kanalizačnej siete a rekonštrukcie a modernizácie ČOV bude prevádzka zabezpečovaná žiadateľom.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Najneskôr do konca roku 2015 predpokladáme minimálne 85 % napojenie producentov odpadových vôd. Z finančného hľadiska v prípade výpadku príjmov, bude obec Hliník nad Hronom túto situáciu riešiť z vlastného rozpočtu, prípadne z úverových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bude organizovať osvetovú „kampaň“, ktorej cieľom je zvýšiť povedomie a informovanosť obyvateľov so zameraním na poskytovanie informácii prečo je potrebné a výhodné napojiť sa </w:t>
            </w:r>
            <w:r w:rsidRPr="00A65052">
              <w:rPr>
                <w:rFonts w:ascii="Arial Narrow" w:eastAsia="Times New Roman" w:hAnsi="Arial Narrow" w:cs="Calibri"/>
                <w:color w:val="000000"/>
                <w:w w:val="75"/>
                <w:sz w:val="12"/>
                <w:szCs w:val="12"/>
                <w:lang w:eastAsia="sk-SK"/>
              </w:rPr>
              <w:lastRenderedPageBreak/>
              <w:t>na verejnú kanalizačnú sieť. Kampaň sa bude vykonávať okrem iného prostredníctvom organizovaných stretnutí s občanmi, webovej stránky žiadateľa, ako aj prostriedkami orientovaných priamo k obyvateľovi.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Marianka - splašková kanalizácia 11/2009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00304930 - Obec Marianka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2 172 764,74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Marianka, ktorá leží v Bratislavskom samosprávnom kraji, okres Malacky, ktorá je súčasťou aglomerácie Marianka (obec Marianka a Záhorská Bystrica) s veľkosťou 3 100 ekvivalentných obyvateľov (EO). Súčasný 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- 77 % EO v aglomerácii Marianka je pripojených na kanalizáciu, čo predstavuje 3350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Záhorská Bystrica, 3 071 obyvateľov, vybudovaná kanalizácia v celej obci v dĺžke cca 23 km, pripojených 3 012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Marianka má čiastočne vybudovanú kanalizačnú sieť pre necelých 50 % obyvateľov obce. (690 obyvateľov). Splašky z aglomerácie sú spracované v ČOV v Devínskej novej Vsi s kapacitou 26 150 EO, ktorá bude rekonštruovaná v rokoch 2010-12, aktivity na rekonštrukciu čističky nie sú súčasťou projektu. Obec Marianka ma vybudovanú existujúcu kanalizáciu pre necelých 50% obyvateľov obce. Cieľovou skupinou sú obyvatelia obce, miestni podnikatelia, veriaci (pútnické miesto pre 30 000 veriacich 2x ročne a 2000 veriacich mesačne) a návštevníci obce. Katastrálne územie obce hraničí s CHKO Malé Karpaty.  V častiach obce bez kanalizácie existuje priesak splašiek do podzemných vôd, pôdy, resp. vypúšťanie žúmp do vodných tokov, čo má negatívny vplyv na zdravotný stav obyvateľstva a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jednotlivých aktivít projektu bude predmetná aglomerácia odkanalizovaná na viac ako 90%.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Bude vybudovaná kanalizačná sieť v celkovej dĺžke 3935m pre 263 domov, čo predstavuje 631 obyvateľov. Percento napojenosti obyvateľstva po zrealizovaní projektu dosiahne úroveň viac ako 90%. Projekt z pohľadu obyvateľov obce: - nárast poctu obyvateľov napojených na verejnú kanalizáciu v obci Marianka o 39 % obyvateľov, čím sa dosiahne úroveň viac než 87 % obyvateľov napojených na verejnú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v obci a občianskej vybavenosti,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kvality životného prostredia v obci (zamedzenie priesaku splašiek do podzemnej vody a pôdy), čím dôjde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zlepšeniu zdravotného stavu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Previazanosť projektu so strategickými dokumentmi: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 je v súlade s OP životné prostredie, s PHSR BSK a inými dokumentmi.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navrhovanej kanalizácie je odvádzanie splaškových odpadových vôd z ulíc Karpatská, Družstevná, Borinská , Športová, Kamenná, Krátka, Štúrova , Potočná, Podhájska a Školská. Predpokladané obdobie realizácie aktivít projektu je 07/2010 – 10/2012 vrátane kolaudačného konania. 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Zodpovednosť za implementáciu projektu zabezpečuje projektový tým zložený zo zamestnancov obce a tiež externých manažérov, ktorí majú bohaté skúsenosti s riadením takýchto a podobných realizačných projektov. Na spolufinancovanie bude použitý úver z komerčnej banky. Stavebné práce budú realizované dodávateľom na základe verejného obstarávania, ktoré je naplánované na začiatku roku 2010. Prevádzku zabezpečí obec Mariánka, ktorá bude vyberať stočné od producentov odpadových vôd, zabezpečovať údržbu a opravy ako aj ďalšie zhodnotenie.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spomínanej obci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Mariánka je rýchlo sa rozvíjajúca obec s množstvom kultúrnych pamiatok, turistickými a cyklistickými trasami a bohatou históriou náboženských slávností. Po realizácii projektu bude naplnená smernica Rady 91/271/EHS o čistení komunálnych odpadových vôd. Pozitíva plánovaného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obyvateľov obce Marianka,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negatívnych vplyvov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odvádzania a čistenia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zlepšený zdravotný stav obyvateľstva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boli obcou úspešne realizované 3 projekty.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kanalizačnej siete bude zabezpečená samotnou obcou Marianka, z čoho vyplýva povinnosť najneskoršie do začatia prevádzkovania vodohospodárskej infraštruktúry zamestnať osobu s osvedčením o odbornej spôsobilosti na prevádzkovanie verejných vodovodov a verejných kanalizácií v zmysle § 9 zákona c. 442/2002 Z. z. o verejných vodovodoch a verejných kanalizáciách a zároveň získať živnostenské oprávnenie na prevádzkovanie verejnej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kvality projektu po technickej stránke bude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výberom kvalifikovaného zamestnanca s odbornou spôsobilosťou na prevádzku verejnej kvalifikácie a s dlhoročnou praxou v odbore,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Tajov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5 525 152,11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„Tajov - kanalizácia“  je situovaný do Banskobystrického kraja, okresu Banská Bystrica, obce Tajov. Obec Tajov má v súčasnosti 522 obyvateľov a leží na východných svahoch Kremnických vrchov v doline Tajovského potoka, severozápadne od Banskej Bystrice. Obec je podhorskou obcou so zameraním na turizmus. V obci prevádzkujú svoju činnosť drobní živnostníci podnikajúci predovšetkým v službách. V obci nie je vybudovaná splašková kanalizácia a splaškové vody sú akumulované v častokrát nevyhovujúcich, priepustných žumpách a septikoch. Z hľadiska ochrany životného prostredia je tento stav značne nevyhovujúci. Realizáciou predkladaného projektu sa vybuduje </w:t>
            </w:r>
            <w:r w:rsidRPr="00A65052">
              <w:rPr>
                <w:rFonts w:ascii="Arial Narrow" w:eastAsia="Times New Roman" w:hAnsi="Arial Narrow" w:cs="Calibri"/>
                <w:color w:val="000000"/>
                <w:w w:val="75"/>
                <w:sz w:val="12"/>
                <w:szCs w:val="12"/>
                <w:lang w:eastAsia="sk-SK"/>
              </w:rPr>
              <w:lastRenderedPageBreak/>
              <w:t>splašková kanalizácia v celej obci s následným odvádzaním komunálnych odpadových vôd na existujúcu čistiareň odpadových vôd v Banskej Bystrici a zabezpečí sa dosiahnutie súladu so Smernicou Rady č. 91/271/EHS, ktorá sa týka čistenia komunálnych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tohto projektu sa zabezpečí výrazné zvýšenie kvality života všetkým obyvateľom obce Tajov, zlepší sa kvalita životného prostredia v predmetnej oblasti, zároveň sa zamedzí devastácii vodného toku Tajovského potoka a znečisťovaniu podzemných vôd. Počas realizácie predkladaného projektu vzniknú pracovné príležitosti pre široký okruh ľudí, čo má priaznivý dopad na ekonomickú situáciu regiónu. Realizáciou projektu sa zlepšia aj možnosti socio-ekonomického rozvoja lokality zvýšením kvality životného </w:t>
            </w:r>
            <w:r w:rsidRPr="00A65052">
              <w:rPr>
                <w:rFonts w:ascii="Arial Narrow" w:eastAsia="Times New Roman" w:hAnsi="Arial Narrow" w:cs="Calibri"/>
                <w:color w:val="000000"/>
                <w:w w:val="75"/>
                <w:sz w:val="12"/>
                <w:szCs w:val="12"/>
                <w:lang w:eastAsia="sk-SK"/>
              </w:rPr>
              <w:lastRenderedPageBreak/>
              <w:t>prostredia, čím sa predmetná lokalita stáva 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realizovať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 bude zabezpečená externou stavebnou firmou. Stavba pozostáva zo 7 stavebných objektov a 3 prevádzkových súborov.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propagačná a pamätná tabuľa na mieste realizácie projektu, webová stránka StVS, a.s. a obce Tajov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Personálne zabezpečenie projektu - administrácia, implementácia, riadenie a fin. kontrola bude zabezpečovaná zamestnancami StVS, </w:t>
            </w:r>
            <w:r w:rsidRPr="00A65052">
              <w:rPr>
                <w:rFonts w:ascii="Arial Narrow" w:eastAsia="Times New Roman" w:hAnsi="Arial Narrow" w:cs="Calibri"/>
                <w:color w:val="000000"/>
                <w:w w:val="75"/>
                <w:sz w:val="12"/>
                <w:szCs w:val="12"/>
                <w:lang w:eastAsia="sk-SK"/>
              </w:rPr>
              <w:lastRenderedPageBreak/>
              <w:t>a.s. Stavebný dozor bude zabezpečený externou formou.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 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odvádzania komunálnych odpadových vôd z celej obce Tajov prostredníctvom vybudovania splaškovej kanalizácie,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ČOV v B. Bystrici, ktorá je v súlade so smernicou Rady 91/271/EHS a nariadením vlády SR č.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Novovybudovaná kanalizačná sieť bude napojená na vybudovanú mestskú časť kanalizácie mesta Banská Bystrica – na Zberač AH 20, s následným </w:t>
            </w:r>
            <w:r w:rsidRPr="00A65052">
              <w:rPr>
                <w:rFonts w:ascii="Arial Narrow" w:eastAsia="Times New Roman" w:hAnsi="Arial Narrow" w:cs="Calibri"/>
                <w:color w:val="000000"/>
                <w:w w:val="75"/>
                <w:sz w:val="12"/>
                <w:szCs w:val="12"/>
                <w:lang w:eastAsia="sk-SK"/>
              </w:rPr>
              <w:lastRenderedPageBreak/>
              <w:t>odvádzaním splaškových vôd na ČOV v Banskej Bystrici,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sa napojenosť obyvateľstva na verejnú kanalizačnú sieť v aglomerácii Banská Bystrica zvýši o 500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ZELENEČ - Vod. a kanal.</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3 975 397,20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Zeleneč v súčasnosti nemá vybudovaný distribučný systém pitnej vody. Voda pre potreby obyvateľstva je zabezpečovaná z domových studní, pričom nevyhovuje hygienickým normám  pre kvalitu pitnej vody ako ani kvantitatívne (výpadok pitnej vody z dôvodu sucha, poškodenia motora alebo čerpadla individuálnej studne). Súčasný stav  - nadlimitné hodnoty dusičnanov zistené v studniach prevádzkovaných Obecným úradom Zeleneč ako aj v individuálnych studniach, sú zdrojom zdravotného rizika pre obyvateľov obce (na základe analýz vykonaných Regionálnym úradom verejného zdravotníctva v Trnave kvalita vôd v Zelenči nevyhovuje požiadavkám vyhlášky MZ SR č. 151/2004 Zb.) Výstavbou vodovodu obec dosiahne kompletné zabezpečenie všetkých obyvateľov nezávadnou pitnou vodou. V súčasnosti sa potreba vody pohybuje na úrovni 6-7 l/s. Celkovo sa v prvom roku prevádzky predpokladá dodávka vody na úrovni 131 582 m3 pitnej vody. V obci Zeleneč je vybudovaná celoobecná verejná splašková kanalizácia. Splašky sú sústreďované v 2 čerpacích staniciach a následne prečerpávané do ČOV Trnava. Koncepcia odkanalizovania obce Zeleneč – obytnej zóny Pažiť predpokladá delenú stokovú sústavu.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1.1: Realizáciou projektu obec dosiahne zabezpečenie obyvateľov obce Zeleneč nezávadnou pitnou vodou, predpokladá. Obec bude zásobovaná pitnou vodou zo skupinového vodovodu Dobrá voda – Trnava prostredníctvom prepojovacieho potrubia medzi Trnavou a Zelenčom. Celkovo sa v prvom roku prevádzky predpokladá dodávka vody na úrovni 131 582 m3 pitnej vody. V rámci projektu bude vybudovaných 706 ks vodovodných prípojok. V  nových obytných častiach obce, kde v prílohe čestne vyhlasujeme, že výstavba v predmetných lokalitách začala je predmetom projektu výstavba vodovodu a kanalizácie v jednej ryhe. V existujúcich častiach obce, kde kanalizácia vybudovaná je, je predmetom projektu dobudovanie, rozšírenie resp. zvýšenie kapacity vybudovaných vodárenských sústav a dobudovanie verejných vodovodov v ich preukázanom bilančnom dosahu za účelom zabezpečenia dodávky pitnej vody z verejného vodovodu v dostatočnej kvantite a/alebo odstránenia zdravotného rizika vyplývajúceho z nedostatočnej kvality vody z individuálnych zdrojov.  Operačný cieľ 1.2: Realizáciou projektu sa vybuduje kanalizácia v dvoch nových obytných častiach obce  „Pažiť“.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pre vodovod a kanalizácie sa budú vykonávať na parcelách uvedených v opise projektu, v tabuľke 1 v delení na dočasný a trvalý záber v súlade s právoplatným stavebným povolením a PD. Obec Zeleneč bude zásobovaná pitnou vodou zo skupinového vodovodu Dobrá voda – Trnava a to samostatným prívodným potrubím. Potrebnú akumuláciu a tlakové pomery zabezpečí vežový vodojem v areáli vodného zdroja v Zelenči. V rámci stavby sa budú realizovať  prevádzkové súbory a stavebné objekty podľa prehľadnej tabuľky, ktorá je súčasťou prílohy 15 žiadosti o NFP Vybudovaná stoková sústava bude delená, gravitačná. Gravitačná splašková stoková sieť navrhnutá pre obytnú zónu Pažiť bude napojená na stoku BA celoobecnej splaškovej kanalizácie. Stoková sieť bude v celkovej dĺžke 436,5 m – Pažiť. Zabezpečenie realizácie projektu: Osobou zodpovednou za realizáciu projektu je starostka obce Zeleneč, ďalej bude spolupracovať s účtovníčkou obce a stavebnými dozorom projektu. Vykonávanie operatívneho a finančného manažmentu projektu, monitorovanie projektu, koordinačná činnosť dodávateľov a kontrola realizácie projektu bude prebiehať v spolupráci s oprávnenými osobami a v komunikácii  s inštitúciami.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súčasnosti nemá vybudovaný distribučný systém pitnej vody a voda z domových studní nevyhovuje hygienickým normám pre kvalitu pitnej vody. Realizáciou projektu obec dosiahne kompletné zabezpečenie všetkých obyvateľov nezávadnou pitnou vodou. Vhodnosť jednotlivých aktivít napĺňajúcich cieľ projektu jasne vyplýva z projektovej dokumentácie. Organizácia výstavby vodovodu v Zelenči rešpektuje v plnej miere vodný zákon (č. 364/2004). Obec plánuje výstavbu bytov a rodinných domov a v týchto novovybudovaných lokalitách nie je verejná kanalizácia ani verejný vodovod. Realizáciou projektu za zabezpečí vybudovanie vodovodu pre celú obec vrátane nových obytných zón. Obec Zeleneč má vybudovanú kanalizáciu, realizáciou predkladaného  projektu sa rozšíri  kanalizácia aj do nových obytných lokalít  „Pažiť“. Zabezpečenie funkčného odvádzania odpadovej vody a vybudovanie skupinového vodovodu  prinesie príležitosť stať sa obcou, ktorá bude opäť o niečo bližšie k potrebám občanov. Zvýšenie kvality života bude značné, a vďaka dôkladnému čisteniu odpadových vôd v existujúcej ČOV, tento komplexný prístup k vodnému hospodárstvu môže nabudiť aj okolité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mať priamy dopad na zlepšenie základnej technickej infraštruktúry v regióne, zdravia obyvateľstva, kvality života ľudí a s tým trvalo udržateľný rozvoj regiónu. Predkladaný projekt je súčasťou komplexu aktivít, ktoré obec Zeleneč v priebehu uplynulých 15 rokov zrealizovala s cieľom vybudovať kvalitnú základnú infraštruktúru a vytvoriť podmienky pre trvalo udržateľný rozvoj obce i priľahlého regiónu. Oblasti budovania kanalizačnej sústavy a čistiarní odpadových vôd obce vyriešila 3-etapovou výstavbou kanalizačnej sústavy, ktorá bola ukončená v roku 2001. Z hľadiska očakávaného demografického vývinu v obci, priemyselného rozvoja obce a priľahlej lokality a lokálneho významu obce (obec je 3. Najväčšou obcou Trnavského okresu) je zabezpečenie základnej technickej vybavenosti absolútnou nevyhnutnosťou. Schopnosť realizovať projekt a zabezpečiť jeho udržateľnosť je prvoradým záujmom obce, čoho dôkazom je dôkladná finančná analýza preukazujúca túto skutočnosť.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 a ČOV St. Ľubovňa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16 425 407,99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aglomerácia Stará Ľubovňa tvorená obcami Stará Ľubovňa (16 387 obyv.), Nová Ľubovňa(2786 obyv.) a Jakubany(2 517 obyv.) v ktorej je vybudovaná verejná vodovodná sieť a časť kanalizácie. Z uvedených obcí sa iba čiastočne odvádza gravitačne odpadová voda do ČOV v Starej Ľubovni. Z ostatných častí obcí sú vyvážané žumpové vody pomocou fekálnych vozov na existujúcu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Dôsledkami nevybudovanej kanalizačnej siete sú vyššie náklady obyvateľov na zvoz fekálií zo žúmp na ČOV, znečisťovanie podzemných a povrchových vôd netesnými žumpami a nekontrolovaný vývoz fekálií do okolitého prostredia. Aktuálny počet EO pripojených na verejnú kanalizáciu je 19 055, čo predstavuje napojenosť 78,2% voči počtu EO v aglomerácii v súčasnosti (24376 EO). Po dobudovaní kanalizácie v aglomerácii, jestvujúca mechanicko- biologická ČOV Stará Ľubovňa s úplným kalovým hospodárstvom nebude kapacitne postačovať pričom súčasná technologická linka je schopná eliminovať iba organické znečistenie. Podrobnejšie informácie o stavebných objektoch ČOV, ktoré budú predmetom dobudovania ČOV a identifikáciu parciel, na ktorých dané objekty stoja, sú uvedené v prílohe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(dobudovanie kanalizácií a intenzifikácia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12 533 m stôk a 5 842,5 m kanalizačných odbočiek v počte 779ks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3 810 nových obyvateľov na stokovú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24 917 EO, čím sa zabezpečí stupeň odkanalizovania projektovej oblasti podľa počtu napojených EO na 93,8%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75,5% na 90,8% (počet napojených obyvateľov na stokovú sieť k celkovému počtu obyvateľstva v aglomerácii v roku 2009 a v roku 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296/2005 Zb a zo smernicou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nutrientov na kvalitu vody v recipiente Poprad a zníženie cezhraničného transportu znečistenia touto hraničnou riekou do Poľska,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nekontrolovateľným vývozom fekálií do príslušného povodia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vytvorenie predpokladov pre lepšiu kvalitu životných podmienok obyvateľstva, čo prispeje k podpore vyváženého regionálneho rozvoja prostredníctvom </w:t>
            </w:r>
            <w:r w:rsidRPr="00A65052">
              <w:rPr>
                <w:rFonts w:ascii="Arial Narrow" w:eastAsia="Times New Roman" w:hAnsi="Arial Narrow" w:cs="Calibri"/>
                <w:color w:val="000000"/>
                <w:w w:val="75"/>
                <w:sz w:val="12"/>
                <w:szCs w:val="12"/>
                <w:lang w:eastAsia="sk-SK"/>
              </w:rPr>
              <w:lastRenderedPageBreak/>
              <w:t>zvyšovania konkurencie 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intraviláne obcí St. Ľubovňa,N. Ľubovňa a Jakubany a dobudovanie ČOV bude prebiehať v areáli jestv. ČOV Stará Ľubovňa. Stavby sú rozdelené na SO a PS,ktoré sú popísané v PD a v stavebnom povolení.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01/2010 do 09/2012.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spoločnosťou,vybranou v súlade so zákonom o verejnom obstarávaní. Ostatné aktivity projektu (riadenie a kontrola projektu počas jeho realizácie,projektové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Z.z,ktorou sa ustanovujú náležitosti prevádzkových poriadkov verejných vodovodov a kanalizácií. Po ukončení kolaudačného konania bude stavba zaradená do majetku konečného prijímateľa.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členení projektu na stavebné povolenia, stavebné objekty a prevádzkové súbory sú uvedené v prílohe č.38.</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predmetného projektu sa zabezpečí zvýšenie kapacity ČOV a odstraňovanie nutrientov pre aglomeráciu SL v súlade so smernicou Rady 91/271/EHS v rámci oprávnenej aktivity II. skupiny operačného cieľa 1.2 V tejto aglomerácii je v súčasnosti napojených 93,3% existujúcich producentov OV na kanalizáciu a ČOV k celkovému počtu EO podľa prílohy č.1 k PM, z toho počet pripojených obyvateľov je 16 366 a zvyšok tvoria žumpové vody (vyvážané na ČOV) a priemysel (2 686EO). V predmetných obciach je už vybudované 32 076m kanalizácie, v rámci projektu sa dobuduje 12 533m novej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PVS, a.s. je zabezpečenie odvádzania a čistenia OV a zásobovania obyvateľstva pitnou vodou. PVS bude vlastníkom novovybudovanej infraštruktúry, ktorú bude prenajímať prevádzkovateľovi za nájomné. Prevádzkovateľ získava výnosy z prevádzky prenajatého majetku a zároveň má právo stanovovať ceny produktov a služieb. Do začiatku realizácie projektu bude majetok prevádzkovať súčasný prevádzkovateľ PVPS, a.s. Ku dňu realizácie projektu PVS,a.s vypíše výberové konanie na prevádzkovateľa danej infraštruktúry, s ktorým podpíše nájomnú zmluvu v zmysle Prílohy č. 5 PM.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vodovodu v obci Fintice 3</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00327018 - Fintice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2 065 745,80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Zásobovanie pitnou vodou v obci Fintice je v súčasnosti kvantitatívne i kvalitatívne nevyhovujúce. Napojenie obce na „Grófsky vodovod“ nebolo postačujúce na pokrytie spotreby vody v obci. Dnes je obec s počtom obyvateľov 1784 z veľkej miery zásobovaná z miestnych studní, avšak takto získaná voda je chemicky závadná a nevhodná na pitné účely pre vysoký podiel minerálov, prekročenú hranicu dusičnanu, železa a mangánu.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vodovodu sa začala v roku 1997. Obec bola vtedy napojená na Prešovský skupinový vodovod. Dnes spravuje existujúci vodovod Východoslovenská vodárenská spoločnosť, a.s. Košice. Zásobovacím potrubím je voda vedená na juhozápadný okraj zastavanej časti, rozvádzacím zasa cez jednotlivé vetvy k spotrebiteľom v severozápadnej časti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verejného vodovodu, napojeného na Prešovsky skupinový vodovod, sa vyrieši akútny problém zásobovania kvalitnou pitnou vodou v obci. Vodovodné potrubia vedú po verejnom priestranstve, najmä okrajom komunikácií. Rozvodné potrubie bude po oboch stranách komunikácie, keďže miestny potok, deliaci Hlavnú ulicu na dve časti, bráni realizácii zemných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zabezpečí 7277 m novovybudovanej vodovodnej siete. Voda sa bude akumulovať v samostatnom vodojeme s objemomo 300 m3, ktorý využíva trasu existujúceho prívodného potrubia a je osadený na kóte 308,5 m n.m. Realizáciou aktivít projektu stúpne počet odberateľov o 1250 novonapojených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aktivít predchádza proces VO na dodávateľov v súlade so zákon 25/2006 Z.z. o verejnom obstarávaní. Samotná realizácia stavby pozostáva zo stavby rozvodného potrubia verejného vodovodu DN 80 – 150 mm s dĺžkou 7277 m a stavby vodojemu s objemom 300 m3 (s prevádzkovou zásobou 227,m3 a požiarnou zásobou 73 m3) spolu s oplotením, odvedením odpadu z vodojemu, prístupovou cestou, terénnymi a sadovými úpravami.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verejného vodovodu bude zabezpečovať Východoslovenská vodárenská spoločnosť, a.s., ktorá garantuje dodávku pitnej vody do vodovodnej siete, schopnosť prevádzky vodovodnej siete, prevádzkovú údržbu a opravy zverených prostriedkov, vedenie evidencie o kvalite dodávanej vody, odstraňovanie porúch a havárií na infraštrukturálnom majetku a vedenie evidencie súvisiacej s prevádzkou infraštruktúry.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externým manažmentom, ktorý je zodpovedný za implementáciu projektu, v spolupráci a blízkej súčinnosti s pracovníkmi obce, vedúcimi aj účtovníctvo a finančnú kontrolu. Armatúrna šachta nie je predmetom realizácie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havarijný stav v zásobovaní pitnou vodou z kvantitatívneho i kvalitatívneho hľadiska. Vybudovanie vodovodu a vodojemu bude nadväzovať na už vybudovanú časť obecného vodovodu, ktorý je napojený na Prešovský skupinový vodovod. Aktivity projektu prospejú k zlepšeniu zdravotného stavu obyvateľov, k odstráneniu zdravotného rizika vyplývajúceho z nedostatočnej kvality vody z individuálnych zdrojov a k zvýšeniu kvality života v obci. Súčasných 3 790 m prívodného potrubia, 720 m zásobného potrubia a 3391 m rozvodnej vodovodnej siete bude doplnených o ďalších 7277 m verejného vodovodu a nový vodojem. Projekt priamo nadväzuje na predchádzajúce etapy budovania vodovodu od roku 1997.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Fintice patrí pod Prešovský samosprávny kraj, okres Prešov. Je právnickou osobou s predmetom činnosti: výkon verejnej správy, poskytovanie verejných služieb, ochrana a starostlivosť o životné prostredie. Z hľadiska organizačnej štruktúry reprezentuje obec starostka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projektov financovaných z Enviromentálneho fondu. V rokoch 2005 – 2006 získala prostriedky na vybudovanie vodovodu v časti obce s najnevyhovujúcejším stavom v oblasti zásobovania pitnou vodou.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bude udržateľnosť projektu zabezpečená poplatkami od odberateľov vo forme vodného. Vecná udržateľnosť bude zabezpečená neustálou a nevyhnutnou potrebou dostatočného množstva kvalitnej pitnej vody pre obyvateľov obce a záväzkom Slovenskej republiky k základným princípom Európskej únie - ochrane životného prostredia a trvalo udržateľnému rozvoju. Udržateľnosť projektu je garanciou zachovania kvality životného prostredia a dostatku kvalitnej pitnej vody i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projektu zabezpečená vďaka doterajším i novovybudovaným potrubiam a vodojemu a vďaka pokračovaniu obce v snahách získať ďalšie finančné prostriedky na zvyšovanie kvality života svojich obyvateľov  z národných a medzinárodných programov.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Prívod vody Trnava – Križovany nad Dudváhom 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8 793 693,31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Trnavský skupinový vodovod zabezpečuje zásobovanie okresu Trnava pitnou vodou. V jeho územnej pôsobnosti je 45 obcí, pričom dostatočná kapacita na zabezpečenie dodávky pitnej vody je zabezpečená z 8 prameňov a 22 studní.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rámci obcí riešených v tomto projekte zásobovaná vodou z verejného vodovodu iba obec Zavar, ktorá má vybudovaný obecný vodovod so zásobovaním z vlastného obecného zdroja s max. výdatnosťou 3 l.s-1. V ostatných obciach (Križovany nad Dudváhom, Vlčkovce a Opoj) obyvatelia odoberajú pitnú vodu z individuálnych zdrojov (studní), ktoré nemajú vyhovujúcu kvalitu v zmysle s N.V. SR 354/2006 Z.z.. Vzhľadom k tomu, že Trnavský skupinový vodovod má dostatočnú kapacitu na pokrytie potrieb vody aj pre horeuvedené obce, je možné rozšíriť vybudovanú vodárenskú sústavu a dobudovať obecné vodovody v ich preukázanom bilančnom dosahu za účelom zabezpečenia dodávky pitnej vody z verejného vodovodu v dostatočnej kvalite a odstránenia zdravotného rizika vyplývajúceho z nedostatočnej kvality vody z individuálnych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prívodu vody a obecných vodovodov)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5 489 nových obyvateľov (1 140 nových prípojok) na rozšírený skupinový vodovod Trnava, čím sa dosiahne celková napojenosť 7 055 obyvateľov (91%)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14 175 m potrubia prívodu vody (privádzač Trnava-Križovany nad Dudváhom-Vlčkovce-Opoj)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17 000 m potrubia obecných vodovodov a 1 140 nových vodovodných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 v obciach Križovany nad Dudváhom, Vlčkovce, Opoj a Zavar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obecný vodovod s prívodom vody z Trnavského skupinového vodovodu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prívod vody od miesta napojenia na jestvujúcom potrubí DN 1000 Trnavského SKV po obec Opoj o celkovej dĺžke 14 175 m, vodovody v obciach Križovany nad Dudváhom (7 485 m), Vlčkovce (6 362 m), Opoj (3 153 m) a celkom 1 140 vodovodných odbočení. Zrealizuje a sa prepojenie nových obecných vodovodov ako aj prepojenie jestvujúceho obecného vodovodu v Zavare na nový prívod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26 mesiacov (07/2010-08/2012), právoplatnosť vydaného kolaudačného rozhodnutia 11/2012.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fyzického progresu sú: dĺžka vybudovaných vodovodov, počet vodovodných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Navrhovaný vodovod bude prevádzkovať žiadateľ v súlade s vyhl.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nie je vybudovaný verejný vodovod v obciach Križovany n. D., Vlčkovce a Opoj. Verejný vodovod je vybudovaný len v obci Zavar (vlastný vodný zdroj), ktorý po zrealizovaní projektu bude odoberať vodu z SKV Trnava. Realizovaním projektu sa vytvoria podmienky pre bezpečné zásobovanie obyvateľstva zdravotne vyhovujúcou pitnou vodou v dostatočnom množstve a kvalite.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nenávratný finančný príspevok je Trnavská vodárenská spoločnosť, a.s.. Predmetom jej činnosti je o. i. aj prevádzkovať, udržiavať, opravovať a ochraňovať vodné zdroje a verejné vodovody, zabezpečovať vodohospodársky a technický rozvoj, investorskú a inžiniersku činnosť na úseku výstavby verejných vodovodov. V okresných mestách Trnava, Piešťany a Hlohovec má spoločnosť prevádzky s technickým vybavením, organizačným a odborným zabezpečením. Žiadateľ má skúsenosti s realizáciou projektov spolufinancovaných z fin. prostriedkov EU 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Trnava – ČOV  a odkananalizovanie trnavského regiónu (ISPA, 2004-2010)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Piešťany - Rekonštrukcia kanalizácie a ČOV (ISPA, 2004-2009)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ČOV a kanalizačného systému v obci Madunice a v meste Leopoldov (ŠF, 2006-2008).</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je možné realizovať len s pomocou nenávratného finančného príspevku. Čisté prevádzkové prímy projektu nepokrývajú investičné výdavky v plnej výške.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dramaticky nevplýva na realizovateľnosť a dlhodobú udržateľnosť projektu z dôvodu zaradenia vybudovaného vodovodného systému do majetku a správy TAVOS, a.s. a jednotnej cenovej politiky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analýzy cash flow preukázali, že čisté peňažné toky sú záporné v každom roku sledovaného obdobia. Samotné prevádzkové cash flow je kladné ale nízke, takmer celé tržby idú na krytie výdavkov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Predmetná lokalita v poslednom období zaznamenala rýchly ekonomický rast, nízku mieru nezamestnanosti a vysoký reálny rast príjmov obyvateľstva.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Hlohovec - Šulekovo - II.Etapa - odkanalizovanie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00312509 - Mesto Hlohovec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2 207 362,80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Šulekovo je jednou z miestnych častí mesta Hlohovec. Projekt odkanalizovania tejto časti sa začal realizovať v roku 2003. Momentálne kanalizačná siet v časti Šulekovo ešte nie je dobudovaná. Začiatok budovania stokovej siete ovplyvnil fakt nízkeho štandardu obyvateľstva. Odpadové vody boli sústreďované v septikoch, ktoré boli v mnohých prípadoch netesné alebo nesprávne prevádzkované, čo ohrozovalo kvalitu podzemnej vody. Nakoľko územie realizácie projektu je v bezprostrednej blízkosti rieky Váh nebol realizovaný hydrogeologický prieskum. Prevádzkovateľom už existujúcej časti kanalizácie je spoločnosť Vodárenské a technické služby </w:t>
            </w:r>
            <w:r w:rsidRPr="00A65052">
              <w:rPr>
                <w:rFonts w:ascii="Arial Narrow" w:eastAsia="Times New Roman" w:hAnsi="Arial Narrow" w:cs="Calibri"/>
                <w:color w:val="000000"/>
                <w:w w:val="75"/>
                <w:sz w:val="12"/>
                <w:szCs w:val="12"/>
                <w:lang w:eastAsia="sk-SK"/>
              </w:rPr>
              <w:lastRenderedPageBreak/>
              <w:t>s.r.o. Hlohovec a prevádzkovateľom ČOV je Mestská ČOV spol. s r.o. ČOV je súčasťou aglomerácie Hlohovec. Recipientom pre zriedené a vyčistené odpadové vody je rieka Váh, odpadové vody nie sú vypúšťané mimo aglomerácie.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dokončení druhej etapy odkanalizovania miestnej časti Šulekovo mesta Hlohovec bude problematika odkanalizovania miestnej časti vyriešená na 77,8 %. Riešenie realizácie a prevádzky stokovej siete bude zohľadnovať legislatívne požiadavky v oblasti nakladania s odpadmi a ochrany ŽP. V rámci aglomerácie bude mesto Hlohovec po zrealizovaní projektu odkanalizované na cca 96,81 %. Po zrealizovaní projektového zámeru bude na kanalizačnú sieť napojených 1731 nových producentov odpadových </w:t>
            </w:r>
            <w:r w:rsidRPr="00A65052">
              <w:rPr>
                <w:rFonts w:ascii="Arial Narrow" w:eastAsia="Times New Roman" w:hAnsi="Arial Narrow" w:cs="Calibri"/>
                <w:color w:val="000000"/>
                <w:w w:val="75"/>
                <w:sz w:val="12"/>
                <w:szCs w:val="12"/>
                <w:lang w:eastAsia="sk-SK"/>
              </w:rPr>
              <w:lastRenderedPageBreak/>
              <w:t>vôd, čím za zabezpečí zlepšenie životných podmienok obyvateľov časti Šulekovo. Realizáciou projektu sa zníži negatívny dopad na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Realizácii projektu predchádzal projektový a schvaľovací proces. Bola spracovaná analýza zámeru z hľadiska optimálnych riešení, posúdenie zámeru odbornými zložkami ŽP, a bola spracovaná projektová dokumentácia na základe ktorej prebehlo stavebné konanie. Spôsob realizácie a navrhované technológie boli posudzované z hľadiska miestnych špecifík a na základe skúseností s podobnými prevádzkami a doterajšou prevádzkou stokovej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stavba bude rozčlenená na 4 stavebné objekty. Popis jednotlivých aktivít projektu: dobudovanie gravitačnej kanalizačnej siete s reálnym napojením nových producentov a následným odvádzaním a čistením odpadových vôd pomocou čistiarne </w:t>
            </w:r>
            <w:r w:rsidRPr="00A65052">
              <w:rPr>
                <w:rFonts w:ascii="Arial Narrow" w:eastAsia="Times New Roman" w:hAnsi="Arial Narrow" w:cs="Calibri"/>
                <w:color w:val="000000"/>
                <w:w w:val="75"/>
                <w:sz w:val="12"/>
                <w:szCs w:val="12"/>
                <w:lang w:eastAsia="sk-SK"/>
              </w:rPr>
              <w:lastRenderedPageBreak/>
              <w:t>odpadových vôd v meste Hlohovec: SO-01 – Potrubná siet, SO-02 – Domové prípojky, SO-03 – čerpacie stanice CS A, CS C, SO-04 – Prípojky NN k CS. Realizáciu projektu bude zabezpečovať mesto Hlohovec. Prevádzku kanalizačnej siete zabezpečuje prevádzkovateľ – Vodárenské a technické služby Hlohovec s.r.o.. Dodávateľ stavby a technológie bol vybraný v procese verejného obstarávania tak, aby bola zachovaná zásada hospodárnosti. Riadenie projektu a implementáciu bude žiadateľ zabezpečovať s využitím služieb externej agentúry.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Riešenie nakladania s odpadovými vodami v meste Hlohovec odvádzaním stokovou sieťou do ČOV je z hľadiska legislatívy a možností žiadateľa jediný priechodný variant. Výška predpokladanej investície neumožňuje žiadateľovi realizovať projekt v plnej výške z vlastných zdrojov a bez poskytnutia nenávratného finančného príspevku budú mať všetky ďaľšie možné riešenia nakladania s komunálnym odpadom iba núdzový charakter s negatívnym dopadom na životné prostredie a ekonomiku žiadateľa. Projekt odkanalizovania miestnej časti Šulekovo sa začal realizovať v roku 2002. Jednotlivé časti v rámci Etapy II. boli </w:t>
            </w:r>
            <w:r w:rsidRPr="00A65052">
              <w:rPr>
                <w:rFonts w:ascii="Arial Narrow" w:eastAsia="Times New Roman" w:hAnsi="Arial Narrow" w:cs="Calibri"/>
                <w:color w:val="000000"/>
                <w:w w:val="75"/>
                <w:sz w:val="12"/>
                <w:szCs w:val="12"/>
                <w:lang w:eastAsia="sk-SK"/>
              </w:rPr>
              <w:lastRenderedPageBreak/>
              <w:t>spolufinancované z Environmentálneho fondu. Z dôvodu náročnosti projektu sa pristúpilo k realizovaniu väcšej časti kanalizácie formou NFP. V minulosti si tento projekt mesto zvolilo ako prioritu pri formovaní svojich strednodobých cieľov a nachádza sa tiež v PHSR schválenom mestským zastupiteľstvom. Projektový zámer je v súlade so stratégiou OP ŽP a zároveň veľkou mierou prispieva k napĺňaniu cieľov schválených v zmysle Operačného ciela č. 1.2 Odvádzanie a čistenie komunálnych odpadových vôd v zmysle záväzkov SR voči EÚ. Organizačnú a technickú stránku projektu už zabezpečuje žiadateľ.</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kanalizácie pre nakladanie s komunálnymi odpadovými vodami vyprodukovanými v regióne aglomerácie Hlohovec sa znížia priame náklady spojené s manipuláciou so splaškami a odbúrajú sa následné náklady ktoré by vznikli riešením problémov s odpadovou vodou nesystémovými a vynútenými krokmi. Realizácia projektu a následná prevádzka zariadenia sú kalkulované tak, že výnosy z prevádzky sú mierne nižšie ako priame a nepriame náklady spojené s prevádzkou tohto zariadenia po realizácii projektu. </w:t>
            </w:r>
            <w:r w:rsidRPr="00A65052">
              <w:rPr>
                <w:rFonts w:ascii="Arial Narrow" w:eastAsia="Times New Roman" w:hAnsi="Arial Narrow" w:cs="Calibri"/>
                <w:color w:val="000000"/>
                <w:w w:val="75"/>
                <w:sz w:val="12"/>
                <w:szCs w:val="12"/>
                <w:lang w:eastAsia="sk-SK"/>
              </w:rPr>
              <w:lastRenderedPageBreak/>
              <w:t>Finančné prostriedky potrebné na vykrytie záporného cash-flowu budú hradené z prostriedkov mestského rozpočtu, v súlade s Plánom hospodárskeho a sociálneho rozvoja mesta Hlohovec. Prevádzka kanalizácie bude v správe odborne spôsobilej spoločnosti z dôvodu zabezpečenia dostatočnej kontroly nad jej prevádzkou, údržbou a zabezpečenia celkovej efektívnosti činnosti kanalizácie.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GAJARY – Celoobecná kanalizácia a ČOV 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00304743 - Obec Gajary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1 996 450,64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výtlačných potrubí s vyústením na ČOV Malacky a výstavba časti splaškových kanalizácií v obciach Gajary, Malé Leváre, Veľké Leváre a Závod vrátane výtlačných potrubí s vyústením na ČOV Gajary. Predmetom projektu bola aj intenzifikácia ČOV Gajary na kapacitu 6500 EO, tak aby spĺňala podmienky smernice 91/271/EHS (v súčasnosti spĺňa aj NV SR 296/2005) a rozšírenie kanalizačných sietí na 11279 m v Gajaroch. Po realizácii bolo v Gajaroch pripojených 1571 obyvateľov, t.j. 54%. V rámci predkladaného projektu je potrebné pripojiť ďalších 948 z 2894 obyv, aby sa dosiahla pripojenosť na kanalizáciu a ČOV v obci Gajary na úroveň 87%. Tým sa podporí dostiahnutie cieľa Výzvy a záväzkov SR v oblasti pripojenosti obyvateľov SR na kanalizáciu a ČOV. Nepripojení obyvatelia v obci Gajary v súčasnosti využívaju žumpy a septiky, ktoré v mnohých prípadoch nie su dostatočne tesnené a dochádza ku kontaminácii pôdy a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pripojenie 948 obyvateľov obce Gajary a tým zvýšenie pripojenosti obyvateľstva obce z 54% (1571 z 2894 obyvateľov obce) na 87% (2519 pripojených). Realizáciou projektu sa zamedzí vypúšťaniu odpadových vôd do miestnych tokov a odstavia sa nevyhovujúce, nesprávane prevádzkované žumpy a septiky, ktoré sa často vyvážajú na okolitú pôdu. Tým sa zníži riziko kontaminácie pôdy a vôd. Riešenie problému má komplexný charakter -rámci tejto výzvy žiada o finančný príspevok aj obec Závod, ktorá bola súčasťou PHARE projektu. Projekt obce Gajary sa týka 948 obyvateľov, ktorý nie sú pripojení na kanalizáciu a ČOV. Títo obyvatelia produkujú množstvá znečistenia (BSK5 20,7 t/rok, CHSK 41,4 t/rok, NL 31,2 t/rok, Ncelk. 3,8 t/rok, Pcelk 0,9 t/rok). Pri zohľadnení predpokladanej 92% účinnosti ČOV Gajary sa na nej odbúrajú nasledovné množstvá znečistenia v jednotlivých ukazovateľoch (BSK519,04 t/rok,CHSK 38,1 t/rok, NL 28,7 t/rok, Ncelk. 3,5 t/rok, Pcelk 0,8 t/rok). Na ČOV Gajary sú po realizácii PHARE projektu (2004) vytvorené kapacity (6500 EO) pre odvádzanie odpadových vôd z novoodkanalizovaných lokalít obce.ČOV spĺňa limity a je v súlade s platnou legislatívou.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2728,0 m kanalizácie (2717 m gravitačnej a 11 m tlakovej). Stoky budú z rúr PVC DN 300, DN 400, SN 8. Stoky budú prevažne vedené okrajom vozoviek a budú budované v celej dĺžke v paženej ryhe s použitím pažiacich štítov alebo záťažného paženia. Križovanie stôk a výtlačných potrubí so štátnymi cestami bude riešené bezvýkopovou technológiou. Výtlačné potrubia budú z hrdlovaných tlakových rúr PEHD, DN 80. Vybuduje sa 199 domových prípojok, sú navrhnuté po hranicu pozemku. Priemerná dĺžka prípojky je 10 m, z rúr PVC, DN 150, prípadne DN 200. Ďalej sa spúšťaním vybuduje 1 čerpacia stanica,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predstavuje z technického, environmentálneho a ekonomického najoptimálnejšie riešenie. V súčasnosti je v obci pripojených na kanalizáciu a ČOV 1571 obyv z 2894, čo je 54%. V rámci projektu sa dobuduje 2728 m kanalizácie a pripojí sa ďalších 948 obyv, aby sa dosiahla 87% pripojenosť. Nepripojení využívajú netesné žumpy a septiky, čím dochádza ku kontaminácii pôdy a vôd a k ohrozeniu zdravia. Projekt prispeje k zníženiu tohto rizika. OV budú čistené na existujúcej ČOV Gajary v súlade s Nariadením vlády SR č. 296/2005 Z.z. a  Smernicou 91/271/EEC. ČOV Gajary má voľné čistiace kapacity. Projekt nadväzuje na zrealizovaný projekt PHARE CBC v r. 2004 (intenzifikovaná ČOV Gajary a 54% pripojenosť v obci). Realizáciou projektu sa vyrieši súčasná nedostatočná pripojenosť na kanalizáciu a ČOV. Žiadateľom je obec Gajary so skúsenosťami s implementáciou vodárenských projektov financovaných z prostriedkov ES. Prevádzkovateľom bude združenie obcí „Enviropark pomoravie“, ktoré prevádzkuje aj kanalizácie a ČOV vybudované v oblasti v rámci projektu PHARE CBC, ktorého bola súťčasťou aj obec Gajary. Združenie má na prevádzku potrebné kapacity (odborne spôsobilú osobu) a oprávnenia.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medziročné čisté výnosy počas celého obdobia, okrem 2027 - roku obnovy. Výška finančnej medzery je 97,1%. Intenzita pomoci vychádza na 92,28%. Vnútorná miera výnosnosti bez zohľadnenia NFP VMV/C je -6,6%, so zohľadnením NFP je VMV/B je 1,5%. Ukazovatele výnosovosti, indikujú vhodnosť projektu na implementáciu pomocou verejných prostriedkov pri danej intenzite pomoci. VMV/C indikuje, že projekt by bol bez NFP nerealizovateľný a stratový, avšak VMV/B vykazuje hodnotu nad 0% 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0,4%. Môžeme konštatovať, že projekt je sociálne únosný.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Komárno – rozšírenie kanalizácie, Alžbetin ostrov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1 233 887,53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oblasti, ktorá je predmetom realizácie projektu, t.j. Alžbetin ostrov, nie je vybudovaná žiadna stoková sieť. Odpadové vody sú pri jednotlivých rodinných domoch, bytovkách a verejných budovách odvádzané do žúmp, resp. septikov s nevyhovujúcim technickým stavom a spôsobom odvádzania odpadových vôd. Súčasný technický stav týchto objektov nezabraňuje možnému úniku odpadových vôd do podzemných vôd, čím je ohrozované životné prostredie a zdravie obyvateľstva. Predkladaný projekt priamo nadväzuje na I. etapu výstavby kanalizačnej siete na Alžbetinom ostrove, ktorý bol zrealizovaný v roku 2006. II. etapa kanalizácie – predmet realizácie tohto projektu - bude realizovaná v  západnej časti od ulice Priečna I., Platanová alej, Priečna II, Malodunajská cesta, Malodunajské nábrežie až po Veľkodunajskú cestu.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je zabezpečené bezpečné likvidovanie odpadových vôd na Alžbetinom ostrove iba v časti, ktorú riešila I. etapa kanalizácie a objekt colnice, ktorá má vlastnú ČOV. Kanalizačná sieť bola riešená a dimenzovaná pre celý Alžbetin ostrov, takže parametre objektov budovaných v I. etape umožňujú realizáciu II. etapy výstavby.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na Alžbetinom ostrove, čo bude mať jednoznačne pozitívny vplyv na zlepšenie životného prostredia a životných podmienok obyvateľstva v danej oblasti. Elimináciou vplyvu nevyhovujúceho technického stavu žúmp a septikov sa zabráni kontaminácii podzemných vôd, čím sa ochráni najvýznamnejší vodný zdroj v komárňanskom regióne nachádzajúci sa priamo na Alžbetinom ostrove. Po ukončení projektu bude vybudovaná kanalizačná sieť v celkovej dĺžke 4 158,5 m a kanalizačné prípojky v počte 112 ks. Na novovybudovanú kanalizáciu sa pripojí 221 EO, čím sa zabezpečí odvádzanie odpadových vôd od takmer 88% obyvateľov podľa prílohy 1 Programového manuálu pre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prínosom projektu je aj zvýšenie kvality života obyvateľov regiónu spadajúceho do projektovej oblasti v dôsledku zlepšenia a rozvoja environmentálnej infraštruktúry. Implementácia projektu vytvára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Verejné obstarávanie dodávateľa - výber dodávateľa sa uskutoční v zmysle zákona o verejnom obstarávaní, bude zabezpečený zo strany projektového manažmentu žiadateľa v spolupráci s osobou oprávnenou na výkon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Výstavba kanalizácie - stavebné práce vrátane stavebného dozoru budú realizované dodávateľským spôsobom stavebnou spoločnosťou, ktorá bude vybratá v súlade so zákonom o verejnom obstarávaní.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monitoring, propagácia) zabezpečí projektový manažment žiadateľa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dobudovanej kanalizačnej siete sa bude uskutočňovať v súlade s vyhláškou MŽP SR c.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výstavby kanalizačnej siete na Alžbetinom ostrove je potrebná najmä z dôvodu odstránenia súčasného nevyhovujúceho nakladania s odpadovými vodami, ktorý je spôsobený neexistenciou stokovej siete. Technický stav žúmp (septikov), ktoré odvádzajú odpadové vody z jednotlivých RD a verejných budov, je nevyhovujúci a nezabraňuje možnému úniku odpadových vôd do podzemných vôd a tým ich kontaminácii. Bezpečné likvidovanie odpadových vôd na Alžbetinom ostrove je v súčasnosti zabezpečené iba v časti, ktorú riešila I. etapa kanalizácie a objekt colnice, ktorá má vlastnú ČOV. Predmetom projektu je dokončenie odkanalizovania Alžbetinho o.-nadväzuje na vybudovanú I. etapu. Kanalizačná sieť bola riešená a dimenzovaná pre celý Alžbetin ostrov, takže parametre objektov budovaných v I. etape umožňujú realizáciu II. etapy.Hlavnou činnosťou spoločnosti KOMVaK a.s. je výroba a dodávka pitnej vody, odvádzanie a čistenie odpadových vôd. Jej 100% vlastníkom je mesto Komárno. Zaoberá sa správou a prevádzkou vodohospodárskych zariadení v majetku miest a obcí okresu Komárno, ako aj so súvisiacimi činnosťami. Žiadateľ má dlhodobé a rozsiahle skúsenosti s projektami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Žiadateľ je ekonomicky, finančne aj personálne stabilnou spoločnosťou, ktorá v oblasti odvádzania odpadových vôd pôsobí od r. 2000 a dosahuje obraty na úrovni 4 mil. EUR. Z hľadiska finančnej udržateľnosti projektu je nutné konštatovať, že projekt bez kofinancovania zo zdrojov nenávratného finančného príspevku nevygeneruje dostatok príjmov na pokrytie prevádzkových aj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Bobrovec, Jalovec, Trstené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4 018 053,28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Bobrovec pozostáva z obcí Bobrovec s počtom obyvateľov 1788, obce Jalovec s počtom obyvateľov 323 a obce Trstené  s počtom obyvateľov 221. V obci Bobrovec je vybudovaná  stoková sieť o dĺžke 10 478 m, v obci Trstené je </w:t>
            </w:r>
            <w:r w:rsidRPr="00A65052">
              <w:rPr>
                <w:rFonts w:ascii="Arial Narrow" w:eastAsia="Times New Roman" w:hAnsi="Arial Narrow" w:cs="Calibri"/>
                <w:color w:val="000000"/>
                <w:w w:val="75"/>
                <w:sz w:val="12"/>
                <w:szCs w:val="12"/>
                <w:lang w:eastAsia="sk-SK"/>
              </w:rPr>
              <w:lastRenderedPageBreak/>
              <w:t>vybudované 1 465 m stokovej siete a v obci Jalovec je vybudované 780 m stokovej siete. Ostatné splaškové odpadové vody od obyvateľov obcí Bobrovec , Jalovec, Trstené sú zachytávané v žumpách, s ktorých mnohé nespĺňajú podmienky tesnosti, tým dochádza k znečisteniu podzemných a povrchových vôd. Projekt rieši odkanalizovanie obcí Bobrovec, Jalovec Trstené s vybudovaním splaškovej kanalizácie a s odvádzaním splaškových odpadových vôd do jestvujúcej ČOV Liptovský Mikuláš.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Bobrovec je zaradená do Národného programu SR pre vykonávanie smernice Rady 91/271/EHS, príloha č.1).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napojenie cca.349 nových obyvateľov (266 nových kanalizačných </w:t>
            </w:r>
            <w:r w:rsidRPr="00A65052">
              <w:rPr>
                <w:rFonts w:ascii="Arial Narrow" w:eastAsia="Times New Roman" w:hAnsi="Arial Narrow" w:cs="Calibri"/>
                <w:color w:val="000000"/>
                <w:w w:val="75"/>
                <w:sz w:val="12"/>
                <w:szCs w:val="12"/>
                <w:lang w:eastAsia="sk-SK"/>
              </w:rPr>
              <w:lastRenderedPageBreak/>
              <w:t>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Bobrovec z pôvodných 80,4% na 95,3%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rámci projektu sa vybuduje splašková stoková sieť o dĺžke 5 451 m z toho (5 071 m gravitačná, 380 m výtlaky, 266 ks kanal. prípojok a 2 ks čerpacích staníc) s napojením na jestvujúcu kanal.. Predpokladaná lehota výstavby je 24 mesiacov – od 06/2010 do </w:t>
            </w:r>
            <w:r w:rsidRPr="00A65052">
              <w:rPr>
                <w:rFonts w:ascii="Arial Narrow" w:eastAsia="Times New Roman" w:hAnsi="Arial Narrow" w:cs="Calibri"/>
                <w:color w:val="000000"/>
                <w:w w:val="75"/>
                <w:sz w:val="12"/>
                <w:szCs w:val="12"/>
                <w:lang w:eastAsia="sk-SK"/>
              </w:rPr>
              <w:lastRenderedPageBreak/>
              <w:t>05/2012, skúšobná prevádzka 3 mesiace pre čerpacie stanice teda od 06/2012 do 08/2012 na zaradenie stavby uvažujeme 3 mesiace teda riadenie projektu bude do 11/2012. Práce budú realizované stavebnou firmou, vybranou v súlade so zákonom o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 bude prevádzkovať žiadateľ v súlade s vyhláškou MŽP SR č. 55/2004 Z.z, kt. sa ustanovujú náležitosti prevádzkových poriadkov verejných vodovodov a kanalizáci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splaškovej kanal. v obciach Bobrovec,  Jalovec, Trstené.  Realizáciou projektu sa zvýši napojenosť obyvateľov na kanal. celej aglomerácie Bobrovec nad požadovanú hodnotu 85%, vytvoria sa </w:t>
            </w:r>
            <w:r w:rsidRPr="00A65052">
              <w:rPr>
                <w:rFonts w:ascii="Arial Narrow" w:eastAsia="Times New Roman" w:hAnsi="Arial Narrow" w:cs="Calibri"/>
                <w:color w:val="000000"/>
                <w:w w:val="75"/>
                <w:sz w:val="12"/>
                <w:szCs w:val="12"/>
                <w:lang w:eastAsia="sk-SK"/>
              </w:rPr>
              <w:lastRenderedPageBreak/>
              <w:t>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analýze projektu bez uvažovania grantu OP ŽP projekt nedosahuje uspokojivé hodnoty, nakoľko vnútorná miera výnosnosti investície ako celku je významne záporná a doba návratnosti presahuje 35 </w:t>
            </w:r>
            <w:r w:rsidRPr="00A65052">
              <w:rPr>
                <w:rFonts w:ascii="Arial Narrow" w:eastAsia="Times New Roman" w:hAnsi="Arial Narrow" w:cs="Calibri"/>
                <w:color w:val="000000"/>
                <w:w w:val="75"/>
                <w:sz w:val="12"/>
                <w:szCs w:val="12"/>
                <w:lang w:eastAsia="sk-SK"/>
              </w:rPr>
              <w:lastRenderedPageBreak/>
              <w:t>rokov. Peňažné toky sú počas celého sledovaného obdobia významne negatívne.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LVS k jej realizácii za týchto podmienok nepristúpi.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viac uspokojivé hodnoty, nie však ideálne. V ideálnom prípade by sa mala ziskovosť daného typu investície pohybovať zhruba na úrovni diskontnej sadzby, ktorá je v súčasnosti na úrovni 5%. Projekt vykazuje ziskovosť na úrovni nižšej ako 0. Doba návratnosti v tomto prípade je dlhšia ako 35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indikátorom sú ročné peňažné toky (ročný cash flow) v jednotlivých rokoch skúmaného časového horizontu FA ako aj akumulované peňažné toky (kumulatívny cash flow).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vyššej vypovedacej schopnosti bola analýza peňažných tokov vypracovaná pre dva varianty spolufinancovania podielu žiadateľa. A to v prípade použitia výhradne vlastných voľných zdrojov a v prípade použitia výhradne úverových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Bardejov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14 969 337,07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jednotnou stokovou sieťou z mesta Bardejov (33 426 obyv.) do komunálnej ČOV mesta Bardejov. (Aglomerácia Bardejov je zaradená do Národného programu SR pre vykonávanie smernice Rady 91/271/EHS, príloha č.1). V rámci tejto aglomerácie súčasný počet EO napojených na ČOV je 33 766 EO, čo prevyšuje súčasnú kapacitu ČOV 32 400 EO. Odtok z ČOV je do vodárenského toku Topľa, ktorá slúži pre odber vody pre mesto Bardejov a obec Kobyly. Jestvujúca mechanicko- biologická ČOV Bardejov už v súčasnosti nepostačuje najmä z hľadiska nedostatočnej kvality čistenia odpadovej vody ako v hodnotách organického znečistenia (BSK5, CHSK, NL), tak aj znečistenia nutrientmi (N-NH4, Ncelk, Pcelk). V dôsledku znečisťovania recipientu ČOV voda odoberaná z Tople na pitné účely (kvôli biologickému oživeniu) sa musí biologicky upravovať. Objekty biologickej linky majú nedostatočný objem a sú plytké, preto sa navrhuje kompletná rekonštrukcia ČOV s novou biologickou linkou umožňujúcou úplnú denitrifikáciu.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36 518 EO, čo pokryje potreby predmetnej aglomerácie,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 sa povolené hodnoty na odtoku do vodárenského toku Topľa v súlade s Nariadením vlády č. 296/2005 Z.z., s dôrazom na amoniakálny dusík, ktorý je z hľadiska odberu vody pre pitné účely kľúčovým faktorom. ČOV je navrhovaná preto v súlade s Prílohou 3 NV 296/2005 Z.z. a posudzovaná je s dôrazom na parametre požadované v Prílohe 2 NV, časť A, kategória A2,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uvedený emisno-imisný princíp návrhu intenzifikácie ČOV zabezpečí dosiahnutie parametrov v recipiente po zmiešaní v súlade s prísnymi požiadavkami správcu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intenzifikácia ČOV zabezpečí zlepšenie stavu rieky Topľa redukciou vypúšťaného znečistenia z ČOV Bardejov vo všetkých parametroch.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Bardejov. Výstavba nových častí ČOV je navrhnutá čiastočne na voľnej ploche v rámci areálu ako aj na plochách objektov pôvodnej ČOV (najstaršie, z prvej etapy výstavby), ktoré budú sanované. Celý proces výstavby bude etapizovaný tak, aby minimálne ovplyvnil kvalitu vyčistenej vody. Predpokladané trvanie výstavby projektu je od 06/2010 do 05/2012 s ročnou skúšobnou prevádzkou. 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 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stavba prevádzkovaná Východoslovenskou vodárenskou spoločnosťou, a.s.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bol pôvodne pripravovaný ako veľký projekt KF a obsahoval rozšírenie vodovodov, stokových sietí a intenzifikáciu ČOV Bardejov (viď štúdiu realizovateľnosti). V roku 2009 sa VVS, a.s. rozhodla projekt zúžiť iba na aktivity týkajúce sa ČOV Bardejov. Projekt je zameraný na intenzifikáciu a zmodernizovanie ČOV Bardejov. Na dobudovanie ČOV je vydané právoplatné stavebné povolenie. Realizáciou projektu sa zabezpečí kapacita ČOV pre 36 518 EO. Realizácia projektu je vyvolaná potrebou dosahovania parametrov na odtoku v zmysle NV 296/2005 Z.z. Príloha 1, 2 a 3, pričom kľúčovým parametrom je amoniakálny dusík požadovaný v Prílohe 2 NV.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VVS, a.s. Žiadateľ má skúsenosti s realizáciou podobných projektov (projekty so spolufinancovaním z finančných prostriedkov EU a SR): Projekt - Zásobovanie pitnou vodou a odkanalizovanie juhovýchodného Zemplína (46,226 mil. EUR), Projekt - Systém odkanalizovania a čistenia odpadových vôd v meste Humenné a v regióne Horný Zemplín (18,05 mil. EUR), Projekt – Prešov – Pitná voda a kanalizácia v povodí rieky Torysy (62,7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dosahuje bežné hodnoty pre obdobné projekty. Miera výnosnosti investície ako celku má zápornú hodnotu a doba návratnosti presahuje 35 rokov, to znamená, že bez grantovej pomoci OP ŽP bude investícia stratová. Pri zohľadnení grantu OP ŽP projekt dosahuje lepšie hodnoty. Vnútorná miera návratnosti kapitálu je kladná, vo výške 2% vďaka použitiu vlastného nie cudzieho kapitálu. Pozitívne je skrátenie doby návratnosti na 34 rokov. Pozitívne výsledky po zohľadnení grantu sa objavujú aj v ročných a následne kumulatívnych peňažných tokoch, no nie sú v celom horizonte kladné. Ročný cash flow je kladný od roku 2016, t.j. po premietnutí nákladov do tarify. Výnimku tvoria roky obnovy majetku. Dôvodom je uplatnenie odpisov majetku v tarife v časti, ktorú financoval  žiadateľ. Vplyv má aj 2 ročný posun pri stanovení tarify z dôvodu pravidiel regulácie a to najmä pri uplatnení odpisov z obnovovaného majetku v tarife. Z uvedených dôvodov je aj kumulatívny cash flow vo viacerých rokoch záporný, ale žiadateľ má dostatočnú tvorbu peňažných prostriedkov prostredníctvom odpisov z existujúceho majetku a je schopný záporné toky sanovať.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 kanalizačné zberače A a H, zruš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2 525 886,30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kanalizačné zberače A a H, zrušenie výustí “ je situovaný do Banskobystrického kraja, okresu Brezno, mesta Brezno. Mesto Brezno leží v strede Slovenska, v regióne Horehronie. Brezno je administratívnym, kultúrno-spoločenským a hospodárskym centrom regiónu a sídlom okresu. V súčasnosti je časť mesta Brezno odkanalizovaná prostredníctvom výustí do rieky Hron, prípadne riečky Brezenec. Takýto stav vážne ohrozuje životné prostredie. Predkladaný projekt rieši zachytenie komunálnych odpadových vôd od 879 EO, ich odvedenie a čistenie na ČOV Brezno, ktorá je v súlade so smernicou Rady 91/271/EHS a nariadením vlády SR č. 296/2005 Z.z., ktorým sa ustanovujú požiadavky na kvalitu a kvantitatívne ciele povrchových vôd a limitné hodnoty ukazovateľov znečistenia odpadových vôd a osobitných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realizácie predkladaného projektu sa zabezpečí výrazné zvýšenie kvality života všetkým obyvateľom mesta Brezno, zlepší sa kvalita životného prostredia v predmetnej oblasti, zároveň sa zamedzí devastácii vodného toku Hron a Brezenec a znečisťovaniu podzemných vôd. Projekt prispeje k dosiahnutiu požiadaviek smernice Rady 91/271/EHS a nariadenia vlády SR č. 296/2005 Z.z., ktorým sa ustanovujú požiadavky na kvalitu a kvantitatívne ciele povrchových vôd a limitné hodnoty ukazovateľov znečistenia odpadových vôd a osobitných vôd. Počas realizácie predkladaného projektu vzniknú pracovné príležitosti pre široký okruh ľudí, čo má priaznivý dopad na ekonomickú situáciu regiónu. Realizáciou projektu sa zlepšia aj možnosti socio-ekonomického rozvoja lokality zvýšením kvality životného prostredia, čím sa predmetná lokalita stáva </w:t>
            </w:r>
            <w:r w:rsidRPr="00A65052">
              <w:rPr>
                <w:rFonts w:ascii="Arial Narrow" w:eastAsia="Times New Roman" w:hAnsi="Arial Narrow" w:cs="Calibri"/>
                <w:color w:val="000000"/>
                <w:w w:val="75"/>
                <w:sz w:val="12"/>
                <w:szCs w:val="12"/>
                <w:lang w:eastAsia="sk-SK"/>
              </w:rPr>
              <w:lastRenderedPageBreak/>
              <w:t>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stavbu realizovať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bude zabezpečená externou stavebnou firmou.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veľkoplošná reklamná a pamätná tabuľa na mieste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zabezpečenie projektu - administrácia, implementácia, riadenie a fin. kontrola bude zabezpečovaná zamestnancami StVS, a.s. Stavebný dozor bude zabezpečený externou formou.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diela sa uskutoční verejná súťaž na zabezpečenie prevádzkovania diela – uzatvorenie novej zmluvy o prevádzkovaní </w:t>
            </w:r>
            <w:r w:rsidRPr="00A65052">
              <w:rPr>
                <w:rFonts w:ascii="Arial Narrow" w:eastAsia="Times New Roman" w:hAnsi="Arial Narrow" w:cs="Calibri"/>
                <w:color w:val="000000"/>
                <w:w w:val="75"/>
                <w:sz w:val="12"/>
                <w:szCs w:val="12"/>
                <w:lang w:eastAsia="sk-SK"/>
              </w:rPr>
              <w:lastRenderedPageBreak/>
              <w:t>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rieši zabezpečenie odvádzania komunálnych odpadových vôd z mestských častí mesta Brezno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Brezno s odvedením a čistením odpadových vôd na ČOV v Brezne, ktorá je v súlade so smernicou Rady 91/271/EHS a nariadením vlády SR č.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podzemných vôd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 S týmto subjektom bude uzavretá prevádzková zmluva na dobu max. 10 rokov, ktorá bude plne rešpektovať „Podmienky pre prevádzkové a </w:t>
            </w:r>
            <w:r w:rsidRPr="00A65052">
              <w:rPr>
                <w:rFonts w:ascii="Arial Narrow" w:eastAsia="Times New Roman" w:hAnsi="Arial Narrow" w:cs="Calibri"/>
                <w:color w:val="000000"/>
                <w:w w:val="75"/>
                <w:sz w:val="12"/>
                <w:szCs w:val="12"/>
                <w:lang w:eastAsia="sk-SK"/>
              </w:rPr>
              <w:lastRenderedPageBreak/>
              <w:t>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Komunálne odpadové vody budú odvádzané na ČOV v Brezne,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879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Tisovec - intenzifikácia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4 265 722,02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Odpadová voda priteká na ČOV gravitačne delenou kanalizáciou. Meste Tisovec v súčasnosti žije  4 071 podľa štatistického úradu.  (Aglomerácia Tisovec je zaradená do Národného programu SR pre vykonávanie smernice Rady 91/271/EHS, príloha č.1).  Čistiareň čistí pritekajúce odpadové vody na mechanickom a biologickom stupni. V súčasnosti technologická linka ČOV pracuje  bez možnosti odstraňovania nutrientov. Čistiareň odpadových vôd nespĺňa legislatívne požiadavky NV 296/2005 Z.z. V rámci tejto aglomerácie súčasný počet odkanalizovaných EO do ČOV je 4 330 EO, čo predstavuje 100% z celkového počtu EO v predmetnej aglomerácii (v zmysle prílohy č. 1 PM).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4 330 EO v súlade s platnou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Rimava v súlade s Nar. vlády č. 296/2005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zlepšenie stavu rieky Rimava redukciou vypúšťaného znečistenia z ČOV Tisovec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Tisovec. Predpokladané trvanie realizácie projektu je od 06/2010 do 05/2012, zo skúšobnou prevádzkou uvažujeme od 06/2012 do 05/2013 zaradenie stavby od 06/2013 do 08/2013 teda riadenie projektu bude trvať do 08/2013.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je zameraný na dobudovanie a zmodernizovanie ČOV Tisovec. Realizáciou projektu sa zabezpečí kapacita ČOV pre 4330 EO, čo je postačujúce pre čistenie odpadových vôd z celej spádovej oblasti ČOV Tisovec.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FA, Kap. 8 a v tab.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Necpaly -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4 427 471,67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Necpaly s počtom obyvateľov 834 nemá vybudovanú kanalizačnú sieť, má vybudovaný vodovod s napojením 100% obyvateľov. V katastri obce Necpaly sa nachádza významný vodárenský zdroj (prameň Necpaly - Lazce), ktorý slúži na hromadné zásobovanie obyvateľstva pitnou vodou. SKV Martin zásobuje celkom 35 obcí okresu Martin, vrátane miest Martin a Vrútky, s celkovým napojením ca. 95.000 obyvateľov. Odpadové vody od obyvateľstva v obci Necpaly sú zhromažďované v žumpách a vyvážané fekálnymi vozidlami na ČOV Vrútky. Žumpy sa nachádzajú na súkromných pozemkoch a sú spravované ich majiteľmi. Tento stav je nevyhovujúci z dôvodu častej netesnosti alebo technicky nevyhovujúceho stavu žúmp, pričom dochádza k únikom odpadovej vody do okolitého prostredia resp. nelegálnemu vývozu a likvidácii žumpových vôd s ohrozením kvality vody vodárenského zdroja. Obec Necpaly patrí do VI. skupiny oprávnených aktivít na základe vydaného rozhodnutia (ObÚŽP Martin) resp. stanovísk a vyjadrení (RÚVZ Martin).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vodárenského zdroja a vytvoria sa podmienky pre ďalší socio-ekonomický rozvoj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751 nových obyvateľov (8935 m gravitačnej kanalizácie, 270 nových prípojok, min. 90% napojenosť, 765 EO pripojených na novovybudovanú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sa zhoršeniu kvality vodárenského zdroja (prameň Necpaly – Lazce)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obci Necpaly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8935 m splaškovej kanalizácie a 270 kusov kanalizačných odbočiek. Navrhovaná kanalizácia sa napojí na jestvujúci zberač stokového systému SKK Martin. Predpokladaná lehota výstavby je 18 mesiacov (od 10/2010 do 03/2012) s následnou kolaudáciou v 06/2012.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sú: dĺžka gravitačnej kanalizácie a počet kanalizačných odbočení.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obec Necpaly je potrebná realizácia kanalizácie na základe Rozhodnutia OÚŽP Martin, vydaného dňa 27.01.2008, ktorým ukladá obci Necpaly povinnosť vybudovať splaškovú kanalizáciu s odvedením OV na ČOV Vrútky. Ďalšie podporné dokumenty sú uvedené v prílohe č.23.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 ktorá má oprávnenie na  odbornú spôsobilosť podľa zákona č. 442/2002 Z. z. o verejných vodovodoch a verejných kanalizáciách a o zmene a doplnení zákona č. 276/2001 Z. z. o  regulácii v sieťových odvetviach.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tým bude zložený z kapacít žiadateľa a externých zástupcov. Realizácia aktivít bude riešená dodávateľským spôsobom. Výber dodávateľa a stavebného dozoru bude realizovaný v súlade s platnou legislatívou o verejnom obstarávaní.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nákaldy 14,2 mil.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obdobia prevádzky projekt tvorí kladný čistý prevádzkový cash flow v každom roku, čo je pozitívne, prevádzkové príjmy sú vyššie ako prevádzkové výdavky. Tento však nepostačuje  na úhradu vloženej investičných prostriedkov investora počas posudzovaného obdobia v plnej výške. V prípade nedostatku hotovosti použije spoločnosť TurVod voľné finančné prostriedky získané zo svojej činnosti hlavne zo ziskovejších prevádzok.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verejnej kanalizácie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Fiľakovo - intenzifikácia a rozšírenie ČOV 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5 270 891,47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mesto Fiľakovo odkanalizované jednotnou kanalizačnou sieťou na existujúcu ČOV. (Aglomerácia Fiľakovo je zaradená do Národného programu SR pre vykonávanie smernice Rady 91/271/EHS, príloha č.1).  Čistiareň čistí pritekajúce odpadové vody na mechanickom a biologickom stupni. Pôvodná ČOV bola vybudovaná v roku 1964 na kapacitu, ktorá je v súčasnosti už nepostačujúca. V súčasnosti technologická linka ČOV pracuje  bez možnosti odstraňovania nutrientov. Čistiareň odpadových vôd nespĺňa legislatívne požiadavky v súlade so NV 296/2005 Z.z. V rámci tejto aglomerácie súčasný počet odkanalizovaných EO do ČOV je 10 </w:t>
            </w:r>
            <w:r w:rsidRPr="00A65052">
              <w:rPr>
                <w:rFonts w:ascii="Arial Narrow" w:eastAsia="Times New Roman" w:hAnsi="Arial Narrow" w:cs="Calibri"/>
                <w:color w:val="000000"/>
                <w:w w:val="75"/>
                <w:sz w:val="12"/>
                <w:szCs w:val="12"/>
                <w:lang w:eastAsia="sk-SK"/>
              </w:rPr>
              <w:lastRenderedPageBreak/>
              <w:t>333 EO, čo predstavuje 85,6% z celkového počtu EO v predmetnej aglomerácii (v zmysle prílohy č. 1 PM).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(intenzifikácia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10 333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čistenie odpadových vôd s odstraňovaním nutrientov v súlade s NV č. 296/2005 Zb a v súlade so smernicou 271/91/EHS,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Belina v súlade s Nar. vlády č. 296/2005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zlepšenie stavu rieky </w:t>
            </w:r>
            <w:r w:rsidRPr="00A65052">
              <w:rPr>
                <w:rFonts w:ascii="Arial Narrow" w:eastAsia="Times New Roman" w:hAnsi="Arial Narrow" w:cs="Calibri"/>
                <w:color w:val="000000"/>
                <w:w w:val="75"/>
                <w:sz w:val="12"/>
                <w:szCs w:val="12"/>
                <w:lang w:eastAsia="sk-SK"/>
              </w:rPr>
              <w:lastRenderedPageBreak/>
              <w:t>Belina redukciou vypúšťaného znečistenia z ČOV Fiľakovo,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Fiľakovo. Predpokladané trvanie realizácie projektu je od 06/2010 do 05/2012, so skúšobnou prevádzkou od 06/2012 do 05/2013, zaradenie stavby od 06/2013 do 08/2013 teda riadenie projektu bude trvať do 08/2013. Práce budú realizované dodávateľským spôsobom zhotoviteľom, vybraným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a intenzifikáciu ČOV Fiľakovo. Realizáciou projektu sa zabezpečí kapacita ČOV pre 10 333 EO, čo je postačujúce pre čistenie odpadových vôd z celej spádovej oblasti ČOV Fiľakovo.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w:t>
            </w:r>
            <w:r w:rsidRPr="00A65052">
              <w:rPr>
                <w:rFonts w:ascii="Arial Narrow" w:eastAsia="Times New Roman" w:hAnsi="Arial Narrow" w:cs="Calibri"/>
                <w:color w:val="000000"/>
                <w:w w:val="75"/>
                <w:sz w:val="12"/>
                <w:szCs w:val="12"/>
                <w:lang w:eastAsia="sk-SK"/>
              </w:rPr>
              <w:lastRenderedPageBreak/>
              <w:t>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na projekte podieľajú dva subjekty, investor a prevádzkovateľ, je v rámci 30-ročného </w:t>
            </w:r>
            <w:r w:rsidRPr="00A65052">
              <w:rPr>
                <w:rFonts w:ascii="Arial Narrow" w:eastAsia="Times New Roman" w:hAnsi="Arial Narrow" w:cs="Calibri"/>
                <w:color w:val="000000"/>
                <w:w w:val="75"/>
                <w:sz w:val="12"/>
                <w:szCs w:val="12"/>
                <w:lang w:eastAsia="sk-SK"/>
              </w:rPr>
              <w:lastRenderedPageBreak/>
              <w:t xml:space="preserve">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FA, Kap. 8 a v tab.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Zborov III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00322741 - Zborov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2 705 613,88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Zborov je rýchlo sa rozvíjajúcou aglomeráciou, nachádza 5 kilometrov severne od mesta Bardejov. Projekt nadväzuje na doteraz realizovanú výstavbu ČOV s kapacitou 1500 EO a kanalizácie Stavby I. V súčasnosti nedokončenú I.stavbu kanalizácie využíva len 650 obyvateľov z celkového počtu 3035. Hlavnou cieľovou skupinou projektu sú obyvatelia obce Zborov, návštevníci a podnikateľské subjekty, ktorým vďaka tomuto projektu bude zvýšená životná úroveň. Projekt pozitívne zasiahne aj do života rómskej komunity, ktorá bude môcť využívať kanalizáciu. Realizáciou aktivít projektu sa zabezpečí odkanalizovanie  celej obce. Environmentálny problém oblasti: - v častiach obce bez kanalizácie existuje priesak splašiek do podzemných vôd, pôdy, resp. vypúšťanie žúmp do vodných tokov, čo má vplyv na zdravotný stav obyvateľstva.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zvýšenie počtu obyvateľov pripojených na verejnú kanalizáciu a zabezpečenie obslužnosti územia vo vzťahu k odvádzaniu a čisteniu komunálnych odpadových vôd a tým podpora ochrany životného prostredia a zabezpečenie pripojenia obyvateľov MRK na kanalizačnú sieť a ČOV. Zlepší sa životná úroveň vidieckeho obyvateľstva a infraštruktúry obce Zborov. Celková dĺžka kanalizačnej siete riešenej projektom je 7401 m, čistenie bude zabezpečovať ČOV pre 3000 obyvateľov. Projekt prispeje ku ochrane ŽP a zabezpečí odvádzanie komunálnych odpadových vôd v zmysle záväzkov SR voči EÚ. Hodnoty merateľných ukazovateľov: Dĺžka novovybudovaných kanalizačných sietí – 7401m, Počet novovybudovaných/zrekonštruovaných ČOV – 1, Počet ekvivalentných obyvateľov napojených na novovybudovanú kanalizačnú sieť – 2350. Bude naplnená smernica Rady 91/271/EHS o čistení komunálnych odpadových vôd-zabezpečené odkanalizovanie aglomerácií s počtom EO v rozmedzí 2 000–10 000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pohľadu obyvateľov obce Zborov: - zvýšenie kvality života v obci a občianskej vybavenosti, - zlepšenie kvality životné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ekvivalentných obyvateľov napojených na novovybudovanú/zrekonštruovanú ČOV – 2350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realizácie stavebných prác je stanovený od 06/2010. Realizácia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Dostavba a rozšírenie ČOV:  SO 01 – Rozšírenie ČOV o blok pre 1500 EO,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Kanalizácia Zborov I. Stavba - výstavba vetiev Ad, Ae, Ai a Ak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Kanalizácia Zborov II. Stavba - výstavba kanalizačnej vetvy „B“: SO 02 Kanalizácia – vetva „B“,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024 Výtlačné potrubie a ČS 28 a PS 128 Čerpacia stanica.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realizácie stavebných prác 24 mesiacov. Verejné obstarávanie – na základe výsledku VO, Stavebný dozor – na základe výsledku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bezproblémový priebeh aktivít zabezpečuje projektový manažment, ktorí je zložený zo zamestnancov obce a tiež obec využije externé služby pri implementácii projektu. Na spolufinancovanie projektu budú použité vlastné zdroje obce. Žiadateľ ma bohaté skúsenosti s riadením projektov financovaných z domácich zdrojov a zdrojov EU.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častiach obce bez kanalizácie existuje priesak splašiek do podzemných vôd, pôdy, resp. vypúšťanie žúmp do vodných tokov, čo má negatívny vplyv na zdravotný stav obyvateľstva a životné prostredie.To je hlavný dôvod výstavby splaškovej kanalizácie, ktorá bude zabezpečovať spoľahlivé a kontrolované odvádzanie a čistenie splaškových odpadových vôd. Pravidelné čistenie, vyvážanie akumulovaných splaškových vôd zo žúmp s následnou likvidáciou je spojené s finančnými i časovými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nárokmi na obyvateľov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dobudovanie kanalizačnej infraštruktúry a ČOV v obci Zborov. Doteraz bola vybudovaná Stavba I, 6 vetiev a ČOV pre 1500 EO. V súčasnosti je na kanalizáciu napojených 650 obyvateľov.  Zámerom tohto projektu je dostavba Stavby I t.j vetiev Ad, Ae, Ai a Ak, ako aj výstavba novej časti kanalizácie Stavba II - kanalizačná vetva „B“ – novonapojený 2350 EO a rozšírenie ČOV pre 3000 EO, tak aby kapacitne postačovala potrebám obce. Projekt rieši napojenie MRK v obci (1437 obyvateľov). Dobudovaním ČOV a úplného odpadového hospodárstva bude možné vyčistiť všetky splaškové odpadové vody z obce Zborov na požadovanej úrovni v zmysle NV SR č. 296/2005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bude výsledky, výstupy a pozitívne dopady projektu po ukončení realizácie finančne zabezpečovať z vlastného rozpočtu ako aj z príjmov z prevádzky kanalizácie a ČOV. Prevádzka kanalizácie a ČOV bude zabezpečovaná z príjmov z prevádzky kanalizácie a ČOV,  čo by malo plne kryť výdavky na prípadne poruchy a náklady na údržbu. Pri nepokrytí výdavkov na prevádzku kanalizácie priamo z príjmov z jej používania cieľovými skupinami projektu bude prevádzku zabezpečovať Obec Zborov z vlastných obecných zdrojov. V sledovanom období rokov 2006, 2007 a 2008 dosahoval žiadateľ – obec Zborov, kladný hospodársky výsledok, napĺňal všetky sledované ukazovatele v prijateľnej norme s dobrou finančnou disciplínou. Obec je finančne stabilná, je závislá jedine na štruktúre a časovom pláne napĺňania rozpočtových zdrojov.Udržateľnosť projektu po ekonomickej stránke bude zabezpečená prostredníctvom: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a zabezpečuje W-Control, s.r.o., Poprad. Výnosy z prevádzky užíva žiadateľ. Ceny schvaľuje URSO, pričom návrh ceny predkladá prevádzkovateľ.</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odkanalizovanie ulíc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9 732 987,50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rieši odkanalizovanie oblasti Trebišov, Trebišov – Milhostov, Nový Ruskov a Vojčice. Projektovaná oblasť má v súčasnosti 26 252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vybudovanie verejnej kanalizácie v obciach Nový Ruskov, Vojčice a v Milhostove boli získané finančné prostriedky z verejných zdrojov a ich budovanie je ukončené, resp. v realizácii. Táto novovybudovaná kanalizácia sa napojí na existujúcu ČOV v Trebišove, ktorej kapacita tak, ako je nadimenzovaná v súčasnosti nepostačuje. Taktiež zvýšené množstvá nezaručujú vyčistenie odpadovej vody v legislatívne požadovanej kvalite.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nárastu počtu obyvateľov v Trebišove a napojenia novovyb. kanalizácií je nevyhnutne potrebné zvýšiť kapacitu existujúcej ČOV Trebišov na zabezpečenie dosiahnutia požadovaných limitov v jednotlivých ukazovateľoch vo vypúšťaných vodách. Bez rozšírenia kapacity ČOV by novovyb. kanalizácie nemohli byť uvedené do prevádzky (rozšírenie kapacity existujúcej ČOV je najvhodnejším a najlacnejším variantom čistenia odpadových vôd v danej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kanalizácie v samotnom meste Trebišov sa v riešených lokalitách zlepšia odtokové pomery v stokovej sieti za prívalových dažďov.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s legislatívou v dosahovaní požadovaných limitov pre vypúšťanie odpadových vôd z ČOV Trebišov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novovybudovaných kanalizačných sietí na ČOV a tým zabezpečenie ich uvedenia do prevádzky a  odkanalizovania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dostatočnej kapacity stokovej siete v mesteTrebišov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ochrana životného prostredia v projektovanej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bude vybudovaných 57 m kanalizačnej siete v meste Trebišov na dosiahnutie dostatočnej kapacity stokovej siete. V rámci projektu bude zrekonštruovaná jedna ČOV Trebišov, na ktorú bude po realizácii projektu napojených  25 152 EO. Ako priamy dôsledok realizácie projektu budú vytvorené 2 nové pracovné miesta.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pre oblasť významný z dôvody potreby dosiahnutia viac ako 85 % napojenosti obyvateľov na stokovú sieť, na dosiahnutie potrebnej environmentálnej úrovne a odstránenia súčasného nevyhovujúceho stavu odvádzania odpadovej vody.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prostredníctvom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Výstavba kanalizácie Trebišov – bude vybudovaná nová kanalizačná šachta a odľahčená nedostatočná kapacita kanalizačného zberača.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Rozšírenie kapacity ČOV - Navrhovaná je ČOV mechanicko-biologická s mechanickým predčistením, jemnobublinnou aktiváciou, s nitrifikáciou a denitrifikáciou vrátane mechanického odvodnenie kalu, odstraňovanie fosforu a terciálneho dočistenia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 2 budú realizované v období 05/2011 – 10/2013 podľa projektovej dokumentácie vypracovanej projektantom LINEU s.r.o. Košice, na vypracovanie ktorej si žiadateľ neuplatňuje výdavky v rámci tejto žiadosti o NFP. Práce budú realizované dodávateľským spôsobom stavebnou spoločnosťou, vybranou v súlade so zákonom o verejnom obstarávaní. Začiatok procesu verejného obstarávania je plánovaný na január 2011. Riadenie projektu bude zabezpečovať projektový tím, ktorý bude zložený z interných zamestnancov a externého dodávateľa služby EPM. Interný zamestnanec sa bude podieľať na finančnom riadení, externý subjekt bude zabezpečovať monitoring, publicitu a projektový manažment. Prevádzkovanie projektu zabezpečí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priamo nadväzuje na podporené projekty budovania nových kanalizačných sietí v obciach Nový Ruskov, Vojčice a v časti Milhostov. Priamym dôsledkom projektu budú môcť byť tieto stokové siete uvedené do prevádzky. Projekt po realizácii dosiahne súlad s legislatívnymi požiadavkami stanovenými v NV 269/2010 ohľadom limitných ukazovateľov, prispieva k plneniu strategických cieľov v oblasti vodného hospodárstva. Realizáciou projektu sa zvýši environmentálny štandard, projekt prispieva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bezproblémové prevádzkovanie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hodnotenia finančných tokov projektu naznačujú, že projekt je dlhodobo finančne udržateľný nakoľko prevádzkové príjmy v každom roku sledovaného obdobia prevyšujú prevádzkové výdavky.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potvrdili aj potrebu a odôvodnenosť spolufinancovania z fondov EÚ. Projekt nie je schopný vyprodukovať toľko čistých príjmov aby bol samostatne finančne zaujímavý z podnikateľského hľadiska bez príspevku. Dôkazom toho je negatívna hodnota ukazovateľov finančnej výkonnosti bez zohľadnenia grantu a vypočítaná hodnota finančnej medzery. Avšak základné podmienky, že projekt si dokáže zarobiť na žiadateľom investovaný kapitál a čisté diskontované </w:t>
            </w:r>
            <w:r w:rsidRPr="00A65052">
              <w:rPr>
                <w:rFonts w:ascii="Arial Narrow" w:eastAsia="Times New Roman" w:hAnsi="Arial Narrow" w:cs="Calibri"/>
                <w:color w:val="000000"/>
                <w:w w:val="75"/>
                <w:sz w:val="12"/>
                <w:szCs w:val="12"/>
                <w:lang w:eastAsia="sk-SK"/>
              </w:rPr>
              <w:lastRenderedPageBreak/>
              <w:t>peňažné toky dosahujú kladnú hodnotu sú splnené a preto je projekt po zohľadnení grantu hodnotený ako životaschopný a realizovateľný.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vodovodu a kanalizácie v 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3 609 607,99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súčastnosti sú produkované odpadové vody z rodinných domov na uliciach Jesenského, SNP a Daľkovská akumulované v žumpách alebo septikoch s nevyhnutným vývozom ich obsahu. Problémom je aj zlý prístup fekálneho vozidla na niektoré pozemky. Výrobné prevádzky na Podrybníckej a Stakčínskej ulici produkujú odpadové vody, ktoré sú následne tiež akumulované v žumpách alebo septikoch s nutnosťou vývozu obsahu žúmp resp. s priamym zaústením vývodov septikov do vodného toku. Mesto Snina má v súčasnosti odkanalizovaných 96% územia mesta a disponuje jednotnou stokovou gravitačnou kanalizačnou sieťou. Čistenie odpadových vôd je realizované vo vlastnej mechanicko-biologickej ČOV umiestnenej na okraji mesta.  V súčasnosti jestvujúcu vodohospodársku infraštruktúru prevádzkuje spoločnosť VVS, a.s. Košice, závod Humenné. Na už vybudovanú stokovú sieť je v súčasnosti napojených 20573 EO a na verejný vodovod 20 861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dobuduje stoková sieť v meste Snina na uliciach: Jesenského ulica – tresy jednotlivých stôk vedú po verejných priestranstvách, po miestnych komunikáciach a popri ceste č. III/55921 vedúcej zo Sniny do Pichného a po súkromných pozemkoch. Celková dĺžka gravitačnej splaškovej kanalizácie je 2807,31m. Ulica SNP a  Daľkovská ulica -  gravitačná splašková kanalizácia je navrhnutá v celom rozsahu z rúr PVC DN 300mm v rozsahu 1324,44m a 1202,77m. Realizáciou projektu sa zabezpečí odkanalizovanie hore uvedených ullíc. Zároveň sa zabezpečí odtok  a následné čistenie vyprodukovaných splaškových vôd z ulíc Podrybnícka a Stakčínska prostredníctvom ČOV mesta Snina. Dĺžka splaškovej kanalizácie na týchto uliciach je spolu 1722m. Kanalizácia na ul. Podrybnícka je navrhnutá tak, aby bola možnosť napojenia lokality Rybníky Snina. Celková dĺžka kanalizačných rozvodov je 7371,3m s počtom prípojok 231 vrátane troch čerpacích staníc(Jesenského,SNP,Daľkovská). Budúcim prevádzkovateľom stokovej siete by mala byť spoločnosť VVS, a.s. Košice, závod Humenné – na základe dlhodobého partnerstva. Projektom sa dosiahne zvýšenie napojených EO na stokovú sieť zo súčasných 20573 na 22789 EO.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projektovej dokumentácie stavby má Mesto Snina. Položkový rozpočet a výkaz výmer stavebných objektov bol spracovaný v rámci súčastných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vybraný v procese verejného obstarávania. Zhotoviteľ stavby bude rovnako vybraný na zákllade úspešne vykonaného verejného obstarávania. Zmluvy o dielo s vybraným dodávateľom budú predložené riadiacemu orgánu. Následnú prevádzku kanalizačnej siete bude zabezpečovať spoločnosť VVS, a.s. Košice, závod Humenné na základe novej prevádzkovej zmluvy v súlade s podmienkami prílohy č. 5 PM OPŽP. Vzhľadom na jestvujúce rozvody kanalizácie a možnosť napojenia kanalizácie a vzhľadom na spádové pomery územia nie je možné navrhovaný vodovod a kanalizáciu trasovať súbežne v jednej ryhe po celej dĺžke trasy.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Mesto Snina má 21 175 obyvateľov. Postupným rozširovaním a zlepšovaním predmetnej priemyselnej zóny mesto skvalitní priestor pre prílev nových podnikateľských subjektov do tohto regiónu. Vybudovaním kanalizačnej a vodovodnej siete v tomto území sa zabezpečí komplexnosť inžinierskych sietí potrebných pre rozvoj podnikateľského prostredia pre celý sninský región.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kanalizačnej a vodovodnej siete sa zamedzí ďalšiemu znečisťovaniu životného prostredia a zlepší sa ochrana územia pred škodlivými vplyvmi v súlade s požiadavkami súčasnej legislatívy v oblasti verejných kanalizácií, predovšetkým zákona 442/2002 Z.z. o verejných vodovodoch a verejných kanalizáciach a o zmene a doplnení zákona č. 276/2001 Z.z. o regulácii v sieťových odvetviach, ktoré stanovujú požiadavky na producentov odpodových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spracovanej finančnej analýzy vyplýva, že bežné prevádzkové príjmy sú postačujúce na úhradu bežných prevádzkových výdavkov. Prípadný záporný cashflow, ktorý môže vzniknúť len v prípade prefinancovania obnovovacích investícií,  bude vykryytý z vlastných zdrojov správcovskej spoločnosti. Čisté výnosy z projektu nedokážu pokryť v plnej miere investíčné náklady projektu. Pre vytvorenú medzeru vo financovaní je potrebné zabezpečiť spolufinancovanie projektu formou NFP. Projekt je dlhodobo udržateľný vďaka finančnému vysporiadaniu medzi žiadateľom a prevádzkovateľom v prípade negatívnych peňažných tokov. Projekt je zároveň v súlade so strategickými dokumentami mesta: Programom hospodárskeho a sociálneho rozvoja a územným plánom mesta. Udržateľnosť a spolufinancovanie projektu zo strany mesta garantuje mestské zastupiteľstvo vo svojom uznesení.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Zlaté Moravce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16 984 313,44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č.1 PM OPŽP, aglomerácia Zlaté Moravce pozostáva z mesta Zlaté Moravce, z obcí Žitavany, Martin nad Žitavou. V týchto obciach, ale aj v mestskej časti Zlatých Moraviec „Chyzerovce“ je vybudovaná verejná vodovodná sieť a časť kanalizácie, ktorá odvádza odpadovú vodu do jestvujúcej ČOV Zlaté Moravce. Z ostatných častí aglomerácie sú žumpové vody vyvážané na túto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stupeň vybudovania kanalizačnej siete spôsobuje vyššie náklady pre obyvateľov z dôvodu zvozu žúmp na ČOV, znečisťovaniu podzemných a povrchových vôd netesnými žumpami a nekontrolovanému vývozu fekálií do okolitého prostredia. Aktuálny počet EO pripojených na verejnú kanalizáciu je 14 861, čo predstavuje napojenosť 83,4% voči počtu EO v aglomerácii v súčasnosti (17 825 EO). Po dobudovaní kanalizácie v aglomerácii, jestvujúca mechanicko- biologická ČOV Zlaté Moravce nebude kapacitne postačovať pričom súčasná technologická linka je schopná eliminovať iba čiastočne organické znečistenie bez odstraňovania nutrientov.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cieľov projektu (dobudovanie kanalizácií a intenzifikácia ČOV) budú dosiahnuté nasledovné ukazovatele: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odkanalizovanie časti zastavaného územia mesta Zlaté Moravce a mestskej časti Chyzerovce (ulice Chyzeroveckej a Palárikovej) vybudovaním 6 119 m stôk a 1 676 m kanalizačných odbočiek v počte 217 ks, do jestvujúcej ČOV Zlaté Moravce, ktorá sa bude intenzifikovať v rámci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648 nových obyvateľov na stokovú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21 473 EO, čím sa zabezpečí stupeň odkanalizovania projektovej oblasti podľa počtu napojených EO na 89,3%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80,9% na 85,1% (počet napojených obyvateľov na stokovú sieť k celkovému počtu obyvateľstva v aglomerácii v roku 2010 a v roku 2014)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269/2010 Zb a so smernicou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ukazovateľov znečistenia najmä podľa Nc a Pc na kvalitu vody v recipiente Žitava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w:t>
            </w:r>
            <w:r>
              <w:rPr>
                <w:rFonts w:ascii="Arial Narrow" w:eastAsia="Times New Roman" w:hAnsi="Arial Narrow" w:cs="Calibri"/>
                <w:color w:val="000000"/>
                <w:w w:val="75"/>
                <w:sz w:val="12"/>
                <w:szCs w:val="12"/>
                <w:lang w:eastAsia="sk-SK"/>
              </w:rPr>
              <w:t>trolovateľným vývozom fekálií d</w:t>
            </w:r>
            <w:r w:rsidRPr="00A65052">
              <w:rPr>
                <w:rFonts w:ascii="Arial Narrow" w:eastAsia="Times New Roman" w:hAnsi="Arial Narrow" w:cs="Calibri"/>
                <w:color w:val="000000"/>
                <w:w w:val="75"/>
                <w:sz w:val="12"/>
                <w:szCs w:val="12"/>
                <w:lang w:eastAsia="sk-SK"/>
              </w:rPr>
              <w:t xml:space="preserve"> príslušného povodia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predpokladov pre lepšiu kvalitu životných podmienok obyvateľstva,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informácie o SO a PS na ČOV a o kanalizáciách sú uvedené v prílohách č. 16 a 23.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intraviláne mesta Zlaté Moravce a jej m.č. Chyzerovce a dobudovanie ČOV bude prebiehať v jestvujúcom areáli mestskej ČOV. Stavby sú rozdelené na SO a PS, ktoré sú popísané v PD a v niektorých stavebných povoleniach. Predmetom projektu sú nasledovné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 Z/2010/00902-006-F33 na stavbu „Zlaté Moravce - dobudovanie kanalizácie“: stoka AD, AD-1, AD-1-1, AD-1-2, B-1, B-2, B-3, C, D, OK1A, OK1B v celkovej dĺžke 3707,6m; výtlaky V-2, V-3, V-4, V-5 v celk. dĺžke 1062,1m; čerpacie stanice ČS2, ČS3, ČS4, ČS5; domové kan. odbočky v počte 120 kusov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Z/2007/00511-08/F24 na stavbu „Kanalizácia Chyzerovecká ulica III.časť – Zlaté Moravce“: SO01- Kanalizácia (stoka AA-II.časť, AAa, AA2 v celk. dĺžke 678,25m; SO02 – Kanalizačné prípojky (65ks v dĺžke 542m)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Z/2007/01027-05/F24 na stavbu „Kanalizácia Chyzerovecká ulica III.časť – Zlaté Moravce“, časť Kanalizácia Palárikova ulica Zlaté Moravce: SO01 – Kanalizácia (stoka AA3, AA3.1 v celkovej dĺžke 671,05m); SO02 – Kanalizačné prípojky (32 ks v dĺžke 294m)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rámci stav. povolenia č. Z/2010/00921-004-F28 na stavbu „ ČOV Zlaté Moravce – intenzifikácia: SO01 - Vypínacia komora - stavebné úpravy, SO02 - Hrubé mechanické predčistenie - staveb. úpravy, SO03- Vstupná čerpacia stanica - stavebné úpravy, SO04 - Objekt mechanického predčistenia, SO05 - Príjmová komora žumpových vôd, SO06 - Usadzovacie nádrže - stavebné úpravy, SO07 - Čerpacia stanica surového kalu - staveb. úpravy, SO08 - Združený objekt biologického čistenia, SO09 - Dúchareň biologického čistenia, SO10 - Dosadzovacie nádrže, SO11 - Terciárne dočistenie, SO12 - Čerpacia stanica vratného a prebytočného kalu, SO13 - Dávkovanie síranu železitého, SO14 - Nádrž regenerácie kalu - stavebné úpravy, SO15 - Nádrž kalovej vody - stavebné úpravy, SO16 - Vyhnívacia nádrž č. 1 - stavebné úpravy, SO17 - Vyhnívacia nádrž č. 2, SO18 - Združený objekt kalových nádrží - stav. úpravy, SO19 a SO20 - Strojovňa kogenerácie, Strojovňa plynovej kompresorovne, SO21 - Zásobná nádrž vyhnitého kalu - stav. úpravy, SO22 - Strojovňa zahustenia a odvodnenia kalu, SO23 - Krytá skládka kalu, SO24 - Plynojem a strojovňa plynojemu, SO25 - Horák prebytočného </w:t>
            </w:r>
            <w:r w:rsidRPr="00A65052">
              <w:rPr>
                <w:rFonts w:ascii="Arial Narrow" w:eastAsia="Times New Roman" w:hAnsi="Arial Narrow" w:cs="Calibri"/>
                <w:color w:val="000000"/>
                <w:w w:val="75"/>
                <w:sz w:val="12"/>
                <w:szCs w:val="12"/>
                <w:lang w:eastAsia="sk-SK"/>
              </w:rPr>
              <w:lastRenderedPageBreak/>
              <w:t>bioplynu, SO26 – Žľaby, SO27 - Kalové polia - stavebné úpravy, SO28 - Prepojovacie potrubia, SO29 - Vodovod, Časť: Rozvod pitnej a úžitkovej vody, SO30 – Kanalizácia, SO31 - Káblová prípojka VN 22kV, SO32 – Trafostanica, SO33 - Sekundárne káblové rozvody, SO34 - Vonkajšie osvetlenie a uzemňovacia sústava, SO35 - Komunikácie a spevnené plochy, SO36 - Búracie práce, PS01 - Mechanické predčistenie a čerpanie odpadových vôd, PS02 - Biologické čistenie a rozvod tlakového vzduchu, PS03 - Dosadzovacie nádrže, PS04 - Terciárne dočistenie, PS05 - Čerpanie vratného a prebytočného kalu, PS06 - Zahustenie a odvodnenie kalu, PS07 - Kalové a plynové hospodárstvo a kotolňa, PS08 - Prevádzkový rozvod silnoprúdu, PS09 - MaR a ASRTP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06/2011 do 05/2014.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predmetného projektu sa zabezpečí zvýšenie kapacity ČOV na 21473EO a odstraňovanie nutrientov pre aglomeráciu Zlaté Moravce v súlade so smernicou Rady 91/271/EHS a NV SR 269/2010 Z.z. v rámci oprávnenej aktivity II. skupiny operačného cieľa 1.2. V aglomerácii je v súčasnosti napojených 83,4% EO na kanalizáciu a ČOV a po realizácii sa zvýši napojenosť na 89,3%. V rámci projektu sa dobuduje 6119m novej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ZsVS, a.s. je zabezpečenie odvádzania a čistenia OV a zásobovania obyvateľstva pitnou vodou. ZsVS a.s. je vlastníkom a prevádzkovateľom jest. kanalizácie v ZM, zároveň bude vlastníkom a prevádzkovateľom aj novovybudovanej kanalizácie. Spoločnosť získava výnosy z prevádzky svojho majetku a má právo stanovovať ceny produktov 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ZsVS a.s. realizovalo projekty ISPA, Kohézne fondy a projekty štrukturálnych fondov v oblasti kanalizácie a ČOV (napr. projekty KF: Povodie Váhu a Dunaja–Odvedenie a čistenie odp. vôd a zásobovanie pitnou vodou–aglom. Galanta, 2004-2009, 41,0 mil. EUR, Povodie Váhu a Dunaja–Odved. a čistenie odpad. vôd a zásob. pitnou vodou–aglom. Šamorín, 2004-2009, 47,3 mil. EUR, Odkanal. regiónu Šaľa, 2005-2008,  21,3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lokalite Pršianska teras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36048542 - PERUL,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1 054 183,79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Banská Bystrica je ako krajské mesto nachádzajúce sa v blízkosti geografického stredu SR dôležitou hospodárskou križovatkou. Vďaka tomu, ako aj vďaka okolitej prírode, ktorá sa vyznačuje zalesnenými pohoriami s hojnosťou turisticky atraktívnych lokalít, je toto mesto vyhľadávaným miestom pre život aj prácu. Mesto má v súčasnosti približne 80-tisíc obyvateľov, pričom je predpoklad kontinuálneho nárastu tohto počtu. Celkovo má riešená aglomerácia v súčasnosti viac ako 85-tisíc obyvateľov, čo spolu s ostatnými producentmi predstavuje z pohľadu produkcie splaškových vôd viac ako 123-tisíc EO. Lokalita, ktorá je predmetom tohto projektu, sa nachádza v tichom prostredí na juhozápadnom okraji mesta. Ide o novú výstavbu, ktorá poskytne svojim obyvateľom komfort a zázemie ideálne pre prímestské bývanie. Dôležitou súčasťou vybavenosti územia sú inžinierske siete, ktoré sú ale kvôli svojej finančnej náročnosti zároveň problematickým prvkom brzdiacim rozvoj lokality.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riešené územie lokality Pršianska terasa kompletne odkanalizované. Spolu bude vybudovaných 2381,6 metrov kanalizačných potrubí a 95 kanalizačných odbočení. Vďaka realizácii projektu sa na kanalizáciu bude môcť napojiť 375 obyvateľov lokality. Projekt neráta s odkanalizovaním priemyselných ani iných komerčných prevádzok. Riešená lokalita bude po zabezpečení potrebnej infraštruktúry veľmi atraktívnym miestom najmä pre ľudí, ktorí chcú bývať v blízkosti mesta a zároveň využívať výhody kľudného, tichého okolia v kontakte s prírodou. Výsledky projektu budú využívať všetky skupiny obyvateľstva, vrátane znevýhodnených či marginalizovaných komunít. Ich zastúpenie v cieľovej skupine bude závislé od záujmu zo strany jednotlivých skupín o bývanie v danej lokalite. Okrem samotných obyvateľov budú z výsledkov projektu profitovať aj ostatní obyvatelia aglomerácie, a to najmä vďaka zabezpečeniu ochrany životného prostredia a prírodných zdrojov, ktoré sú v okolí Banskej Bystrice mimoriadne bohaté a sú lákadlom pre domácich obyvateľov i turistov.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projektu je rozdelená na stavebné objekty podľa jednotlivých lokalít. V rámci tohto projektu sú riešené lokality SO 101 (lokalita B2), SO 201 (lokalita C1), SO 301 (lokalita C2), SO 401 (lokalita D1-D2), SO 501 (lokalita F) a SO 801 (lokalita G). V rámci týchto lokalít bude vybudovaných 2381,6 metrov gravitačných kanalizačných stôk a 95 kanalizačných odbočení, ktoré zabezpečia kompletné odkanalizovanie nehnuteľností v daných lokalitách. Väčšia časť stavebných prác už bola zrealizovaná. Novou lokalitou, ktorá bude riešená po podpise Zmluvy o poskytnutí NFP, je lokalita F. Výstavba v tejto časti je plánovaná na obdobie 2011-2013. Realizáciu stavebných prác v lokalitách B2, C1, C2, D1-D2, G zabezpečila firma Oraving, výstavbu v lokalite F zabezpečí dodávateľ vybraný prostredníctvom samostatného verejného obstarávania. Realizáciu všetkých nových aktivít projektu taktiež zabezpečia externí dodávatelia.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umožní svojou realizáciou zabezpečiť základné potreby riešeného územia potrebné pre jeho ďalší rozvoj a zároveň veľkou mierou prospeje k zlepšeniu stavu životného prostredia v aglomerácii a regióne. Väčšia časť aktivít tohto projektu už bola zrealizovaná pred podaním Žiadosti o NFP. Všetky oprávnené výdavky z tejto kategórie boli zrealizované po 1.1.2007. Všetky aktivity zaradené do výdavkov projektu budú, resp. boli realizované prostredníctvom externých dodávateľov. Žiadateľ sa rozhodol aj riadenie projektu prenechať externému dodávateľovi, a to najmä kvôli špecifikám spojeným s manažmentom projektov spolufinancovaných z fondov EÚ. Dodávatelia boli a budú vyberaní prostredníctvom verejného obstarávania, čím je zabezpečené splnenie podmienok RO a Zákona o verejnom obstarávaní, ako aj dosiahnutie kvality dodávateľov a efektívne využitie prostriedkov.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priamo žiadateľ, ktorý má na to oprávnenie podľa § 5 ods. 1 zákona č. 442/2002 Z.z. Z prevádzkového hľadiska bude teda udržateľnosť výsledkov zabezpečovať priamo žiadateľ. Z finančného hľadiska budú zabezpečovať udržateľnosť výsledkov projektu obyvatelia riešeného územia prostredníctvom platenia stočného vo výške určenej výmerom ÚRSO, pričom garantom udržateľnosti je aj sám žiadateľ prostredníctvom vlastných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realizácia uvedeného projektu bola neúmernou finančnou záťažou a pripojenie obyvateľov na stokovú sieť by sa výrazne oddialilo, čo by znamenalo ako zníženie rozvojového potenciálu mesta Banská Bystrica, tak aj ohrozenie povinností SR vyplývajúcich zo smernice Rady 91/271/EHS. Vďaka realizácii projektu bude zabezpečený trvalo udržateľný rast aglomerácie vďaka výstavbe v súlade s princípmi ochrany prírodného dedičstva.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Odkanalizovanie MČ Tomčany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1 862 421,97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činnosťami Turčianskej vodárenskej spoločnosti a.s. Martin je výroba a distribúcia pitnej vody, odkanalizovanie odpadových vôd, ich čistenie a vykonávanie chemicko-technologickej a laboratórnej činnosti pre zákazníkov z regiónu Turiec v okresoch Martin a Turčianske Teplice.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Projektovým územím je miestna časť mesta Martin – Tomčany. Územie s celkovou výmerou 49 547 m2 sa nachádza v lokalite severne od cesty do Mestskej Bôrovej po ľavej strane potoka Jordán (Sklabinský potok). V riešenom území sa uvažuje s výstavbou 43 rodinných domov. Na základe vydaných a právoplatných stavebných povolení, vydaných mestom Martin a </w:t>
            </w:r>
            <w:r w:rsidRPr="00A65052">
              <w:rPr>
                <w:rFonts w:ascii="Arial Narrow" w:eastAsia="Times New Roman" w:hAnsi="Arial Narrow" w:cs="Calibri"/>
                <w:color w:val="000000"/>
                <w:w w:val="75"/>
                <w:sz w:val="12"/>
                <w:szCs w:val="12"/>
                <w:lang w:eastAsia="sk-SK"/>
              </w:rPr>
              <w:lastRenderedPageBreak/>
              <w:t xml:space="preserve">Obvodným úradom ŽP v Martine sa už začalo s postupnou výstavbou inžinierskych sietí a rodinných domov.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rozšírenie existujúcej kanalizačnej siete mesta Martin (veľkosť aglomerácie -  65 280 EO) realizáciou výstavby splaškového kanalizačného systému v MČ Tomčany – v novo pripravovanej IBV pri Jordáne.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Napojením obyvateľov na kanalizáciu sa zabráni znečisťovaniu životného prostredia (kontaminácia podzemných, povrchových vôd, pôdy splaškovými odpadovými vodami) a vytvoria sa podmienky pre ďalší socio-ekonomický rozvoj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navrhovaného projektu - výstavbou splaškovej kanalizácie dôjde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rozšíreniu existujúcej kanalizačnej siete mesta Martin - výstavba 1 033,3 m kanalizačných potrubí (gravitačná splášková kanalizácia – 714,3 m, výtlačné potrubie - 319 m), 43 kanalizačných prípojok /odbočka po hranicu pozemku/ a 1 čerpacej stanice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pripojeniu 147 obyvateľov mesta Martin na novovybudovanú kanalizáciu (100% napojenosť obyvateľov v projektovanej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eliminácii znečisťovania životného prostredia (kontaminácia podzemných, povrchových vôd, pôdy splaškovými odpadovými vodami) - odpadové vody budú odvedené a čistené na ČOV Vrútky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odstráneniu disproporcií medzi napojenosťou obyvateľov na verejný vodovod a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podmienok pre ďalší rozvoj mesta Martin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navrhovaného projektu budú dosiahnuté prostredníctvom aktivity: Vybudovanie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dôjde k výstavbe 1033,3m kanalizačných potrubí (gravitačná splášková kanalizácia – 714,3m, výtlačné potrubie - 319m), 43 kanal. prípojok a 1 čerpacej stanice odpadových vôd. Vybudovaná splašková kanalizácia bude napojená na existujúci zberač stokového systému SKK Martin a odpadové vody budú odvedené a čistené na ČOV Vrútky, ktorá vyhovuje tak z hľadiska kapacity ako aj kvality čistenia odpadových vôd. Predpokladaná lehota výstavby je 13 mesiacov (od 12/2010 do 12/2011) vrátane kolaudácie stavby. Stavebné práce a kompletná implementácia </w:t>
            </w:r>
            <w:r w:rsidRPr="00A65052">
              <w:rPr>
                <w:rFonts w:ascii="Arial Narrow" w:eastAsia="Times New Roman" w:hAnsi="Arial Narrow" w:cs="Calibri"/>
                <w:color w:val="000000"/>
                <w:w w:val="75"/>
                <w:sz w:val="12"/>
                <w:szCs w:val="12"/>
                <w:lang w:eastAsia="sk-SK"/>
              </w:rPr>
              <w:lastRenderedPageBreak/>
              <w:t>projektu bude zabezpečovaná pod vedením žiadateľa, autorského dozoru projektanta, stavebného dozoru a  dodávateľov vybraných v súlade so zákonom o verejnom obstarávaní. Hlavné indikátory, ktoré sa budú používať pre monitorovanie skutočného fyzického napredovania realizácie budú: dĺžka novovybudovaných kanal. sietí, počet kanalizačných prípojok. Interná finančná kontrola projektu bude vykonávaná vlastnými kapacitami žiadateľa. Navrhovaná kanalizáciu bude prevádzkovať žiadateľ v súlade s vyhláškou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Rozšírením existujúcej kanalizačnej siete mesta Martin dôjde k pripojeniu nenapojených obyvateľov mesta. Projektom sa eliminuje znečisťovanie životného prostredia a dôjde k odstráneniu disproporcií medzi napojenosťou obyvateľov na verejný vodovod a kanalizáciu. Vytvoria sa kvalitnejšie životné podmienky pre obyvateľstvo a zvýši sa konkurencieschopnosť regiónu. V neposlednom rade projekt prispeje k plneniu záväzkov SR voči EÚ v oblasti odvádzania a čistenia komunálnych odpadových vôd ako základnej environmentálnej službe vodného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Turčianska vodárenská spoločnosť, a. s. má oprávnenie </w:t>
            </w:r>
            <w:r w:rsidRPr="00A65052">
              <w:rPr>
                <w:rFonts w:ascii="Arial Narrow" w:eastAsia="Times New Roman" w:hAnsi="Arial Narrow" w:cs="Calibri"/>
                <w:color w:val="000000"/>
                <w:w w:val="75"/>
                <w:sz w:val="12"/>
                <w:szCs w:val="12"/>
                <w:lang w:eastAsia="sk-SK"/>
              </w:rPr>
              <w:lastRenderedPageBreak/>
              <w:t>na odbornú spôsobilosť na prevádzku verejných vodovodov a kanalizácií podľa platnej legislatívy. Projektový tím bude zložený z kapacít žiadateľa a externých zástupcov.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náklady 14,2 mil.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Počas obdobia prevádzky projekt tvorí kladný čistý prevádzkový cash flow v každom roku prevádzky okrem rokov, kedy dôjde k obnove technologických častí projektu. Celkový cash flow však nepostačuje na úhradu vloženej investičných prostriedkov investora (vrátane obnovy technologickej časti) počas posudzovaného obdobia v plnej výške. Na vykrytie nedostatku hotovosti použije spoločnosť TurVod voľné finančné prostriedky získané zo svojej činnosti hlavne zo ziskovejších prevádzok. Z výsledkov analýzy sociálnej únosnosti je zrejmé, že </w:t>
            </w:r>
            <w:r w:rsidRPr="00A65052">
              <w:rPr>
                <w:rFonts w:ascii="Arial Narrow" w:eastAsia="Times New Roman" w:hAnsi="Arial Narrow" w:cs="Calibri"/>
                <w:color w:val="000000"/>
                <w:w w:val="75"/>
                <w:sz w:val="12"/>
                <w:szCs w:val="12"/>
                <w:lang w:eastAsia="sk-SK"/>
              </w:rPr>
              <w:lastRenderedPageBreak/>
              <w:t>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Vybudovanie verejnej kanalizácie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Detva-intenzifikácia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4 461 555,00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Detva sa nachádza v extraviláne mesta Detva na jej juhozápadnom okraji mimo bezprostredného kontaktu s obytnými zónami mesta. Recipientom vypúšťaných vyčistených vôd je vodný tok Slatina. V súčasnosti je mesto Detva odkanalizované jednotnou kanalizačnou sieťou na existujúcu ČOV. (Aglomerácia Detva je zaradená do Národného programu SR pre vykonávanie smernice Rady 91/271/EHS, príloha č.1). Čistiareň odpadových vôd čistí pritekajúce odpadové vody na mechanickom a biologickom stupni. V súčasnosti technologická linka ČOV pracuje bez možnosti odstraňovania nutrientov. Čistiaren odpadových vôd nespĺňa legislatívne požiadavky v súlade s NV č. 269/2010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(intenzifikáciou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12 433 EO v súlade s platnou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Slatina v súlade s NV č. 269/2010 Z.z. /pôvodne 296/2005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stavu rieky Slatina redukciou vypúšťaného znečistenia z ČOV Detva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danej aglomerácie, čo prispeje k podpore vyváženého regionálneho rozvoja prostredníctvom zvyšovania konkurencieschopnosti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požiadaviek smernice Rady 91/271/EHS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Detva. Predpokladaný termín realizácie hlavnej aktivity projektu je od 07/2011 do 06/2014, vrátane skúšobnej prevádzky. V rámci skúšobnej prevádzky sa požiada o kolaudáciu stavby. Stavebné práce, rovnako ako ostatné aktivity projektu, budú realizované dodávateľským spôsobom, kde dodávatelia budú vybraní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 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kvality vyčistenej vody na ČOV Detva na úrovni požiadaviek NV SR č. 269/2010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EÚ a ŠR. StVS, a. s. predpokladá zabezpečiť prevádzkovanie projektu inou osobou. Subjekt bude vybraný verejnou súťažou. 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udržatelný pre oba subjekty. Podrobnejšie informácie o udržatelnosti projektu sa nachádzajú v Povinnej prílohe Žiadosti č.2 Finančná analýza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zrušenie výusti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831 030,69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zrušenie výustí, je situovaný do Banskobystrického kraja, okresu Brezno. V súčasnosti je časť mesta odkanalizovaná prostredníctvom výustí do rieky Hron. Odpadové vody sú nečistené a nespĺňajú kvalitu vyčistenej odpadovej vody v súlade so smernicou Rady 91/271/EHS a Nariadením vlády SR c. 269/2010. Tento stav ohrozuje životné prostredie. Predpokladaný projekt rieši zachytenie komunálnych odpadových vôd od 264 EO, ich odvedenie a čistenie na ČOV Brezno, ktorá je v súlade so smernicou Rady 91/271/EHS a Nariadením vlády SR c. 269/2010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dosiahnutiu požiadaviek Smernice Rady 91/271/EHS a NV SR č. 296/2005 Z.z.- pôvodne, Nariadenia vlády SR č. 269/2010, ktorým sa ustanovujú požiadavky na kvalitu a kvantitatívne ciele povrchových vôd a limitné hodnoty ukazovateľov znečistenia odpadových vôd a osobitných vôd. Zabezpečí sa výrazné zvýšenie kvality životného prostredia v predmetnej oblasti, lokalita sa stane vhodnejšou pre rozvoj výstavby ako aj turizmu. Počas realizácie projektu vzniknú pracovné príležitosti pre ľudí, čo má priaznivý. vplyv na ekonomickú situáciu v regióne, zvýši sa podiel napojených ľudí na verejnú kanalizáciu, taktiež vznikne možnosť pripojenia ďalších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obyvateľov na kanalizačný zberač ako aj na jestvujúcu ČOV.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Realizácia predmetu projektu bude zabezpečená externou stavebnou firmou, s ktorou bude uzatvorená Zmluva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Propagácia projektu - bude osadená veľkoplošná reklamná a pamätná tabula na mieste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Dozorovanie stavebných prác bude zabezpečované externou spoločnosťou.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t.j. riadenie, kontrola, projektové a inžinierske práce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zabezpečovanie prevádzkovania diela - uzatvorenej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rieši odvádzanie komunálnych odpadových vôd v meste Brezno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eliminuje zdroje znečistenia, ktorým dochádza k nekontrolovaným znečisťovaním povrchových a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 prispieva k rozšíreniu stokových sieti v aglomerácii Brezno s odvedením a čistením odpadových vôd na ČOV v Brezne, v súlade so smernicou Rady 91/271/EHS a Nariadením vlády 269/2010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Projekt eliminuje zdroje znečistenia, ktorým dochádza k nekontrolovanému vypúšťaniu splaškových vôd priamo do recipientu Hron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StVS, a.s. je spôsobil. na realizáciu projektu predmetu činnosti uvedenom vo výpise z Obch. registra, má skúsenosti s realizáciou projektov kofinancovaných z fondov EÚ a ŠR. StVS a.s. predpokladá zabezpečiť prevádzkovanie projektu inou osobou. Subjekt bude vybraný. verejnou súťažou. S týmto subjektom bude uzatvorená prevádzková zmluva na dobu max. 10 rokov, ktorá bude rešpektovať ."Podmienky pre prevádzkové a koncesné zmluvy v rámci OPŽP prioritnej osi 1 operačného cieľa 1.1 a 1.2 v programovom období 2007-2013 v SR. Za prenájom majetku bude platené nájomné, bez poskytnutia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ukončení skolaudovaná, zaradená do majetku StVS, a.s., Banská Bystrica. Tento subjekt bude na základe podmienok stanovených prevádzkovou zmluvou povinný dodržať vo funkčnom stave. Komunálne odpadové vody budú odvádzané na ČOV v Brezne, ktorá je v súlade so smernicou Rady 91/271/EHS a Nariadením vlády SR 269/2010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264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Handlová -intenzifikácia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4 130 712,35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mesto Handlová odkanalizované jednotnou kanalizačnou sieťou na existujúcu ČOV. Aglomerácia Handlová je zaradená. do Národného programu SR pre vykonávanie smernice Rady 91/271/EHS, príloha č. 1. Čistiareň čistí pritekajúce odpadové vody na mechanickom a biologickom stupni. Pôvodná ČOV bola vybudovaná na kapacitu, ktorá v súčasnosti už nie je postačujúca. Technologická. linka ČOV pracuje bez možnosti odstraňovania nutrientov. Čistiareň odpadových vôd nespĺňa legislatívne požiadavky v súlade s Nariadením vlády 269/2010 Z.z.. V rámci predmetnej aglomerácie je počet ekvivalentných obyvateľov napojených na ČOV 16 517, čo predstavuje 95, 64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celkového počtu ekvivalentných obyvateľov v celej aglomerácii.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ČOV Handlová - intenzifikácia budú dosiahnuté výsledky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s odstraňovanie nutrientov v súlade s Nariadením vlády č.v. 269/2010 Z.z. ako aj v súlade so smernicou 91/271/EHS na ČOV pre 16 517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kvality vyčistenej odpadovej vody s rešpektovaním emisno - imisného princípu do recipientu Handlovka v súlade s Nariadením vlády 269/2010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kvality vody v recipiente Handlovka redukciou vypúšťaného znečistenia z ČOV Handlová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čo prispeje k podpore vyváženého regionálneho rozvoja prostredníctvom zvyšovania konkurencie 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Handlová.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trvanie realizácie projektu je od 07/2011 do 06/2013, so skúšobnou prevádzkou od 06/2013 do 06/2014. Práce budú realizované dodávateľským spôsobom zhotoviteľom, vybraným v súlade so zákonom o verejnom obstarávaní. Hlavné indikátory, ktoré sa budú používať pre monitorovanie skutočného fyzického napredovania realizácie projektu sú: stavebné objekty a 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zabezpečovanie prevádzkovania diela - uzatvorenej novej zmluvy o prevádzkovanie vodohospodárskej infraštruktúry.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projektom ČOV Handlová. - intenzifikácia dôjde k odstraňovaniu nutrientov v aglomerácii Handlová, II. skupina aktivít pre aglomeráciu od 15 000 do 150 000 ekvivalentných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projekt prispieva k naplneniu smernice 91/271/EHS ako aj k zvýšeniu čistiaceho efektu v súlade s Nariadením vlády SR c.269/2010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d3) projektom dôjde k zamedzeniu ohrozenia kvality podzemných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d4) žiadateľom o nenávratný finančný príspevok je StVS, a.s., Banská Bystrica, ktorý je spôsobilý na realizáciu projektu na základe predmetu činnosti vo výpise Obchodného registra, má skúsenosti s realizáciou projektov kofinancovaných z fondov EÚ a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zabezpečenia prevádzky predmetu projektu bude verejným obstarávaním vybraný samostatný subjekt, ktorý bude spôsobilý vykonávať prevádzkovanie diela. S týmto subjektom bude uzatvorená prevádzková zmluva na dobu max. 10 rokov, ktoré bude plne rešpektovať. Podmienky pre prevádzkové a koncesné zmluvy v rámci OPŽP. Tento subjekt bude mat právo navrhovať ceny produktov a služieb pre URSO, v zmysle platných právnych predpisov v danej oblasti, po odsúhlasení vlastníkom majetku.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sa na projekte podieľajú dva subjekty, investor a prevádzkovateľ, je v rámci 30 - ročného posudzovaného obdobia hodnotený vplyv projektu na cash-flow pre každý subjekt samostatne. Z hľadiska vlastníka príjem z projektu predstavuje nájomné stanovené podľa výšky odpisov. Príjem z nájomného postupne uhrádza vložené prostriedky a postačuje aj na krytie obnovy technologických zariadení s kratšou dobou životnosti. Na konci obdobia dosiahne vlastník kladný kumulovaný. cash-flow. Z hľadiska prevádzkovateľa príjmy z projektu sú vyššie ako prevádzkové výdavky, prevádzkovateľ dosahuje kladný cash-flow. Projekt z dlhodobého hľadiska je udržateľný pre oba subjekty.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v aglomerácii Rožňava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3 154 044,30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Rožňava, ktorá má v súčasnosti 18 883 obyvateľov. Samotné mesto má vybudovanú kanalizačnú sieť na 80 %, ktorá odvádza splaškové vody na mestskú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úplnému odkanalizovaniu je potrebné dobudovať kanalizačnú sieť v uliciach severnej časti mesta Rožňava a mestských častiach Rožňavská Baňa a Nadabula, nakoľko súčasný spôsob odvádzania splaškových vôd je prostredníctvom žúmp, čo je nevyhovujúci stav ohrozujúci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Verejná kanalizácia v meste bola vybudovaná v 70-tych rokoch ako jednotná kanalizácia, v celkovej dĺžke 37,7 km. Kapacitne je kanalizácia postačujúca vzhľadom na pokles odberu pitnej vody ako aj pokles počtu väčších producentov odpadových vôd. ČOV v meste Rožňava, s tromi objektmi biologického čistenia, je riešená ako mechanicko–biologická čistiareň s hrubým predčistením, primárnou sedimentáciou, dlhodobou aktiváciou a sekundárnou sedimentáciou s kompletným kalovým hospodárstvom.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potrebnej ochrany povrchových a podzemných vôd splaškovými vodami je nevyhnutné uskutočniť výstavbu stokovej siete v mestských častiach Rožňavy.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napojených obyvateľov na verejnú kanalizáciu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nevyhovujúceho súčasného spôsobu odvádzania splaškových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ochrany povrchových a podzemných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kvality života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vybuduje 9872,86 m kanalizačnej stokovej siete, pričom sa pripojí na novovybudovanú kanalizačnú sieť 1500 EO. Po realizácii projektu bude napojených 17 309 EO, čo predstavuje hodnotu viac ako 85 % producentov a 96,49% napojenosť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bude budovaná ako delená (odvádzajúca len splaškové vody bez dažďových), dažďová kanalizácia nie je predmetom projektu. Vzhľadom na charakter terénu bude časť novej kanalizácie riešená ako výtlačná, potrebný výtlak bude zabezpečený štyrmi čerpacími stanicami v mestských častiach Rožňavská Baňa a Nadabula. Zvýšeným množstvom odvádzanej splaškovej vody a zaústením novej kanalizácie do existujúcej ČOV nebudú prekročené projektované, resp. povolené parametre na prítoku do ČOV. Rozšírenie kanalizačnej siete nebude mať dopad na zhoršenie kvality vyčistených odpadových vôd odvádzaných do recipientu a povolené limity na vypúšťanie vyčistených odpadových vôd do recipientu nebudú prekročené.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Aktivity 1 – Výstavba kanalizácie v aglomerácii Rožňava. V rámci aktivity sa uskutoční výstavba stavebných objektov ako rozšírenie a výstavba kanalizačnej siete, kanalizačné prípojky, čerpacie stanice, výtlačné potrubie a prípojky. Prevádzkovými súbormi sú technologické zariadenia - 4 čerpacie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sa bude realizovať v období 05/2011 – 10/2013 podľa projektovej dokumentácie vypracovanej projektantom Enviroline s.r.o. Košice, na vypracovanie ktorej si žiadateľ neuplatňuje výdavky v rámci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úplné odkanalizovanie v rámci aglomerácie Rožňava. Čistenie odvádzaných splaškových vôd je zabezpečené v existujúcej ČOV Rožňava, ktorá je kapacitne dostatočne vybavená a schopná prijať a vyčistiť aj zvýšené množstvo odpadovej vody. Projekt svojou realizáciou napĺňa legislatívne požiadavky EÚ a SR a prispieva k plneniu strategických cieľov v oblasti vodného hospodárstva. Realizáciou projektu sa zvýši environmentálny štandard, projekt prispieva k ochrane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svojou realizáciou dosiahne stanovené ciele projektu, prispeje k zvýšeniu ochrany životného prostredia a k odstráneniu nevyhovujúceho stavu súčasného zabezpečenia odvádzania splaškových vôd v mestských častiach Rožňavy. Prevádzkovanie projektu bude zabezpečovať žiadateľ, ktorý je odborne a organizačne schopný zabezpečiť bezproblémové prevádzkovanie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ukazovateľov investičného projektu potvrdili to, že vzhľadom na vysoké počiatočné investičné výdavky a špecifický charakter poskytovaných služieb, tento projekt nie je samostatne životaschopným a vykonateľným bez príspevku z fondov EÚ. Avšak základné podmienky, že projekt si dokáže zarobiť na žiadateľom investovaný kapitál a je udržateľný je splnená a preto je projekt po zohľadnení grantu hodnotený ako životaschopný a zrealizovateľný.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projektu “Odkanalizovanie v aglomerácii Rožňava Mestská časť Nadabula a Rožňavská Baňa“ čisté výnosy nedokážu v plnej miere pokryť investičné výdavky a vzniká medzera vo financovaní, z toho dôvodu je potreba NFP odôvodnená.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Veľký Krtíš - intenzifikácia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2 100 714,92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Veľký Krtíš sa nachádza mimo bezprostredného kontaktu s obytnými zónami mesta. Výstavba sa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realizovať v jestvujúcom areáli, ktorý je ohraničený oplotením ČOV. Terén staveniska je rovinatý, zastavaný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objektami jestvujúcej ČOV. Recipientom vypúštaných vyčistených vôd je vodný tok Krtíš. V súčasnosti je mesto Veľký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Krtíš odkanalizované jednotnou kanalizačnou sieťou na existujúcu ČOV. (Aglomerácia Veľký Krtíš je zaradená 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Národného programu SR pre vykonávanie smernice Rady 91/271/EHS, príloha č. 1). Čistiareň odpadových vôd čistí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pritekajúce odpadové vody na mechanickom a biologickom stupni. V súčasnosti technologická linka ČOV pracuje bez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možnosti odstraňovania nutrientov. Čistiareň odpadových vôd nespĺňa legislatívne požiadavky v súlade s NV 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269/2010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(intenzifikáciou ČOV)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14 233 EO v súlade s platnou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Krtíš v súlade s NV č. 269/2010 Z.z. /pôvodne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stavu rieky Krtíš redukciou vypúštaného znečistenia z ČOV Veľký Krtíš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kvalitatívne lepších životných </w:t>
            </w:r>
            <w:r w:rsidRPr="00A65052">
              <w:rPr>
                <w:rFonts w:ascii="Arial Narrow" w:eastAsia="Times New Roman" w:hAnsi="Arial Narrow" w:cs="Calibri"/>
                <w:color w:val="000000"/>
                <w:w w:val="75"/>
                <w:sz w:val="12"/>
                <w:szCs w:val="12"/>
                <w:lang w:eastAsia="sk-SK"/>
              </w:rPr>
              <w:lastRenderedPageBreak/>
              <w:t>podmienok pre obyvateľstvo danej aglomerácie, čo prispeje k podpore vyváženého regionálneho rozvoja prostredníctvom zvyšovania konkurencieschopnosti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Veľký Krtíš. Predpokladané trvanie realizácie projektu je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07/2011 do 06/2014, kde výstavba bude 2 roky, od 07/2011 do 06/2013 a skúšobná prevádzka od 07/2013 do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06/2014. V rámci skúšobnej prevádzky sa požiada o kolaudáciu stavby. Stavebné práce, rovnako ako ostatné aktivity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budú realizované dodávateľským spôsobom, kde dodávatelia budú vybraní v súlade so zákonom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vlastnými kapacitami </w:t>
            </w:r>
            <w:r w:rsidRPr="00A65052">
              <w:rPr>
                <w:rFonts w:ascii="Arial Narrow" w:eastAsia="Times New Roman" w:hAnsi="Arial Narrow" w:cs="Calibri"/>
                <w:color w:val="000000"/>
                <w:w w:val="75"/>
                <w:sz w:val="12"/>
                <w:szCs w:val="12"/>
                <w:lang w:eastAsia="sk-SK"/>
              </w:rPr>
              <w:lastRenderedPageBreak/>
              <w:t>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sútaž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Zabezpečenie kvality vyčistenej vody na ČOV Veľký Krtíš na úrovni požiadaviek NV SR č. 269/2010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výpise z obch. registra, má skúsenosti s realizáciou projektov kofinancovaných z fondov EU a ŠR. StVS, a.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 zabezpečiť prevádzkovanie projektu inou </w:t>
            </w:r>
            <w:r w:rsidRPr="00A65052">
              <w:rPr>
                <w:rFonts w:ascii="Arial Narrow" w:eastAsia="Times New Roman" w:hAnsi="Arial Narrow" w:cs="Calibri"/>
                <w:color w:val="000000"/>
                <w:w w:val="75"/>
                <w:sz w:val="12"/>
                <w:szCs w:val="12"/>
                <w:lang w:eastAsia="sk-SK"/>
              </w:rPr>
              <w:lastRenderedPageBreak/>
              <w:t>osobou. Subjekt bude vybraný verejnou sútažou. S týmto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subjektom bude uzavretá prevádzková zmluva na dobu max. 10 rokov, ktorá bude plne rešpektovat „Podmienky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a koncesné zmluvy v rámci OP ŽP prioritnej osi 1 operačného cieľa 1.1. a 1.2. v programovom období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nevplýva na realizovateľnosť a dlhodobúudržateľnosť projektu. Výsledky FA preukázali, že projekt je možné realizovať len s pomocou NFP. Predpokladanéprevádzkové príjmy pokrývajú prevádzkové výdavky v plnom rozsahu, čistý prevádzkový príjem však nepostačuje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krytie vloženej investície a obnovu zariadenia v plnom rozsahu. Nakoľko sa na projekte podieľajú dva subjekty,investor a prevádzkovateľ, je v rámci 30-ročného posudzovaného obdobia hodnotený </w:t>
            </w:r>
            <w:r w:rsidRPr="00A65052">
              <w:rPr>
                <w:rFonts w:ascii="Arial Narrow" w:eastAsia="Times New Roman" w:hAnsi="Arial Narrow" w:cs="Calibri"/>
                <w:color w:val="000000"/>
                <w:w w:val="75"/>
                <w:sz w:val="12"/>
                <w:szCs w:val="12"/>
                <w:lang w:eastAsia="sk-SK"/>
              </w:rPr>
              <w:lastRenderedPageBreak/>
              <w:t>vplyv projektu na cash flow prekaždý subjekt samostatne. Z hľadiska vlastníka príjem z projektu predstavuje nájomné stanovené podľa výškyodpisov. Príjem z nájomného postupne uhrádza vložené prostriedky a postačuje aj na krytie obnovy technolog.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zariadení s kratšou dobou životnosti. Na konci obdobia dosiahne vlastník kladný kumulovaný cash flow. Z hľadiskaprevádzkovateľa príjmy z projektu sú vyššie ako prevádzkové výdavky, prevádzkovateľ dosahuje kladný cash flow.Projekt je z dlhodobého hľadiska udržateľný pre oba subjekty. Podrobnejšie informácie o udržateľnosti projektu sanachádzajú v Povinnej prílohe Žiadosti č.2 Finančná analýza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Banská Štiavnica - kanaliz v mest.pamiat.rezerv.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2 066 099,72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„Banská Štiavnica - kanalizácia v mestskej pamiatkovej rezervácii“ je situovaný do Banskobystrického kraja,okresu Banská Štiavnica, mesta Banská Štiavnica. Mesto má v súcasnosti 10 547 obyvatelov, pricom ich pocet aj následkom nekvalitnej environmentálnej infraštruktúry klesá, pricom sa vyludnuje hlavne centrum mesta. Realizáciou projektu dôjde k vybudovaniu kanalizacnej siete na nasledovných uliciach a castiach centra mesta, jedná sa o ulice Lichardova, Vodárenská, Úvozná, Malá Okružná, Staromestská,Botanická, Akademická,Katovná a Spojná. Celková projektovaná dlžka je 3094m a splaškové vody budú odvedené na COV Banská Štiavnica a zabezpecí sa dosiahnutie súladu so Smernicou Rady c. 91/271/EHS, ktorá sa týka cistenia komunálnych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obyvatelom mesta Banská Štiavnica, zlepší sa kvalita životného prostredia v predmetnej oblasti, zároven sa zamedzí devastácii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turizmu, ktoré priamo zvyšujú možnosti rozvoja potenciálnych pracovných miest. Stavba je verejnoprospešnou stavbou skvalitnujúcou životné prostredie.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 stavebnou firmou, ktorá bude realizovat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6 stavebných objektov. Stavba neobsahuje prevádzkový súbor.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Banská Štiavnica.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zamestnancami StVS, a.s. a v spolupráci s externou firmou. Stavebný dozor bude zabezpecený externou formou.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prostredníctvom vybudovania splaškovej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stokovej siete v aglomerácii Banská Štiavnica s odvedením odpadových vôd na COV v B. Štiavnici, ktorá je v súlade so smernicou Rady 91/271/EHS a nariadením vlády SR c.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diela.Novovybudovaná kanalizacná siet bude napojená na vybudovanú mestskú cast kanalizácie mesta Banská Štiavnica s následným odvádzaním splaškových vôd na COV v Banskej Štiavnici, ktorá je v súlade so smernicou Rady 91/271/EHS a nariadením vlády SR c. 296/2005 Z.z., ktorým sa ustanovujú požiadavky na kvalitu a kvantitatívne ciele povrchových vôd a limitné hodnoty ukazovatelov znecistenia odpadových vôd a osobitných vôd. Realizácioupredkladaného projektu sa napojenost obyvatelstva na verejnú kanalizacnú siet v aglomerácii Banská Štiavnica zvýši o 456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Stropkov - Krušinec - Tisinec -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15 320 583,61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aglomerácia Stropkov, ktorá zahŕňa obce Stropkov, Krušinec a Tisinec s počtom obyvateľov 11 525. V meste Stropkov je vybudovaná jednotná kanalizačná sieť zabezpečujúca odvedenie splaškových a dažďových vôd z územia mesta. Komunálne odpadové vody sú odvádzané a čistené na existujúcej ČOV Stropkov. V súčasnosti sú vybudované dve odľahčovacie stoky, ktorých kapacita nie je dostatočná a je potrebná ich výmena z dôvodu zvýšenia kapacity. Pre plynulú prevádzku kanalizačnej siete je potrebné jej rozšírenie z kapacitných dôvodov. Na niektorých miestach je potrebné kanalizáciu dobudovať. V mestskej časti Stropkova – Bokša, v obci Krušinec, ani Tisinec nie je vybudovaná verejná kanalizácia.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v Stropkove si vyžaduje dobudovanie a zvýšenie kapacity. V roku 2006 bola daná do užívania prvá etapa ČOV – mechanický stupeň čistenia a kalové hospodárstvo pre 15 000 EO a dve biologické linky s dosadzovacou nádržou pre 10 000 EO. Na dosiahnutie potrebnej úrovne kvality a rozsahu odkanalizovania v rámci aglomerácie je potrebné dobudovať kanalizačnú sieť a intenzifikovať ČOV.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potrebnej úrovne odkanalizovania a zabezpečenie pripojenia na verejnú kanalizáciu v aglomerácii Stropkov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legislatívnych požiadaviek na kvalitu vypúšťanej odpadovej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ochrany životného prostredia a zabezpečenie environmentálneho štandardu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kvality života obyvateľov v rámci aglomerácie.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odkanalizovanie v aglomerácii Stropkov, bude dosiahnutá potrebná úroveň napojenosti -96,5 % - obyvateľov na verejnú kanalizáciu. Na novovybudovanú kanalizačnú sieť sa napojí 1410EO, pričom sa vybuduje 21,132 km kanalizačnej siete. Na ČOV Stropkov bude po realizácii projektu napojených 11 090 EO. V dôsledku realizácie projektu bude vytvorené jedno pracovné miesto.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ČOV a zvýšenie jej kapacity aj s ohľadom na pripojenie obcí Tisinec a Krušinec na ČOV po vybudovaní verejnej kanalizácie. V meste Stropkov bude dobudovaná a rozšírená kanalizačná sieť.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bude realizovať prostredníctvom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Výstavba kanalizácie v aglomerácii Stropkov – budú realizované stavebné súbory: výmena kanalizačných zberačov, odkanalizovanie m.č. Bokša, zvýšenie kapacity odľahčovacích komôr, odľahčovacie stoky, odkanalizovanie obcí Krušinec a Tisinec.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Intenzifikácia ČOV Stropkov - zvýšenie kapacity ČOV na zabezpečenie prevádzky aj pri zvýšenom množstve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a 2 sa bude realizovať v období 05/2011 – 10/2013 podľa projektovej dok. vypracovanej projektantom Enviroline s.r.o. Košice, na vypracovanie ktorej si žiadateľ neuplatňuje výdavky v rámci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kompletne rieši odkanalizovanie v rámci aglomerácie Stropkov. Realizácia projektu je nevyhnutná na odstránenie súčasného nevyhovujúceho stavu odvádzania splaškových vôd a na zabezpečenie potrebnej úrovne kvality vypúšťanej odpadovej vody a ochrany životného prostredia. Projekt napĺňa ciele definované v strategických dokumentoch a prispieva k napĺňaniu cieľov v oblasti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zvýši environmentálny štandard, projekt prispieva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prevádzkovanie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hodnotenia finančných tokov projektu je možné konštatovať, že projekt je dlhodobo finančne udržateľný nakoľko prevádzkové príjmy v každom roku sledovaného obdobia prevyšujú prevádzkové výdavky. Vzhľadom na výšku prevádzkového zisku a odpisov existujúceho majetku žiadateľa, potrebu dodatočných finančných zdrojov v rokoch vykonania obnovy majetku žiadateľ bude schopný vyriešiť z interných zdrojov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FA potvrdili aj potrebu a odôvodnenosť spolufin. z fondov EÚ. Projekt nie je schopný vyprodukovať toľko čistých príjmov aby bol zaujímavý z podnikateľského hľadiska bez príspevku. Dôkazom toho je negatívna hodnota ukazovateľov finančnej výkonnosti bez zohľadnenia grantu a vypočítaná hodnota finančnej medzery. Avšak projekt po zohľadnení grantu je hodnotený ako životaschopný a realizovateľný.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Malachov - Kanalizácia,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3 240 368,58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„Malachov – Kanalizácia,II.etapa“ je situovaný do Banskobystrického kraja, okresu Banská Bystrica, obce Malachov. Obec Malachov má v súcasnosti 1011 obyvatelov a leží na východných svahoch Kremnických vrchov v doline Malachovského potoka, severozápadne od Banskej Bystrice. Obec je podhorskou obcou so zameraním na turizmus. V obci prevádzkujú svoju cinnost drobní živnostníci podnikajúci predovšetkým v službách. V obci je len scasti vybudovaná 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 cistiaren odpadových vôd v Banskej Bystrici a zabezpecí sa dosiahnutie súladu so Smernicou Rady c. 91/271/EHS, ktorá sa týka cistenia komunálnych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všetkým obyvatelom obce Malachov, zlepší sa kvalita životného prostredia v predmetnej oblasti, zároven sa zamedzí devastácii vodného toku Malachovského potoka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1</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stavebného objektu. Stavba neobsahuje 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aobce Malachov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v spolupráci s externou firmou. Stavebný dozor bude zabezpecený externou formou.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Malachov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 Bystrici, ktorá je v súlade so smernicou Rady 91/271/EHS a nariadením vlády SR c.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 Novovybudovaná kanalizacná siet bude napojená na vybudovanú kanalizáciu mesta Banská Bystrica s následným odvádzaním splaškových vôd na COV v Banskej Bystrici,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 projektu sa napojenost obyvatelstva na verejnú kanalizacnú siet v aglomerácii Banská Bystrica zvýši o 534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Sereď</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11 524 544,32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mesta Sereď (16924 obyv.) a z obce Dolná Streda (1410 obyv.) do ČOV Dolná Streda, ktorá sa nachádza na juhovýchodnom konci obce. Sereď a Dolná Streda tvoria aglomeráciu podľa prílohy č. 1 Programového manuálu s názvom Dolná Streda (aglom. Sereď) o veľkosti aglomerácie 21 400 podľa príl. č. 1 Programového manuálu. V rámci mesta Sereď nie je vybudovaná kanalizácia v miestnej časti Horný Čepeň a na niektorých uliciach. V obci Dolná Streda je nedobudovaná kanalizácia. V súčasnosti je v aglomerácii na kanalizáciu napojených 90,6 % obyvateľov.  Odpadové vody od nepripojeného obyvateľstva sú zhromažďované v žumpách a vyvážané fekálnymi vozidlami na ČOV Dolná Streda. Jestvujúcu mechanicko-biologickú ČOV Dolná Streda je potrebné dobudovať a intenzifikovať, aby spĺňala požadované limity dané nariadením vlády č. 269/2010 okrem iného aj v ukazovateli celkový dusík a fosfor.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podzemných a povrchových vôd a vytvoria sa podmienky pre ďalší socio-ekonomický rozvoj mesta Sereď a obce Dolná Streda.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615 nových obyvateľov (6539,7 m gravitačnej kanalizácie a výtlakov, 205 nových prípojok, min. 90% napojenosť),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jestvujúcej linky čistenia na ČOV s dostatočnou kapacitou pre odstraňovanie organického znečistenia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biolog. odstraňovania celk. dusíka a celk. fosforu s jeho chemickým dozrážaním,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na 29 659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NV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296/2005, Z.z. ako aj Smernice 91/271/EHS z 21. mája 1991 o čistení komunálnych odpadových vôd v znení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smernice 98/15/ES z 27. februára 1998 ako podľa emisného tak aj imisného princípu,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Seredi a v Dolnej Strede,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ŽoNFP sú v rámci mesta Sereď ulice Kasárenská a Šintavská, m.č. Horný Čepeň; v rámci obce Dolná Streda sú ulice Zemianska, Dolnostredská, Pod Hrádzou. Predmetom realizácie ŽoNFP nie je m.č. Nový Majer.</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6539,7 m splaškovej kanalizácie a 205 kusov kanalizačných odbočiek. Navrhovaná kanalizácia sa napojí na jestvujúce zberače. Dobudovanie a intenzifikácia ČOV bude prebiehať v jestvujúcom areáli ČOV Dolná Streda. Predpokladaná lehota výstavby je 24 mesiacov (od 06/2011 do 05/2013) s následnou kolaudáciou v 05/2014.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 kanal., dĺžka výtlakov, počet ČS a počet kanal. odbočení a v rámci ČOV sú to stavebné objekty a 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kanalizácie v meste Sereď a v obci Dolná Streda a dobudovanie ČOV Dolná Streda. Na uvedený projekt sú vydané právoplatné stavebné povolenia. Realizáciou predmetného projektu sa zabezpečí zvýšenie kapacity ČOV a odstraňovanie nutrientov pre aglomeráciu Dolná Streda v súlade so smernicou Rady 91/271/EHS v rámci oprávnenej aktivity II. skupiny operačného cieľa 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a.s.. Okresný súd v Nitre spoločnosť zapísal do Obchodného registra dňa 07.01.2003.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z realizácie obdobných projektov financovaných z KF, napríklad: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Dunaja–Odvedenie a čistenie odpadových vôd a zásobovanie pitnou vodou–aglom. Galanta, 2004-2009, 41,0 mil.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 a čistenie odpad. vôd a zásob. pitnou vodou–aglom. Šamorín, 2004-2009, 47,3 mil.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Odkanalizovanie regiónu Šaľa, 2005-2008,  21,3 mil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vyplýva, že projekt z hľadiska posudzovania samotnej investície dosahuje nepriaznivé hodnoty.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bez nenávratnej finančnej pomoci za súčasných podmienok nerealizovateľný. Analýza cash flowpreukázala, že prevádzkové príjmy sú vyššie ako prevádzkové výdavky v každom roku posudzovaného obdobia.Avšak kumulovaný čistý prevádzkový príjem nie je dostatočný na plánovanú obnovu technologických zariadení vovýške 4,5 mil. € v roku 2029. Do roku 2028 sa naakumuluje 1 858 tis. €. Nedostatok hotovosti bude ZsVS, a.s.vykrývať zo svojich voľných finančných prostriedkov naakumulovaných v danom čase z príjmov z ostatnýchprevádzok. Podrobnejšie informácie o udržateľnosti projektu sa nachádzajú v Povinnej prílohe Žiadosti c.2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Kapitola 8 a 9: Vyhodnotenie finančných indikátorov a sociálnej únosnosti a v jej tabuľkovej časti.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verejnej kanal. v meste Pov.Bystrica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4 215 808,38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Považská Bystrica pozostáva z mesta Považská Bystrica s počtom obyvateľov 41 697, obce Prečín s počtom obyvateľov 1 398. V meste Považská Bystrica je vybudovaná splašková stoková sieť o dĺžke 78,7 km, v obci Prečín je vybudované 4,5 km splaškovej stokovej siete. Ostatné splaškové odpadové vody od obyvateľov mesta Považská Bystrica a obce Prečín sú zachytávané v žumpách, z ktorých mnohé nespĺňajú podmienky tesnosti, tým dochádza k znečisteniu podzemných a povrchových vôd. Projekt rieši odkanalizovanie mestských časti Považskej Bystrice,  s vybudovaním splaškovej kanalizácie a s odvádzaním splaškových odpadových vôd do jestvujúcej ČOV </w:t>
            </w:r>
            <w:r w:rsidRPr="00A65052">
              <w:rPr>
                <w:rFonts w:ascii="Arial Narrow" w:eastAsia="Times New Roman" w:hAnsi="Arial Narrow" w:cs="Calibri"/>
                <w:color w:val="000000"/>
                <w:w w:val="75"/>
                <w:sz w:val="12"/>
                <w:szCs w:val="12"/>
                <w:lang w:eastAsia="sk-SK"/>
              </w:rPr>
              <w:lastRenderedPageBreak/>
              <w:t>Považská Bystrica. (Aglomerácia Považská Bystrica je zaradená do Národného programu SR pre vykonanie smernice Rady 91/271/EHS, príloha č. 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1 665 nových obyvateľov (555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Považská Bystrica z pôvodných 91,4% na  95,1%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kvalitatívne lepšie životné podmienky pre obyvateľstvo, čo prispeje k podpore vyváženého regionálneho rozvoja prostredníctvom zvyšovania </w:t>
            </w:r>
            <w:r w:rsidRPr="00A65052">
              <w:rPr>
                <w:rFonts w:ascii="Arial Narrow" w:eastAsia="Times New Roman" w:hAnsi="Arial Narrow" w:cs="Calibri"/>
                <w:color w:val="000000"/>
                <w:w w:val="75"/>
                <w:sz w:val="12"/>
                <w:szCs w:val="12"/>
                <w:lang w:eastAsia="sk-SK"/>
              </w:rPr>
              <w:lastRenderedPageBreak/>
              <w:t>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v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sa vybuduje splašková stoková sieť o dĺžke 17 754 m z toho (15 386 m gravitačná, 2 368 m výtlaky, 555 ks kanalizačných prípojok a 5 ks čerpacích staníc) s napojením na jestvujúcu kanalizáciu. Predpokladaná lehota výstavby je 24 mesiacov – od 06/2011 do 15/2013, Stavebný dozor bude od 06/2010 do 08/2013 a riadenie projektu, teda projektový manažment bude od 06/2010 do 09/2013. Práce budú realizované zhotoviteľom, vybraným v súlade so zákonom o 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(stavebný dozor a externý projektový manažér) budú zabezpečované dodávateľským spôsobom osobami odborne spôsobilými, vybranými v súlade so zákonom o verejnom </w:t>
            </w:r>
            <w:r w:rsidRPr="00A65052">
              <w:rPr>
                <w:rFonts w:ascii="Arial Narrow" w:eastAsia="Times New Roman" w:hAnsi="Arial Narrow" w:cs="Calibri"/>
                <w:color w:val="000000"/>
                <w:w w:val="75"/>
                <w:sz w:val="12"/>
                <w:szCs w:val="12"/>
                <w:lang w:eastAsia="sk-SK"/>
              </w:rPr>
              <w:lastRenderedPageBreak/>
              <w:t>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kanalizačných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rozšírenie splaškovej kanalizácie v meste Považská Bystrica v rámci aglomerácie Považská Bystrica. Na uvedený projekt je vydané právoplatné stavebné povolenie. Realizáciou projektu sa zvýši napojenosť v meste Považská Bystrica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w:t>
            </w:r>
            <w:r w:rsidRPr="00A65052">
              <w:rPr>
                <w:rFonts w:ascii="Arial Narrow" w:eastAsia="Times New Roman" w:hAnsi="Arial Narrow" w:cs="Calibri"/>
                <w:color w:val="000000"/>
                <w:w w:val="75"/>
                <w:sz w:val="12"/>
                <w:szCs w:val="12"/>
                <w:lang w:eastAsia="sk-SK"/>
              </w:rPr>
              <w:lastRenderedPageBreak/>
              <w:t>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mesto Považská Bystrica.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technické kapacity.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Rozšírenie a zefektívnenie separovaného zberu komunálnych odpadov v meste Považská Bystrica a integrovaných častiach; Považská Bystrica , mestská časť Podvažie – rozšírenie verejného vodovodu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vlastník vybudovanej verejnej kanalizácie nebude z jej prevádzky dosahovať príjem. Investičné výdavky budú v plnom rozsahu kryté z rozpočtu obce. Príjem z projektu prestavuje stočné, </w:t>
            </w:r>
            <w:r w:rsidRPr="00A65052">
              <w:rPr>
                <w:rFonts w:ascii="Arial Narrow" w:eastAsia="Times New Roman" w:hAnsi="Arial Narrow" w:cs="Calibri"/>
                <w:color w:val="000000"/>
                <w:w w:val="75"/>
                <w:sz w:val="12"/>
                <w:szCs w:val="12"/>
                <w:lang w:eastAsia="sk-SK"/>
              </w:rPr>
              <w:lastRenderedPageBreak/>
              <w:t>ktoré bude vyberať prevádzkovateľ - Považská vodárenská spoločnosť. Prevádzkové výdavky bude v plnom rozsahu hradiť prevádzkovateľ. Z hľadiska prevádzkovateľa sú príjmy z projektu vyššie ako prevádzkové výdavky, prevádzkovateľ dosahuje kladný cash flow.  Projekt je z finančného hľadiska udržateľný pre oba subjekty.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cena stočného bola testovaná voči projektovaným výdavkom domácností, pričom výdavky na stočné dosahujú sociálne únosnú mieru.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Komárany, Nižný Kručov - kanal., vodovod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2 235 683,78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patrí pod aglomeráciu Vranov nad Topľou. Projekt je umiestnený v katastrálnom území obcí Komárany s počtom obyvateľov 499 a Nižný Kručov s počtom obyvateľov 414. Výstavba kanalizačnej siete je navrhnutá v obciach Nižný Kručov a Komárany. Obec Komárany nemá v súčasnosti vybudovanú kanalizáciu, využívané súkromné žumpy nezabezpečujú dostatočnú ochranu podzemných vôd. Obec Nižný Kručov má vybudovaných 2224,5m kanalizácie, ktorá sa nevyužíva. Projektovaná kanalizácia v obciach je navrhovaná tak, že výtlačným potrubím z dvoch čerpacích staníc bude odpadová voda prečerpávaná z obce Komárany do jestvujúcej kanalizačnej siete obce Nižný Kručov a následne budú odpadové vody odvádzané do kanalizačného zberača mesta Vranov nad Topľou a likvidované v ČOV Vranov nad Topľou.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kanalizačnej siete v obciach Komárany a Nižný Kručov je projektovaná v celkovej dĺžke 4 402,9m, z toho výtlačné potrubie o dĺžke 1423,4 m, gravitačné potrubie 2 979,5 m a domové kanalizačné prípojky o dĺžke 1474  m. Splaškové vody z týchto obcí sa odvedú do ČOV Vranov nad Topľou. Po realizácii projektu bude celková dĺžka splaškovej kanalizácie vrátane už v súčasnosti vybudovanej predstavovať 6627,4m. Predpokladaným napojením 783 obyvateľov, čo činí 85%-né pripojenie riešeného územia na kanalizačnú sieť, sa zabezpečí zlepšenie životných podmienok, kvalitné prečistenie odpadových vôd a tým ochrana podzemných vôd. Zároveň sa dosiahne súlad s Koncepciou vodohospodárskej politiky, so Strategickými dokumentmi a so smernicou Rady č. 2000/60/ES.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si zabezpečuje prevádzkovateľ (VVS, a.s.) z vlastných zdrojov a s vlastnými zamestnancami. Vo februári 2010 začal prevádzkovateľ VVS a.s. s prípravou súťažných podkladov na vyhlásenie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12.4.2010 bola na základe výsledku verejného obstarávania podpísaná zmluva so zhotoviteľom, ktorý bude projekt realizovať. Začiatok realizácie predmetu zmluvy o dielo je určený zmluvou do 20-tich dní po výzve objednávateľom. Vybraný zhotoviteľ vybuduje splaškovú kanalizáciu v obciach Komárany a Nižný Kručov, ktorá odvedie splaškové vody do kanalizačného zberača vo Vranove nad Topľou s následnou likvidáciou v ČOV Vranov nad Topľou. Doba výstavby je zmluvne dohodnutá na 18 mesiacov od začiatku realizácie. Po vydaní kolaudačného rozhodnutia na celú stavbu sa predpokladá spustenie riadnej prevádzky v marci 2013. Stavba po realizácii bude odovzdaná do prevádzkovania Východoslovenskej vodárenskej spoločnosti a.s. - závod Vranov nad Topľou. Stavba nevyžaduje trvalú obsluhu. Prevádzka sa bude zabezpečovať jestvujúcim stavom pracovníkov VVS a.s. - závod Vranov nad Topľou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ako i z hľadiska zabezpečenia kvalitatívne nezávadnej pitnej vody. Nutnosť výstavby kanalizácie v obci je zdôvodnená potrebou ochrany podzemných a povrchových vôd pred ich znečistením splaškovými odpadovými vodami z domových žúmp v obci. Zároveň sa zvýši stupeň odkanalizovania v aglomerácii Vranov nad Topľou. Z hľadiska predmetu činnosti, organizačného zabezpečenia, dlhoročnej profesnej histórie VVS a.s., spĺňa všetky predpoklady pre realizáciu a prevádzkovanie stavby „Komárany - Nižný Kručov – kanalizácia, vodovod“.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úspešnou v implementácii projektov spolufinancovanými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rokoch kedy dochádza k obnove investície s kratšou dobou životnosti ako je projektové obdobie (technológia). Tento deficit vykryje VVS a.s. v danom období z vlastných 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 S poskytnutým NFP bude plne zabezpečená realizácia a udržateľnosť predkladaného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Vidiná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5 835 677,31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„Kanalizácia obce Vidiná“ je situovaný do Banskobystrického kraja, okresu Lucenec, obce Vidiná. Obec Vidiná má v súcasnosti 1840 obyvatelov. Obec leží na aluviálnej nive Krivánskeho potoka. Stred obce leží v nadmorskej výške 199 m (v chotári obce aj 300 m n. m.). Geomorgologicky patrí v rámci oblasti Lucensko - košickej zníženiny do celku Juhoslovenská kotlina, podcelku Lucenská kotlina a casti Novohradské terasy. V obci prevádzkujú svoju cinnost drobní živnostníci podnikajúci predovšetkým v službách. V obci nie je vybudovaná 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existujúcucistiaren odpadových vôd v Lucenci a zabezpecí sa dosiahnutie súladu so Smernicou Rady c. 91/271/EHS, ktorá sa týka cistenia komunálnych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všetkým obyvatelom obce Vidiná, zlepší sa kvalita životného prostredia v predmetnej oblasti, zároven sa zamedzí devastácii vodného toku Krivánskeho potoka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 3stavebných objektov. Neobsahuje 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aobce Vidiná.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a externou firmou. Stavebný dozor bude zabezpecený externou formou. 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Vidiná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Lucenec s odvedením odpadových vôd na COV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Lucenci, ktorá je v súlade so smernicou Rady 91/271/EHS a nariadením vlády SR c. 296/2005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bude povinnývykonávat údržby a opravy diela. Novovybudovaná kanalizacná siet bude napojená na existujúcu kanalizáciu mesta Lucenec – na Zberac D, s následným odvádzaním splaškových vôd na COV v Lucenci,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napojenost obyvatelstva na verejnú kanalizacnú siet v aglomerácii Lucenec zvýši o 1600 EO.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Levice - kanalizácia Kalinčiakovo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00307203 - Levice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2 159 736,06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žije v mestskej časti Levíc Kalinčiakovo 550 obyvateľov, ktorí sú napojení na verejný vodovod v správe Západoslovenskej vodárenskej spoločnosti, odšt. závod Levice. Komunálne odpadové vody sú zachytávané v žumpách, ktorých technický stav je nevyhovujúci a spôsobuje priesaky do pôdy. To vedie k riziku zhoršenia kvality spodných vôd, znečisťovaniu životného prostredia a celkovému negatívnemu vplyvu na kvalitu života obyvateľov v Kalinčiakove. Cieľovou skupinou projektu sú obyvatelia mestskej časti Kalinčiakovo žijúci v domoch a predmetom riešenia je kanalizačný systém v intraviláne Kalinčiakova, ktorým bude všetka komunálna voda dopravovaná </w:t>
            </w:r>
            <w:r w:rsidRPr="00A65052">
              <w:rPr>
                <w:rFonts w:ascii="Arial Narrow" w:eastAsia="Times New Roman" w:hAnsi="Arial Narrow" w:cs="Calibri"/>
                <w:color w:val="000000"/>
                <w:w w:val="75"/>
                <w:sz w:val="12"/>
                <w:szCs w:val="12"/>
                <w:lang w:eastAsia="sk-SK"/>
              </w:rPr>
              <w:lastRenderedPageBreak/>
              <w:t>do už vybudovanej centrálnej čerpacej stanice ČS1-5. Taktiež je vybudované prívodné tlakové potrubie V1-5  z Kalinčiakova,  zo smeru rekreačnej oblasti Margita Ilona a náväzne i z obcí Mýtne Ludany a Starý Hrádok do hlavnej čerpacej stanice ČS1-5 ako i tlakové výtlačné potrubie z ČS1-5 do mestskej ČOV v Leviciach. Potreba vybudovať verejnú stokovú sieť vyplynula z potreby riešenia environmentálne nevyhovujúcej situácie a tiež s ohľadom na požiadavky smernice Rady 91/271/EHS o čistení komunálnych odpadových vôd a záväzkami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mať pre Kalinčiakovo pozitívny dopad, nakoľko umožní pripojenie obyvateľov žijúcich v domoch na verejnú kanalizáciu a sekundárne i majiteľom rekreačných chát v danej oblasti bude splašková voda z Kalinčiakova odvádzaná do ČOV v Leviciach. Po dokončení kanalizácie sa vybuduje 4 611 m novej kanalizačnej siete (bez prípojok), 102 ks prefabrikovaných kanalizačných šácht, cca 227 ks verejných častí domových prípojok, 228 ks prípojkových (plastových) kanalizačných šácht a 3 </w:t>
            </w:r>
            <w:r w:rsidRPr="00A65052">
              <w:rPr>
                <w:rFonts w:ascii="Arial Narrow" w:eastAsia="Times New Roman" w:hAnsi="Arial Narrow" w:cs="Calibri"/>
                <w:color w:val="000000"/>
                <w:w w:val="75"/>
                <w:sz w:val="12"/>
                <w:szCs w:val="12"/>
                <w:lang w:eastAsia="sk-SK"/>
              </w:rPr>
              <w:lastRenderedPageBreak/>
              <w:t>ks čerpacích staníc. Počet napojených obyvateľov Kalinčiakova na novú kanalizáciu bude približne 550 s priemernou dennou produkciou splaškových odpadových vôd 0,86 l/s. Projekt bude mať významné environmentálne prínosy v podobe zníženia znečistenia podzemných vôd, odstránenie zápachu v letných mesiacoch zo žúmp, zvýšenie kvality podzemných vôd a udržania rovnovážneho stavu v prírode. Sociálnoekonomické prínosy budú predovšetkým zlepšenie zdravotného stavu obyvateľstva, zvýšenie kvality života, zvýšenie atraktívnosti oblasti a úspora nákladov na vyprázdnenie žúmp a septikov. Kanalizačná sieť umožní v budúcnosti i napojenie a odvod splaškovej vody do ČOV v Leviciach z priľahlej obce Krškany.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projektu je vybudovanie kanalizačného systému, ktorým bude odpadová voda dopravovaná do centrálnej čerpacej stanice ČS1-5 a následne tlakovým výtlačným potrubím dopravovaná do ČOV v Leviciach – hlavná aktivita: výstavba kanalizačnej siete, výtlačných potrubí a čerpacích staníc. Je riešená ako podzemný objekt pozostávajúci z potrubných rozvodov – gravitačné a výtlačné kanalizačné potrubie. Prehľad stavebných objektov a prevádzkových súborov: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Splašková kanalizácia – gravitačná: predmetom riešenia je vybudovanie kanalizačných stôk (vetiev „A“ až „D“) a verejných častí kanalizačných prípojok.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SO 02 Výtlačné potrubia a čerpacie stanice – gravitačné toky „B“, „C“ a „D“ budú zaústené do čerpacích staníc ČS1, 2, a 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01 Strojnotechnologická časť čerpacích staníc. Bližšie informácie sú v projektovej dokumentácii.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termín realizácie:02/2011-12/2013.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bude zabezpečovaná externe dodávateľom, ktorý bude vybraný verejným obstarávaním. Prevádzka kanalizačnej siete bude zabezpečená ZsVS,a.s., OZ Levice. Interná finančná kontrola projektu bude zabezpečovaná vlastnými zamestnancami mesta. Projektové riadenie a publicita projektu budú zabezpečené externe.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nutnosti spoľahlivého a trvalo udržateľného riešenia zabezpečenia odvodu splaškovej vody do ČOV v Leviciach, zamedzenia prenikaniu znečisťujúcich látok do podzemnej vody a k lepšej občianskej vybavenosti v Kalinčiakove. Projekt je v súlade s PHSR mesta,s územným plánom a s ekologickým programom zlepšenia ochrany životného prostredia aglomerácie Levice a komplexného odkanalizovania Tekovského regiónu I. Výstavba kanalizácie v obciach aglomerácie prebieha etapovite, nakoľko si obce budujú kanalizáciu samostatne (s výstavbou kanalizácie v </w:t>
            </w:r>
            <w:r w:rsidRPr="00A65052">
              <w:rPr>
                <w:rFonts w:ascii="Arial Narrow" w:eastAsia="Times New Roman" w:hAnsi="Arial Narrow" w:cs="Calibri"/>
                <w:color w:val="000000"/>
                <w:w w:val="75"/>
                <w:sz w:val="12"/>
                <w:szCs w:val="12"/>
                <w:lang w:eastAsia="sk-SK"/>
              </w:rPr>
              <w:lastRenderedPageBreak/>
              <w:t>intraviláne tej ktorej obce) s následným zaústením do ČOV Levice. V súčasnosti je aktuálna výstavba kanalizácie v obci Kalinčiakovo s cieľom sprevádzkovať kanalizačnú vetvu zo smeru od Margity a obcí Mýtne Ludany, Starý Hrádok. Po ukončení projektu sa plánuje pokračovať v odkanalizovaní ďalších obcí. Kanalizáciu bude prevádzkovať ZsVS,a.s., ktorá prevádzkuje i už existujúce výtlačné potrubia a ČS v Kalinčiakove a v súlade so zák. č. 442/2002, majitelia vodohospod. stavieb na jednom území sa musia dohodnúť na spoločnom prevádzkovateľovi. Stočné bude stanovené ZsVS, ktoré bude príjmom za prevádzkovanie.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nadväznosti na finančnú a ekonomickú udržateľnosť projektu mesto Levice zabezpečí spolufinancovanie projektu zo svojho rozpočtu v požadovanej výške. Prípadné  straty v prvých rokoch prevádzky bude ZsVS financovať z príjmov z iných ziskových činností. Udržateľnosť bude zabezpečená aj permanentnou a odbornou údržbou vybudovanej kanalizácie ZsVS, a.s, ktorá bude priebežne financovať aj ďalšie výdavky spojené s údržbou a prevádzkou kanalizačnej siete. Udržateľnosť a schopnosť pokryť náklady súvisiace </w:t>
            </w:r>
            <w:r w:rsidRPr="00A65052">
              <w:rPr>
                <w:rFonts w:ascii="Arial Narrow" w:eastAsia="Times New Roman" w:hAnsi="Arial Narrow" w:cs="Calibri"/>
                <w:color w:val="000000"/>
                <w:w w:val="75"/>
                <w:sz w:val="12"/>
                <w:szCs w:val="12"/>
                <w:lang w:eastAsia="sk-SK"/>
              </w:rPr>
              <w:lastRenderedPageBreak/>
              <w:t>s užívaním projektu deklaruje finančná analýza a teda projekt bude udržateľný aj po ukončení financovania z NFP. Finančná udržateľnosť bude zabezpečená z odhadovaných príjmov (stočné) z používania kanalizácie. Dostatočnosť krytia rizík deklaruje i nízka zadlženosť mesta Levice a bohaté skúsenosti spojené s profesionálnym prístupom pri realizácii projektov prostredníctvom fondov EÚ v minulosti. Pri riadení rizík projektu bude vychádzať ZsVS zo skúseností s prevádzkou a údržbou ostatných kanalizačných sietí a zameria sa na priebežnú údržbu. Pri rizikách, ktorých výskyt nemôžeme ovplyvniť, sa zameriame na zníženie ich nepriaznivých dôsledkov na projekt.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Šaštín – Stráže splašková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00310069 - Mesto Šaštín-Stráže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10 144 440,40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Šaštín-Stráže sa nachádza na Záhorí v Trnavskom kraji, približne 20 km od okresného mesta Senica. Mesto má v súčasnosti 5 099 obyvateľov a patrí do kategórie 2 000 - 10 000 EO (smernica Rady 91/271/EHS). Aj napriek skutočnosti, že mesto je relatívne dobre rozvinuté iba 19 % obyvateľov je pripojených na verejnú kanalizáciu. V súčasnosti máme vybudovanú ČOV (využívaná na 20%) a malú časť kanalizačnej siete (gravitačnej v obdivoch k.ú. mesta (v Šaštíne a v Strážoch) s celkovou dĺžkou 3 157 m. ČOV bola vybudovaná s výhľadovou kapacitou pre celé územie mesta i okolitých obcí a preto nie je potrebná jej úprava. Vodovodná sieť je v meste vybudovaná na takmer 98 %. Súčasný systém čistenia odpadových vôd je postavený na domových žumpách a nezabezpečuje dostatočnú kontrolu (možné úniky zo žúmp). Samotné mesto je známym pútnickým miestom, ktoré každoročne priláka množstvo návštevníkov. Kvalita základnej infraštruktúry však znižuje kvalitu obrazu o meste. Predkladaný projekt vyplýva z Programu hospodárskeho a sociálneho rozvoja mesta Šaštín-Stráže a svojim zameraním napĺňa ciele nielen regionálnych ale i národných strategických dokumentov.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dobudovanie základnej infraštruktúry mesta prostredníctvom rozšírenia splaškovej kanalizačnej siete v meste Šaštín-Stráže. Realizáciou predmetnej stavby sa dosiahne uspokojivý stupeň napojenia obyvateľstva v aglomerácii Šaštín–Stráže so zabezpečeným čistením odvádzaných odpadových vôd na ČOV Šaštín–Stráže v súlade s Národným programom SR pre vykonávanie smernice Rady 91/271/EHS.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 maximálnej možnej efektívnej miere dobudujeme kanalizačnú sieť s dĺžkou 18,1 km (bez prípojok), ktorá zabezpečí napojenie nových 3755 obyvateľov mesta (92 % z celkového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počtu), ktorí svoj záujem (a tým aj vlastnú účasť na pripojení sa) deklarovali pri prieskume realizovanom mestom pred začiatkom príprav tohto projektu. Kanalizácia vzhľadom na konfiguráciu terénu bude kombinovaná (gravitačná a tlaková). Výsledkom bude zlepšenie environmentálnej situácie v meste (zabráni sa nelegálnemu vypúšťaniu domových žúmp). Nakoľko bude prevádzku kanalizácie zabezpečovať samotné mesto, predpokladáme s vytvorením 3 pracovných miest, pričom minimálne 2 budú trvalé.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Projektu nadväzuje na existujúcu infraštruktúru a ČOV a je z dôvodu urbanistickej štruktúry mesta rozdelený na dva stavebné objekty: časť Šaštín (vrátane 3 čerpacích staníc) a časť Stráže.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Budovanie splaškovej kanalizácie Šaštín - Stráže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zahŕňa dobudovanie kanalizačnej siete - výstavba gravitačnej a tlakovej kanalizácie, vrátane dopravného značenia,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 kontrolný mechanizmus technického prevedenia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 bude zabezpečené kombinovane - interným projektovým manažérom a externými odborníkmi, súčasťou aktivity je aj zabezpečenie projektovej a technickej dokumentácie, štúdie uskutočniteľnosti a výber dodávateľov tovarov, prác a služieb pre projekt zmysle platného zákona o 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a informovanie - prezentáciu projektu navonok (viac v opise - Tab. 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projektu je vzhľadom na niektoré už realizované činnosti riadenia projektu nastavený na celkovo 80 mesiacov, pričom hlavná aktivita je naplánovaná na 25 mesiacov (9/2011 - 9/2013). Projekt ukončí odovzdaním stavby žiadateľovi - Mestu Šaštín - Stráže, ktorý bude prostredníctvom oprávnenej osoby kanalizáciu aj prevádzkovať.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vyplýva zo súčasnej potreby naplnenia ustanovení smernice Rady 91/271/EHS. Zároveň projekt svojim charakterom nadväzuje na dlhoročnú postupné budovanie kanalizačnej infraštruktúry mesta (sieť i ČOV) a evidentnú snahu mesta skvalitňovať život svojich občanov (zabezpečená 98% napojenosť obyvateľstva na verejný vodovod). Samotné mesto realizovalo v minulosti niekoľko investičných projektov, ktoré boli financované buď z vlastných zdrojov ale i dotácií, a máme dostatok skúseností i odborných kapacít na realizáciu takéhoto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projektového zámeru vyplýva z možností, ktoré umožňuje zložitá geológia územia (sklon terénu, rôznorodé podložie) a zároveň zohľadňuje súčasné potreby mesta a rozmiestnenie ostatných sietí. Mesto v súčasnosti nemá dostatočné finančné zdroje na zabezpečenie ustanovenia smernice Rady a teda zabezpečenie pripojenia svojich občanov na verejnú kanalizáciu - chýba cca 18 km kanalizačných sietí, preto sa pokúšame využiť prostriedky prostredníctvom OP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dostatok skúseností a bude prevádzku novej siete zabezpečovať vo vlastnej réžií s novými zamestnancami a aj s využitím odborne spôsobilej osoby.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evidentná z viacerých dôvodov: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vecná - dobudovanie kanalizačnej siete znamená pre mesto vytvorenie základných technických predpokladov pre kvalitný život jej obyvateľov, zvýši sa tak atraktivitu mesta, čo bude mat za následok zvýšenie poctu obyvateľov a i návštevníkov, keďže mesto je známym a navštevovaným pútnickým miestom.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prevádzková - zabezpečenie prevádzky vybudovanej infraštruktúry samotným mestom dáva záruku, aby bolo podporované jej využívanie v meste a aby bolo zároveň pod kontrolou samosprávy, keďže ide o verejnoprospešnú službu a je nevyhnutné rešpektovať aj sociálny aspekt a všeobecný prospech.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 z dlhodobého hľadiska môžeme konštatovať, že prevádzka kanalizačnej siete je udržateľná. Mesto (ako prevádzkovateľ) totiž vyberá poplatky za odvádzanie odpadových vôd. Tie sú síce regulované zo strany štátu, ale vzhľadom na efektívne technológie čerpacích staníc a technicky i environmentálne vhodné materiály, ktoré plánujeme využiť, predpokladáme, že tieto poplatky budú na prevádzku postačujúce.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Sládkovičovo -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14 991 163,39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Sládkovičovo pozostáva z mesta Sládkovičovo s počtom obyvateľov 5 711. V meste Sládkovičovo je vybudovaná jednotná stoková sieť o dĺžke 9 228,00 m z toho 7878 m gravitačného potrubia a 1350 m výtlačného potrubia. Ostatné splaškové odpadové vody od obyvateľov mesta Sládkovičovo sú zachytávané v žumpách, z ktorých mnohé nespĺňajú podmienky tesnosti, tým dochádza k znečisteniu podzemných a povrchových vôd. Projekt rieši odkanalizovanie mestských časti Sládkovičova,  s vybudovaním splaškovej kanalizácie a s odvádzaním splaškových odpadových vôd do novo navrhovanej ČOV Sládkovičovo. (Aglomerácia Sládkovičovo je zaradená do Národného programu SR pre vykonanie smernice Rady 91/271/EHS, príloha č. 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2 762 nových obyvateľov (789 nových kanalizačných prípojok)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Sládkovičovo z pôvodných 46,6 % na  93,6%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čistenie odpadových vôd na ČOV pre 7 500 EO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povolených hodnôt na odtoku do recipientu Dolný Dudváh v súlade s Nar. vlády č. 269/2010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zlepšenie stavu rieky Dolný Dudváh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 zvýhodnenie obce v jej ďalšom rozvoji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vybuduje nová ČOV s kapacitou 7 500 EO a splašková stoková sieť o dĺ. 13 914,07 m (z toho je 10 159,06 m gravi., 3 755,01 m výtlaky, 789 ks kanal. prípojok a 9 ks ČS) s napojením na jestvujúcu kanal.. Predpokladaná lehota výstavby je 24 mesiacov – od 06/2011 do 05/2013, skúšobná prevádzka bude od 06/2013 do 05/2014, Stavebný dozor bude od 06/2011 do 08/2014 a riadenie projektu (projektový manažment) bude od 06/2011 do 09/2014. Práce budú realizované zhotoviteľom, vybraným v súlade so zákonom o 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(stavebný dozor a externý projektový manažment) budú zabezpečované dodávateľ. spôsobom osobami odborne spôsobilými, vybranými v súlade so zákonom o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SO a PS na ČOV, dĺ. gravit. kanal., dĺ. výtlakov, počet ČS a počet kanaliz.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 bude prevádzkovať Vodárenská spoločnosť Sládkovičovo, spol. s r.o. v súlade s vyhláškou MŽP SR č. 55/2004 Z.z, ktorou sa ustanovujú náležitosti prevádz. poriadkov verejných vodovod. a kanal.</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d1)</w:t>
            </w:r>
            <w:r w:rsidRPr="00A65052">
              <w:rPr>
                <w:rFonts w:ascii="Arial Narrow" w:eastAsia="Times New Roman" w:hAnsi="Arial Narrow" w:cs="Calibri"/>
                <w:color w:val="000000"/>
                <w:w w:val="75"/>
                <w:sz w:val="12"/>
                <w:szCs w:val="12"/>
                <w:lang w:eastAsia="sk-SK"/>
              </w:rPr>
              <w:t>Projekt je zameraný na vybudovanie novej ČOV a  rozšírenie splaškovej kanalizácie v meste Sládkovičovo v rámci aglomerácie Sládkovičovo. Na uvedený projekt je vydané právoplatné stavebné povolenie. Realizáciou projektu sa zvýši napojenosť v meste Sládkovičovo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 xml:space="preserve">Žiadateľom o nenávratný finančný príspevok je mesto Sládkovičovo.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bude riešená dodávateľským spôsobom. Výber dodávateľa a stavebného dozoru bude realizovaný v súlade so zákonom o verejnom obstarávaní. Vybraný dodávateľ zabezpečí potrebné odborné stavebné a technické kapacity.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Zhodnocovanie drobných stavebných odpadov(MŽP SR); Rekonštrukcia a modernizácia Spojenej školy, Sládkovičovo (MVRRSR); Mestská poliklinika Sládkovičovo(MVRRSR); Termálne kúpalisko-technológia bazénov(MVRRSR).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je možné realizovať len s pomocou nenávratného finančného príspevku. Čisté prevádzkové prímy projektu nepokrývajú investičné výdavky v plnej výške. V prípade schválenia žiadosti, získaný nenávratný finančný príspevok umožní projektu jeho realizáciu.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Jediným príjmom vlastníka v súvislosti s projektom je nájomné z prenájmu vybudovanej kanalizácie. Výška prenájmu kanalizačnej infraštruktúry je v tomto prípade stanovená len symbolicky vo výške 1 € za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Kladné peňažné toky prevádzkovateľa predstavujú tržby zo stočného. Záporné peňažné toky tvoria výdavky na prevádzku infraštruktúry, prevádzková réžia prevádzkovateľa, úhrada nájomného za prenájom majetku a daň z príjmov v prípade dosiahnutia kladného hospodárskeho výsledku.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cash flow preukázala, že prevádzkové príjmy sú vyššie ako prevádzkové výdavky v každom roku sledovaného obdobia. Projekt je z hľadiska prevádzkovateľa finančne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a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392 727,48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nachádzajúca sa  cca 7 km od okresného mesta Rožňava, v Košickom kraji. Obec je prístupná štátnou cestou Rožňava-Košice.  Obec  využíva  obecnú kanalizáciu, zaustenú do  obecnej ČOV.  V súčasnosti prevádzkovateľ ČOV eviduje skutočné hydraulické zaťaženie ČOV splaškovými vodami v množstve: 228,00 m3/deň. Z celkového počtu  obyvateľov 2598  je v súčasnej dobe  napojených na  vybudovanú kanalizáciu 2476 obyvateľov.  Zmena pôvodnej projektovej dokumentácia bola nevyhnutná aj z dôvodu  zložitých IGP  podmienok – skalné podložie. V súčasnosti v záujmovej lokalite splaškové odpadové vody odtekajú priamo do recipientu alebo do septikov, ktorých technický stav je nevyhovujúci a v značnej miere znehodnocujú životné prostredie. Stavenisko sa nachádza priamo v obci, kanalizačné vetvy budú sledovať nivelitu terénu, miestnych a účelových komunikácií. Územie staveniska sa vyznačuje  hranatosťou, pozdĺžnym ale aj priečnym sklonom. Predmetom projektovu sú len kanalizačné vetvy A2.2, A 2.3.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dobudovaní splaškovej kanalizácie v obci Krásnohorské Podhradie sa predpokladá napojenie  ďalších  15 rodinných domov a 1 bytového domu s celkovým počtom 76 EO. Celkový počet  EO pripojených  na verejnú kanalizáciu  po realizácii projektu bude 2552 EO, čo predstavuje 97,85 % celkového pripojenia  EO. Dobudovaním kanalizácie  sa predĺži  kanalizačná sieť o 490 m a jej celková dĺžka bude 10446,32 m. Podiel dĺžky  gravitačnej kanalizácie z celkovej dĺžky  po realizácii bude 95,22 %. Podiel dĺžky tlakovej kanalizácie z celkovej dĺžky po realizácii projektu bude 4,78%.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projektu  je dobudovanie  splaškovej kanalizácie. Túto aktivitu bude  zabezpečovať stavebná firma – víťaz zrealizovaného verejného obstarávania a  práce budú v zmysle stavebného zákona dozorované profesionálnym stavebným dozorom.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kanalizačných vetiev bude sledovať nivelitu terénu, miestnych a účelových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kapacity: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 2.2 (gravitačná vetva):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300 mm, dĺžka 90 m, pričom na trase sú  navrhované 3 kanalizačné šachty;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združená verejná prípojka P1 do vetvy A 2.2 – DN 200mm, dĺžka 50 m, pričom na trase  je  1 kanalizačná šachta.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2.3 (gravitačná vetva):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250 mm, dĺžka 262,0 m, 11 kanalizačných šácht a 1 spádisková kanalizačná  šachta;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P2 (do vetvy A 2.3); DN 200 mm, dĺžka 38 m, pričom na trase sú navrhované  2 kanalizačné šachty;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P3 (do vetvy A 2.3); DN 200 mm, dĺžka 50 m, pričom na trase je navrhovaná  1 kanalizačná šachta;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kanalizačnej trase  sú navrhované jednoduché kolmé odbočky K 900, príp. šikmé odbočky 450 korigované podľa  miestnych podmienok.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technické a organizačné zabezpečenie bude realizované externe.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záujmovej oblasti  sa nachádza nepravidelná zástavba rodinných domov bez pivničných ale aj  pivničných priestorov a materská škola (42 detí a 6 zamestnancov).  V danej lokalite sú vybudované nadzemné aj podzemné inžinierske siete, konkrétne vodovod, vedenie nízkeho napätia, plynovod,  rozhlas, verejné osvetlenie. Miestne komunikácie  lemujú po stranách povrchové rigoly, ktoré odvádzajú zrážkovú vodu v čase dažďa.  Splaškové odpadové vody  v súčasnosti  z vyššie uvedených nehnuteľností  odtekajú priamo do recipientu alebo do septikov, ktorých technický stav je nevyhovujúci  a v značnej miere znehodnocujú stav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už realizovala investičné projekty s využitím fondov Európskej únie a to ako zo štrukturálnych fondov, tak aj z prostriedkov PHARE. Obec realizovala prostredníctvom OP ŽP projekt zameraný na kanalizáciu – dokončenie I. etapy. Zabezpečenie realizácie tohto projektu  bude dodávateľským spôsobom. Výber dodávateľa už bol uskutočnený.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nepatrí do skupiny projektov generujúcich príjmy. Obec nemá dostatok vlastných finančných zdrojov a projekt by nebolo možné realizovať bez poskytnutia NFP z operačného cieľa 1.2.. Projektom sa sleduje dosiahnutie zníženia zaťaženia životného prostredia. Ukončením projektu sa zvýši počet napojených EO na kanalizáciu a ČOV. Implementácia projektu plne korešponduje so strategickými výhľadmi Európskeho spoločenstva a to najmä:</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znižovanie miery zaťaženosti životného prostredia, - efektívne využívanie prírodných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dostavby kanalizácie je udržateľnosť projektu zabezpečená pravidelnou údržbou stavebného diela, čo korešponduje aj zo zákonom o obecnom zriadení, kde obec má povinnosť starať sa o majetok, zveľaďovať ho. Výdavková časť rozpočtu obce Krásnohorské Podhradie zohľadňuje aj výdavky na údržbu majetku obce. Ako vyplýva z finančnej analýzy obec má dostatok zdrojov na zabezpečenie prevádzky a údržby tohto majetku. Obec Krásnohorské Podhradie bude prevádzkovať novovybudovanú kanalizáciu, bude stanovovať výšku stočného a aj ho prijímať. Za účelom zabezpečenia odborných služieb spojených s prevádzkovaním a odbornou garanciou je  na tieto účely kontrahovaný Ing. Boris Tužinský , ktorý je držiteľom osvedčenia odbornej spôsobilosť. Aby mohol túto činnosť vykonávať je za týmto účelom podpísaná zmluva s firmou PROX T.E.C Poprad s.r.o, Mnoheľova 3891/3A, Poprad ktorá má na danú činnosť živnosť a zastupuje ju Ing. Boris Tužinský , ktorý je držiteľom osvedčenia odbornej spôsobilosti.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Čaklov - zvýšenie kapacity ČOV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00332291 - Obec Čaklov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3 097 658,61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Čaklov leží na pravom brehu rieky Topľa v susedstve mesta Vranov n/T. v smere od Prešova. Obec s 2404 obyvateľmi je na 90% odkanalizovaná, pričom v časti obce s chýbajúcou kanalizáciou sú problémom nízka poloha terénu a tekuté piesky v podloží. Od r. 1996 je tu v prevádzke ČOV pre 1200EO umiestnená v areáli na pravom brehu Tople, do ktorej sú odkanalizované splaškové vody z časti obce v objeme zodpovedajúcom kapacite tejto ČOV. Zostávajúca časť obce pokrytá kanalizáciou, včítane rómskej komunity v počte cca 1160 obyvateľov, nie je napojená na ČOV z dôvodu jej nedostatočnej kapacity. Jestvujúca ČOV je morálne a technicky zastaralá a neumožňuje čistenie OV v súlade s NV SR č. 296/2005 Z.z. Nerieši nitrifikáciu a denitrifikáciu, chýba mechanické odvodnenie kalu, terciálne čistenie, komplexné meranie a regulácia, diaľkový prenos a vhodná prevádzková budova. V častiach obce bez pripojenej kanalizácie sú priesaky splaškov do podzemných vôd, pôdy, resp. pokútne vypúšťanie žúmp s negatívnym dopadom na zdravotný stav obyvateľstva a okolité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kanalizačnej siete podľa evidencie VVS Vranov n/T. je  5,9km s 1 prečerpávacou stanicou a zatiaľ 285 prípojkami.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rieši kompletnú náhradu jestvujúcej ČOV novou mechanicko-biologickou ČOV, s mechanickým predčistením, s jemnobublinnou aktiváciou, s nitrifikáciou a denitrifikáciou, s aeróbnou stabilizáciou kalu, s terciálnym dočistením vrátane mechanického odvodnenia kalu. Jestvujúci objekt biologického reaktora pôvodnej ČOV sa využije na stabilizáciu kalu. Dodržané budú limitné hodnoty ukazovateľov znečistenia vypúšťaných odpadových vodách: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-CHSK 35 mg/l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-NL 20 mg/l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-N-NH4 2 mg/l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ČOV je kapacitne kalkulovaná na 4150 EO do r. 2038, čo zohľadňuje populačnú dynamiku obce Čaklov ako prímestskej zóny Vranov n/t. intenzifikovanú početnou rómskou komunitou.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Funkčné požiadavky novej ČOV a kanalizačných systémov  sú stanovené tak, aby pri zohľadnení celkových nákladov (investičných a prevádzkových) bolo zabezpečené odvádzanie a vyústenie odpadových vôd bez nepriaznivých vplyvov na životné prostredie, bez rizika ohrozenia verejného zdravia alebo prevádzkového personálu. Vplyv kanalizačných systémov aglomerácie na recipient po realizácii projektu bude vyhovovať požiadavkám oprávnených orgánov.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stavby bola zabezpečená verejným obstarávaním obce Čaklov. Rozpočet stavby z r. 2008 bol prehodnotený v rámci súčasných cenových indexov. Stavebno-technické riešenie je navrhnuté v súlade s platnými európskymi normami a predpismi. Implementácia jednotlivých aktivít projektu bude zabezpečená v spolupráci s externými zamestnancami, ktorí majú skúsenosti s projektmi financovanými z EU a budú zabezpečovať komunikáciu s RO, so stavebným dozorom a zhotoviteľom stavby. Za odbornú realizáciu stavby bude zodpovedný stavebný dozor vybraný na základe výberového konania. Zhotoviteľ stavby bude vybraný na základe úspešne vykonaného verejného obstarávania. Zmluvy o dielo s vybraným dodávateľom budú predložené riadiacemu orgánu. Jestvujúca ČOV bude prevádzkovaná počas výstavby novej ČOV. Výstavba sa zrealizuje v areáli jestvujúcej ČOV, nakoľko je tu dostatok priestoru pre objekty novej ČOV v dostatočnej vzdialenosti od bytovej zástavby a v tesnej blízkosti recipientu - Tople. Stavba obsahuje aj preložku odtoku vyčistených odpadových vôd z existujúcej ČOV - SOO5. Po skončení výstavby sa prepojí potrubie na funkčné objekty novej ČOV. Predpokl.začiatok realizácie v 07/2011.</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Čaklov má v súčasnosti 2404 obyvateľov a pomerne veľa prevádzok napr. Stredná priemyselná technická škola, Základná škola, firma Hudák, PD, Školský majetok, Or-agro ap. Preto je zvýšenie kapacity ČOV pre všetkých ekvivalentných obyvateľov nutnosťou. Rozšírením ČOV obec zároveň vytvorí priestor pre prílev nových podnikateľských subjektov a zabezpečí komplexnosť obslužných inžinierskych sietí pre zdravie obyvateľov aglomerácie. S cieľom efektívneho  použitia finančných prostriedkov sa využije objekt biologického reaktora existujúcej ČOV , prístupová komunikácia a vysokonapäťové elektrické vedenie.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požiadavky na producentov odpadových vôd. Vplyv kanalizačného systému na recipient bude vyhovovať požiadavkám oprávnených orgánov.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požiadavky na producentov odpadových vôd. Vplyv kanalizačného systému na recipient bude vyhovovať </w:t>
            </w:r>
            <w:r w:rsidRPr="00A65052">
              <w:rPr>
                <w:rFonts w:ascii="Arial Narrow" w:eastAsia="Times New Roman" w:hAnsi="Arial Narrow" w:cs="Calibri"/>
                <w:color w:val="000000"/>
                <w:w w:val="75"/>
                <w:sz w:val="12"/>
                <w:szCs w:val="12"/>
                <w:lang w:eastAsia="sk-SK"/>
              </w:rPr>
              <w:lastRenderedPageBreak/>
              <w:t>požiadavkám oprávnených orgánov.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odovzdaní diela do prevádzky bude zabezpečené čistenie odpadových vôd z celej aglomerácie aj s dostatočnou rozvojovou kapacitnou rezervou. V ďalšom období si projekt vyžiada iba priebežný monitoring a pravidelnú údržbu. Udržateľnosť kvality projektu po technickej stránke bude zabezpečená tak, že správou ČOV a príslušnej kanalizácie bude poverená vodárenská spoločnosť, ktorá bude zabezpečovať efektívnu prevádzku a prípadnú obnovu technológie ČOV z tržieb za stočné počas celého projektovaného obdobia, čím sa dosiahne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Trstice - splašková kanalizácia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6 948 609,41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Trstice sa nachádza v Trnavskom kraji, v okrese Galanta. V obci nie je vybudovaná kanalizácia, hospodárenie s odpadovými vodami si teda zabezpečujú obyvatelia samostatne prostredníctvom žúmp, ktorých obsah vyváža obec do jestvujúcej čistiarne odpadových vôd, ktorá je v prevádzke obce Trstice.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Takéto hospodárenie s odpadovými vodami je veľmi neefektívne, pre obyvateľov nákladné a hlavne nebezpečné pre životné prostredie. Hrozia presaky do podzemných vôd, alebo nelegálne vypúšťanie do povrchových vôd. Toto výrazne ohrozuje životné prostredie a kvalitu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kanalizačného systému je dôležité z hľadiska ochrany životného prostredia a záväzkov SR voči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 vybudovaná časť obecnej kanalizácie a tým zabezpečené odpadové hospodárstvo väčšej časti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Vybuduje sa 11,893 km kanalizácie – potrubie bude z PVC/PP rúr DN 300 pre gravitačnú kanalizáciu doplnenú tlakovými úsekmi z rúr HDPE D 90x5,4.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kanalizáciu bude napojených 2100 ekvivalentných obyvateľov, čo predstavuje 91,26 %. Súčasťou kanalizácie budú aj prečerpávacie šachty v počte 11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vyústi do jestvujúcej ČOV, v ktorej budú odpadové vody čistené.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sa dosiahne komplexné riešenie jednej aglomerácie podľa smernice Rady 91/271/EHS, zabezpečí sa ochrana životného prostredia a tým aj zvýšenie kvality podzemných vôd. Prevádzkovanie kanalizačného systému bude zabezpečovať obec Trstice, ktorá už v súčasnosti prevádzkuje vlastnú ČOV. Obyvatelia budú platiť poplatky za využívanie kanalizácie podľa rozhodnutia ÚRSO.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nie je výstavba celej kanalizačnej siete. Obec sa rozhodla pre rozdelenie projektu na etapy z dôvodu nedostatočných finančných možností, ktoré predstavujú značnú záťaž na obecný rozpočet.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je navrhovaná ako delená – gravitačná s doplňujúcimi čerpacími stanicami s výtlačnými úsekmi. Vybuduje sa 11,893 km kanalizácie – potrubie bude z PVC/PP rúr DN 300 pre gravitačnú kanalizáciu doplnenú tlakovými úsekmi z rúr HDPE D 90x5,4.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Počet jednoduchých kanalizačných prípojok je 670ks a združených 5ks.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povahu terénu bude potrebné postaviť na gravitačnej sieti 11ks čerpacích staníc opatrených špeciálnymi čerpadlami s vysokou účinnosťou voči upchávaniu. Každá nehnuteľnosť bude pripojená na kanalizačnú sieť samostatne – domovou prípojkou alebo spoločnou združenou prípojkou. Pri výstavbe kanalizácie budú dodržané všetky legislatívne predpisy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realizovaná dodávateľsky, prostredníctvom verejného obstarávania. Za riadenie a kontrolu bude zodpovedný externý manažment, za proces verejného obstarávania odborne spôsobilá osoba. Finančná kontrola bude realizovaná obcou v spolupráci s externým manažmentom. Aktivity nebudú realizované starostom obce v rozpore so zákonom o obecnom zriadení. Prevádzka samotnej kanalizačnej siete bude zabezpečená obcou, ktorá vytvorí personálne kapacity pre jej nepretržitú prevádzku.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obci nie je vybudovaná kanalizácia, hospodárenie s odpadovými vodami si teda zabezpečujú obyvatelia samostatne prostredníctvom žúmp, ktorých obsah vyváža obec do jestvujúcej ČOV. Takéto hospodárenie je veľmi neefektívne, pre obyvateľov nákladné a nebezpečné pre životné prostredie. Hrozia presaky do podzemných vôd, alebo nelegálne vypúšťanie do povrchových vôd. Toto výrazne ohrozuje životné prostredie a kvalitu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vhodné realizovať z viacerých dôvodov: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obec nemá vybudovanú kanalizáciu ale len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realizáciou projektu sa dosiahne čiastočné riešenie aglomerácie podľa smernice Rady 91/271/EHS, k čomu sa SR zaviazala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prispeje sa k realizácii cieľov miestnych a regionálnych strategických dokumentov, a naplnia sa legislatívne požiadavky na ochranu vôd a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špecifickosť požiadaviek a administratívnu náročnosť realizácie obec zabezpečí riadenie projektu dodávateľsky. Aj keď nejde o vybudovanie kompletného kanalizačného systému, bez pomoci z projektu nebude možné ani len začať budovanie obecnej kanalizácie, čo je v rozpore so záujmami SR v oblasti napĺňania záväzkov voči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poskytnutej dotácie bude začatá výstavba kanalizačnej siete, čím dôjde k trvalej ochrane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kanalizačnej siete bude obec Dolné Vestenice, ktorá už v súčasnosti zabezpečuje prevádzku časti kanalizácie a ČOV.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uvedení kanalizácie do prevádzky vytvorí aj náležité personálne kapacity pre jej prevádzku.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sa dosiahne vyberaním poplatkov vo výške určenej ÚRSO. Predkladaný projekt je prvou fázou dobudovania kanalizačného systému v aglomerácii, ktorá bez príspevku z EÚ a štátnych zdrojov nebude môcť ani začať.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Štúdia uskutočniteľnosti vypracovaná nebola, pretože ide o jediný dostupný systém riešenia odpadového hospodárstva. Ďalší aspekt udržateľnosti projektu spočíva v ochrane životného prostredia. Súčasný systém je absolútne nevyhovujúci z hľadiska ochrany spodných a povrchových vôd. Presaky a nelegálne vypúšťanie ohrozujú kvalitu pitnej vody v regióne.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dosiahne environmentálna udržateľnosť.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 2.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4 431 034,63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mala ku koncu roka 2010 5431 obyvateľov. Vďaka výhodnej polohe v blízkosti hlavného mesta Bratislavy a atraktívnemu prostrediu regiónu Podunajsko zažíva obec dynamický rozvoj. Jednou z jeho prekážok ale zostáva pomerne nízka úroveň odkanalizovania územia obce, napriek realizácii viacerých projektov budovania kanalizácií v poslednom období.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a septikov negatívny vplyv na životné prostredie kvôli priesakom a znečisťovaniu pôdy a povrchových a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navrhovaného projektu bude mať vďaka jeho realizácii prístup ku kanalizácii až 96,78 percenta všetkých obyvateľov obce. To zvýši atraktívnosť dotknutých území pre obyvateľov. Predpokladá sa pokračovanie dynamiky osídľovania a rastu životnej úrovne. Prílev obyvateľstva z hlavného mesta, hľadajúceho výhody prímestského a zároveň vidieckeho prostredia umožní celkové zrýchlenie vývoja obce. Okrem toho budú značné aj ekologické benefity plynúce z projektu vďaka odbúraniu úniku splaškovej vody do okolia. V rámci tohto projektu bude vybudovaných 3 972,80 m gravitačných potrubí, 1 929 m tlakových potrubí vrátane 6 KPČ a 2 120 m kanalizačných odbočení umožňujúcich realizáciu 325 prípojok. Spolu bude na novú kanalizáciu pripojených 1 197 obyvateľov. Celkový počet subjektov vyriešených novou kanalizáciou bude predstavovať 1 252 EO.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odvedenie splaškových odpadových vôd z obce Bernolákovo – 2.etapa. Splašková kanalizácia bude odvádzať odpadové vody z rodinných domov v jednotlivých uliciach, ktoré nie sú ešte odkanalizované, resp. budú odkanalizované v 1.etape do ulíc s jestvujúcou kanalizáciou. Stavba sa bude vykonávať v štyroch lokalitách – Horný dvor, Záhradná ul., Púpavová ul., Topoľový rad. Projekt sa svojou realizáciou dotýka spolu 20 ulíc. Novovybudovanú sieť budú tvoriť kanalizačné stoky vedené v miestnej komunikácii, KPČ + výtlačné potrubia a kanalizačné odbočenia. Vyvolanou investíciou je prekládka vodovodu na Záhradnej ulici. Odvádzanie dažďových vôd tento projekt nerieši. Stoky sú z výškových dôvodov navrhnuté v sklonoch podľa miestnych výškových pomerov jednotlivých existujúcich vetiev kanalizácie, z čoho vychádza aj potreba vybudovania piatich prečerpávacích staníc. Organizačnú a technickú stránku projektu zabezpečia kvôli jeho náročnosti externí dodávatelia. Ich výber zarucí ako nákladovú efektívnost vynaložených prostriedkov, tak aj dostatocné odborné a technické kapacity na realizáciu projektu takéhoto rozsahu.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územia obce brzdou pre jeho rozvoj. Atraktívnosť lokalít blízkych hlavnému mestu a zároveň ležiacich vo vidieckom prostredí je podstatne znížená nedostatočným komfortom bývania a pripravenosťou priestorov pre služby. Kanalizácia patrí k základným prvkom vybavenia najmä pre mladších obyvateľov. Okrem toho spôsobuje súčasný stav aj veľkú záťaž pre životné prostredie. Priesaky splaškovej vody zo žúmp a septikov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aj v druhom projekte spolufinancovanom z NFP rozhodli prenechať realizáciu projektu na externých dodávateľov. Dôvodom sú ako rozsah a náročnosť samotného riešenia, tak aj špecifiká realizácie projektov spolufinancovaných zo zdrojov EÚ, s ktorými má už obec predchádzajúce skúsenosti.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Prevádzku vybudovanej infraštruktúry vrátane jej údržby bude zabezpečovať Bratislavská vodárenská spoločnosť a.s., ktorej je obec akcionárom. Predchádzajúce skúsenosti prevádzkovateľa zaručujú dlhodobú udržateľnosť projektu z prevádzkového hľadiska. Ako ukazuje priložená finančná analýza, projekt bude generovať príjmy približne na úrovni prevádzkových výdavkov, vďaka čomu nebude jeho prevádzka významnou záťažou pre rozpočet prevádzkovateľa. Prípadné negatívne výkyvy v príjmovej alebo výdavkovej časti bude prevádzkovateľ riešiť z vlastných rozpočtových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Pohorelá,SO 01 splašk.kanalizác.vetva B-dokončenie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442 439,62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Pohorelá sa nachádza v okrese Brezno, na úpätí Nízkych tatier pod vrchom Orlová hoľa . V blízkosti obce z jej južnej časti preteká rieka Hron. Od Brezna je vzdialená 32 km, v nadmorskej výške 740 metrov. V obci Pohorelá je v súčasnosti vybudovaná čistiareň odpadových vôd s kapacitou pre 2400 EO, čo je výhľadovo dostačujúca kapacita. Odkanalizovanie obce je čiastočné. Postupne prebieha výstavba jednotlivých kanalizačných zberačov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Predmetný  Zberač „B“, ktorý je predmetom žiadosti o NFP (na ulici Clementisova s 365 EO) bol budovaný v roku 2008 ( z </w:t>
            </w:r>
            <w:r w:rsidRPr="00A65052">
              <w:rPr>
                <w:rFonts w:ascii="Arial Narrow" w:eastAsia="Times New Roman" w:hAnsi="Arial Narrow" w:cs="Calibri"/>
                <w:color w:val="000000"/>
                <w:w w:val="75"/>
                <w:sz w:val="12"/>
                <w:szCs w:val="12"/>
                <w:lang w:eastAsia="sk-SK"/>
              </w:rPr>
              <w:lastRenderedPageBreak/>
              <w:t>príspevku Envirofondu ) a ukončený bol v šachte č.11. Celková dĺžka vybudovanej časti zberača je 506,0m. Kanalizačné prípojky boli vybudované len čiastočne. Táto žiadosť ako aj PD pojednáva o dokončení zberača „B“ v rozsahu šachiet Š11 – Š26 a dobudovaní kanalizačných prípojok na celej časti dĺžky zberača Súčasťou projektu je aj riešenie aktuálneho stavu napojenia existujúcich rodinných domov. Splaškové vody z domov sú momentálne akumulované v domových žumpách s následným vyvážaním a likvidáciou na ČOV. V rámci skvalitňovania ochrany životného prostredia je nevyhnutné pristúpiť ku komplexnému riešeniu odkanalizovania celej obce Pohorelá. V rámci projektu je potrebne vybudovať celkovo 632m kanalizačného zberača a kanalizačné prípojky o celkovej dĺžke 472m.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tohto projektu bude vybudovaných 77 kanalizačných prípojok čo predstavuje 203EO.  Obec Pohorelá bude odkanalizovaná touto dostavbou na viac ako devätdesiat percent a zároveň kapacita existujúcej COV bude postačovať na vyčistenie splaškových vôd s výhľadom do r. 2030. Nie je možné odkanalizovať  obec na 100 percent, nakoľko jej časť s názvom Pohorelská Maša je vzdialená zhruba 3km od strediska obce a toto napojenie na existujúcu ČOV by bolo finančne </w:t>
            </w:r>
            <w:r w:rsidRPr="00A65052">
              <w:rPr>
                <w:rFonts w:ascii="Arial Narrow" w:eastAsia="Times New Roman" w:hAnsi="Arial Narrow" w:cs="Calibri"/>
                <w:color w:val="000000"/>
                <w:w w:val="75"/>
                <w:sz w:val="12"/>
                <w:szCs w:val="12"/>
                <w:lang w:eastAsia="sk-SK"/>
              </w:rPr>
              <w:lastRenderedPageBreak/>
              <w:t>veľmi náročné a nerentabilné.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Funkčné požiadavky tohto kanalizačného zberača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Po zrealizovaní tohto strategického úseku bude možné napojiť k tejto vetve kanalizácie aj ostatné zberače a zabezpečiť plynulé odkanalizovanie so zaústením do ČOV.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sa bude realizovať výlučne na pozemkoch vo vlastníctve obce. Navrhovaný zberač je situovaný v telese miestnej asfaltovej komunikácie a v nespevnených plochách. Na zrealizovanej časti zberača sú čiastočne vybudované prípojky k budovám a čiastočne vybudované nie sú. Navrhovaná časť zberača začína v existujúcej šachte č.11 a končí vo vybudovanej šachte č. 26, ktorá je pokračovaním zberača BB, ktorý už je vybudovaný. Navrhovaný zberač „B“ spája zberač „A“ , ktorý pokračuje na ČOV a zberač „BB“ s pridruženými zberačmi.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stavby bude dobudovaná časť zberača celkovej dĺžky 632,0 </w:t>
            </w:r>
            <w:r w:rsidRPr="00A65052">
              <w:rPr>
                <w:rFonts w:ascii="Arial Narrow" w:eastAsia="Times New Roman" w:hAnsi="Arial Narrow" w:cs="Calibri"/>
                <w:color w:val="000000"/>
                <w:w w:val="75"/>
                <w:sz w:val="12"/>
                <w:szCs w:val="12"/>
                <w:lang w:eastAsia="sk-SK"/>
              </w:rPr>
              <w:lastRenderedPageBreak/>
              <w:t>m a kanalizačné prípojky k jednotlivým budovám. Zároveň bude obnovený asfaltový kryt vozovky, ale len na novom úseku dostavby kanalizačného zberača.(Vid. Vysvet. Príloha 23)Zberač bude v celej dĺžke gravitačný, zároveň sa doňho napájajú ďalšie gravitačné zberače. V obci prebehli všetky verejné obstarávania, čo obec dokladá zmluvami o dielo a zmluvami o poskytnutí služieb.(Viď. Príloha č. 21)Jedná sa o realizátora stavby, riadenie projektu, stavebný dozor a zhotoviteľa PD. Riadenie projektu zabezpečí kontraktovaná externá firma. Spolufinancovanie projektu – 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novovybudovaných kanalizačných sietí (bez kanalizačných prípojok) je 0,632 m . Počet ekvivalentných obyvateľov napojených na novovybudovanú kanalizačnú sieť predstavuje 203 EO. Uvedený rozpočet (Tab. 13) je zostavený čo najefektívnejšie a finančné  hodnoty jednotlivých skupín výdavkov korešpondujú so zmluvami, ktoré má obec podpísané na základe výsledkov verejného obstarávania. Prevádzkovateľom kanalizácie bude obec Pohorelá.</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Predmetný zberač „B“  bude po dobudovaní priamo prepojený na zberač BB a ďalšie zberače, ktoré sa doňho napájajú. Z uvedeného dôvodu je nevyhnutné dobudovať zberač „B“ v celkovej dĺžke, aby bolo možné uviesť do prevádzky všetky kanalizačné zberače, ktoré sú momentálne vo výstavbe a zabezpečiť tak napojenie do ČOV. Dobudovaním predmetného zberača sa zabezpečí plnohodnotné odkanalizovanie celej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dostavby kanalizácie v obci je zdôvodnená potrebou ochrany podzemných a povrchových vôd pred ich </w:t>
            </w:r>
            <w:r w:rsidRPr="00A65052">
              <w:rPr>
                <w:rFonts w:ascii="Arial Narrow" w:eastAsia="Times New Roman" w:hAnsi="Arial Narrow" w:cs="Calibri"/>
                <w:color w:val="000000"/>
                <w:w w:val="75"/>
                <w:sz w:val="12"/>
                <w:szCs w:val="12"/>
                <w:lang w:eastAsia="sk-SK"/>
              </w:rPr>
              <w:lastRenderedPageBreak/>
              <w:t>znečistením splaškovými odpadovými vodami z domových žúmp. Novovybudovaná kanalizácia bude zabezpečovať spoľahlivé a kontrolované odvádzanie a čistenie splaškových odpadových vôd do existujúcej ČOV. Obyvateľom obce minimalizuje finančné, časové i technické požiadavky na likvidáciu splaškových odpadových vôd a celkovo prispeje k zlepšeniu kvality životného prostredia v tomto regióne.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realizácie diela bude vyriešené odkanalizovanie celej uvedenej lokality s vyústením do existujúcej COV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ďalšom období si projekt vyžiada iba pravidelné a príležitostné čistenie a údržbu kanalizácie. Celkové náklady na prevádzku kanalizácie bude znášať obec v rámci svojho rozpočtu.  Realizáciou stavby bude zabezpečené naplnenie cieľov projektu. Životnosť projektu je dlhodobá – minimálne 50 rokov, jeho prevádzka a úspešnosť je vzhľadom na </w:t>
            </w:r>
            <w:r w:rsidRPr="00A65052">
              <w:rPr>
                <w:rFonts w:ascii="Arial Narrow" w:eastAsia="Times New Roman" w:hAnsi="Arial Narrow" w:cs="Calibri"/>
                <w:color w:val="000000"/>
                <w:w w:val="75"/>
                <w:sz w:val="12"/>
                <w:szCs w:val="12"/>
                <w:lang w:eastAsia="sk-SK"/>
              </w:rPr>
              <w:lastRenderedPageBreak/>
              <w:t>jeho akútnu potrebu zaručená. Prevádzkovateľom novybudovanej kanalizácie bude obec Pohorelá.</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Hnilické Pohronie – časť Horná Ždaňa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4 283 824,35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Ždaňa sa nachádza v BB kraji, okrese Žiar nad Hronom. Obec leží na Pohroní v Žiarskej kotline, rozprestiera sa na východných svahoch pohoria Vtáčnik v doline Prochotského potoka. V súčasnosti má obec 549 obyvateľov. Nachádzajú sa tu objekty občianskej vybavenosti. V obci prevádzkujú svoju činnosť živnostníci podnikajúci hlavne v oblasti poľnohospodárstva a živočíšnej výroby. 500m od obce bude vybudované pokračovanie rýchlostnej komunikácie Bratislava - Banská Bystrica.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obyvatelia obce Horná Ždaňa zásobovaní hygienicky nevyhovujúcou pitnou vodou z vlastných zdrojov. Táto voda nespĺňa ako kvalitatívne, tak ani kvantitatívne parametre a predstavuje riziko vzniku zdravotných problémov obyvateľov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vybudovanie verejného vodovodu dĺžky 4 383m, 129 vodov.prípojok a vodojemu. Obec bude zásobovaná pitnou vodou z VN Turček cez prívodné potrubie pitnej vody „Žiar nad Hronom – Žarnovica - Hronský Beňadik“. Napojením obyvateľstva na verejný vodovod dôjde k zlepšeniu podmienok kvality života v obci a vytvoria sa podmienky pre jej ďalší socio-ekonomický rozvoj.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 vybudovaním verejného vodovodu v obci Horná Ždaňa dôjde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napojeniu 549 obyvateľov obce na verejný vodovod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vybudovaniu verejného vodovodu (rozvody pitnej vody 4 383m, 129 vodovodných prípojok, vodojem objemu 2x150m3)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dodávky pitnej vody v dostatočnej kvalite a kvantite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zdravia ľudí - eliminácia rizika vzniku zdravotných problémov občanov spôsobených užívaním zdravotne nevyhovujúcej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podmienok pre ďalší rozvoj infraštruktúry a služieb v obci – rozvoj bytovej a rekreačnej výstavby, výstavby priemyselných parkov a rozvoj priemyslu v okrese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racionálnemu využívaniu prírodných zdrojov a k eliminácii negatívnych dopadov na životné prostredie v súlade s Koncepciou vodohospodárskej politiky SR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navrhovaného projektu budú dosiahnuté prostredníctvom týchto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bude zabezpečené externou firmou, ktorého výsledkom bude uzatvorenie Zmluvy o dielo na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prevádzkových súborov: techn., elektro časť vodojemu, ASRTP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- 9 stavebných objektov: vodojem objemu 2x150m3 s manip. komorou, príjazdová cesta, spevn. plochy a terénne úpravy, NN, odpad. potrubie vodojemu, oplotenie, prívodné potrubie, zásobné potrubie „vetva B“, rozvodné potrubie, vodov. prípojky, prípojky k hydrantom.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27 mesiacov (od 10/2011 do 12/2013) vrátane kolaudácie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 zabezp. projektu – riadenie, implementácia, interná finan. kontrola projektu bude zabezpečovaná zamestnancami StVS, a.s. a externým manažmentom. Ako indikátory pre monitorovanie skutočného napredovania projektu budú okrem merateľných ukazovateľov stanovených v projekte používané položky výkazu výmer v stanovenom rozsahu a objeme merných jednotiek. Po ukončení diela sa uskutoční verejná súťaž na zabezpečenie prevádzkovania diela - uzatvorenie novej zmluvy o prevádzkovaní  - max. 10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Realizácia projektu prispeje k zabezpečeniu zásobovania 549 obyvateľov obce Horná Ždaňa kvalitnou pitnou vodou prostredníctvom vybudovaného verejného vodovodu. Dôjde k rozšíreniu vybudovanej vodárenskej sústavy - "Žiar nad Hronom - Žarnovica – Hronský Beňadik".  V neposlednom rade sa odstráni riziko vyplývajúce z nedostatočnej kvality vody z individuálnych zdrojov. Realizáciou projektu sa naplní operačný cieľ 1.1. OP ŽP – Zásobovanie obyvateľstva pitnou vodou z verejných vodovodov, II. skupina aktivít.</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SVS, a. s., Banská Bystrica je spôsobilá realizovať uvedený projekt a ako investor má skúsenosti s prípravou a realizáciou projektov obdobného rozsahu a charakteru týkajúcich sa výstavby vodovodnej sietí. Na základe predmetu činnosti uvedenom vo výpise z obchodného registra je žiadateľ  spôsobilí realizovať predmetný projekt. Pre zabezpečenie prevádzky predmetu projektu bude verejným obstarávaním vybraný samostatný subjekt, ktorý bude spôsobilý vykonávať prevádzkovanie diela. S týmto subjektom bude uzatvorená prevádzková zmluva na dobu max. 10 rokov.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plynulé zásobovanie obyvateľov obce Horná Ždaňa pitnou vodou. Novovybudovaný verejný vodovod bude napojený na už existujúci "Žiar nad Hronom - Žarnovica -Hronský Beňadik". Dôjde k zvýšeniu regionálneho rozvoja, konkurencieschopnosti, modernizácii a zlepšeniu technickej vybavenosti obce. Zároveň v súlade s Generelom ochrany a racionálneho využívania vôd, ktorý v oblasti vodohospodárskej politiky vyžaduje efektívne využívanie existujúcich zdrojov vody dôjde k zvýšeniu efektívnosti.  V rámci predkladaného projektu nie  je potrebná skúšobná prevádzka a stavbu po jej dokončení a kolaudácii je možné prevádzkovať a využívať. Prevádzkové náklady budú vykryté poplatkami za vodné. Budúci prevádzkovateľ bude mat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subjektmi bude prebiehať za trhových podmienok, bez poskytovania zvýhodnených podmienok. Samotnú udržateľnosť projektu deklaruje i priložená finančná analýza – príloha 2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 kanal. a ČOV v aglom. Hôrka a Švábovce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5 767 554,11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Hôrka a Švábovce sa nachádza v okrese Poprad, Prešovský kraj. Predmetom projektu je odkanalizovanie a odvedenie splaškových odpadových vôd z obcí Švábovce a Hôrka a vybudovanie ČOV.  Záujmové územie sa nachádza v katastri obce Hôrka, v jeho blízkosti pretekajú Tarnovský a Gánovský potok - recipient pre vypúšťanie vyčistených OV. V súčasnosti je pre obec Hôrka vybudovaná ČOV pre 1 000 EO, je na ňu napojených 1 232 obyv. Predmetom tohto projektu je návrh novej ČOV v jestvujúcom areáli a na priľahlých pozemkoch, ktoré sú vo vlastníctve PVS, a.s. Povodie ČOV Hôrka v sebe zahŕňa už jestvujúcu kanalizáciu obce Hôrka, ktorá sa rozšíri o ulicu, kde sú novostavby. Ako nová časť sa do povodia napojí obec Švábovce, ktorá má vybudovanú iba malú časť kanalizácie s vypúšťaním do potoku.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Hôrka je dĺžka stokovej siete 12 500 m. Splaškové vody z celej kanalizačnej siete sú gravitačne dopravované do ČOV. V obci Švábovce je vybudovaných 1 100 m kanalizácie s celkovým počtom pripojených obyvateľov 477. OV sú vypúšťané bez čistenia priamo do Gánovského potoka. ČOV Hôrka bude zabezpečovať vyčistenie odpadových vôd privádzaných splaškovou kanalizáciou z oboch uvedených obcí.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odkanalizovanie a odvedenie splaškových odpadových vôd z obcí Švábovce a Hôrka a vybudovanie ČOV. Všetky OV budú odvedené na centrálnu ČOV v obci Hôrka, ktorej kapacita sa rozšíri tak, aby pokryla produkciu OV z napojených obcí. Vyčistená OV bude vypúšťaná do recipientu Gánovský potok.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Celkový počet EO napojených na ČOV sa zo súčasných 1084 EO zvýši na 2 871 EO. Počet ekvivalentných obyvateľov pripojených na verejnú kanalizáciu sa zvýši o 844 obyv. Dĺžka novovybudovaných kanal. sietí bude 7 061,2 m. Celkové % pripojenia obyvateľov na ver. kanalizáciu bude 85,13%.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novej ČOV sa značnou mierou prispeje k ozdraveniu životného a pracovného prostredia obcí a k riešeniu ekologických problémov. Environmentálny prínos projektu sa očakáva v znížení znečistenia povrchových a podzemných vôd. Socio-ekonomický prínos predstavuje úsporu nákladov pre obyvateľov mesta spojenú s likvidáciou OV, zvýšenie kvality života a </w:t>
            </w:r>
            <w:r w:rsidRPr="00A65052">
              <w:rPr>
                <w:rFonts w:ascii="Arial Narrow" w:eastAsia="Times New Roman" w:hAnsi="Arial Narrow" w:cs="Calibri"/>
                <w:color w:val="000000"/>
                <w:w w:val="75"/>
                <w:sz w:val="12"/>
                <w:szCs w:val="12"/>
                <w:lang w:eastAsia="sk-SK"/>
              </w:rPr>
              <w:lastRenderedPageBreak/>
              <w:t>zdravia  obyvateľov, zlepšenia kvality ŽP. Objekty kanalizácie pri odbornom zaobchádzaní nebudú mať nepriaznivý vplyv na ŽP. Stavba svojím dosahom a významom kladne pozmení ekológiu celej oblasti.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bude vybudovaná kanalizácia skoro v celej obci Švábovce (časť Banská kolónia) a Hôrka (časť Kišovce). Bude vybudovaný privádzač z obce Švábovce do obce Hôrka (časť Baňa napojený na existujúcu kanalizáciu. Vybudované budú aj privádzače Hôrka - Švábovce/Banská kolónia a Švábovce/Banská kolónia – Gánovce, ktoré zabezpečia napojenie existujúcej kanalizácie v obci Gánovce na kanalizáciu v obci Hôrka (neoprávnené výdavky). V rámci kanalizácie budú vybudované aj 2 odľahčovacie komory na zabezpečenie odľahčenia OV do recipientu v prípade nadmerných prietokoch dažďových vôd. ČOV Hôrka je navrhovaná tak, aby sa OV čistila v biologickom stupni so zvýšeným odstraňovaním Ncelk a Pcelk. Projekt bude prebiehať v období 09/2011 - 12/2013. Práce budú vykonávané dodávateľským spôsobom stavebnou spoločnosťou, ktorá bude vybraná na základe ver. obstarávania. Ostatné aktivity budú zabezpečené dodávateľským spôsobom. Hlavné indikátory pre monitorovanie sú stav. objekty a prevádzkové súbory. Interná finančná kontrola bude vykonávaná vlastnými kapacitami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zohľadnení súč. stavu a ekonomicky udržateľných možností technického riešenia odvádzania a čistenia OV a požiadaviek vodoprávneho orgánu sú navrhnuté limitné hodnoty ukazovateľov znečistenia na odtoku z ČOV Hôrka v súlade s NV SR č. 269/2010 Z.z., ako aj v súlade so smernicou Rady 91/271/EHS. Je potrebné zdôrazniť, že odtoková koncentrácia podľa Nc a Pc nie je typická pre túto veľkostnú radu ČOV, avšak vyžaduje si to vyžadovaná dôsledná ochrana recipientu a blízkosť ochráneného územia NATURA 2000. Časť trasy kanalizačného zberača Švábovce/Banská kolónia prechádza cez chránené územie. Bola spracovaná expertízna štúdia vplyvu výstavby a prevádzkovania navrhovanej investície na chránený biotop európskeho významu. Z výsledkov štúdie vyplýva, že investícia pri dodržaní podmienok pri výstavbe (štúdia, časť E.1.) odstráni negatívny vplyv voľne vypúšťaných vôd do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má dlhodobé skúsenosti s realizáciou projektov obdobného rozsahu a charakteru. Predložený projekt spĺňa všetky body oprávnenosti i podmienky poskytnutia pomoci v rámci výzvy na predkladanie projektov v súlade s PM a je v plnom rozsahu pripravený na úspešné zrealizovanie a </w:t>
            </w:r>
            <w:r w:rsidRPr="00A65052">
              <w:rPr>
                <w:rFonts w:ascii="Arial Narrow" w:eastAsia="Times New Roman" w:hAnsi="Arial Narrow" w:cs="Calibri"/>
                <w:color w:val="000000"/>
                <w:w w:val="75"/>
                <w:sz w:val="12"/>
                <w:szCs w:val="12"/>
                <w:lang w:eastAsia="sk-SK"/>
              </w:rPr>
              <w:lastRenderedPageBreak/>
              <w:t>implementáciu.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PVS, a.s. deklaruje spolufinancovanie predkladaného projektu z vlastných zdrojov výpisom z účtu (príloha č.6). Prevádzka projektu je plne zabezpečená z technického aj ekonomického hľadiska a je trvalo udržateľná. Budúcim prevádzkovateľom infraštruktúry bude subjekt vybraný na základe verejného obstarávania, odborne spôsobilý na výkon požadovanej činnosti. Skúšobná prevádzka bude zahájená so súhlasom stavebného orgánu a dotknutých orgánov štátnej správy a bude vykonaná v súlade s prevádzkovým poriadkom kanalizácií a ČOV spracovaným dodávateľom ako aj v súlade s vodohospodárskym rozhodnutím pre nakladanie s vodami. Pred uvedením do prevádzky prevádzkovateľ zabezpečí schválenie prevádzkového a manipulačného poriadku.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Teriakovce - vodovod - rozšírenie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00327859 - Teriakovce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2 421 265,77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Teriakovce leží v bezprostrednej blízkosti krajského mesta Prešov smerom na východ, susedí s mestskou časťou Solivar. Podla administratívneho členenia patrí do Prešovského kraja a okresu Prešov. V zmysle prílohy č. 1 Programového manuálu, Teriakovce patria do aglomerácie (Haniska okr. Prešov - Ľubotice - Prešov - Teriakovce). Stavba sa nachádza v intraviláne a extraviláne obce v trase navrhovaných rozvodov. Obec má vybudovaný verejný tlakový vodovod z r. 1999. Ako zdroj vody je využívaná voda z VVS, no nie všetci obyvatelia (aktuálny stav 539) sú napojení na verejný vodovod.  Zásobovanie nenapojených obyvateľov je preto riešené výlučne z individuálnych zdrojov - studní. Vo väcšine prípadov, táto voda však nespĺňa STN, pre vodu na pitné úcely. Účelom a cieľom predmetnej stavby je zabezpečenie dodávky pitnej zdravotne nezávadnej vody pre všetkých obyvateľov a dosiahnuť napojenie nových obyvateľov v celkovom počte 200. Zároveň vybudovaním vodojemu sa zabezpečí potrebná akumulácia pitnej vody na zásobovanie v prípade výpadku zásobovania z VVS a možného využitia v situáciách zabraňujúcich ohrozovanie života a zdravia obyvateľov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Zároveň zabezpečiť kvalitnú zdravotne nezávadnú vodu z verejného vodovodu a vytvoriť bezpečnú rezervu vody v prípade situácií ohrozujúcich zdravie a život obyvateľov.. Technické parametre: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6,08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novozriadených prípojok: 189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novopripojených odberatelov: 200 osôb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novovybudovaných radov: 21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Komplementárny prínos realizácie projektu spocíva v/vo: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kompletizácii občianskej vybavenosti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udržatelný rast regiónu pri rešpektovaní environmentálnych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znížení potenciálnych rizík ohrozenia zdravotného stavu obyvateľstva v prípade výskytu environmentálnych rizík a nevyužívaní vody z individuálnych zdrojov, ktorá nespĺňa príslušné normy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projektu (rozšírenie verejného vodovodu) a podporných aktivít: Riadenie projektu - pokrýva oblasť administratívneho a finančného riadenia implementácie projektu. Publicita a informovanosť: zahrňuje činnosti spojené zo zabezpečením publicity projektu v zmysle manuálu pre informovanie a publicitu. Podporné aktivity budú zabezpečovať priamo zamestnanci žiadateľa alebo externí pracovníci. Žiadateľ má skúsenosti s implementáciou investičných projektov. Hlavná aktivita bude pozostávať z výberu samotného zhotoviteľa stavby v zmysle zákona č. 25/2006 Z. z. o VO a v zrealizovaní týchto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projektovým tímom (manažér, stavebný dozor, účtovník). Projektový tím bude garantovať obsahový súlad s projektovou dokumentáciou a korigovať možné odchýlky vzniknuté v priebehu samotnej výstavby.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využitia predkladaného zámeru, je nutné do prevádzky uviesť – odovzdať rozvodnú vodovodnú sieť navrhovanú v lokalitách obce, kde nie je. Takto sa podarí dosiahnut cieľový stav napojenosti a systém bude prevádzkyschopný pre všetkých obyvateľov.</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Dosiahnutie stanovených ukazovateľov výsledkov a dopadov realizovaného projektu je možné len v súvislosti s realizáciou investičnej akcie v zmysle stavebnej projektovej dokumentácie. Trasovanie rozvodnej siete je v súlade s výškopisnými a polohopisnými danosťami lokality, pričom rešpektuje aktuálne vlastnícke a užívateľské vzťahy. Návrh riešenia  TERIAKOVCE – VODOVOD – ROZŠÍRENIE bol prejednaný na Východoslovenskej vodárenskej spoločnosti a.s. OZ Prešov a iné, lepšie technicky efektívnejšie riešenie ako je navrhované v technickej dokumentácii v danom území nie je možné.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skončený iný prevádzkovateľ ako samotný žiadateľ, zmysle zákona č. 442/2002 o verejných vodovodoch a verejných kanalizáciách, ktorý disponuje odbornou spôsobilosťou na prevádzku verejného vodovodu. Zároveň zrealizovaním schváleného projetku Teriakovce - splašková kanalizácia bude zabezpečené nakladanie s odpadovými voda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žiadatela, ako subjektu miestnej verejnej správy (svojprávne postavenie a rozhodovacia právomoc v oblasti nakladania s majetkom obce, postavením vo vzťahu k výkonu originálnych kompetencií a rozhodovacou právomocou pri použití vlastných finančných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udržateľnost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finančnou stabilitou budúceho prevádzkovateľa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financné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budúceho prevádzkovateľa a príjmov generovaných finančnou analýzou.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projekt patrí k projektom ktoré generujú budúce príjmy, bola finančná analýza vypracovaná v zmysle pokynov uvedených v dokumente „Metodiky na vypracovanie finančnej analýzy projektu“. Krytie prevádzkových nákladov a kalkulácia prevádzkových príjmov vychádza z platnej legislatívy v oblasti tvorby a schvaľovania cien.</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Ostredok, vodovod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2 016 907,20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Skupinový vodovod SKV Martin zásobuje celkom 35 obcí okresu Martin, vrátane miest Martin a Vrútky, s celkovým napojením cca. 95.000 obyvateľov. Jeho najvýznamnejšie vodné zdroje (napr. prameň Necpaly - Lazce) sú lokalizované v pohorí Veľká Fatra.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Miestna časť Martin – Ostredok a miestna časť Vrútky – Kolónia Hviezda nemajú vybudovaný verejný vodovod. Obyvatelia v týchto častiach odoberajú pitnú vodu z vlastných zdrojov resp. sú napojení v rámci provizórneho riešenia na prevádzkový vodovod Štátnych lesov. Voda z týchto zdrojov nedosahuje požadovanú kvalitu ako aj kvantitu, pretože individuálne zdroje majú premenlivú – nedostatočnú výdatnosť. Vzhľadom k tomu, že Skupinový vodovod Martin má dostatočnú kapacitu na pokrytie potrieb vody aj pre horeuvedené miestne časti, je možné rozšíriť vybudovanú vodárenskú sústavu a dobudovať obecné vodovody v ich preukázanom bilančnom dosahu za účelom zabezpečenia dodávky pitnej vody z verejného vodovodu v dostatočnej kvalite a kvantite a odstránenia zdravotného rizika vyplývajúceho z nedostatočnej kvality vody z individuálnych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265 nových obyvateľov (51 kusov vodovodných odbočení) na rozšírený skupinový vodovod SKV Martin,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6871 m vodovodného potrubia, čerpacia stanica a vodojem s kapacitou 2 x 50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navrhované vodovodné potrubie a vybudovaním vodojemu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zásobovanie obyvateľstva zdravotne nezávadnou pitnou vodou v zmysle NV SR 354/2006 Z.z. v miestnej časti Martin – Ostredok a miestnej časti Vrútky – Kolónia Hviezda v dostatočnej kvalite a kvantite a vytvoria sa podmienky pre ďalší socio-ekonomický rozvoj uvedených miest.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vybudovať vodovodné potrubie v celkovej dĺžke 6871 m, 51 kusov vodovodných odbočiek, čerpacia stanica a vodojem o kapacite 2 x 50 m3. Navrhovaný vodovod bude odoberať vodu zo SKV Martin.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9 mesiacov (od 03/2012 do 11/2012) s následnou kolaudáciou po ukončení skúšobnej prevádzky v 08/2013.  Práce budú realizované dodávateľským spôsobom stavebnou spoločnosťou, vybranou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potrubí a počet vodovodných odbočení.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vodovod bude prevádzkovať žiadateľ v súlade s vyhláškou MŽP SR č. 55/2004 Z.z.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mestskej časti Martin – Ostredok, v ktorej sa nachádza bytová zástavba, nie je vybudovaný vodovod. Ďalším územím, kde je potrebné vybudovať vodovod je miestna časť mesta Vrútky - Kolónia Hviezda, ležiaca cca 300 m nižšie ako Ostredok preto pri návrhu zásobovania je uvažované s oboma lokalitami. Realizovaním projektu sa vytvoria podmienky pre bezpečné zásobovanie obyvateľstva zdravotne vyhovujúcou pitnou vodou v dostatočnom množstve a kvalite.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ktorá má oprávnenie na odbornú spôsobilosť podľa zákona č. 442/2002 Z. z. o verejných vodovodoch a verejných kanalizáciách a o zmene a doplnení zákona č. 276/2001 Z. z. o  regulácii v sieťových odvetviach. Projektový a riadiaci tým bude zložený z kapacít žiadateľa a externých zástupcov. Realizácia aktivít bude riešená dodávateľským spôsobom. Výber dodávateľa a stavebného dozoru bude realizovaný v súlade s platnou legislatívou o VO. Vybraný dodávateľ zabezpečí potrebné odborné stavebné a technické kapacity. Žiadateľa má skúsenosti s realizáciou projektov spolufinancovaných zo zdrojov EÚ (projekt ISPA/KF, resp. malé projekty KF 2006-2013).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finančného príspevku.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Analýza cash flow preukázala, že prevádzkové príjmy sú vyššie ako prevádzkové výdavky v každom roku posudzovaného obdobia. Rozdiel je však minimálny, ide skôr o vyrovnané hospodárenie prevádzky. Kumulovaný čistý prevádzkový príjem nie je preto dostatočný na plánovanú obnovu technologických zariadení v úhrnnej výške 80 tis. € počas posudzovaného obdobia. Nedostatok hotovosti bude TurVod, a.s. vykrývať zo svojich voľných finančných prostriedkov naakumulovaných v danom čase z príjmov z ostatných prevádzok.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Topoľčianky - dobudovanie kanalizácie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Plánu rozvoja verejných vodovodov a verejných kanalizácii pre územie SR, v ktorom je v rámci koncepcie naplánované zabzpečiť napojenie na pitnú vodu a odkanalizovanie všetkých aglomerácií nad 2000 EO do roku 2015, medzi ktoré spadá aj obec Topoľčianky. Nakoľko sa jedná </w:t>
            </w:r>
            <w:r w:rsidRPr="00A65052">
              <w:rPr>
                <w:rFonts w:ascii="Arial Narrow" w:eastAsia="Times New Roman" w:hAnsi="Arial Narrow" w:cs="Calibri"/>
                <w:color w:val="000000"/>
                <w:w w:val="75"/>
                <w:sz w:val="12"/>
                <w:szCs w:val="12"/>
                <w:lang w:eastAsia="sk-SK"/>
              </w:rPr>
              <w:lastRenderedPageBreak/>
              <w:t>o jadnorazove finančne veľmi náročnú investíciu, je pre splnenie stanoveného cieľa nevyhnutná podpora vo forme nenávratného finančného príspevku.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na verejnú kanalizáciu napojených 1100 obyvateľov z celkového počtu 2850 obyvateľov obce Topoľčianky, čo predstavuje 38,6% reálne napojených obyvateľov. Kanalizácia tejeto skupiny obyvateľov odvádza odpadové vody z centrálnej časti obce do ČOV Zlaté Moravce, ktorá bude v najližšom období dobudovaná s cieľom zvýšiť jej kapacitu na požadovaný objem pre celý región.</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stavby kanalizácie je dobudovanie novej splaškovej kanalizačnej siete, ktorá bude napojená na kanalizáciu vybudovanú v rámci predchádzajúcich etáp, ktoré nie sú predmetom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Navrhovaná nová kanalizácia je riešená ako delená sústava odvádzajúca iba splaškové odpadové vody, pričom dažďové vody budú zo záujmového územia odvádzané pomocou jestvujúcej siete prícestných odvodňovacích rigolov. Užívateľom stavby kanalizačnej siete budú jednotliví producenti splaškových odpadových vôd, teda občania obce, podniky a inštitúcie nachádzajúce sa v obci Topoľčianky.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vybudovanie 8263 m novej kanalizačnej siete, a napojenie miniálne pre 87%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aspektom dobudovania stokovej siete je, že sa docieli zamedzenie vypúšťania splaškovej vody do recipientu Hontianskeho potoka, respektíve využívania nedostatočne odizolovaných žúmp, septikov a tretivodov. Prevádzkovateľom predmetnej kanalizácie bude prijímateľ.</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stavebne realizovaný po schváleni ŽoNFP a následne po podpise zmluvy s pokytovateľom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Splašková kanalizácia pozostáva z nasledovných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Kanalizácia, Čerpacie stanice, Kanalizačné odbočky, </w:t>
            </w:r>
            <w:r w:rsidRPr="00A65052">
              <w:rPr>
                <w:rFonts w:ascii="Arial Narrow" w:eastAsia="Times New Roman" w:hAnsi="Arial Narrow" w:cs="Calibri"/>
                <w:color w:val="000000"/>
                <w:w w:val="75"/>
                <w:sz w:val="12"/>
                <w:szCs w:val="12"/>
                <w:lang w:eastAsia="sk-SK"/>
              </w:rPr>
              <w:lastRenderedPageBreak/>
              <w:t>Prípojka NN k ČS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Prevádzkové súbory: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Čerpacia stanica, Prevádzkový rozvod silnoprúdu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kanalizácie bude počas celej doby realizácie pod dohľadom odborného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interný manažment projektu a finančnú kontrolu nad projektom bude zodpovedný Útvar investícií a poverený pracovník tohto útvaru.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externý manažment projektu sa bude starať externý dodávateľ, ktoý bude vybratý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Prvádzka kanalizácie a čerpacích staníc je plne automatizovaná a v bežnej prevádzke nevyžaduje stálu prítomnosť obsluhy. Požadovaná bude len pravidelná kontrola chodu zariadení a pravidelná údržba v zmysle návodu na prevádzku a údržbu jednotlivých strojov a zariadení. Obsluha dobudovanej kanalizácie bude zabezpečená internými pracovníkmi prijímateľa. Dodávateľ je povinný zabezpečiť zaškolenie obsluhy v rozsahu potrebnom na prevádzkovanie diela.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slúžiť na nezávadné odvádzanie splaškových odpadových vôd od obyvateľov existujúcej zástavby a ostatných producentov v záujmovom území obce Topoľčianky. Z urbanistického hľadiska výstavba kanalizácie umožňuje vyšši štandard kultúry bývania a značnou mierou </w:t>
            </w:r>
            <w:r w:rsidRPr="00A65052">
              <w:rPr>
                <w:rFonts w:ascii="Arial Narrow" w:eastAsia="Times New Roman" w:hAnsi="Arial Narrow" w:cs="Calibri"/>
                <w:color w:val="000000"/>
                <w:w w:val="75"/>
                <w:sz w:val="12"/>
                <w:szCs w:val="12"/>
                <w:lang w:eastAsia="sk-SK"/>
              </w:rPr>
              <w:lastRenderedPageBreak/>
              <w:t>prispieva k ozdraveniu životného a pracovného prostredia v obci, a k rešeniu environmentálnych problémov. Realizácia navrhovanej kanalizácie, ktorou budú odpadové vody odvádzané do ČOV Zlaté Moravce, predsatvuje splnenie základnej požiadavky na vybavenosť územia pre zabezpečenie trvaloudržateľného rozvoja obce. ČOV Zlaté Moravce v súčasnosti nie je kapacitne postačujúca, avšak bude rekonštuovaná a dobudovaná na dostatočnú kapacitu v období pred dokončením predmetnej kanalizácie v obci Topoľčianky.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Spúsobilosť žiadateľa na realizáciu projektu podložená kavalifikovaným personálom, ktorý má bohaté skúsenosti s realizáciou projektov v programovacom obdobi 2004-2006 a 2007-2013.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Výstavba kanalizácie pre obec vyrieši silné dlhotrvajúce environmentálne nedostatky, ktoré predstavujú priesak odpadových vôd do podzemných a povrchových vôd. Nakoľko je podzemná voda využívaná aj ako zdroj pitnej a </w:t>
            </w:r>
            <w:r w:rsidRPr="00A65052">
              <w:rPr>
                <w:rFonts w:ascii="Arial Narrow" w:eastAsia="Times New Roman" w:hAnsi="Arial Narrow" w:cs="Calibri"/>
                <w:color w:val="000000"/>
                <w:w w:val="75"/>
                <w:sz w:val="12"/>
                <w:szCs w:val="12"/>
                <w:lang w:eastAsia="sk-SK"/>
              </w:rPr>
              <w:lastRenderedPageBreak/>
              <w:t>úžitkovej vody, je nevyhnutné túto vodu ochrániť a zabezpečiť jej kvalitatívnu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Západoslovenská vodárenská spoločnosť, a.s. má ako budúci vlastník verejnej kanalzácie oprávnenie na prevádzkovanie tohoto majetku, a teda ho bude prevádzkovať vlastnými kapacitami.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cah flow preukázala, že prevádzkové príjmy sú vyššie ako prevádzkové výdavky v každom roku posudzovaného obdobia, naakumulované čisté prevádzkové príjmy postačujú aj na investície do obnovy technologických zariadení s kratšou dobou životnosti. Projekt je z tohto pohľadu finančne udržateľný v prípade získania nenávratného finančného príspevku.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Používanie majetku nadobudnutého na základe nenávratného finančného príspevku sa plánuje aj po skončení časového horizontu finančnej analýzy.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Spolufinancovanie projektu bude zabezpečená z vlastných rozpočtových zdrojov ZsVS, a.s.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vodovodu Malejov Myjava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1 512 104,21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sa nachádza v k.ú. Turá Lúka. Obyvatelia využívajú pitnú vodu z individuálnych vodných zdrojov, ktoré nespĺňajú požiadavky na pitnú vodu v zmysle normy. V danej oblasti boli totiž povodňami kontaminované podzemné vody a to počas povodňovej situácie v roku 1999 sprevádzanej haváriou skládky nebezpečného odpadu a ďalšími povodňami z rokov 2005 a 2006. Občanom mesta zabezpečujeme dodávku pitnej vody na základe rozhodnutia štátneho okresného hygienika. Rozbory podzemnej vody (studní) v čase mimoriadnej situácie preukázali kontamináciu ťažkými kovmi a mikrobiálne znečistenie, ktoré trvá dodnes. Uvedená skutočnosť mesto podnietilo k zámeru zabezpečiť k nehnuteľnostiam nezávadnú pitnú vodu z centrálneho zdroja pokládkou nového rozvodu vodovodnej siete. V centrálnej časti Turej Lúky sú obyvatelia napojení na existujúci verejný vodovod s počtom vybudovaných 462 prípojok z čerpacích staníc Fajnory, Stanovisko, Mosnáky a Stará Turá. Charakter stavby a dôvod jej realizácie (riešenie havarijného stavu v zásobovaní obyvateľov hygienicky nezávadnou pitnou vodou) priamo vplýva na zlepšenie a rast kvality životného prostredia celého regiónu.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vodovodnej siete je v súlade s potrebou pre zaistenie potrebných kapacít a splna normu STN 755401.Výstavba vodovodnej siete pozostáva z vetiev A,A1,A2,A3,B,B1,C,C1 a C2 o celkovej dĺžke  4681 m a napojí sa na vodovod z Turej Lúky.Účelom stavby vodovodu a dôvodom jej realizácie je riešenie havarijného stavu v zásobovaní hygienicky nezávadnou pitnou vodou a zaistenie jej potrebného množstva pre obyvateľov záujmových lokalít.To priamo ovplyvní rast kvality životného prostredia celého regiónu a zlepšenie kvality života a zdravia obyvateľov týchto lokalít.Časť stavby - vetva A1 km 0,080 – 0,101 sa dotýka chráneného územia rieky Myjava,takže technické riešenie v tejto časti je navrhnuté tak,aby rieka Myjava vrátane jej koryta a brehových porastov nebola výstavbou mechanicky narušená.Stavba po odovzdaní do užívania a prevádzky bude zabezpečovať dopravu hygienicky nezávadnej pitnej vody pre obyvateľov záujmovej oblasti.Vlastná prevádzka stavby nevytvára žiadne škodliviny,čím splna všetky kritériá ochrany životného prostredia.Realizácia stavby si nevyžaduje žiadne trvalé zábery.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pracovníci mestského úradu v spolupráci s dodávateľskou stavebnou spoločnosťou a externým manažmentom vybranými cez VO v zmysle platných právnych predpisov. Zodpovednosť za riadenie a kontrolu projektu počas jeho realizácie preberá primátor prostredníctvom osôb projektového a finančného manažéra.Tí budú zodpovední za celkovú implementáciu projektu,predkladať monitorovacie správy,žiadosti o platbu,viesť učtovníctvo,fakturácie,vykonávať platby a to v spolupráci a za vedenia externej firmy. Propagácia bude zaistená od začiatku realizácie projektu až po jeho ukončenie.Interná finančná kontrola bude zabezpečená vlastnými kapacitami žiadateľa v zmysle VZN o aplikovaní finančnej kontroly na Mestskom úrade v Myjave. Stavebný dozor bude zaistený dodávateľským spôsobom cez výberové konanie.O realizácii stavby bude vedený stavebný denník. Indikátory na monitorovanie skutočného napredovania výstavby, ku ktorých plneniu sa žiadateľ zaväzuje budú najmä: Vybudovanie vodovodného potrubia vetva A,A1,A2,A3,B,B1,C,C1,C2 v celkovej dĺžke 4.681 m a Počet obyvateľov pripojených k novovybudovaným rozvodom pitnej vody v počte 177.</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v záujmovej oblasti boli povodňami kontaminované podzemné vody žiadateľ považuje za nevyhnutné zabezpečiť obyvateľom,v súčasnosti využívajúcich vodu z kontaminovaných studní,nezávadnú pitnú vodu.A to pokládkou nového rozvodu vodovodnej siete z hlavného zdroja v centrálnej časti - vodovod v Turej Lúke prevádzkovanú odbornou organizáciou BVS a.s..Zdrojom vody je jestvujúci VDJ Myjava.Mesto Myjava sa aktívne angažuje vo sfére ochrany životného prostredia a má už skúsenosti s realizáciou viacerých projektov z tejto oblasti,na ktorých participujú zamestnanci odboru regionálneho rozvoja,výstavby a životného prostredia a odboru financií a majetku.Najväčším z nich je projekt Revitalizácia rieky Myjava v intraviláne mesta Myjava, podporený z Nórskeho fin. mechanizmu a z Fin. mechanizmu EHP.V rámci OPZI sme realizovali projekt Územný generel protipovodňových opatrení Mesta Myjava v roku 2007. Žiadateľ má skúsenosti s implementáciou projektu i v rámci OP ŽP v rámci prioritnej osi 2. V záujmovej lokalite budú na daný projekt nadväzovať i ďalšie vodohospodárske projekty z oblasti ochrany životného prostredia, ktoré mesto plánuje realizovať.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hospodárenie s vodou je verejným celospoločenským záujmom. Mesto Myjava má záujem po zrealizovaní zámeru novovybudovanú vetvu začleniť do existujúcej vodovodnej siete Myjava, Turá Lúka a odovzdať do správy Bratislavskej vodárenskej spoločnosti, a.s.. Navrhovaná prevádzka vodovodu po ukončení realizácie projektu bude po dobu životnosti zariadenia financovaná z prostriedkov tejto vodárenskej spoločnosti, ktorá bude mat právo stanovovať ceny produktov a služieb. Hoci realizáciou projektu sa ekonomika danej lokality i Turej Lúky stane konkurencieschopnejšou a bude lepšie pripravená na globálne výzvy ako i hrozby, vodu treba stále brat ako strategickú surovinu, ktorá by mala plniť aj iné úlohy ako ekonomické, najmä vo vzťahu k zabezpečeniu životného štandardu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zabezpečená postavením žiadateľa ako vlastníka infraštruktúry, cenovou dostupnosťou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cenovou reguláciou poskytovaných služieb v súlade so zákonom 276/2001 Z. z. v znení neskorších predpisov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mesta Vráble Hor. Oháj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792 237,53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sa nachádza v Nitrianskom kraji v okrese Nitra. Ide o mestečko s necelými 10 000 obyvateľmi. Vďaka lukratívnej polohe blízko krajského mesta Nitry a prítažlivému prírodnému prostrediu ide o dynamicky sa rozvíjajúci región. V prevažnej časti mesta Vráble je v súcčasnosti vybudovaná stoková siet vrátane príslušnej ČOV. Kanalizačná sieť má charakter jednotnej kanalizačnej sústavy. V záujmovom území, v mestskej časti Horný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Ohaj, nie je doposiaľ vybudovaná kanalizácia. Tento fakt velmi negatívne ovplyvňuje prítažlivost týchto lokalít pre obyvateľov, nehovoriac o dopadoch na životné prostredie a verejnú hygienu. V súcasnosti miestni obyvatelia využívajú na odvod splaškových vôd poväcšine žumpy, ktoré sú často staré a presakujú. Ešte horším variantom sú septiky s priamym únikom splaškov do podložia.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mat 100% obyvatelov riešenej aglomerácie možnost napojenia na kanalizačnú sieť. Vďaka tomu bude eliminovaný negatívny vplyv splaškov na životné prostredie a hygienu a miestna časť Horný Ohaj sa stane podstatne lukratívnejšou zónoui. Tento stav bude dosiahnutý vybudovaním splaškovej kanalizácie v predmetnej mestskej časti vrátane čerpacích staníc a prípojok, ktoré budú napojené do jestvujúcich zberačov.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mestskej časti Horný Ohaj bude vybudovaná stoka o celkovej dlžke 1980 m, taktiež vrátane prípojok a čerpacích staníc. Navrhovaná kanalizácia tu bude tvorená stokami O a OIV. Všetky splaškové vody z miestnej casti Horný Ohaj budú odvádzané koncovou stokou O do existujúceho zberača. Väcšina kanalizačnej sústavy v týchto miestnych častiach bude gravitačná, s nutnými tlakovými úsekmi na preklenutie terénnych nerovností.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je veľmi lukratívnym miestom najmä pre obyvateľov neďalekej Nitry, pre ktorých je oázou pokoja s určitou mierou spoločenského života sklbeného s blízkosťou k prírode. Na udržanie prítažlivosti je ale potrebné zabezpeciť podmienky pre vyhovujúci životný štandard, ku ktorým nepochybne patrí aj splašková kanalizácia. Tá bude mat pozitívny dopad na životné prostredie, komfort a hygienu obyvateľov. Navrhovaná kanalizácia rozšíri už existujúcu stokovú sieť a zabezpecí možnost pripojenia všetkým obyvateľom mesta Vráble a jeho miestnych častí. Vďaka realizácii projektu príde k vyriešeniu jednej aglomerácie v súlade so smernicou Rady 91/271/EHS. Práce a služby, ktoré sú predmetom projektu, bude mesto zabezpecovať prostredníctvom externých zdrojov cez dodávateľov.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Kanalizačnú sieť vzniknutú realizáciou tohto projektu bude prevádzkovať špecializovaný prevádzkovateľ bez účasti súkromného kapitálu. Vďaka tomu bude zabezpečená kvalitná prevádzka a údržba tejto siete. Z finančného hľadiska budú zabezpecovať udržatelnosť výsledkov projektu obyvatelia prostredníctvom platenia stočného vo výške určenej ÚRSO, a prevádzkovateľ. V rokoch, v ktorých bude projekt vykazovať záporné akumulované peňažné toky bude prevádzka kanalizácie a ČOV podporovaná dotáciou od žiadateľa v odpovedajúcej výške, na čo žiadateľ zabezpečí  dostatočné finančné zdroje.Bez poskytnutia NFP by žiadatel nemohol realizovať uvedený projekt a pripojenie obyvateľov obce na stokovú sieť by sa výrazne oddialilo, čo by znamenalo ohrozenie plnenia povinností SR </w:t>
            </w:r>
            <w:r w:rsidRPr="00A65052">
              <w:rPr>
                <w:rFonts w:ascii="Arial Narrow" w:eastAsia="Times New Roman" w:hAnsi="Arial Narrow" w:cs="Calibri"/>
                <w:color w:val="000000"/>
                <w:w w:val="75"/>
                <w:sz w:val="12"/>
                <w:szCs w:val="12"/>
                <w:lang w:eastAsia="sk-SK"/>
              </w:rPr>
              <w:lastRenderedPageBreak/>
              <w:t>vyplývajúcich zo smernice Rady 91/271/EHS.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Podunajské Biskupice,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00641383 - Mestská časť Bratislava - Podunajské Biskupice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18 161 194,63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Podunajské Biskupice sú rozlohou 42,5 km² najväčšia mestská časť Bratislavy. Ležia na severozápadnom konci Žitného ostrova, na vých. okraji Bratislavy. S počtom obyvateľov cez 20 000 sú súčasťou aglomerácie Bratislava (528000 EO podľa zoznamu aglom.). V rámci aglomerácie Bratislava je vybudovaná jednotná kanalizácia, pričom v časti Podun. Biskupice je celková dĺžka čiastočne vybudovanej kanalizácie 19,1 km s napojením cca. 7000 obyvateľov. V rámci I. etapy sa v súčasnosti realizuje 3187 m jednotnej kanalizácie, čím sa napojí ďalších 794 EO.Odpadové vody od obyvateľstva, ktorí bývajú v lokalitách bez kanalizácie, sú zachytávané v žumpách, ktoré sú väčšinou netesné a technicky nevyhovujúce, čím dochádza k znečisťovaniu ŽP.Predkladaný projekt je súčasťou projektu „Odkanalizovanie podunajskej časti Bratislavského regiónu. Predmetom tejto žiadosti o NFP je II. etapa dobudovania kanalizácie.Cieľom projektu je znížiť podiel nepripojených obyvateľov na verejnú kanalizáciu a bezpečne odvádzať odpadové vody na ČOV. Dobudovaním kanalizácie sa zlepší životná úroveň obyvateľov, zamedzí sa znečisťovanie podzemných a povrchových vôd z netesných a nekontrolovane vyvážaných žúmp.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vybuduje sa 15 171 m kanalizácie a vytvoria sa podmienky pre napojenie cca 3 700 obyvateľov ( 1 138 nových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kanalizačných odbočiek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obyvateľov v rámci aglomerácie Bratislava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rozvoja prostredníctvom zvyšovania konkurencie schopnosti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 riešenia odkanalizovania predkladá možnosť odvedenia splaškovej odp. vody zo záujm. územia do jestvujúcej ČOV vo Vrakuni. Kapacita ČOV Vrakuňa je 617817 EO a vďaka realizácii veľkého projektu BVS, a.s. sa zabezpečí plný súlad čistenia odpadových vôd v súlade s požiadavkami EÚ. Za riadenie a kontrolu projektu bude zodpovedný žiadateľ v spolupráci s externou firmou. Realizácia projektu bude zabezpečená dodávateľom na základe procesu VO v súlade so zák. 25/2006 Z. z, na ktorého činnosť bude dohliadať nezávislý stavebný dozor. Konečnými užívateľmi stavby budú všetci obyvatelia mestskej časti napojení na verejnú kanalizáciu.V rámci projektu sa vybuduje v II. etape jednotná stoková sieť v Mestskej časti Bratislava - Podunajské Biskupice o celkovej dĺžke 15 171 m, 1138 ks kanalizačných odbočiek a 425 ks dažďových vpustov. Predpokladaná lehota výstavby je 37 mesiacov. Hlavný indikátor monitorovania skutočného napredovania realizácie kanalizácie je dĺžka jednotnej kanalizácie. Navrhovanú kanalizáciu bude prevádzkovať BVS a.s. v súlade s vyhláškou MŽP SR č. 55/2004 Z.z, ktorou sa ustanovujú náležitosti prevádzkových poriadkov verejných vodovodov a kanalizácií.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kanalizácie a napojením obyvateľov sa zabezpečí ochrana podzemných a povrchových vôd regiónu. Existencia kanalizácie patrí k základným prvkom vybavenia územia. Bez podpory zo zdrojov EÚ a ŠR je projekt pre žiadateľa v danom rozsahu nerealizovateľný vzhľadom na vysokú finančnú náročnosť plánovanej investície. Žiadateľ má dlhodobé skúsenosti s realizáciou projektov obdobného rozsahu a charakteru.Predložený projekt spĺňa všetky body oprávnenosti i podmienky poskytnutia pomoci v rámci výzvy na predkladanie projektov v súlade s PM OP ŽP a je v plnom rozsahu pripravený na úspešné zrealizovanie a implementáciu. Žiadateľ má skúsemosti s realizáciou projektov, napr.: Interreg IIIA Rakúsko – Slovensko a taktiež realizácia I. etapy kanalizácie financovaná prostredníctvom OP ŽP. Vybraný dodávateľ zabezpečí potrebné odborné stavebné a technické kapacity. Prevádzkovateľ kanalizácie bude mať odbornú spôsobilosť podľa zákona č. 442/2002 Z. z. o verejných vodovodoch a verejných kanalizáciách a o zmene a doplnení zákona č. 276/2001 Z. z. o regulácii v sieťových odvetviach.Projekt svojím cieľom priamo napĺňa záväzky vyplývajúce zo strategických dokumentov a regionálnych záväzných dokumentov.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cenovou dostupnosťou služieb; cenovou reguláciou poskytovaných služieb v súlade so zákonom 276/2001 Z. z. v znení neskorších predpisov a kalkuláciami cien na základe ekonomicky oprávnených nákladov v súlade s relevantnými výnosmi Úradu pre reguláciu sieťových odvetví. Priložená Finančná analýza projektu a jej výstupy sú relevantnou zárukou udržateľnosti projektu po jeho realizácii. Podrobné informácie o udržateľnosti projektu, jeho cash flow a ostatné ukazovatele sa nachádzajú v povinnej prílohe 2 Žiadosti o NFP. Projekt je z hľadiska prevádzkovateľa finančne udržateľný. Výsledky finančnej analýzy zároveň preukázali, že projekt je možné realizovať len s pomocou NFP. Rozšírenie kanalizácie v Mestskej časti Bratislava - Podunajské Biskupice je verejnoprospešný projekt s pozitívnym vplyvom na ŽP, ktorý trvalo rieši problém znečisťovania ŽP komunálnymi odpadovými vodami a navyše prinesie zlepšenie kvality života občanov a priblíženie sa štandardu vyspelým krajinám EÚ z hľadiska vybavenosti sídelných aglomerácií. Projekt prispieva aj k cieľom environmentálnej politiky EÚ v oblasti odvádzania a čistenia odpadových vôd.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Lipany bez povodní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00327379 - Mesto Lipany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1 287 328,36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leží v šarišskom podolí, pri ústí Lipianskeho potoka zo severu od Torysy. Podľa geomorfologického členenia sa táto oblasť rozprestiera v Spišsko-šarišskom medzihorí, ktoré na juhu ohraničuje Bachureň a na severe Čergov.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Prvá písomná zmienka o meste je z roku 1312. Mesto má viac ako 6 tisíc obyvateľov a je prirodzeným centrom 20 obcí s celkovým počtom obyvateľov 25 tisíc.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Najvzácnejšou pamiatkou mesta je rímskokatolícky gotický chrám sv. Martina z 1. polovice 14. storočia. S oltárom zo školy majstra Pavla z Levoče.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Dnes je mesto administratívnym, kultúrnym a priemyselným centrom severnej časti Sabinovského okresu. Má vysoký turistický potenciál v letnom období pre pešiu turistiku po okolitých horách a v zimnom období lyžovanie v neďalekých rekreačných zariadeniach Drienica-Lysá a Dubovnica-Žliabky.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výstavby je situovaná v Prešovskom kraji, v okrese Sabinov v severnej časti mesta Lipany, v katastrálnom území mesta Lipany a leží mimo zastavané územie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Nadmorská výška sa pohybuje od 422 do 433 m n.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je vzhľadom k tomu, že v súčasnom období dochádza čoraz častejšie k nepriaznivým povodňovým stavom je pravidelne ohrozované pomiestnym vybrežovaním potoka v intraviláne mesta a tým sa spôsobili škody na štátnom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Prvým výnimočným stavom bolo v roku 1998 zasiahnutie mesta supercelou, kedy zničila celú priemyselnú časť mesta a takmer celú vilovú časť mesta označovanú Dubovická roveň kde došlo k enormným škodám na majetku vo výške 103.668.000,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nasledujúcich rokoch zasiahli ešte ďalšie štyri povodne v rozsahu škôd 12.658.567,-Sk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škody na majetku občanov a mesta, ktoré spôsobili povodne sú teda vo výške 116.326.567,-SK.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objektov sociálneho a hospodárskeho významu sú v meste priamo ohrozené: charitný dom, materská škola, zdravotnícke zariadenie, obchodný dom, farský úrad a technická infraštruktúra ( plynové vedenie, elektrické vedenie...)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sú ohrozované príbytky obyvateľov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škody boli spôsobené Lipianskym potokom a potokom Lučankou. Pre oba toky mesto už získalo finančný príspevok na ich rekonštrukciu z Nórskeho finančného mechanizmu. Na Lipianskom potoku už bola vykonaná rekonštrukcia vlastného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na Lipianskom potoku navrhuje výstavbu suchej nádrže – poldra, úpravu potoka na dĺžke 900m toku a sústavu troch prietočných nádrží.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účelom stavby je upraviť vodohospodárske pomery na Lipianskom potoku tak, aby sa zabezpečila ochrana intravilánu mesta a priľahlého územia pred Q100 a tým zamedzenie vzniku prípadných škôd, pretože tok je dimenzovaný len na Q50.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mesta Lipany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subjekty z verejného, tretieho a súkromného sektora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eliminácii škôd na majetku obyvateľov a firiem spôsobených každoročnými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je plne v súlade s plánom hospodárskeho a sociálneho rozvoja mesta Lipany.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Vystavením suchej nádrže – poldra a upravení koryta Lipianskeho potoka sa vytvorí spoľahlivé odvedenie povrchových vôd, ktoré nestačí odvádzať kapacita koryta počas prívalových dažďov.  Mesto tak bude chránené pred Q100r a tak sa zamedzí ďalším vzniknutým škodám na majetku občanov, firiem a majetku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Príprava a realizácia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bude realizované po podaní žiadosti o NFP na Riadiaci orgán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s dodávateľom vybratým na základe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Realizácia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zemná hrádza – v korune hrádze bude umiestnený bezpečnostný priepad, telesom hrádze bude prechádzať dnový výpust. Retenčný objem suchej nádrže (poldra) vytvorený hrádzou po korunu bezpečnostného priepadu je V=66777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výpustný objekt - účelom tohto objektu je zabezpečiť nehradený odtok vôd z priestoru poldra, teda nad hrádzou. Pri maximálnej hladine bude prepúšťať prietok Q50=47 m3/s, t.j. prietok, na ktorý je dimenzovaná a vybudovaná úprava potoka v intraviláne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bezpečnostný priepad: Bezpečnostný priepad je konštruovaný ako korunový priepad cez čelnú hrádzu.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polder – terénne úpravy v zátope : Zátopové územie je porastené vŕbovou vegetáciou, ktorú je potrebné odstrániť pred ťažbou sypaniny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prehrádzka :  Prehrádzka je  objekt, ktorého   priepadová hrana je vyššie  ako dno nad prehrádzkou. Situovanie prehrádzky nad zátopovým územím suchej nádrže (poldra) umožňuje vytvoriť dostatočne veľký priestor na akumuláciu a zachytávanie plavenín a splavenín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Lipianskeho potoka 900m + vodné plochy: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navrhovanom úseku 900m je navrhnutá sústava troch vodných plôch-prietočných nádrží (plocha vodnej hladiny 11498m2), vzájomne prepojené korytom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doporučenia správcu toku, SVP,š.p. OZ Košice, pri návrhu 3 vodných plôch, hladina vody je riešená v úrovni hladiny spodnej vody, čím sa dosiahne jej stálosť aj pri minimálnych prietokoch.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Vodné plochy (nádrže) sú riešené ako zahĺbené tône s ohrádzkovaním na čelnej strane. Nádrže nebudú mať žiadny </w:t>
            </w:r>
            <w:r w:rsidRPr="00A65052">
              <w:rPr>
                <w:rFonts w:ascii="Arial Narrow" w:eastAsia="Times New Roman" w:hAnsi="Arial Narrow" w:cs="Calibri"/>
                <w:color w:val="000000"/>
                <w:w w:val="75"/>
                <w:sz w:val="12"/>
                <w:szCs w:val="12"/>
                <w:lang w:eastAsia="sk-SK"/>
              </w:rPr>
              <w:lastRenderedPageBreak/>
              <w:t xml:space="preserve">ovládateľný akumulačný priestor a nebude možné ich vypustiť.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celkom o tri vodné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č.1 – 4973m2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č.2 – 4476m2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č.3 – 2049m2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výmera 1,1498 ha. Maximálne hĺbky vody v nádržiach sa budú pohybovať v rozmedzí 1,52–2,28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Prepojovacie koryta medzi nádržami slúžia k zabezpečeniu stáleho prietoku vody do sústavy vodných nádrží.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ľavostranného prítoku: Ľavostranný prítok pretekajúci tesne pri päte návodného svahu hrádze suchej nádrže je navrhovaný upraviť v dĺžke 124m. Priečny profil koryta je navrhovaný miskovitého tvaru. Spevnenie svahov bude kombinované- vegetačné po svahoch a v dne s riečnym štrkom. Dno bude stabilizované zrubovými prahmi.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odborné a technické riadenie -  zabezpečené odborný stavebný dozorom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administratívno-personálne riadenie , publicita a monitoring- preberie prednosta MsÚ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  – bude zapezpečená vedúcou ekonomického oddelenia MsÚ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záverečný audit – zabezpečený    audítorom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 prípravných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spevňujúcej brehovej vegetácie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koryta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monitoring a riadenie projektu, kontrolu projektu a využívanie finančných prostriedkov preberie na zodpovednosť prednosta MsÚ.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mesto nasledovným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práce potrebné na úpravu zelene okolo vodnej stavby bude zabezpečovať mesto prostredníctvom zamestnancov verejnoprospešných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samotného poldra bude objednaná externá dodávateľská firma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mesto Lipany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dôjde k vylepšeniu životného prostredia a ochrane pre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 preinvestovať ušetrené finančné prostriedky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vodné stavby preberia na seba mesto nasledovným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hrádze a okolitých priestranstiev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ročne čistenie poldra od nánosov štrku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Kosenie brehov, hrádze a okolitých priestranstiev zabezpečí mesto zamestnancami verejnoprospešných prác.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poldra bude objednaná externá dodávateľská firma.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w:t>
            </w:r>
            <w:r>
              <w:rPr>
                <w:rFonts w:ascii="Arial Narrow" w:eastAsia="Times New Roman" w:hAnsi="Arial Narrow" w:cs="Calibri"/>
                <w:color w:val="000000"/>
                <w:w w:val="75"/>
                <w:sz w:val="12"/>
                <w:szCs w:val="12"/>
                <w:lang w:eastAsia="sk-SK"/>
              </w:rPr>
              <w:t xml:space="preserve">davky na mzdy :  </w:t>
            </w:r>
            <w:r w:rsidRPr="00A65052">
              <w:rPr>
                <w:rFonts w:ascii="Arial Narrow" w:eastAsia="Times New Roman" w:hAnsi="Arial Narrow" w:cs="Calibri"/>
                <w:color w:val="000000"/>
                <w:w w:val="75"/>
                <w:sz w:val="12"/>
                <w:szCs w:val="12"/>
                <w:lang w:eastAsia="sk-SK"/>
              </w:rPr>
              <w:t xml:space="preserve"> čistenie poldra        50 000,.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kosenie                                             18 000,-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pohonných hmôt:     10 litrov benzínu                                   500,-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náradia:                                        30.000,-SK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sú 492.500,- SK.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Ružín - Rekonštrukcia technologických zariadení VS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2 578 699,93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stavba Ružín I. a II. je situovaná v údolí rieky Hornád vo východnej časti Slovenského Rudohoria nad obcou Malá Lodina. Ide o posledný prielom Hornádu pohorím Slovenského Rudohoria, pred jeho ohybom do Košickej Kotliny.Tok Hornádu preteká v týchto miestach hlbokým, úzkym údolím, zovretý strmými svahmi Volovských vrchov a Čiernej hory – orografickými celkami Slovenského Rudohoria.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Priehradný profil hrádze Ružín I. je situovaný v Bujanovskom žulovom masíve. Podložie v týchto miestach tvorí skalný podklad z granodioru, nepravidelne rozpukaný.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profile vodnej stavby Ružín II. je podložie tvorené svorovými rulami, ktoré sú do hĺbky 2-5m silne zvetrané.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Podľa klimatickej klasifikácie patrí územie vodnej stavby do oblasti mierne teplej, tzv. B-klímy a do okrsku B 7, ktorý je charakterizovaný ako vlhký. Prevládajúci smer vetra je západný. Priemerný ročný úhrn zrážok pre stanicu Košická Belá je 755mm. Snehová pokrývka sa tu vyskytuje v priemere 72 dní. V oblasti Hornádskej kotliny sa prejavuje „zrážkový tieň“ Vysokých Tatier. Riečna sieť Hornádu je symetrická a má rovnomerný nárast plochy povodia. Celková plocha povodia je 1929 km2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Priemerný ročný prietok Qa=17,40 m3.s-1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59 mil.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retenčný: 7,4 mil.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zásobný: 45,3 mil.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stály: 6,3 mil.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vodnej stavby 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transformácia povodňových prietokov Q100=647 m3.s-1 nad v.s.Ružín I, na Qtransf=542 m3.s-1  pod v.s. Ružín 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nad a pod zaústením rieky Torysy vyhovujúce riedenie odpadových vôd z aglomerácie Košíc s 90%  zabezpečenosťou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špičkovej elektrickej energie s celkovou priemernou ročnou výrobou 145 GWh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úžitkovú vodu pre US Steel a ostatný priemysel v oblasti Košíc v množstve 2,0 m3.s-1 so 100% zabezpečenosťou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Hrádza Ružín I. je vybudovaná ako kamenná sypaná, so stredovým hlinitým tesnením, v dolnej časti zalomeným proti vode. Výška hrádze nad terénom je 56,5m a je vybudovaná v rkm 70,9.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Hrádza Ružín II. je betónová gravitačná a je budovaná v svorových žulách. Maximálna výška hrádze nad terénom je 16m   v rkm 66,3 rieky Hornád.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bola uvedená do prevádzky v roku 1974.Súčastný stav vodného diela ja adekvátny k jeho viac než tridsaťročnej prevádzke a je potrebné pristúpiť k rekonštrukcii a k modernizácii niektorých objektov stavebnej časti a technologických súborov vodnej stavby. Rekonštrukcia sa netýka vodnej elektrárne.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východiskový podklad pre SVP š.p. je plán výstavby, ktorý je spracovaný na základe dlhodobého sledovania  lokalít v celom povodí a následného vyhodnotenia riešení, ktoré sú najvyhovujúcejšie pre dané lokality a ich špecifiká. Tento plán bol podkladom k vypracovaniu komplexu protipovodňových opatrení pod názvom : „Program protipovodňovej ochrany v Slovenskej republike do roku 2010“ schváleného uznesením vlády SR v roku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sa vzťahuje na „Program protipovodňovej ochrany v Slovenskej republike do roku 2010“ , nakoľko zabezpečenie požadovaných prietokov v Hornáde ovplyvní transformované prietoky Hornádu počas povodní.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ochrana intravilánu okresného mesta Košice a priľahlých obcí pod VD Ružín v povodí prietoku toku Hornád.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zvýši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sú rekonštrukčné práce na vodnom diele Ružín. Rekonštrukčnými prácami nedôjde k zmenám stavebných objektov a prevádzkových súborov a nezmení sa ani doterajšie využívanie vodnej stavby. Dlhoročnou prevádzkou a vplyvom sadania hrádzi došlo k zmenám na konštrukciách niektorých objektov stavby. Staticky sú objekty v bezpečnom stave, avšak po viac ako 30 ročnej prevádzke vykazujú značné schátranie.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navrhovaných prác dôjde  k zvýšeniu bezpečnosti pracovníkov prevádzky, k modernizácii prevádzkových objektov a technologických súborov a tým k zvýšeniu bezpečnosti  a prevádzkyschopnosti celého komplexu vodnej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požadovaných prietokov v Hornáde si vyžaduje aby minimálne prietoky v Hornáde pod vodným dielom boli: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hrádzou Ružín II – Q = 3,0 m3.s-1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Kysaku pod zaústením toku Svinka – Q = 6,0 m3.s-1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Ždani pod zaústením Torysy – Q = 10,0 m3.s-1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w:t>
            </w:r>
            <w:r w:rsidRPr="00A65052">
              <w:rPr>
                <w:rFonts w:ascii="Arial Narrow" w:eastAsia="Times New Roman" w:hAnsi="Arial Narrow" w:cs="Calibri"/>
                <w:color w:val="000000"/>
                <w:w w:val="75"/>
                <w:sz w:val="12"/>
                <w:szCs w:val="12"/>
                <w:lang w:eastAsia="sk-SK"/>
              </w:rPr>
              <w:lastRenderedPageBreak/>
              <w:t xml:space="preserve">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Rekonštrukčné práce, ich charakter, rozsah: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RUŽÍN 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Návodné prevádzkové uzávery dnových výpustov - Návodné prevádzkové uzávery sú uzávery stavidlové a pozostávajú zo stavidiel, vodiacich drážok, tesniaceho rámu a hydraulického pohybovacieho mechanizmu.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údaje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uzáverov</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šírka stavidla</w:t>
            </w:r>
            <w:r w:rsidRPr="00A65052">
              <w:rPr>
                <w:rFonts w:ascii="Arial Narrow" w:eastAsia="Times New Roman" w:hAnsi="Arial Narrow" w:cs="Calibri"/>
                <w:color w:val="000000"/>
                <w:w w:val="75"/>
                <w:sz w:val="12"/>
                <w:szCs w:val="12"/>
                <w:lang w:eastAsia="sk-SK"/>
              </w:rPr>
              <w:tab/>
              <w:t xml:space="preserve">   2,375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výška stavidla           1,90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zdvih stavidla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1,90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ovládanie uzáverov hydraulické miestne i diaľkové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v tlakovej komore vtokového objektu - sa vymení zasúvadlový uzáver, vreteno a ručný stojan, ktorý sa nahradí stojanom s elektropohonom. Ovládanie bude miestne.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Čerpadlo v čerpacej komore vtokového objektu - nahradí pôvodné menšie čerpadlo pohonným čerpadlom do mokrej  komory DN 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Vymenia sa tiež zasúvadlové uzávery DN 80 a spätné klapky DN 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Kryt montážnej šachty Johnsonových uzáverov - Otvor montážnej šachty na korune združeného funkčného objektu    s pôdorysnými rozmermi 3,5 x 4,5 m bude zakrytý jednodielnym oceľovým krytom zvareným z krycieho plechu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rozmrazovacieho zariadenia na ZFO - Pôvodné vzduchové trysky sa vymenia za nerezové a rúrkový oblúk trysiek pootočiť o 90o v smere, alebo protismeru hodinových ručičiek.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vodiacich líšt provizórneho hradenia – pozostáva z : očistenia líšt, upevnenia uvolnených líšt a čiastočnej výmeny líšt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pozostávajú z: menších búracích prác železobetónových konštrukcií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RUŽÍN 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Segmentové uzávery dnových výpustov- výmena - Hlavné údaje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výpustných otvorov</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šírka otvoru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5,00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výška otvoru</w:t>
            </w:r>
            <w:r w:rsidRPr="00A65052">
              <w:rPr>
                <w:rFonts w:ascii="Arial Narrow" w:eastAsia="Times New Roman" w:hAnsi="Arial Narrow" w:cs="Calibri"/>
                <w:color w:val="000000"/>
                <w:w w:val="75"/>
                <w:sz w:val="12"/>
                <w:szCs w:val="12"/>
                <w:lang w:eastAsia="sk-SK"/>
              </w:rPr>
              <w:tab/>
              <w:t>3,25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hradiaca výška segmentu</w:t>
            </w:r>
            <w:r w:rsidRPr="00A65052">
              <w:rPr>
                <w:rFonts w:ascii="Arial Narrow" w:eastAsia="Times New Roman" w:hAnsi="Arial Narrow" w:cs="Calibri"/>
                <w:color w:val="000000"/>
                <w:w w:val="75"/>
                <w:sz w:val="12"/>
                <w:szCs w:val="12"/>
                <w:lang w:eastAsia="sk-SK"/>
              </w:rPr>
              <w:t>3,30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kóta dosadacieho prahu        262,75 m 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kóta dolnej hrany pri vyhradení</w:t>
            </w:r>
            <w:r w:rsidRPr="00A65052">
              <w:rPr>
                <w:rFonts w:ascii="Arial Narrow" w:eastAsia="Times New Roman" w:hAnsi="Arial Narrow" w:cs="Calibri"/>
                <w:color w:val="000000"/>
                <w:w w:val="75"/>
                <w:sz w:val="12"/>
                <w:szCs w:val="12"/>
                <w:lang w:eastAsia="sk-SK"/>
              </w:rPr>
              <w:t xml:space="preserve">      266,05 m 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Pr>
                <w:rFonts w:ascii="Arial Narrow" w:eastAsia="Times New Roman" w:hAnsi="Arial Narrow" w:cs="Calibri"/>
                <w:color w:val="000000"/>
                <w:w w:val="75"/>
                <w:sz w:val="12"/>
                <w:szCs w:val="12"/>
                <w:lang w:eastAsia="sk-SK"/>
              </w:rPr>
              <w:t xml:space="preserve"> kóta max. prevádzkovej hladiny</w:t>
            </w:r>
            <w:r w:rsidRPr="00A65052">
              <w:rPr>
                <w:rFonts w:ascii="Arial Narrow" w:eastAsia="Times New Roman" w:hAnsi="Arial Narrow" w:cs="Calibri"/>
                <w:color w:val="000000"/>
                <w:w w:val="75"/>
                <w:sz w:val="12"/>
                <w:szCs w:val="12"/>
                <w:lang w:eastAsia="sk-SK"/>
              </w:rPr>
              <w:t xml:space="preserve">        277,70 m n.m.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obtokového potrubia - Pri rekonštrukčných prácach sa pôvodné zasúvadlové uzávery nahradia novými.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Technologické zariadenia nadlepšovacieho potrubia – pozostáva: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hrubých hrablíc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jemných hrablíc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provizórneho uzáveru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zasúvadlových uzáverov a potrubia DN 1000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hrubé hrablice sa vybúrajú vrátane obvodového rámu a nahradia sa novými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Kryt skládky hradidiel – zakryje sa novým dvojdielnym krytom a to s rozmermi 2,2 x 5,6 m a 1,0 x 5,6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Pôvodné  dve vertikálne odstredivé čerpadlá sa nahradia novými ponornými čerpadlami do mokrej komory DN 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Protikorózna ochrana - protikorózne nátery.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dnových výpustov – stavebno-technické riešenie - Stavebno-technické riešenie výmeny troch segmentov dnových výpustov akceptuje manipulačným poriadkom predpísaný minimálny zostatkový prietok Q = 3,0 m3 . s-1 v Hornáde pod v.s. Ružín II. Ochrana montážneho pracoviska vo vývare pod segmentami, je na Q1.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Rekonštrukcia vtoku na TG-3- Zanášanie kolmých hrablíc na TG-3 navrhujeme riešiť prekrytím vtokových krídiel staveniskovými betónovými prefabrikátmi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Pri osadzovaní nových technologických zariadení sa vykonajú menšie búracie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RUŽÍN I, II – rekonštrukcia elektročasti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elektrotechnologickej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Náhradný zdroj elektrickej energie - náhradný zdroj dieselagregát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prenosové zariadenie medzi v.s. Ružín I a v.s. Ružín II - Mikrovlný prenos technologických údajov medzi v.s. Ružín I a v.s. Ružín II bud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Dlhoročnou prevádzkou došlo k zmenám na stavebných konštrukciách a technologických objektoch stavby. Staticky sú objekty v bezpečnom stave, avšak po viac ako 30 ročnej prevádzke vykazujú značné schátranie. Realizáciou navrhovaných prác dôjde k modernizácii prevádzkových objektov a technologických súborov a tým k zvýšeniu bezpečnosti a prevádzkyschopnosti celého komplexu vodnej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rekonštrukcie  zabezpečí požadované prietoky v Hornáde, čím sa zvýši a zabezpečí protipovodňová ochrana dotknutého územia, kde spadá aj krajské mesto Košice.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strane žiadateľa v rámci projektu na ktoré </w:t>
            </w:r>
            <w:r w:rsidRPr="00A65052">
              <w:rPr>
                <w:rFonts w:ascii="Arial Narrow" w:eastAsia="Times New Roman" w:hAnsi="Arial Narrow" w:cs="Calibri"/>
                <w:color w:val="000000"/>
                <w:w w:val="75"/>
                <w:sz w:val="12"/>
                <w:szCs w:val="12"/>
                <w:lang w:eastAsia="sk-SK"/>
              </w:rPr>
              <w:lastRenderedPageBreak/>
              <w:t>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Milan Trojčák (odborná spôsobilosť vo verejnom obstarávaní deklarovaná v prílohe č. 31 – Preukaz o odbornej spôsobilosti podľa zákona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Marián Friga (odborná spôsobilosť je deklarovaná v rámci prílohy č. 31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Košice ako územno-správnej jednotky SVP, š.p. OZ Košice. Presný popis prevádzky tvorí obsah prílohy č. 1 tejto Žiadosti o </w:t>
            </w:r>
            <w:r w:rsidRPr="00A65052">
              <w:rPr>
                <w:rFonts w:ascii="Arial Narrow" w:eastAsia="Times New Roman" w:hAnsi="Arial Narrow" w:cs="Calibri"/>
                <w:color w:val="000000"/>
                <w:w w:val="75"/>
                <w:sz w:val="12"/>
                <w:szCs w:val="12"/>
                <w:lang w:eastAsia="sk-SK"/>
              </w:rPr>
              <w:lastRenderedPageBreak/>
              <w:t xml:space="preserve">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protipovod. opatrení v obci Krásny Brod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00323187 - Krásny Brod</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1 385 891,13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Krásny Brod (prvá písomná zmienka pochádza z roku 1 557) sa nachádza v severovýchodnej časti  Slovenska na území okresu Medzilaborce v Prešovskom samosprávnom kraji.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Kataster obce sa rozkladá na ploche 1 511 ha v nadmorskej výške 301 m.n.m, pričom z 87% ho tvoria lesy a poľnohospodárska pôda.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má 440 obyvateľov so stabilným trendom demografického vývoja. Pomer zastúpenia  mužov a žien je na úrovni 1:1. V obci existuje 11,8% zastúpenie rómskej menšiny, ktorá žije v lokalite charakterizovanej ako integrovaná v podobe separovanej osady.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infraštruktúrnej vybavenosti je v obci vybudovaný skupinový vodovod, rozvod STL plynu, sieť NN a z časti kanalizačný zberač.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Vývoj počet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1995</w:t>
            </w:r>
            <w:r w:rsidRPr="00A65052">
              <w:rPr>
                <w:rFonts w:ascii="Arial Narrow" w:eastAsia="Times New Roman" w:hAnsi="Arial Narrow" w:cs="Calibri"/>
                <w:color w:val="000000"/>
                <w:w w:val="75"/>
                <w:sz w:val="12"/>
                <w:szCs w:val="12"/>
                <w:lang w:eastAsia="sk-SK"/>
              </w:rPr>
              <w:tab/>
              <w:t>2000</w:t>
            </w:r>
            <w:r w:rsidRPr="00A65052">
              <w:rPr>
                <w:rFonts w:ascii="Arial Narrow" w:eastAsia="Times New Roman" w:hAnsi="Arial Narrow" w:cs="Calibri"/>
                <w:color w:val="000000"/>
                <w:w w:val="75"/>
                <w:sz w:val="12"/>
                <w:szCs w:val="12"/>
                <w:lang w:eastAsia="sk-SK"/>
              </w:rPr>
              <w:tab/>
              <w:t>2005</w:t>
            </w:r>
            <w:r w:rsidRPr="00A65052">
              <w:rPr>
                <w:rFonts w:ascii="Arial Narrow" w:eastAsia="Times New Roman" w:hAnsi="Arial Narrow" w:cs="Calibri"/>
                <w:color w:val="000000"/>
                <w:w w:val="75"/>
                <w:sz w:val="12"/>
                <w:szCs w:val="12"/>
                <w:lang w:eastAsia="sk-SK"/>
              </w:rPr>
              <w:tab/>
              <w:t>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w:t>
            </w:r>
            <w:r w:rsidRPr="00A65052">
              <w:rPr>
                <w:rFonts w:ascii="Arial Narrow" w:eastAsia="Times New Roman" w:hAnsi="Arial Narrow" w:cs="Calibri"/>
                <w:color w:val="000000"/>
                <w:w w:val="75"/>
                <w:sz w:val="12"/>
                <w:szCs w:val="12"/>
                <w:lang w:eastAsia="sk-SK"/>
              </w:rPr>
              <w:tab/>
              <w:t>494</w:t>
            </w:r>
            <w:r w:rsidRPr="00A65052">
              <w:rPr>
                <w:rFonts w:ascii="Arial Narrow" w:eastAsia="Times New Roman" w:hAnsi="Arial Narrow" w:cs="Calibri"/>
                <w:color w:val="000000"/>
                <w:w w:val="75"/>
                <w:sz w:val="12"/>
                <w:szCs w:val="12"/>
                <w:lang w:eastAsia="sk-SK"/>
              </w:rPr>
              <w:tab/>
              <w:t>465</w:t>
            </w:r>
            <w:r w:rsidRPr="00A65052">
              <w:rPr>
                <w:rFonts w:ascii="Arial Narrow" w:eastAsia="Times New Roman" w:hAnsi="Arial Narrow" w:cs="Calibri"/>
                <w:color w:val="000000"/>
                <w:w w:val="75"/>
                <w:sz w:val="12"/>
                <w:szCs w:val="12"/>
                <w:lang w:eastAsia="sk-SK"/>
              </w:rPr>
              <w:tab/>
              <w:t>438</w:t>
            </w:r>
            <w:r w:rsidRPr="00A65052">
              <w:rPr>
                <w:rFonts w:ascii="Arial Narrow" w:eastAsia="Times New Roman" w:hAnsi="Arial Narrow" w:cs="Calibri"/>
                <w:color w:val="000000"/>
                <w:w w:val="75"/>
                <w:sz w:val="12"/>
                <w:szCs w:val="12"/>
                <w:lang w:eastAsia="sk-SK"/>
              </w:rPr>
              <w:tab/>
              <w:t>440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počet rómov</w:t>
            </w:r>
            <w:r w:rsidRPr="00A65052">
              <w:rPr>
                <w:rFonts w:ascii="Arial Narrow" w:eastAsia="Times New Roman" w:hAnsi="Arial Narrow" w:cs="Calibri"/>
                <w:color w:val="000000"/>
                <w:w w:val="75"/>
                <w:sz w:val="12"/>
                <w:szCs w:val="12"/>
                <w:lang w:eastAsia="sk-SK"/>
              </w:rPr>
              <w:tab/>
              <w:t>58</w:t>
            </w:r>
            <w:r w:rsidRPr="00A65052">
              <w:rPr>
                <w:rFonts w:ascii="Arial Narrow" w:eastAsia="Times New Roman" w:hAnsi="Arial Narrow" w:cs="Calibri"/>
                <w:color w:val="000000"/>
                <w:w w:val="75"/>
                <w:sz w:val="12"/>
                <w:szCs w:val="12"/>
                <w:lang w:eastAsia="sk-SK"/>
              </w:rPr>
              <w:tab/>
              <w:t>62</w:t>
            </w:r>
            <w:r w:rsidRPr="00A65052">
              <w:rPr>
                <w:rFonts w:ascii="Arial Narrow" w:eastAsia="Times New Roman" w:hAnsi="Arial Narrow" w:cs="Calibri"/>
                <w:color w:val="000000"/>
                <w:w w:val="75"/>
                <w:sz w:val="12"/>
                <w:szCs w:val="12"/>
                <w:lang w:eastAsia="sk-SK"/>
              </w:rPr>
              <w:tab/>
              <w:t>56</w:t>
            </w:r>
            <w:r w:rsidRPr="00A65052">
              <w:rPr>
                <w:rFonts w:ascii="Arial Narrow" w:eastAsia="Times New Roman" w:hAnsi="Arial Narrow" w:cs="Calibri"/>
                <w:color w:val="000000"/>
                <w:w w:val="75"/>
                <w:sz w:val="12"/>
                <w:szCs w:val="12"/>
                <w:lang w:eastAsia="sk-SK"/>
              </w:rPr>
              <w:tab/>
              <w:t>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Charakteristika sociálno – ekonomickej úrovne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území obce pôsobia 6 podnikateľských subjektov s predmetom činnosti  poľnohospodárska výroba, drevovýroba a obchodné služby, ktoré priamo zamestnávajú 25  obyvateľov Krásneho Brodu.  Z verejno prospešných služieb pre miestne obyvateľstvo sú zastúpené matrika, pošta, materská škola, športový klub a folklórno – kultúrny súbor.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Produktívna časť obyvateľstva ma 71,4% zastúpenie (314 osôb). Aktuálna miera nezamestnanosti (ku koncu 1Q 2008) je 17,1% (53 evidovaných  nezamestnaných), pre ktorú je charakteristický  relatívne  vysoký podiel občanov kategórie dlhodobo nezamestnaný (75% z celkového počtu EN).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Prevažná väčšina  obyvateľov obce dochádza za prácou do okolitých regiónov a zahraničia.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regiónu s najnižšou priemernou mesačnou mzdou pripadajúcou na jedného obyvateľa (12 754 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Krásny Brod nie zaradený medzi kohézne resp. inovačné poly rastu. Obcou prechádza  významné  medzinárodné cestné   II/575(smer Palota – Radoszyce 18 km   a Vyšný Komárnik 36km ) a  železničné spojenie (Palota – Lupkow) do Poľskej republiky. Z pohľadu perspektív hospodárskeho rozvoja je jeho výhodou strategická geografická poloha pri hlavných dopravných ťahoch ako aj disponibilita nehnuteľným majetkom  vhodným pre realizáciu budúcich investičných zámerov.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Rokytovec v intraviláne obce o dĺžke 640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9,95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395 osôb (tvorí 89,77%)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zábradlia a lávok cez potok sa zlepší ich stavebný stav čím dôjde k zvýšeniu bezpečnosti pre peších a ochrane pred prípadným pádom do miestneho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Krásny Brod. Vzhľadom k tomu, že obec tvorí najvýznamnejší dopravný uzol okresu Medzilaborce má tento projekt významne pozitívny synergický dopad na celý jeho región.</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7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 zúčtovania a realizácie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projektový tím, obec Krásny brod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 resp. externého manuálu pre informovanie a publicitu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Krásny Brod v súvislosti s realizáciou projektu „Realizácia protipovodňových aktivít v obi Krásny Brod“ zabezpečí náležitú publicitu v obsahovom súlade s „Externým manuálu pre publicitu“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informačných a propagačných materiálov a iných dokumentov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mediálne výstupy</w:t>
            </w:r>
            <w:r>
              <w:rPr>
                <w:rFonts w:ascii="Arial Narrow" w:eastAsia="Times New Roman" w:hAnsi="Arial Narrow" w:cs="Calibri"/>
                <w:color w:val="000000"/>
                <w:w w:val="75"/>
                <w:sz w:val="12"/>
                <w:szCs w:val="12"/>
                <w:lang w:eastAsia="sk-SK"/>
              </w:rPr>
              <w:t xml:space="preserve"> (TV Zemplín, STV, Slovenská ro</w:t>
            </w:r>
            <w:r w:rsidRPr="00A65052">
              <w:rPr>
                <w:rFonts w:ascii="Arial Narrow" w:eastAsia="Times New Roman" w:hAnsi="Arial Narrow" w:cs="Calibri"/>
                <w:color w:val="000000"/>
                <w:w w:val="75"/>
                <w:sz w:val="12"/>
                <w:szCs w:val="12"/>
                <w:lang w:eastAsia="sk-SK"/>
              </w:rPr>
              <w:t>hlas, regionálne tlačové média)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fotodokumentácia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priebehu realizácie projektu bude realizovaný  na úrovní supervízora.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obec Krásny brod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Rokytovec v obci Krásny Brod je upravený. Priečny profil je opevnený betónovými dlaždicami 50/50/10 cm. V súčasnosti tieto dlaždice sú poveternostnými činiteľmi rozrušené a miestami aj odplavované. Rekonštrukcia tohoto toku je nutná. Rekonštrukcia zábradlia, vybudovanie priestorov pre oddych – lavičiek okolo toku a rekonštrukcia lávok cez potok je navrhnutá so zreteľom na jestvujúce šírkové a výškové pomery koryta toku v danej časti. Rekonštrukcia sa navrhuje v centre intravilánu obce, kde nedostatky sú najvýraznejšie.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dvor je navrhnutý na plochách trvalého a dočasného záberu v mieste stavby v obci Krásny Brod. Jestvujúce inžinierske siete v správe užívateľov mimo obce nebudú dotknuté.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Predprojektové štúdie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(Štúdia uskutočniteľnosti, finančná analýza, príprava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Vypracovanie projektovej dokumentácie pre stavebné povolenie, realizačný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zmysle postupu zákona č..25/2006 Z.z. o verejnom obstarávaní a o zmene a doplnení niektorých zákonov (podlimitná zákazka).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4:     SO - 01 Rekonštrukcia regulácie potoka Rokytovec v intraviláne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Tok Rokytovec v obci Krásny Brod je upravený. Priečny profil je opevnený betónovými dlaždicami 50/50/10 cm. V súčasnosti tieto dlaždice sú poveternostnými činiteľmi rozrušené a miestne aj odplavené. Rekonštrukcie tohto toku je preto nutnosťou.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realizácii predmetnej stavby sú potrebné tieto základné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obvodu staveniska po prebehnutí rokovaní v zmysle Stavebného zákona.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Určenie lokality skládky s potrebným prístupom na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dotknutých inžinierskych sietí. Účasť projektanta pri realizácii stavby bude formou autorského  dozoru pozvánkami na kontrolné dni obstarávateľa a aj pri dôležitých stavebných prácach.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uvedenej stavbe bude križovanie s potrubným mostom pre plynovod. Zemné práce sa v mieste sieti  budú realizovať ručne, aby nedošlo k poškodeniu a za prítomnosti správcu sieti.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a prevzatí správcom toku, dielo bude slúžiť svojmu účelu. Prevádzkovateľ po každej výraznej povodní vykoná prehliadku celého toku. V prípade akéhokoľvek poškodenia opevnenia toto bude bezodkladne opravené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5:.     SO – 02  Úprava priľahlých priestorov okolo potoka Rokytovec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stavby sa nachádza v intraviláne obce Krásny Brod v trase potoka Rokytovec. Ide o rekonštrukciu zábradlia okolo koryta toku, ktoré je v zlom technickom stave, a vybudovanie priestorov pre oddych – lavičiek okolo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stavby je zabezpečiť potrebnú rekonštrukciu zábradlia, aby bezpečne  plnilo svoju funkciu. Jej umiestnenie je v súlade s danou okolitou zástavbou, majetkoprávnými vzťahmi daného územia a požiadavkami obstarávateľa v zmysle záznamu z obhliadky staveniska.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lavičiek je riešené na základe jestvujúceho stavu daného územia a hraníc okolitých pozemkov. Celkový počet navrhovaných lavičiek je 10. Sú situované po oboch stranách toku v blízkosti priestranstva ( centra ) pred obecným úradom. Lavičky a priestor pre oddych bude prestrešený. Zo strany od koryta toku bude priestor pre oddych chránený múrikom z lomového kameňa výšky 90 cm. Prístrešok bude realizovaný z dreva.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rozsahu rekonštrukcie, zriadenie staveniska,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jestvujúcich inžinierskych sieti , potrebné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dočasné dopravné značenie pre jednotlivé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zábradlia po jednotlivých etapách, vybudovanie lavičiek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dokončovacie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6:    SO – 03 Rekonštrukcia lávok cez potok Rokytovec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Navrhovaný  projekt  rekonštrukcie lávok, cez potok Rokytovec  pre investora OBEC Krásny Brod  sa bude  realizovať na parcele číslo 1558 v katastri obce Krásny Brod.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Krásny Brod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vypracovaná v zmysle pokynov uvedených v dokumente „Inštrukcie k prílohe 1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Oravský Biely potok-Studený potok, stabiliz.koryta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1 604 841,09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sa nachádza na okraji intravilánu obce Oravský Biely Potok, okres Tvrdošín, VÚC Žilina. Záujmové územie sa nachádza v strede západnej časti Skorušinského pohoria. Z geotektonického hľadiska patrí celá oblasť vnútorným Karpatom a je budovaná centrálnokarpatským paleogénom – centrálne karpatský flyš, prevažne pieskovcového vývoja.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4-21-04. Povodie má plochu 118,09 km2, najväčší prietok   Q100 = 250 m3.s-1.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1815 m. Stavba je rozčlenená na dva objekty: S01 – Studený potok, stabilizácia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úpravy sa nachádza v km 5,500, 200 m poniže mosta </w:t>
            </w:r>
            <w:r w:rsidRPr="00A65052">
              <w:rPr>
                <w:rFonts w:ascii="Arial Narrow" w:eastAsia="Times New Roman" w:hAnsi="Arial Narrow" w:cs="Calibri"/>
                <w:color w:val="000000"/>
                <w:w w:val="75"/>
                <w:sz w:val="12"/>
                <w:szCs w:val="12"/>
                <w:lang w:eastAsia="sk-SK"/>
              </w:rPr>
              <w:lastRenderedPageBreak/>
              <w:t>na štátnej ceste a koniec úpravy je v km 7,315, nad obcou v mieste odrážky vody do jarku pretekajúcej cez obec. Na ľavej strane je súvislá rodinná a hospodárska zástavba. Za zvýšených prietokov dochádza pravidelne k vybrežovaniu vody na priľahlé pozemky a objekty a k značnému vymieľaniu svahov koryta. Smerovo aj spádovo je koryto potoka vyprofilované s nestabilným ľavým brehom. Za účelom zmiernenia pozdĺžneho sklonu, vyrovnania dna koryta a zväčšenie prietočného profilu sa navrhuje prehĺbenie a úprava sklonu. Dno koryta je tvorené povodňami vytriedenými riečnymi sedimentmi – hrubými štrkmi, kameňmi až balvanmi. Pozdĺž brehu potoka je krovitá vŕba so smrekovými a vŕbovými stromami.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5,700.64 križuje potok cestný železobetónový dvojpólový most, v km 6,143.50 je cez potok vysutá lávka a v km 6,850 je na lesnej ceste drevený dvojpólový most. Všetky objekty sú dostatočne vysoko nad dnom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6,170 križuje potok vodovodné potrubie a prechádza pozdĺž ľavého brehu po km 6,133, kde sa odkláňa od potoka, v km 5,718 križuje potok elektrické vedenie vn.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navrhovaných úprav je spevnenie zaústenia prítokov a vybudovanie nového limnigrafu za výtokom pravobrežnej opory terajšieho mosta na štátnej ceste v km 5,680.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180 m3.s-1.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obce Oravský Biely Potok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úprava toku na celkovej dĺžke 1815 m. Stavba je rozčlenená na dva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S01 – Studený potok, stabilizácia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S01 – úprava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je I = 0,63 – 3,75 %. Navrhovaná niveleta dna nadväzuje na pôvodnú niveletu dna na začiatku a konci úpravy. Za účelom prehĺbenia dna sa navrhuje nízky stupeň výšky 40 cm. Konštrukcia stupňa sa navrhuje zo záhozuz lom. kameňa s úpravou líca. Dopadisko sa spevní na dĺ. 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Smerové pomery sú riešené v plnom rozsahu rešpektovaním jestvujúcej trasy toku. Pre smerové vedenie sú použité kruhové oblúky o polomere Rmin = 100 m a Rmax = 500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Priečne profily sú navrhnuté na základe hydrotechnických výpočtov. Nakoľko je potrebná ochrana ľavého brehu potoka opevnením svahov, nie je jednotná šírka úpravy potoka. Opevnenie svahov a päty svahov sa navrhuje záhozom z lomového kameňa v sklone 1:1,5 s úpravou líca záhozu. Nakoľko sa navrhuje opevnenie celého svahu, navrhuje sa opevnenie ešte za lomom svahu na brehu o šírke 1,2 m rovnaninou z lom. kameňa. V km 6,210 – 6,543 potok preteká v stiesnených pomeroch. Za účelom vytvorenia dostatočného prietočného profilu sa navrhuje oporný múr. Dno potoka sa navrhuje lomené so šírkou 6,8 až 12 m a strany zdvihnuté o výšku 40 cm na šírke 3,4 a 6 m. v km 5,500 - 5,710 sa navrhuje obojstranné opevnenie svahov záhozom. Začiatok úpravy sa zaistí pásom z lom. kameňa. V km 5,771 – 5,841 a v km 6,355 – 6,435 na pravej strane sa navrhuje rozšírenie potoka za účelom vytvorenia dostatočného prietočného profilu, svahy sa spevnia záhozom z lomového kameňa. V km 7,300 v mieste ukončenia spevnenia svahu sa zriadi rozdeľovač zo záhozu z lom.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Stabilizácia dna sa navrhuje prahmi zo záhozu z lom. kameňa s úpravou líca. Dĺžky prahov sú premenlivé podľa šírky dna toku. V km 6,827.50 – 6,854 sa navrhuje súvislé spevnenie dna záhozu v pôvodnom pozdĺžnom sklone 3,75 %.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Súčasťou navrhovaných úprav je spevnenie zaústenia prítokov záhozom z lom. kameňa v tvare lichobežníka, a to v km 5,699 na dĺ. 12 m, v km 6,592.50 na dĺ. 8 m, v km 6,713.50 na dĺ. 8 m a v km 7,205 na dĺ. 36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účelom vstupu do potoka sa navrhujú schody z lom. kameňa na cem. Maltu o šírke schodov 1,0 m a to v km 5,678 vedľa limnigrafu a v km 6,071, 6,209 a 6,544. Pre prechod cez potok je vkm 6,843 jestvujúci brod, ktorý sa navrhuje zachovať a spevniť záhozom a rovnaninou z lom. kameňa na dĺžke 30 m, šírke 30 m a hrúbke 60 cm.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km 6,170 trasu potoka križuje vodovodné potrubie OC DN 250 mm. V mieste kríženia je navrhnuté zníženie dna potoka o 30 cm. Krytie nad vrchnou hranou ochranného betónového bloku musí byť min. 0,5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S02 - limnigraf: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Terajší limnigraf je uchytený na pravobrežnej opore bývalého mosta. V súvislosti s terajšou úpravou potoka sa navrhuje jej búranie. Navrhuje sa vybudovať nový limnigraf za výtokom pravobrežnej opory terajšieho mosta na štátnej ceste. Navrhuje sa v km 5,680 stavebná časť limnigrafu podľa požiadavky správcu toku. Prívodný kanál na navrhuje zo žb rúr TZP 4-60 sv. 60 cm v počte 5 ks s upraveným betónovým čelom, do ktorého sa osadí tlmič vyhotovený z oceľ. Tyčí DN 20 mm a páskovej ocele 30x10 mm, vzájomne zvarených do mriežkovej konštrukcie. Vodiace drážky v bet. čele sa vytvoria z ocele tvaru U č. 5. Pre plavákovú šachtu sa navrhuje bet. konštrukcia aj s bet. prstencami DN 500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w:t>
            </w:r>
            <w:r w:rsidRPr="00A65052">
              <w:rPr>
                <w:rFonts w:ascii="Arial Narrow" w:eastAsia="Times New Roman" w:hAnsi="Arial Narrow" w:cs="Calibri"/>
                <w:color w:val="000000"/>
                <w:w w:val="75"/>
                <w:sz w:val="12"/>
                <w:szCs w:val="12"/>
                <w:lang w:eastAsia="sk-SK"/>
              </w:rPr>
              <w:lastRenderedPageBreak/>
              <w:t>v kompetencii stavbyvedúceho (v zmysle zákona č. 138/1992 Zb. v znení zákona č. 236/2000 Z.z. a 554/2001 Z. z.) vybranej dodávateľskej firmy. Priame riadenie a kontrolu projektu budú zabezpečovať zamestnanci Odštepného závodu Piešťany SVP, š.p. a Podnikového riaditeľstva SVP, š.p. Kontrola stavby bude zabezpečovaná  stavebným dozorom (v zmysle zákona č. 138/1992 Zb. v znení zákona č. 236/2000 Z. z. a 554/2001 Z. z.) zo zamestnancov  SVP, š.p. OZ Piešťany fyzickou kontrolou realizácie na základe kvantifikovaných  položiek jednotlivých prác uvedených v rozpočte projektu pre stavebné povolenie. (t.j. Ing. Elena Koníková). Ako indikátory pre monitorovanie skutočného napredovania projektu budú používané po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Presný popis prevádzky tvorí obsah pr</w:t>
            </w:r>
            <w:r>
              <w:rPr>
                <w:rFonts w:ascii="Arial Narrow" w:eastAsia="Times New Roman" w:hAnsi="Arial Narrow" w:cs="Calibri"/>
                <w:color w:val="000000"/>
                <w:w w:val="75"/>
                <w:sz w:val="12"/>
                <w:szCs w:val="12"/>
                <w:lang w:eastAsia="sk-SK"/>
              </w:rPr>
              <w:t>ílohy č. 1 tejto Žiadosti o NFP</w:t>
            </w: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Poltár-ochr.opatr.na potok.Poltarica-3,0-5,0 SO 02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128 433,52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Poltárica je lokalizované v obvode centra mesta Poltár pozdĺž mestskej časti individuálnej bytovej výstavby. V riešenom úseku je tok neupravený. Na ľavej strane sa nachádza miestna komunikácia, tok križuje plynová prípojka a v súbehu s tokom sú osadené stĺpy elektrického NN vedenia. Kapacita prietokového profilu je nepostačujúca vzhľadom na zosuvy brehových stien a výklenkov a aj vzhľadom na rozsah zarastenia koryta brehovou stromovitou vegetáciou, keďže koryto toku v tejto časti je vytvorené v nestabilných hlinách. Pravidelná údržba nie je postačujúca a pri výraznejších zásahoch údržby (napr. odstránenie pňov spílených stromov) dochádza k otváraniu brehovej línie a tým k zvyšovaniu brehovej erózie. Zmenšovanie prietokového profilu toku následne spôsobuje vybrežovanie vôd, ktoré zaplavujú priľahlé záhrady, hospodárske budovy, obytné domy a budovy občianskej vybavenosti v uličnej zástavbe v súbehu s tokom. S elimináciou výskytu povodňových situácií súvisí rozvoj sídla v rámci plánovanej individuálnej bytovej výstavby a primeranosť podmienok pre udržanie diverzifikovaného osídlenia okresu a kraja. Ochrana územia pred povodňami je v súčasnosti zabezpečená na úroveň návrhového prietoku Q50 vybodovanými stavbami úpravy toku v rámci stavebného objektu 01 a prvej etapy stavebného objektu 02. Bez dobudovania navrhovaného projektu v druhej etape stavebného objektu 02 je plocha územia so zabezpečenou protipovodňovou ochranou cca 0,04 km2. V inundačnom území pre návrhový prietok Q50 (veľkosť návrhového prietoku zodpovedá podľa STN 75 2102 významu osídlenia) sú lokalizované objekty občianskej vybavenosti a to obchodu a záchrannej služby, objekty výrobných prevádzok malých podnikateľov, inžinierske siete pripájajúce mestskú časť Poltára (najmä elektrické a plynové  prípojky bezprostredne ohrozované počas povodní),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37 budov individuálnej bytovej výstavby.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13,5 ha intravilánu mesta Poltár pred povodňami do úrovne návrhového prietoku Q50. Len komplexnosť úpravy priečneho profilu a smerových pomerov koryta toku, ktorej súčasť tvorí aj II. etapa SO.02 zabezpečí náležitú ochranu pred povodňami bezpečným odvedením prietokov korytom toku v úseku intravilánu mesta.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558,0 m. Začína v mieste ukončenia úpravy, realizovanej v rámci I. etapy SO.02 v staničení km 0,265 a končí pod cestným mostom na ulici Obrancov mieru v km 0,823. Trasovanie úpravy v prevažnej miere kopíruje súčasné koryto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v celom úseku úpravy jednotný i=0,696 % na dĺžke 542,0 m. Navrhovaná niveleta dna nadväzuje na realizovanú úpravu  (SO.01 – I. etapa) a jestvujúci stav pod pôvodným sklzom pod mostom s kótou 238,96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25,0 m3.s-1. Priečny rez je jednoduchý lichobežník so šírkou v dne 2,0 m a sklonom svahov 1:2. Návrhový prietok prevedie pri výške hladiny h50 = 1,74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0,374 – 0,823 ľavostranne a km 0,265 – 0,823 pravostranne je terén v miestach novovytvorených brehových čiar dostatočne vysoký na prevedenie h50. V km 0,265 – 0,374 ľavostranne sa nedostatočná hĺbka profilu rieši prevýšením brehových čiar nad pôvodným terénom a to vybudovaním hrádzky do výšky h50 so vzdušným svahom v sklone 1:5, nadväzujúcim na pôvodný terén.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Opevnenie koryta je navrhnuté nahádzkou z lomového kameňa hmotnosti do 200 kg v päte svahov a na svahoch do výšky h1 = 0,71 m. Hrúbka nahádzky na svahoch je 0,3 m a päta  je široká 0,4 m a siaha 0,4 m pod dno. Svahy nad opevnením sa zahumusujú v hrúbke 0,1 m a osejú. Zahumusovanie vzdušnej strany hrádzky bude vrstvou 0,2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toku bude časť územia ohrádzovaná. Odvedenie vnútorných vôd ľavostranného ohrádzovania je riešené gravitačne smerom k šachte vybudovanej v rámci I. etapy SO.02.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0,531 – 0,571 dôjde z priestorových dôvodov k zmene typu pravostranného opevnenia. Pri dodržaní vzorového priečneho profilu by pravý breh zasahoval do murovanej stavby z uvedeného dôvodu bude pravá strana upravená nasledovným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km 0,531 – 0,551, km 0,559 – 0,571 – pri sklone 1:2 ~ 1:1 a h50 = 1,95 m bude pravý breh opevnený na celej dĺžke rovnaninou z lomového kameňa minimálnej hrúbky 0,4 m opretou o kamennú pätku šírky 0,6 m so založením 0,6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km 0,551 – 0,559 – pri sklone 1:1 ~ 3:2 a h50 = 2,03 m bude pravý svah opevnený prefabrikátmi IBT 5-10 (1000x1000x400) s lícnou stranou obloženou kameňom, ktoré sa uložia nad seba a v dne budú opreté o pätku z kamennej nahádzky so šírkou 0,6 m založenou do hĺbky 0,8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v upravenom úseku križuje 7 lávok. Na základe požiadavky Mestského úradu Poltár budú zachované 3. Ostatné provizórne </w:t>
            </w:r>
            <w:r w:rsidRPr="00A65052">
              <w:rPr>
                <w:rFonts w:ascii="Arial Narrow" w:eastAsia="Times New Roman" w:hAnsi="Arial Narrow" w:cs="Calibri"/>
                <w:color w:val="000000"/>
                <w:w w:val="75"/>
                <w:sz w:val="12"/>
                <w:szCs w:val="12"/>
                <w:lang w:eastAsia="sk-SK"/>
              </w:rPr>
              <w:lastRenderedPageBreak/>
              <w:t xml:space="preserve">premostenia budú zrušené. Šírka dna sa mení podľa miestnych pomerov od 2,0 do 2,5 m a sklon svahov lichobežníkového profilu je 1:1,5. Vzhľadom na to sú úseky pod a nad každou lávkou navrhnuté opevniť dlažbou z lomového kameňa na cementovú maltu  hrúbku 0,25 m osadenú do cementovej malty hr. 0,03 a lôžka zo štrkopiesku hr. 0,1 m. Úpravy pod a nad lávkami budú stabilizované prahmi z lomového kameňa šírky 0,5 m a hrúbky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0,8 m.  Približne v km 0,302 sa nachádza vyústenie kanalizácie, odvádzajúce vody z pôvodného koryta Poltarice. Vyústenie bude prečistené s osadením spätnej klapky. Na základe požiadavky Slovenského rybárskeho zväzu sa v km 0,405 a 0,650 osadia dva drevené prahy s výškou 0,15 m a výrezom v strednej časti za účelom koncentrácie minimálnych prietokov.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prípad poškodenia, zničenia, straty, odcudzenia alebo iných škôd po dobu trvania zmluvného vzťahu medzi podnikom a zhotoviteľom zodpovedá zhotoviteľ na účely čoho predmetný majetok poistí.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Z.z. a 554/2001 Z. z.) vybranej dodávateľskej firmy. Priame riadenie a kontrolu projektu budú zabezpečovať zamestnanci Odštepného závodu Banská Bystrica SVP, š.p. a Podnikového riaditeľstva SVP, š.p. Kontrola stavby bude zabezpečovaná  stavebným dozorom (v zmysle zákona č. 138/1992 Zb. v znení zákona č. 236/2000 Z. z. a 554/2001 Z. z.) zo zamestnancov  SVP, š.p. OZ Banská Bystrica fyzickou kontrolou realizácie na základe kvantifikovaných  položiek jednotlivých prác uvedených v rozpočte projektu pre stavebné povolenie.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(t.j. Ing. Jozef Steranka). Ako indikátory pre monitorovanie skutočného napredovania projektu budú používané položky rozpočtu proj</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Poltarica v rámci II. etapy  stavebného objektu 02 predstavuje samostatný ucelený úsek, ktorý ale tvorí súčasť komplexnej úpravy toku. Celkové technické riešenie úprav potoka Poltarica prezentuje príloha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 30.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 dňu uplatnenia II. etapy SO.02 boli už zrealizované nasledovné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 Lokalita I.: pôvodné trasovanie, úprava na návrhový prietok Q50= 25,0 m3.s-1, priečny profil – lichobežník so šírkou dna min. 4,5, max. 5,7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 Lokalita  II.: úprava smerových pomerov, úprava na návrhový prietok Q50= 25,0 m3.s-1,  priečny profil – lichobežník, do výšky Q5 s opevnením kamennou nahádzkou.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 I. etapa: úprava na návrhový prietok Q50= 25,0 m3.s-1, priečny profil – lichobežník, do výšky Q5 s opevnením kamennou nahádzkou, prevýšenie ľavého brehu riešené zaviazaním do terénu.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Popri navrhovanej úpravy v II. etape SO.02 sú do budúcnosti plánované: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SO.03: pôvodné trasovanie nadväzujúce na SO 01 a 02, úprava na návrhový prietok Q50= 25,0 m3.s-1, priečny profil do výšky 1 m s opevnením kamennou nahádzkou, v prípadoch nízko kapacitných úsekov vo vzdialenosti 0,2 m od brehových čiar s uložením drôtokamenných košov s ílovým zásypom  a geotextíliou.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SO.04: čiastočná úprava smerových pomerov  nadväzujúca na SO 01 a 02, úprava na návrhový prietok Q50=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25,0 m3.s-1, priečny profil – lichobežník, do výšky h1 = 0,71 m s opevnením kamennou nahádzkou, v prípadoch nízko kapacitných úsekov vo vzdialenosti 0,2 m od brehových čiar s uložením drôtokamenných košov s ílovým zásypom  a geotextíliou, v úsekoch s budovami na brehovej čiare s opevnením prefabrikátmi IBT.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spôsobilosť je deklarovaná v rámci prílohy č. 31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w:t>
            </w:r>
            <w:r w:rsidRPr="00A65052">
              <w:rPr>
                <w:rFonts w:ascii="Arial Narrow" w:eastAsia="Times New Roman" w:hAnsi="Arial Narrow" w:cs="Calibri"/>
                <w:color w:val="000000"/>
                <w:w w:val="75"/>
                <w:sz w:val="12"/>
                <w:szCs w:val="12"/>
                <w:lang w:eastAsia="sk-SK"/>
              </w:rPr>
              <w:lastRenderedPageBreak/>
              <w:t>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Prečerpávacia stanica dažďov.vôd Vranov nad Topľou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159 911,59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Ulica Boženy Nemcovej sa nachádza v severozápadnej časti zastavaného územia mesta Vranov nad Topľou vo vzdialenosti cca 50 m od toku Čičavky. Na tejto ulici sa nachádza 17 obytných domov, kde je k trvalému pobytu prihlásených 65 obyvateľov vrátane 21 obyvateľov rómskeho pôvodu. Zároveň sa tam nachádza 22 firiem, ktoré zamestnávajú cca 220 pracovníkov, rozloha je 76 000 m2 plôch. Toto územie je dá sa povedať minimálne každým druhým rokom zaplavované prívalovými dažďovými vodami, čím vznikajú vysoké škody zaplavovaním nehnuteľností a podmáčaním obytných a hospodárskych budov. Zároveň sa v tejto lokalite nachádza aj futbalový štadión, zimný štadión, tenisové kurty, stolnotenisová hala a v štádiu rozpracovania aj turisticko rekreačné centrum. Odvedenie prívalových vôd dažďových vôd zo spevnených plôch, striech, objektov nezastavaných plôch, trávnatých porastov a polí je riešené dažďovou kanalizáciou z betónových rúr DN 500 mm, v dĺžke cca 300 m so zaústením do toku Čičavka. Nakoľko v dažďových obdobiach predovšetkým posledných 12 rokov je hladina Čičavky vysoko nad vyústením dažďovej kanalizácie, dažďové vody z ulice do tohto toku nie sú odvádzané, ale spôsobujú uvedené záplavy. V súčasnosti je pravidelne zaplavované územie o rozlohe 76 000 m2, nachádza sa tam 17 obytných domov so 65 obyvateľmi prihlásenými na trvalý pobyt ( 21 Rómov) a 22 firiem zamestnávajúcich 220 zamestnancov.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teda po vybudovaní prečerpávacej stanice dažďových vôd na Ulici Boženy Nemcovej vo Vranove nad Topľou vznikne cca 76 000 m2 bez podmakania a pravidelných záplav dažďovou vodou, bude zabezpečená ochrana hospodárskych budov ( 22 objektov, 220 ľudí), obytných domov ( 17 rodinných domov, 65 obyvateľov), na ulici sa nachádza sieť športovísk a rekreačná zóna. Zabráni sa škodám, ktoré sa za posledných 12 rokov vyšplhali na 16 miliónov korún pre mesto, ďalších 3,5 mil korún na majetku obyvateľov vlastniacich rodinné domy. Mesto v jednej časti tejto lokality plánuje vytvoriť oddychovú zónu revitalizáciou zelene, novou výsadbou a vybudovaním siete chodníkov, lavičiek, miniihrísk pre deti vrátane hojdačiek a preliezačiek, vytvoriť kultúrne prostredie pre občanov i návštevníkov mesta.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Prípravu súťažných podkladov pre verejné obstarávanie zabezpečí Mesto Vranov nad Topľou vo vlastnej réžii, odbor výstavby, životného prostredia a dopravy, v mesiaci jún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resp. verejné obstarávanie zabezpečí Mesto Vranov nad Topľou vo vlastnej réžii, odbor výstavby, životného prostredia a dopravy v mesiacoch jún a júl 2008 s konečným otváraním obálok a výberom najvhodnejšieho investora.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01 – Prečerpávacia stanica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Prečerpávacia stanica bude umiestnená v severozápadnej časti zastavaného územia mesta Vranov nad Topľou pri miestnej komunikácii vo vzdialenosti cca 50 m od toku Čičavka. Bude riešiť prečerpávanie prívalových dažďových vôd zaplavujúcich ulicu Boženy Nemcovej a ich odvádzanie výtlačným potrubím do toku Čičavka. Prečerpávacia stanica je typovo navrhnutá ako studňa s osadením ponorných čerpadiel v sacej jímke. Je to najjednoduchší typ čerpacej stanice nízkotlakovej určenej pre prečerpávanie miestnej vody do 200 l.s-1 pri Hmax = 10 m. Kapacita prečerpávacej stanice je Q = 100 l.s-1. K dosiahnutiu predpokladaného výkonu prečerpávacej stanice sú navrhované dve jednotné ponorné kalové čerpadlá v monoblokovom vodotesnom prevedení s motorom. Elektromotor tvorí s čerpadlom jeden celok. Čerpadlá je možné osadiť alebo zdvihnúť uchyteným lanom bez demontáže napojenia na výtlak. Prevádzka prečerpávacej stanice .- návrh je ovládať čerpadlá automaticky podľa výšky hladiny v sacej jímke alebo ručne ttlačítkami v rozvádzači. Regulácia bude prevedená hladinovými spínačmi. Objekt je navrhovaný zo železobetónových prefabrikovaných prvkov s umiestnením čerpadiel v mokrej jímke. </w:t>
            </w:r>
            <w:r w:rsidRPr="00A65052">
              <w:rPr>
                <w:rFonts w:ascii="Arial Narrow" w:eastAsia="Times New Roman" w:hAnsi="Arial Narrow" w:cs="Calibri"/>
                <w:color w:val="000000"/>
                <w:w w:val="75"/>
                <w:sz w:val="12"/>
                <w:szCs w:val="12"/>
                <w:lang w:eastAsia="sk-SK"/>
              </w:rPr>
              <w:lastRenderedPageBreak/>
              <w:t>Súčasťou prečerpávacej stanice je osadenie uzatváracej klapky s ovládaním zemnou súpravou priamo na dažďovej kanalizácii pred PČS a výustný objekt (vyústenie DK) do toku Čičavka na jestvujúcej dažďovej kanalizácii s osadením spätnej klapky poplastovanej DN 500 mm. Po ukončení objektu je nutné uviesť terén do pôvodného stavu s úpravou a rozšírením miestnej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02 – Výtlačné potrubie – výtlak „V1“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odvedenie prívalových dažďových vôd zaplavujúcich ulicu Boženy Nemcovej výtlačným potrubím do toku Čičavka. Trasa je navrhovaná od PČS popod miestnu komunikáciu po pozemku evidovanom ako ostatné plochy, zastavané plochy a nádvoria v intraviláne Vranov nad Topľou juhozápadným smerom. Potrubie bude uložené v paženej ryhe do zhutneného pieskového lôžka hr. 100 mm. Obsyp potrubia sa prevedie do výšky 300 mm nad povrch rúry. Pri realizácii objektov PČS dôjde k narušeniu komunikácií, verejnej zelene, resp. oplotenia, čo je v záverečnej fáze výstavby nutné uviesť do pôvodného stavu.  Križovanie miestnej komunikácie je navrhnuté prekopaním s osadením potrubí v oceľovej chráničke. Po uložení chráničiek sa vsunie potrubie pomocou kĺzných objímok. Konce chráničiek sa uzatvoria gumenými manžetami. Súčasťou objektu SO 02 je aj výustný objekt (vyústenie VP) navrhovaný z vodostavebného betónu s osadením spätnej klapky poplastovanej DN 250 mm. Pri vedení potrubia cez hrádzu toku Čičavka je navrhnuté potrubie utesniť ílovým tesnením na šírku ryhy s jeho uložením nad hladinu Qmax s tým, že prechod v korune hrádze navýšime ako rampu so zhutnením ílovitých zemín po vrstvách.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03 – NN prípojka k PČS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napojenie čerpadla čerpacej stanice z jestvujúcich mestských rozvodov NN kábelovou prípojkou uloženou v zemi o celkovej dĺžke 14m.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bude prevedená za účasti zástupcov Mesta Vranov nad Topľou, investora, VVS, a.s., Odboru ŽP Vranov nad Topľou, SVP a.s. v mesiaci november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stavby a úspešnej skúšobnej prevádzke predpokladáme vydanie kolaudačného rozhodnutia v mesiaci december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Decembrom 2008 sa oficiálne začne s prevádzkou prečerpávacej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a jeho celkové manažovanie a monitorovanie bude zabezpečené žiadateľom o NFP, teda Mestom Vranov nad Topľou vrátane stavebného dozoru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veľkoplošnej informačnej tabule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trvale vysvetľujúcej tabule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masmédiá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podrobne rozpísané v časti v časti 25 tejto žiadosti – Propagačné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Požiadavky na záverečné úpravy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po prevedení tlakovej skúšky výtlačného potrubia a jeho zasypaní a po prevedení skúšky vodotesnosti a nepriepustnosti objektu PČS sa upraví do pôvodného stavu. Súčasťou stavby je aj rozšírenie a úprava miestnej komunikácie pri PČS.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budúcej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Predpokladáme, že budúcu prevádzku prevezme VVS a.s. Vranov nad Topľou. Užívateľom stavby bude mesto Vranov nad Topľou. Na </w:t>
            </w:r>
            <w:r w:rsidRPr="00A65052">
              <w:rPr>
                <w:rFonts w:ascii="Arial Narrow" w:eastAsia="Times New Roman" w:hAnsi="Arial Narrow" w:cs="Calibri"/>
                <w:color w:val="000000"/>
                <w:w w:val="75"/>
                <w:sz w:val="12"/>
                <w:szCs w:val="12"/>
                <w:lang w:eastAsia="sk-SK"/>
              </w:rPr>
              <w:lastRenderedPageBreak/>
              <w:t>zabezpečenie prevádzky nie je potrebné zvýšiť stav pracovníkov, nakoľko zariadenie PČS vyžaduje minimálne nároky na údržbu a obsluhu. Tieto činnosti môže vykonávať pracovník bez zvláštnej kvalifikácie, len po zaškolení dodávateľskou firmou. 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„Prečerpávacia stanica dažďových vôd, Vranov nad Topľou Ul. Boženy Nemcovej“ je nevyhnutnou investíciou v jednej z lokalít mesta, ktorá je pravidelne zaplavovaná dažďovými vodami. Okrem vysokých škôd na majetku obce i obyvateľov spôsobených záplavami je problém s ďalšími investíciami do tejto lokality či už zo strany mesta alebo súkromných investoroch. V nadväznosti na vyššie spomenuté (súkromné firmy, majetok mesta, rodinné domy, sieť športovísk, budovanie rekreačnej zóny) je výstavba prečerpávacej stanice nielen nevyhnutnou, ale zároveň aj výhodnou a vhodnou investíciou do tejto časti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Rozvoj cestovného ruchu ako súčasť rozvoja regiónu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hlavným cieľom projektu bolo prispieť k zlepšeniu kvality života ľudí vo vidieckom regióne Vranov nad Topľou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mobilizáciou ľudského a sociálneho kapitálu a vytváraním vhodných podmienok na rozvoj regiónu. Cieľovou skupinou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boli podnikatelia, živnostníci, dlhodobo nezamestnaní, komunitní lídri vrátane rómskych, nezamestnaní absolventi škôl,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rómski aktivisti, mládež a ženy.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Rekonštrukcia Základnej školy Sídlisko II Vranov nad Topľou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celková rekonštrukcia a modernizácia budov jednej z najväčších a najvýznamnejších zákadných škôl, odstránenie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stavebno-technických nedostatkov, tepelná ochrana objektov, výmena okien a vstupných dverí, odstránenie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havarijného stavu plynovej kotolne, zastaralej </w:t>
            </w:r>
            <w:r w:rsidRPr="00A65052">
              <w:rPr>
                <w:rFonts w:ascii="Arial Narrow" w:eastAsia="Times New Roman" w:hAnsi="Arial Narrow" w:cs="Calibri"/>
                <w:color w:val="000000"/>
                <w:w w:val="75"/>
                <w:sz w:val="12"/>
                <w:szCs w:val="12"/>
                <w:lang w:eastAsia="sk-SK"/>
              </w:rPr>
              <w:lastRenderedPageBreak/>
              <w:t>elektroinštalácie a hygienicky nevhodného stavu kuchyne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zúčtovaný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,,Centrum sociálneho poradenstva“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zlepšenie možností sociálneho začlenenia sociálne a zdravotne znevýhodneného obyvateľstva. Cieľovou skupinou sú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obyvatelia zdravotne postihnutí, imobilní, obyvatelia rómskych komunít, matky s deťmi, resp. Osamelí rodičia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nezaopatrenými deťmi, mládež po ukončení strednej školy, sociálne odkázaní mladí ľudia do veku 25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realizátor - Mesto Vranov nad Topľou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Výstavba prístreškov pre tuhé palivo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prístreškov na tuhé palivo pre rómskych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zrealizovaný, zúčtovaný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Diverzifikácia palivovej základne na výrobu tepla a inštalácia kotla na spaľovanie biomasy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kotolne a zároveň inštalácia kotla na spaľovanie biomasy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Pretlaková hala na športové účely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novej pretlakovej haly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Rekonštrukcia a nadstavba mestskej športovej haly Vranov nad Topľou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zmodernizovanie priestoru telocvične, šatní a hygienických zariadení mestskej športovej haly. Rozšírenie mestskej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športovej haly o ubytovacie priestory s kapacitou pre 25 lôžok.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Priemyselný park Vranov nad Topľou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štádiu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investičné akcie realizované Mestom Vranov nad Topľou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92 bytových jednotiek.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Rekonštrukcie križovatiek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domu smútku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inžinierskych sietí k RD a doplynofikovanie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detských ihrísk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turisticko - rekreačného strediska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Mesto Vranov nad Topľou zamedzi škodám na nehnuteľnostiach, obytných a hospodárskych budovách vznikajúcich každoročným dlhodobým zaplavovaním a podmáčaním prívalovými a zrážkovými vodami. Užívateľom stavby bude mesto, prevádzkovateľom VVS a.s. Udržateľnosť projektu bude zabezpečená prostredníctvom užívateľa i prevádzkovateľa, pravidelnou kontrolou chodu prečerpávacej stanice, obsluha a prevádzkovanie budú určené v prevádzkovom poriadku.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Kalinovo-úprava Ipľa,r.km 174,854-175,325 (DS 05)</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396 362,29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upravovaného toku Ipľa patrí do ortografickej oblasti Lučenecko – košická zníženina. Nachádza sa v základnom krajinnom celku Juhoslovenská kotlina, v podcelku Lučenecká kotlina, v časti poltárska pahorkatina, v povodí horného úseku Ipľa už v jeho nížinnej časti, kde v nive prevláda rovinný reliéf.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v danom úseku smeruje zo severovýchodu na juhozápad a je hranicou katastrálnych území Kalinovo ( na pravom brehu Ipľa) a Hrabovo ( na ľavom brehu Ipľa).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pretekajúci intravilánom obcí Kalinovo a  Kalinovo časť  Hrabovo je prevažne upravený. Účelom úpravy je ochrana intravilánu a produktívnych poľnohospodárskych pozemkov. Posledný úsek úpravy končí pri cestnom moste v hornom konci obce. Od cestného mosta v r. km 174,850 je tok neupravený so súvislou takmer súbežnou pravostrannou miestnou zástavbou , ktorej oplotenia záhrad a hospodárske budovy sú až po brehovú líniu. Miestna zástavba je aj na začiatku úseku na ľavom brehu , ku ktorej vedie komunikácia súbežne s tokom. Od toku ju oddeľuje len brehová vegetácia. Brehy sú vegetačne spevnené vysokým brehovým porastom, prevažne vŕbovým. Na pravom brehu, kde súbežne s tokom  prechádza miestna zástavba brehový porast na mnohých miestach absentuje. Kapacita prietočného profilu Ipľa, ktorý  v danom úseku má šírku v dne 7,5 – 8,5 m a hĺbku 2,4 – 2,6 m, je cca 33,0 - 39,0 m3.s-1, čo je prietok menší ako Q2 = 44,00 m3.s-1. Táto kapacita je nepostačujúca na odvedenie povodňových prietokov.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km 175,339 Ipľa je na pravom brehu odberný objekt Žiaromatu, a.s. Kalinovo so vzdúvacím objektom ( pevnou haťou a čerpacou stanicou. Tok nad  týmto objektom vytvára veľký meander a jeho kapacita je veľmi malá. Lokalita je pri zvýšených  prietokoch prvým miestom vybrežovania z koryta Ipľa.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 km 175,434 Ipľa zaúsťuje do toku z pravej strany bezmenný potok ( odpadný kanál od bývalého mlyna), ktorý je neupravený a má plochu povodia 0,71 km2 a dlhodobý priemerný prietok je 1,5 l/s.  Pravostranný bezmenný prítok je neupravený a križuje navrhovanú pravostrannú ochrannú hrádzu Ipľa v km 0,131. Dĺžka bezmenného potoka po os POH je 0,66m.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inundačnom území pre návrhový prietok Q50 je lokalizovaná individuálna domová zástavba a odberný objekt  závodu Žiaromat a.s. Kalinovo. Ohrozená býva aj miestna komunikácia na ľavom brehu toku Ipeľ.</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14,8  ha intravilánu obce Kalinovo  pred povodňami do úrovne návrhového prietoku Q50. Len komplexnosť úpravy priečneho profilu a smerových pomerov koryta toku.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intraviláne obce Kalinovo v celkovej dĺžke 471,0 m. Navrhované opatrenia v danej lokalite tvoria jeden funkčný celok určený pre zamedzenie vybrežovania vody z koryta toku Ipeľ. Členenie celého projektu je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SO. 02 Pravostranná ochranná hrádza Ipľa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2.1  Pravostranná  ochranná hrádza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 2 Prístupová cesta k obvodu staveniska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3 SO. 03 Čerpacia stanica vnútorných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D.3.1 Budova ČS Stavebná časť+ Elektročasť)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 .1 PS 21 Strojnotechnologická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3.2.2  PS 22 ČS - Elektročasť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D.3.3 Elektrická NN prípojka k ČS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Staničenie  trasy úpravy toku je relatívne. Staničenie začiatku úpravy km 0,000 je na hrane vtoku cestného mosta a je stotožnené s riečnym km 174,854 toku Ipeľ podľa vodohospodárskej mapy v  M  1 : 50 000 „DS 05 Digitálne staničenie 2 005“.Toto staničenie je v súlade so staničením v platnom povodňovom pláne toku Ipeľ. Uvádzame aj teraz platné staničenie  podľa „3.Vydanie, obnovené- stav k r.1999“, kde by stavba mala nasledovné staničenie: r. km 171,914-172,385.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ŽP-2008/00035.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Korytová úprava Ipľa rieši odtokové pomery a zastabilizovanie prietočného profilu od cestného mosta po odberný objekt Žiaromatu a.s. Kalinovo.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Ipľa začína na hrane vtokovej časti železobetónového mosta v km 0,000, ktorý je totožný z r. km 174,854. Rešpektuje mostný objekt, pokračuje pravidelne sa striedajúcimi kruhovými oblúkmi s medzipriamkami  tak, aby maximálne zachovala ľavý breh s brehovým porastom a rešpektovala blízke objekty miestnej zástavby na pravom brehu. Úprava končí na hrane betónového prahu vývaru pevnej hate na toku Ipeľ, ktorá je súčasťou stavby riešiacej odber vody pre Žiaromat a.s. Kalinovo v km 0,471 ( r. km 175,325). Dĺžka úpravy je 471,00 m. V rámci úpravy sa počíta ešte s prečistením a úpravou dna do profilu na dĺžke 25,00 m pod cestným mostom ( 25 m od ZÚ v smere po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Niveleta dna má v celej dĺžke úpravy jednotný pozdĺžny sklon 1,0 ‰. Na začiatku úpravy je niveleta dna na kóte 200,25 m. n. m. a je v súlade s existujúcim dnom úpravy Ipľa v profile cestného mosta. Na konci úpravy je niveleta dna na kóte 200,70 m. n. m., čo je aj zameraná kóta nivelety betónového prahu vývaru pevnej hate. Výšková úprava nivelety maximálne zachováva pôvodný pozdĺžny sklon prúdnice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priečneho profilu úpravy toku Ipeľ vychádza z hydraulických posúdení a z terénnych daností. Priečna profil je dimenzovaný a prevedenie prietoku Q50 = 107,00 m3.s-1. Základný tvar úpravy je priečny profil lichobežníkového tvaru so šírkou v dne približne 12,00 m s maximálnym zachovaním ľavého brehu s pôvodným brehovým porastom a úpravou pravého  brehu v sklone 1 : 2  na jednotnú hĺbku profilu 2,80 m. Pravý breh bude prevýšený nábrežným múrom. Nábrežný múr šírky 1,0 m prevyšuje pravý breh o 0,75 m zo strany </w:t>
            </w:r>
            <w:r w:rsidRPr="00A65052">
              <w:rPr>
                <w:rFonts w:ascii="Arial Narrow" w:eastAsia="Times New Roman" w:hAnsi="Arial Narrow" w:cs="Calibri"/>
                <w:color w:val="000000"/>
                <w:w w:val="75"/>
                <w:sz w:val="12"/>
                <w:szCs w:val="12"/>
                <w:lang w:eastAsia="sk-SK"/>
              </w:rPr>
              <w:lastRenderedPageBreak/>
              <w:t xml:space="preserve">toku. Terén za nábrežným múrom v záhradách sa upraví tak, že múr bude mať výšku nad upraveným terénom 0,95 m. Šírka dna úpravy prietočného profilu sa mení pri nadviazaní na cestný most na začiatku úpravy. Na dĺžke 35,00 m sa dno zo šírky 25,40 m v profile cestného mosta zužuje na projektovanú šírku 12,00 m s tým, že v strede toku sa prehĺbi o 0,25 m pod navrhnutú niveletu pre koncentrovanie malých prietokov. Takéto prehĺbenie dna sa zrealizuje aj v prečistení na dĺžke 25,00 m, čím sa upravia už vytvorené nánosy v celom rozšírenom úseku pri cestnom moste zo strany vtoku, ako aj v existujúcej úprave zo strany výtoku. Zo začiatku úpravy na dĺžke 27,00 m je dostatočná hĺbka profilu, preto sa vynecháva nábrežný múr.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je úmerné namáhaniu koryta. Prirodzené dno, do ktorého je minimálny zásah na začiatku je dostatočne stabilizované už vytriedeným dnovým materiálom a nepotrebuje opevniť. &amp;v päte svahu pravého brehu je navrhnutá polozapustená pätka z nahádzky z lomového kameňa ( 0,60 m3/bm ). Zapustenie pod niveletou dna, ako aj jej nadsadenie nad niveletu dna je rovnaké a to 0,30 m. Nad pätkou pokračuje opevnenie svahu na kolmú výšku 1,50 m od nivelety dna, v dĺžke po svahu 2,68 m nahádzkou z lomového kameňa hr. 0,60 – 0,30 m ( 1,25 m3/bm ). Ďalej pokračuje na dĺžke po svahu 2,46 zahumusovanie hr. 150 mm a zatrávnenie. Nábrežný múr, ktorý má šírku 1,00 m bude z jednej rady drôtokamenných košov  ( výšky 1,0 m ), ktoré majú skladobný rozmer 2 000 x 1 000 x 1 000 mm. Koše budú ukladané na hlinito – piesčitý tesniaci pod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Neupravený úsek toku nad cestným  mostom v r. km 174,850 v hornom konci zastavaného územia obce Kalinovo, kde ulice sú súbežné s tokom, je ohrozenou lokalitou, kde vybrežené vody z Ipľa zaplavujú záhrady, hospodárske budovy a časť miestnej zástavby na pravom brehu. Zaplavená býva aj miestna prístupová komunikácia na ľavom brehu, kde je ohrozená aj miestna zástavba. Veľmi kritickými sú miesta v zmene prúdenia vybrežených vôd ( jedno cca 62 m nad cestným mostom, druhé pri čerpacej stanici Žiaromatu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skutočnosť sa opakovane potvrdzuje a v poslednom období je vypozorovaný nárast intenzity zvýšených prietokov, ale aj frekvencia ich výskytu. Zástavba v blízkosti toku zasahuje do inundácie veľkých vôd a povodne spôsobujú v daných častiach obce veľké hmotné a morálne škody.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tieto  v projekte zabezpečí Ing. Tatiana Devečková (odborná spôsobilosť vo verejnom obstarávaní deklarovaná v prílohe č. 31 – Preukaz o odbornej spôsobilosti podľa zákona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spôsobilosť je deklarovaná v rámci prílohy č. 31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ZB Bystrý potok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36038351 - LESY SR,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206 572,46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meste Hriňová  na  toku Bystrý potok.  Podľa orografického členenia sa navrhovaná úprava Bystrého potoka bude realizovať v území spadajúcom do Detvianskeho predhoria. Reliéfne sa jedná o údolnú polohu Bystrého potoka situovanú v smere severozápad – juhovýchod, otvorenú z južnej strany. Nadmorská výška upravovaného úseku potoka je 455 – 467 m n. m. Plocha povodia /  k začiatku navrhovanej úpravy  je 22,97 km 2 /. Povodie má pretiahly tvar v smere sever – juh. Jeho južná polovica je obhospodarovaná prevažne poľnohospodársky, severná polovica je lesnatá / komplex Poľany /.Klimaticky je južná časť povodia zatriedená do mierne teplej oblasti, severná – horská časť komplexu Poľany do oblasti chladnej. Geologicky je územie povodia tvorené v južných dvoch tretinách prevažne pyroklastikami andezitov, zvyšná časť v komplexe Poľany andezitmi. Hydrologicky toto územie spadá v širšom rámci do povodia rieky Hron a jeho dielčej časti povodia Slatiny. Bystrý potok je pravostranným prítokom Slatiny, do ktorej ústi v juhozápadnej časti Hriňovej.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úprava vychádza zo súčasného nevyhovujúceho stavu koryta v tomto úseku. Prejavuje sa predovšetkým zmenšovaním prietočného profilu koryta nánosmi a ich následným zarastaním vegetáciou. Vegetácia, hlavne stromovitá, pôsobí v zmenšenom profile ako prekážka, na ktorej sa zachytávajú pri veľkých vodách unášané splaveniny z povodia. Spôsobuje tiež  vírivé prúdenie vody v koryte, ktoré zvyšuje eróziu, a to nie len v konkávnych úsekoch. Pri takomto stave koryta dochádza pri zvýšených prietokoch k vybrežovaniu vody  a zatápaniu pobrežných pozemkov a rodinných domov na nich. V kritickom úseku – v konkáve km 0,070 – km 0,118 navrhovanej úpravy dochádza už pri mierne zvýšených prietokoch k podmývaniu brehu a hroziacej deštrukcii súbežnej miestnej komunikácii. Interval povodňových udalostí sa v poslednom období výrazne skracuje / povodeň v roku 2000 a v roku 2002/.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5,5 ha intravilánu mesta Hriňová pred povodňami do úrovne návrhového prietoku Q100 = 28,00 m3.s-1 stupňa ochrany 1 v zmysle STN 48 2506. Veľkosť návrhového prietoku zodpovedá STN 48 2506 druhu objektov a kultúr. Komplexnosť úpravy koryta toku, úpravy priečneho profilu a zvýšenie prietočného profilu zabezpečí ochranu intravilánu mesta pred povodňami.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dĺžke 305 m. Stavba sa delí na dva stavebné objekty : SO1 – ZB Bystrý potok Hriňová  a SO2 – ZB Bystrý potok- mostík Hriňová.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výber zhotoviteľa, ktorý bude realizovaný  interne odborne spôsobilou osobou na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 ZB Bystrý potok Hriňová.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technického riešenia je prevedený s rešpektovaním existujúcej trasy s jej nutnými opravami – hlavne vyčistením nánosov v koryte a odstránením stromovitej a krovitej vegetácie z profilu koryta bystriny. Úprava je navrhnutá ako súvislá, začne nad  mostom na komunikácii II – 526 a ukončená bude nad areálom firmy Stavivá. V tomto zmysle je situovanie trasy úpravy vykreslené vo výkresových prílohách č. 1 – Situácia – širšie vzťahy / M 1 : 50 000 /, č. 2 – Situácia M 1 : 10 000. Podrobný priebeh trasy úpravy vo vzťahu k priľahlým plochám je vykreslený v prílohe č. 4 – Situácia M 1 : 500. Pri návrhu trasy bolo nutné rešpektovať nasledovné podmienky: nezaberať súkromné pozemky pozdĺž bystriny, rešpektovať miestnu    / pravobrežnú / komunikáciu s obnovením funkčného chodníka poškodeného bystrinou a opevnenie profilu navrhnúť z trvalých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druhu opevnenia sú navrhnuté tri profily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Profil s dlažbou na svahoch, opretou o pozdĺžne pätky a prirodzeným dnom. Tento typ úpravy prevažuje v km 0,000 – 0,210.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Profil s pravobrežným múrikom výšky 1,50 m až 2,0 m. Jeho dĺžka bude 45 m. Múrikom sa má predísť podmytiu konkávneho brehu pozdĺž dvora Stavebnín.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Profil so spevnenými pätkami kamennou  rovnaninou. Navrhovaný bude v závere úpravy v dĺžke 55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Popísané profily opevnania sú graficky zobrazené vo výkresovej prílohe č. 6 – Vzorové výkresy.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SO2 – ZB Bystrý potok- mostík Hriňová nebude súčasťou oprávnených výdavkov projektu a z toho dôvodu  neuvádzame ani jeho technické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 z. a 554/2001 Z. z.) vybranej </w:t>
            </w:r>
            <w:r w:rsidRPr="00A65052">
              <w:rPr>
                <w:rFonts w:ascii="Arial Narrow" w:eastAsia="Times New Roman" w:hAnsi="Arial Narrow" w:cs="Calibri"/>
                <w:color w:val="000000"/>
                <w:w w:val="75"/>
                <w:sz w:val="12"/>
                <w:szCs w:val="12"/>
                <w:lang w:eastAsia="sk-SK"/>
              </w:rPr>
              <w:lastRenderedPageBreak/>
              <w:t xml:space="preserve">dodávateľskej firmy. Priame riadenie a kontrolu projektu budú zabezpečovať zamestnanci Odštepného závodu Kriváň  LESY SR  a Generálneho riaditeľstva Lesov SR, š.p. Banská Bystrica. Kontrola stavby bude zabezpečovaná  stavebným dozorom (v zmysle zákona č. 138/1992 Zb. v znení zákona č. 236/2000 Z. z. a 554/2001 Z. z.) interne. Ako indikátory pre monitorovanie skutočného napredovania projektu budú používané položky rozpočtu projektu v stanovenom rozsahu a objeme podľa merných jednotiek. Interná finančná kontrola bude zabezpečovaná zamestnancami  Lesov SR, š.p. generálneho riaditeľstva  Banská Bystrica. Za  vypracovanie  žiadosti konečného prijímateľa  o platbu a za monitorovanie priebehu projektu bude zodpovedný Ing. Skladaný  - vedúci odborný referent, ktorý ich po vypracovaní  predloží na podpis štatutárnemu zástupcovi podniku a odošle na MŽP. V tomto projekte nie je predpokladaná špeciálna externá organizácia na monitoring a riadenie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odstránení vád a nedorobkov zamestnanci zabezpečia vypracovanie geometrického plánu na základe ktorého bude vykonané vykúpenie pozemkov pod stavbou a ich návrh na vklad do katastra.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stanovenými stavebným povolením č. B/2008/00171/PUR – rozh. zabezpečia zamestnanci Lesov SR š.p. - OZ Kriváň  kolaudáciu stavby v termínoch stanovených projektom v žiadosti o NFP. Podklady pre ukončenie projektu spolu so záverečnou žiadosťou o platbu spracuje kontaktná osoba pre projekt.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Protipovodňová ochrana ZB Bystrý potok predstavuje samostatný ucelený úsek a rieši  zlepšenie prietokových profilov v toku (podrobne popísané v prílohe žiadosti o NFP č. 15 –stavebným úradom potvrdená projektová dokumentácia).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podľa výpisu z obchodného registra časti VI. Predmet podnikania / činnosti / má okrem iného definované medzi hlavnými činnosťami: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správa lesného a iného majetku vo vlastníctve Slovenskej republiky,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 inžinierska a konzultačná činnosť v investičnej výstavbe,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vykonávanie lesotechnických meliorácií a iných opatrení na zlepšenie funkcií lesov a úrodnosti lesnej pôdy: biologické, stavebné a iné opatrenia, vrátane hradenia bystrín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projektovanie stavieb : -     hradenie bystrín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projektovanie vodohospodárskych stavieb – úpravy vodných 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súvisiace s realizáciou projektu, na ktoré sa vyžaduje odborná spôsobilosť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podľa Zákona č. 25/2006 Z . z . bude vykonané interne odborne spôsobilou osobou,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 z. v znení neskorších predpisov, bude zabezpečené interne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 iné budú v rámci projektu zabezpečované externe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zabezpečuje svoj príjem finančných prostriedkov na krytie prevádzkových nákladov spravovaním majetku na základe vykonávania činností uvedených ako predmet podnikania vo Výpise z obchodného registra LESOV SR. Prevádzka stavby po kolaudácii a zaradení stavby do majetku bude vykonávaná Odštepným závodom Kriváň.</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Bobkovec v obci Jasenov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00690074 - Jasenov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189 904,94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Jasenov sa nachádza na severných úpätiach Vihorlatských vrchov. Obcou preteká Jasenovský potok do ktorého sa vlieva potok Bobkovec.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Bobkovec nie je upravený. Priečny profil koryta toku je zarastený a vodnou eróziou narušený. Každoročne počas prívalových dažďov a jarnom topení snehu dochádza k vybrežovaniu vody z miestnych potokov a záplavám priľahlého územia. Súčasný stav koryta Bobkovec je nevyhovujúci z hľadiska prietočnosti ako ja absentujúceho spevnenia dna potoka, ktoré je vymývané vodnou eróziou, čo vyvoláva následovné zosuvy priľahlých svahov. Súčasná prietoková kapacita potoka Q je 1.87 m3/s, čo odpovedá cca Q10 ročnej vode. Takýto stupeň ochrany je nedostatočný. Obec Jasenov má v súčasnosti 1165 obyvateľov, z toho je v desiatich rodinných domoch  ohrozených 50 obyvateľov povodňami z potoka Bobkovec.   Z tohto dôvodu je nutné zrealizovať protipovodňové úprave v jeho profile.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 zrealizovať protipovodňové úpravy na potoku Bobkovec je už od roku 2007 zakomponované v Programe hospodárskeho a sociálneho rozvoja obce Jasenov na roky 2007 -2013 pod zámerom č. 3 Skvalitnenie životného prostredia, Cieľ 3.1.  Protipovodňové opatrenia , regulácia potoka nad dedinou, estetizácia okolia potoka a miestnych prítokov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realizácia uvedených úprav na úseku  v dĺžke 206 metrov. Projekt pozostáva z dvoch stavebných objektov SO 01 Úprava potoka Bobkovec a SO 02 Rámový priepust cez potok Bobkovec.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koryta potoka Bobkovec sa stane tok dostatočne ochránený proti veľkým vodám, pričom koeficient „P“≥Q50. Koryto potoka v navrhovanej úprave bude vyhovovať pre prietok 100-ročnej vody pri plnení h100 = 0,65 až 0,84 m od dna kinetiky včítane minimálneho bezpečného prevýšenia, ktoré bude 0,3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realizovaných protipovdňových úprav sa okolie potoka  (oblasť postavených rodinných domov, ale aj stavebných pozemkov pre výstavbu nových rodinných domov) stane bezpečnou nielen pre obyvateľov predtým zaplavovaných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protipodňových opatrení v dĺžke 206 m na potoku Bobkovec dôjde k ochrane 50 obyvateľov v 10-tich domoch. Celkove bude ochránená plocha na území 10 040 metrov štvorcových (na hornom úseku na ploche 156 x40 m a na dolnom úseku v dlžke 50 x 96 metrov).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prínosom projetku bude ochrana budovanej obecnej kanalizácie v oblasti Bobkovec, ktorá bude vedená súbežne s tokom potoka pod jeho násypovou hrádzou.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Bobkovec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sa zrealizuje v dĺžke 206 metrov. Práce na úprave koryta potoku budú realizované po úsekoch 20 až 50 m za prietoku vody. Počas opevnenia dna potoka bude voda cez upravovaný úsek prevedená potrubím PVC minimálneho profilu DN 400 mm. Na začiatku a na konci úsekov budú zriadzované zemné prehrádzky, v ktorých budú osadené čelá potrubí.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profil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titulu veľkých spádových pomerov vyvolávajúcich pri veľkých množstvách vody narušenie dna a zosuvy svahov, je navrhovaný na upravovanom úseku RKM 0,000 až 0,206 m 5 stupňov a 10 zaisťovacích prahov rozmeru 800/900 mm. Navrhované stupne a zaisťovacie prahy zaistia bezpečné a dostatočné zabezpečenie (vrátane spevnenia dna a svahov) bezprostredného okolia pred záplavami. Priemerný sklon dna potoka bude 2,707 %. V celom navrhovanom úseku bude dimenzačný prietok Q100=5 m3/s.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Priečny profil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vzhľadom k navrhovaným spádom je konštantná po rámový priepust šírky 1,00 m. Dno je navrhnuté v spáde 1:20 do stredu potoka zabezpečujúce plynulý odtok za malých prietokov, čim sa odstránia súčasné negatívne dôsledky vyplývajúce z rozlievania vody po dne. Svahy sú navrhnuté v sklone 1:1 z titulu stiesnených priestorových pomerov najmä medzi existujúcimi rodinnými domami situovanými v ochrannom pásme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vyhodnotenia vymieľacích rýchlostí je potrebné súvislé opevnenie dna a svahov potoka. Navrhované opevnenie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realizované kamennou dlažbou hrúbky 250 mm do betónu C 25/30 XC2 hrúbky 150 mm uloženého na zhutné štrkovopieskové lôžko hrúbky 100 mm. Kamenná dlažba bude vyšpárovaná cementovou maltou MC 25. V pravidelných vzdialenostiach budú zrealizované kamenné schody rozmeru 150/205 mm s cieľom sprístupniť hladinu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Nad upravovaným úsekom potoka Bobkovec minimálne 25 metrov nad koncom úpravy – riečny kilometer 0,231 je navrhované zrealizovať pilótovú bárku, ktorá bude slúžiť na zachytávanie plávajúcich predmetov, aby sa nestali prekážkou v upravenom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Rámový priepust cez potok Bobkovec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Súčasťou navrhovaných úprav je aj demontáž jestvujúceho nevyhovujúceho priepustu zo železobetónových rúr priemeru 1000 mm dlžky 7,5 m a montáž nového rámového priepustu dĺžky 8 m z rámu IZM 84/10-12 m rozmeru 240x190x100 cm v počte 8 ks. Na konci požadovanej úpravy v RKM 0,206 je jestvujúci priepust zo železobetónových rúr priemeru 1200 mm dĺžky 8 metrov, ktorý je pod neupravenou miestnou komunikáciou. Tento priepust bude riešený v pripravovanej projektovej dokumentácií miestnych komunikácií.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2001 bola zaznamenaná záplava v obci v dôsledku prívalových dažďov na miestnych potokoch. Najväčšie škody boli napáchané na hlavnom – Jasenovskom potoku – 7 mil. Sk, potoku Bobkovec – 3 mil. Sk a Zlamanom potoku – 2 mil. Sk (viď nepovinná príloha č. 2). Nakoľko v danej lokalite pri miestnom potoku Bobkovec sa dynamicky rozvíja individuálna bytová výstavba (obec je prímestskou oblasťou okresného mesta Humenné) je nevyhnutné zrealizovať projekt protipovodňových úprav, ktoré nielen technicky zhodnotia povodie potoka, ale prispejú aj k zlepšeniu a plynulosti prietoku a zvýšia úroveň ochrany súkromného aj obecného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Jasenov má bohaté skúsenosti s realizáciou projektov rôzneho zamerania (rozvoj kultúry, športu). V oblasti ochrany životného prostredia bola obci udelená dotácia z Enviromentálneho fondu 2007 na projekt Odkanalizovanie lokality Hrabiny a Hôrka – Jasenov vo výške 9,1 mil. Sk, ktorý bol úspešne zrealizovaný.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implementácie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 žiadateľ po prípadnom kladnom rozhodnutí o schválení nenávratného finančného príspevku a podpise Zmluvy o NFP medzi Žiadateľom a Riadiacim orgánom vykoná verejné obstarávanie prostredníctvom odborne spôsobilej osoby) zapísanej v zozname odborne spôsobilých osôb pre verejné obstaranie v zmysle § 44 Zákona č. 25/2006 Z. z. o verejnom obstarávaní.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stavby – bude  vybraný na základe výsledkov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vyberaná osoba, ktorá má skúsenosti s realizáciou stavieb podobného zamerania resp.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implementácie projektu – riadenie projektu, predkladanie monitorovacích správ, kompletizácia účtovných dokladov ako aj finačné zúčtovanie projektu bude zabezpečovať externá organizácia so skúsenosťami s implementáciou projektov podobného zamerania. Financovanie zabezpečenia manažmentu implementácie projektu nie je predmetom rozpočtu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výstavby, kolaudácii a prevzatí stavby správcom toku bude dielo slúžiť svojmu účelu. Prevádzkovateľ (správca) toku je povinný po každej povodni vykonať prehliadku po celej dĺžke toku. V prípade akéhokoľvek poškodenia opevnenia je nutná bezodkladná oprava. V pravidelných interaloch (aj mimo času veľkých prietokov) je však potrebné likvidovať uchytené plávajúce predmety a sedimenty.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Žblnkajúci Inovský potok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00325228 - Inovce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632 160,02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na území Košického samosprávneho kraja a spadá do cieľovej oblasti celého regiónu NUTS I, t.j. celé územie Slovenskej republiky.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2: Ochrana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2.1: Preventívne opatrenia na ochranu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mikroregiónu Borolo, ktorého základnou úlohou je zabezpečenie všestranného rozvoja tohto regiónu a potrieb jeho obyvateľov v rámci Programu hospodárskeho a sociálneho rozvoja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prevažne o lesnú krajinu s vysokým podielom trvalých trávnych porastov a poľnohospodársky využívanej pôdy. Obec leží na rozhraní nadmorskej výšky od 360 do 984 m n.m  v eróznej kotline Inovského potoka – prítoku Strešnej pri štátnej hranici s Ukrajinou.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Nachádza sa tu prírodný areál dreveného gréckokatolíckeho  kostolíka z roku 1836 , ktorý je vyhlásený za národnú kultúrnu pamiatku. Obec má výborný turistický potenciál s lyžiarskymi vlekmi a školou v prírode.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výrazne znížiť škody spôsobené povodňami realizáciou preventívnych opatrení na ochranu pred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v predmetnom úseku čím sa zabráni ďalším záplavám na priľahlých pozemkoch a tým aj ich devastácii, ako aj devastácii celého koryta toku, vplyvom veľkých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zlepšenie životného prostredia v obci Inovce a to zabránením devastácie vozovky, priľahlých domov, záhrad a poľnohospodárskej pôdy.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a naliehavosť realizácie protipovodňových opatrení v rámci projektu podčiarkujú aj povodňové škody, ktoré obci spôsobili ujmu na majetku vo výške cca  1 500 000,- SK, čo už je suma, ktorú by obec mohla investovať pre svoj socio-ekonomický rozvoj. Vysoké opakujúce sa výdavky ktoré majú občania na svojom súkromnom majetku, môžu ovplyvniť ich rozhodnutie pre zmenu bydliska, čo by mohlo spôsobiť zánik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tečúci cez obec môžeme charakterizovať ako bystrinu. Tento sa počas prívalových dažďov a počas jarného topenia snehu rozvodní a tým spôsobuje škody na majetku obce a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s potokom je súvisiacich 21 domov, ktoré obýva 56 obyvateľov. Týmto sa pravidelne zatápajú záhrady a dochádza aj ku škodám na stavebných objektoch.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erózia vznikajúca pri zvýšenom prietoku spôsobuje vymieľanie brehov a odnos úrodnej časti pôdy. Následne dochádza k zabahňovaniu, podmývaniu a zosuvom pôdy spod obecnej komunikácie, čím sa celá na danom úseku znehodnocuje a je nebezpečná pre všetkých obyvateľov, ktorí ju využívajú a tiež svojim zlým stavom nepriaznivo vplýva na ďalší rozvoj turistického ruchu.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obec Inovce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 Inovce: 223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dotknutého územia: 56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ľudia prechádzajúci obcou, využívajúci vodou poškodenú komunikáciu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zvýšiť úroveň ochrany pred povodňami  - upraviť potok vytvorením nového koryta, rekonštrukcia brehového opevnenia a vybudovanie priepustov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vytvoriť lepšie podmienky pre hospodársky a sociálny rozvoj -  eliminovať náklady na odstránenie povodňových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škôd, znížiť riziko ohrozenia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ochrániť životné prostredie, verejný a súkromný majetok obyvateľov obce -  zlepšiť odtokové pomery vodného toku, tým zamedziť  riziku povodne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koryto potoka bude opevnené drôtokamennou konštrukciou a na jeho dne budú vybudované brzdiace stupne, ktoré spomalia tok prívalovej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sa prestane vylievať na pozemky obyvateľov obce, čím dôjde k zamedzeniu poškodzovania ich majetku a odplavovania úrodnej časti pôdy. Taktiež sa obmedzí podmývanie obecnej komunikácie, ktorá je v poškodenom stave nebezpečnou pre jej užívateľov.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projektu na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Príprava a realizácia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Verejné obstarávanie bude realizované po podaní žiadosti o NFP na Riadiaci orgán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Podpis zmluvy s dodávateľom vybratým na základe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Etapa: Realizácia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Územné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odstránenie vzrastlej a kríkovej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w:t>
            </w:r>
            <w:r w:rsidRPr="00A65052">
              <w:rPr>
                <w:rFonts w:ascii="Arial Narrow" w:eastAsia="Times New Roman" w:hAnsi="Arial Narrow" w:cs="Calibri"/>
                <w:color w:val="000000"/>
                <w:w w:val="75"/>
                <w:sz w:val="12"/>
                <w:szCs w:val="12"/>
                <w:lang w:eastAsia="sk-SK"/>
              </w:rPr>
              <w:t>ochrana stromov dreveným debnením proti mechanickému poškodeniu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iii)</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Regulácia Inovského potoka sa zabezpečí opevnením drôtokamennou konštrukciou stavebného výrobku GABION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z ktorej bude vybudovaný oporný múr, brehová pätka a matrace.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Gabiónová drôtokamenná konštrukcia sa skladá zo sietí, spojovacích špirál a dištančných spôn. Ako výplň konštrukcie sa použije kameň, ktorý na zabezpečenie trvácnosti konštrukcie odolný voči poveternostným vplyvom, nedrobivý, nerozpustný a dostatočne tvrdý.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upraveného potoka vedie po celej dĺžke v trase pôvodného koryta. Trasu tvoria smerové oblúky s polomermi od 3 do 50 m  a priamymi úsekmi.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zmiernenie existujúceho sklonu 7,78% a stabilizáciu toku sú navrhnuté stupne, ktoré zabránia rýchlemu ničivému prúdu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odborné a technické riadenie -  zabezpečené odborný pracovným dozorom, mzdy budú hradené z oprávnených nákladov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administratívno-personálne riadenie , publicita a monitoring- zabezpečené starostom obce, mzdy budú hradené z oprávnených nákladov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kontrola  – zabezpečené zamestnancom obecného úradu,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záverečný audit – zabezpečený audítorom,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Na riadenie projektu nebude kontaktovaná žiadna externá firma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 Etapa: 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prípravných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položenej drôtokamennej konštrukcie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monitoring a riadenie projektu, kontrolu projektu a využívanie finančných prostriedkov preberie na zodpovednosť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obec nasledovným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tri </w:t>
            </w:r>
            <w:r>
              <w:rPr>
                <w:rFonts w:ascii="Arial Narrow" w:eastAsia="Times New Roman" w:hAnsi="Arial Narrow" w:cs="Calibri"/>
                <w:color w:val="000000"/>
                <w:w w:val="75"/>
                <w:sz w:val="12"/>
                <w:szCs w:val="12"/>
                <w:lang w:eastAsia="sk-SK"/>
              </w:rPr>
              <w:t>krát ročne kosenie brehov potok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tieto práce vykonávať prostredníctvom občanov obce, ktorých pozemky priamo s potokom súvisia a tým sa znížia náklady </w:t>
            </w:r>
            <w:r w:rsidRPr="00A65052">
              <w:rPr>
                <w:rFonts w:ascii="Arial Narrow" w:eastAsia="Times New Roman" w:hAnsi="Arial Narrow" w:cs="Calibri"/>
                <w:color w:val="000000"/>
                <w:w w:val="75"/>
                <w:sz w:val="12"/>
                <w:szCs w:val="12"/>
                <w:lang w:eastAsia="sk-SK"/>
              </w:rPr>
              <w:lastRenderedPageBreak/>
              <w:t>na zabezpečenie prevádzky projektu len na pohonné hmoty pre kosačiek.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splnenie podmienok pre žiadateľa – žiadateľ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oznámenie o schválení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zmluvné podmienky uvedené v zmluve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ceny dodávateľské približné cenám v krycích listoch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záverečná správa pre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riešenie je vhodné pre životné prostredie, pretože drôtokamenné opevnenie poskytuje vysokú stabilitu aj pri nízkej vlastnej hmotnosti, poskytujú vysokú priepustnosť vody, takže nie je potrebné nákladné odvodňovanie a umožňujú úkryt pre vodné živočíchy.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vyžadujú minimálne požiadavky na personál a nepotrebujú debnenie a mokré procesy.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úpravou potoka sa eliminuje riziko povodní na minimum a tým sa odstránia náklady na odstraňovanie povodňových škôd na majetkoch obyvateľov obce, majetku obce a komunikácii, ktorá je podmývaná prívalovými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zastavením podmývania miestnej komunikácie sa zamedzí jej ďalšiemu poškodzovaniu a bude sa môcť dať opraviť do vyhovujúceho stavu, v ktorom sa už nebude rátať ako negatívny faktor obce pre oblasť turistického ruchu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 preinvestovať ušetrené finančné prostriedky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nebezpečenstva ohrozujúceho zdravie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odstránenie rizika epidemiologickej situácie v postihnutej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obec nasledovným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tieto práce vykonávať prostredníctvom občanov obce, ktorých pozemky priamo s potokom súvisia a tým sa znížia náklady na zabezpečenie prevádzky projektu len na pohonné hmoty na prevádzku kosačiek, struny do kosačky a náhradné súčiastky.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materiálu :               struna do kosačky a náhradné súčiastky:          4000,.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spotreba pohonných hmôt:    10 litrov benzínu Tempo plus 95 / 5 x ročne       2.000,- Sk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olej do benzínu                                                         200,-Sk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motorová nafta:                                    2.000,-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vývoz a uloženie odpadu:                   15.000,-SK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výdavky na mzdy: obec neplánuje žiadne, nakoľko obec plánuje práce vykonávať prostredníctvom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toku sú 23.200,-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Banský Studenec - úprava potoka Jasenica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200 410,86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Jasenica preteká intravilánom obce Banský Studenec. V tejto časti má typický bystrinný charakter s veľkým pozdĺžnym sklonom a značne rozkolísanými prietokmi. Prívalové dažde búrkového charakteru spôsobujú náhle zvýšenie prietokov a tým aj stúpanie hladiny v toku. Dochádza k vybrežovaniu vody z koryta ,  k zaplaveniu priľahlého územia, vymieľaniu dna, svahov a k následnému odnášaniu splavenín, ktoré sa pri znížení prietoku ukladajú. Tým sa znižuje prietočnosť a dochádza k vybrežovaniu vody z koryta. Potok Jasenica je v predmetnom úseku len sčasti upravený. Úprava potoka spočíva v opevnení svahu buď oporným múrom alebo kamennou dlažbou v krátkych úsekoch. Oporné múry sú vybudované buď betónové alebo kamenné. Ďalšie pôvodné úpravy sú realizované len individuálne občanmi na ochranu svojich pozemkov. Nezapadajú do celkovej koncepcie úpravy potoka a nespĺňajú ani stabilizačné požiadavky na oporné múry, sú nevhodné a plytko založené. Upravené sú tu len krátke úseky priľahlé k existujúcim mostom.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zamerané územie sa nachádza v zastavanom území. Prístup k toku je ťažký.  Na brehovej čiare sa obojstranne nachádzajú ploty, hospodárske budovy, hustý stromový porast a kríky. Stromy a kríky miestami vytvorili  nepriehľadnú zeleň. Tým sa do značnej miery sťažili zameriavacie práce.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Priepust v r. km 19,450 toku Jasenica na miestnej komunikácii v hornom konci obce v smere k objektom poľnohospodárskeho družstva pozostáva  dvoch betónových rúr DN 1000. Kapacitne je tento profil nepostačujúci a má nevhodné smerové riešenie. Priepust bude potrebné na náklady obce prebudovať tak, aby bezpečne previedol návrhový prietok  Q100 = 20 m3/s. Nad týmto priepustom sa nachádza lokalita, v ktorej došlo k samovoľnému zosuvu ľavého brehu do koryta toku v čase veľkých prívalových vôd. Zosuv vznikol v dôsledku vymieľania päty svahu k čomu prispela aj absencia stromového porastu, ktorý by zabezpečoval stabilitu svahu. Opätovným zosuvom materiálu zo svahov do koryta toku hrozí značné zníženie kapacity prietočného profilu toku a z toho dôvodu v čase veľkých prívalových dažďov hrozí ich vybreženie na priľahlé pozemky a havária na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uvedených veľmi závažných dôvodov je potrebné stabilizovať priečny profil a taktiež dno toku Jasenica.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Jasenica r. km 19,050 – 19,210 a SO. 02 Úprava potoka Jasenica r. km 19,330- 19,685.</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4,0 ha intravilánu obce Banský Studenec pred povodňami do úrovne návrhového prietoku Q100.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rozdelenia projektu  na dva samostatné stavebné objekty SO.01 a SO.02 je celková dĺžka úpravy projektu 515m ( SO.01 – 160 m a SO.02 – 355 m).  SO.01 Úprava potoka Jasenica r. km 19,050 – 19,210 ako prvý úsek projektu sa začína cca 30 m nad zaústením výpustného rigolu z Malého Studeneckého jazera pri schodoch do koryta toku v r. km 19,050 a končí pod miestnym železobetónovým mostom v r. km 19,210. SO.02 Úprava potoka Jasenica r. km 19,330-19,685 ako druhý úsek projektu sa začína v mieste pôvodného betónového sklzu a končí cca 11 m pred lávkou pri poľnohospodárskom družstve. Trasa je vedená tak, aby čo najvernejšie vystihovala pôvodné smerové vedenie a plynulo nadväzuje na začiatku a konci úpravy na pôvodné koryto.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06/00540-BS-Pre.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 SO. 01 Úprava potoka Jasenica r. km 19,050 -19,210 a SO.02 Úprava potoka Jasenica r. km 19,330 – 19,685.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Úprava potoka Jasenica r. km 19,050 – 19,210 – návrh technického riešenia vychádza zo skutkového stavu opevnenia priečneho profilu kamennou dlažbou, opornými múrmi a bez opevnenia priečneho profilu v jednotlivých úsekoch úpravy. Na základe hydrotechnického výpočtu bol určený návrhový prietočný profil pre jednotlivé úseky v závislosti na dodržaní pôvodného tvaru priečneho profilu. Priečny profil úpravy je navrhnutý na Q100 = 20m3/s a výška opevňovacích prvkov je navrhnutá na Q50 = 15 m3/s. Priečny profil má navrhnutý  lichobežníkový tvar so šírkou v dne 2,6 alebo 2,0 m podľa jednotlivých úsekov a sklon svahov 1:1 do kolmej výšky 1,1 m s dĺžkou svahu 1,55 m v závislosti na prietoku Q50. V miestach, kde sa zachováva pôvodný oporný múr ako stabilný prvok je priečny profil s jednostrannou úpravou svahu v sklone 1:1 do kolmej výšky 1,1 m s dĺžkou svahu 1,55 v závislosti na prietoku Q50.  Opevnenie priečneho profilu je  navrhnuté kamennou dlažbou o hrúbke 300 mm na maltu cementovú s uložením do betónového lôžka hrúbky 150 mm a štrkopieskového lôžka hr. 100 m, na dĺžku svahu 1,55 m a do kolmej 1,1 m. Jednotlivé kamene dlažby sa vyškárujú cementovou maltou.  Kamenná dlažba sa zastabilizuje pätkou z nahádzky z lomového kameňa s preliatím cementovou maltou o objeme 0,40 m2/m a do hĺbky 0,6 m. Úpravu predstavujú nasledovné úseky: prvý úsek sa vybuduje pravostranne v km 0,000-0,040 v dĺžke 40 m, druhý nad mostom v km 0,044 -0,065 pravostranne v dĺžke 21 m,  tretí úsek obojstranne v km 0,0650-0,1350v celkovej dĺžke dĺžke 140 m a v km 0,135 -0,160 </w:t>
            </w:r>
            <w:r w:rsidRPr="00A65052">
              <w:rPr>
                <w:rFonts w:ascii="Arial Narrow" w:eastAsia="Times New Roman" w:hAnsi="Arial Narrow" w:cs="Calibri"/>
                <w:color w:val="000000"/>
                <w:w w:val="75"/>
                <w:sz w:val="12"/>
                <w:szCs w:val="12"/>
                <w:lang w:eastAsia="sk-SK"/>
              </w:rPr>
              <w:lastRenderedPageBreak/>
              <w:t xml:space="preserve">pravostranne v dĺžke 25 m. Celková dĺžka úpravy predstavuje 226 m. V úseku v km 0,130 -0,160 ľavostranne pod mostom na dĺžke 30 m sa zvyšok svahu priečneho profilu nad opevnením upraví spätným hutneným zásypom, potom sa zahumusuje a oseje trávnym semenom. Na vyrovnanie výškového rozdielu v pozdĺžnom sklone a na stabilizáciu dna v celom úseku sa navrhujú v km 0,080, 0,121 a 0,15750 tri drevené jednoduché  prahy, výšky 0,30 m, z guľatiny DN 290 mm, s korunou na kóte nivelety dna. Guľatina sa upevní 2 ks pilotmi z výrezov z guľatiny DN 150 mm, dĺžky 1,5 m. Dno pod prahom na dĺžke 5,0 m a 1,0 m nad prahom sa opevní kamennou nahádzkou s urovnaním líca. Hrúbka nahádzky pod prahom je 600 mm a nad prahom 900 mm.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potoka Jasenica r. km 19,330 -19,685 – návrh vychádza z existujúcich pomerov na danom toku. Na  úseku nie je  komplexne riešené opevnenie koryta. Na začiatku úseku v dĺžke cca 32 m sa nachádzajú ľavostranné betónové múry alebo múry murované z kameňa. PD tieto múry ponecháva a rieši ich z hľadiska stability tak, že sa pri ich päte zriadi pätka z betónu vodostavebného prostého a zabráni sa tým ich podomieľaniu a prípadnému zrúteniu. Priečny profil úpravy je navrhnutý na Q100 = 20 m3/s. Výška opevňovacích prvkov je navrhnutá na Q50 = 15 m3/s. Pozdĺžny sklon nivelety dna je navrhnutý tak, aby plynulo naviazal na začiatok a koniec úpravy. V danom úseku sú navrhnuté na tieto pozdĺžne sklony: km 0,000 – km 0,11750 je I = 3,5 %, km 0,12950 – km 0,287 je I = 4,8% a km 0,287 – km 0,355 je I = 6,45%. Z dôvodu značného obmedzenia šírky koryta miestnou komunikáciou a oplotenými pozemkami boli navrhnuté tieto priečne profily s opevňovacími prvkami: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Jasenica predstavujú dva stavebné objekty, ktoré  tvoria  komplexnú úpravy toku. Celkové technické riešenie úprav potoka Jasenica prezentuje príloha č. 30.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Ondrej Kostiviar (odborná spôsobilosť je deklarovaná v rámci prílohy č. 31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a regulácia rieky Poprad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1 738 046,05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rieky Poprad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Povodie rieky Poprad sa nachádza na severe Slovenska v západnej časti Prešovského kraja. Rieka Poprad vzniká sútokom Hincovho potoka a potoka Krupá. Hincov potok vyteká z Veľkého Hincovho plesa a potok Krupá z Popradského plesa, ktoré sa zlievajú v Mengusovskej doline vo Vysokých Tatrách (1 302,3 m n. m.). Hincov potok je považovaný za pramenný tok rieky Poprad.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Rieka Poprad je typickou horskou riekou. Tok má až po Svit charakter vysokohorskej bystriny s priemerným pozdĺžnym sklonom 40 ‰. Brehy koryta sprevádza hustá brehová vegetácia. Súbežne s Popradom steká pravostranný prítok Mlynica, ale spájajú sa až pri Svite. Od Svitu po Poprad je tok usmernený úpravou. Prítoky Popradu v strednej časti toku sú značne štrkonosné a pri zaústení vytvárajú  štrukové nánosy, ktoré pri prechode veľkých vôd transportujú do dolného úseku. Po Spišskú Belú je trasa koryta smerovo vyvážená, iba miestami sa vyskytujú meandre a zákruty. Koryto Popradu je v neupravenom úseku plytké, značne rozrušené s výskytom štrkových lavíc. Brehy sú prevažne porastené krovinami, čo nie je dostatočné vegetačné spevnenie. Od Spišskej Belej po Podolínec tok začína meandrovať, koryto je neupravené v zanedbanom stave s mnohými štrkovými nánosmi. Brehy sú slabo vegetačne zapojené a v konkávach sú podmývané. Od Podolínca k Ružbachom Poprad preteká úzkym údolím zovretý vysokými brehmi.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Rieka Poprad je zahrnutá v Programe protipovodňovej ochrany v SR do roku 2010, nakoľko tu bolo zaznamenaných niekoľko povodňových situácií. Povodne vznikajú najmä v jarných mesiacoch v období ľadochodov pri topení ľadu a snehu v mesiacoch marec – apríl a v období prívalových dažďov najčastejšie v mesiacoch jún a júl.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intraviláne Mesta Kežmarok je koryto rieky Poprad regulované, záplavami sú ohrozované okolité pozemky pri neupravených úsekoch toku mimo zastavaného územia a v území súčasnej priemyselnej zóny. Ohrozené sú najmä poľnohospodárske pozemky a záhradkárske osady „Pod turbínou“ (pred vstupom do </w:t>
            </w:r>
            <w:r w:rsidRPr="00A65052">
              <w:rPr>
                <w:rFonts w:ascii="Arial Narrow" w:eastAsia="Times New Roman" w:hAnsi="Arial Narrow" w:cs="Calibri"/>
                <w:color w:val="000000"/>
                <w:w w:val="75"/>
                <w:sz w:val="12"/>
                <w:szCs w:val="12"/>
                <w:lang w:eastAsia="sk-SK"/>
              </w:rPr>
              <w:lastRenderedPageBreak/>
              <w:t xml:space="preserve">mesta od obce Huncovce) a „Pri horárni“ (smerom k mestskej časti Pradiareň) a sporadicky aj v časti Sihoť pri limnigrafe pri vzdutí vodnej hladiny.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lokalizácie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lokalizovaná v severnej časti katastrálneho územia Mesta Kežmarok pri priemyselnom parku, na pozemkoch parc. č. 6830, 6831, 6832, 6833/3, 6884 a 6785.  Na začiatku úpravy bude hrádza napojená na už vybudovaný svah toku, pričom predné miesto napojenia sa určí priamo na stavbe, alebo po podrobnejšom zameraní územia. Koniec úpravy je v rkm 97,578. Dĺžka ochrannej hrádze bude 380 m. Riešenie úpravy vodného toku je navrhnuté od miesta už zrealizovanej úpravy ľavostranného svahu a končí cca 100 m pod lávkou cez rieku, pričom koryto bude upravené v dĺžke 470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realizácie projektu je znázornené na obrázku nižšie. Presné umiestnenie stavby je znázornené v prílohe č. 2 projektovej dokumentácie (Príloha č. 15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Charakteristika cieľových skupín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Cieľovú skupinu obyvateľov, ktorá bude chránená pred povodňami tvoria najmä zamestnanci, ktorí pôsobia v priemyselnej zóne. V súčasnosti tu pôsobí 550 osôb, v čase po realizácii projektu by sa mal počet zvýšiť na 800 zamestnancov, pričom celková kapacita priemyselnej zóny je 2000 zamestnancov.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cieľovou skupinou sú zamestnávatelia (investori), ktorí sú jednak osobne ohrození záplavami v danom území a v neposlednom rade aj ich investície, ktoré v súčasnosti dosahujú hodnotu približne 300 mil. Sk, pričom výška investícii potenciálnych investorov by mala predstavovať ešte 1 mld. 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realizácie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dotknutej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 rieky Poprad v rkm 96,633 až 97,715 inundačné územie tvoria prevažne lúky. Okolo brehu je sporadický brehový porast z náletových drevín. Na pravej strane oproti ČOV tok obmýva strmý svah lesa. Kapacita koryta je zhruba na úrovni prietoku Q1 ročnej vody (70 m3.s-1). Vyššie prietoky sa z koryta vylievajú do inundácie a ohrozujú tak objekty priemyselnej zóny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Výstupom realizácie projektu budú vybudované nasledovné opatrenia protipovodňovej aktivity: 1. hrádza a 2. regulácia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chránené územie o rozlohe 30 hektárov. (20 ha nezastavené plochy, 10 ha zastavené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dopad na ochranu obyvateľov pred povodňami, pričom sa jedná najmä o zamestnancov priemyselnej zóny. Tu v súčasnosti pôsobí 550 zamestnancov a manažment, ktorí sú ohrozovaní prípadnými záplavami, nakoľko v súčasnosti nie sú v danom území zrealizované žiadne protipovodňové opatrenia. Vzhľadom k tomu, že priemyselná zóna vytvára potenciál pre investorov, vzrastie v priebehu roka počet zamestnancov, resp. osôb pôsobiacich v areáli priemyselnej zóny na 800 pričom celková predpokladaná kapacita pracovných miest, ktoré by sa tu mali vytvoriť je 2000. Čo predstavuje počet v budúcnosti ohrozených osôb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opatrenia protipovodňovej ochrany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pre vybudovanie II. etapy priemyselnej zóny Kežmarok. Po jej výstavbe dôjde k zmene súčasného stavu. Inundačné územie sa v rkm 97,14 (PF6) až rkm 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Výpočty priebehu hladín Q100 = 480 m3.s-1 súčasného stavu a stavu po vybudovaní II. etapy </w:t>
            </w:r>
            <w:r w:rsidRPr="00A65052">
              <w:rPr>
                <w:rFonts w:ascii="Arial Narrow" w:eastAsia="Times New Roman" w:hAnsi="Arial Narrow" w:cs="Calibri"/>
                <w:color w:val="000000"/>
                <w:w w:val="75"/>
                <w:sz w:val="12"/>
                <w:szCs w:val="12"/>
                <w:lang w:eastAsia="sk-SK"/>
              </w:rPr>
              <w:lastRenderedPageBreak/>
              <w:t>stavby Priemyselnej zóny Kežmarok sú obsahom Prílohy č.7 Projektovej dokumentácie, ktorá tvorí prílohu č. 15 predkladanej žiadosti o nenávratný finančný príspevok.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uvedených výsledkov hladinového režimu záujmového úseku toku je potrebné ochrániť plochu navrhovanej II. etapy stavby priemyselného parku ochrannou hrádzou. Dĺžka ochrannej hrádze je 380 m. Na začiatku úpravy, je hrádza napojená na už vybudovaný svah toku. Koniec úpravy je v rkm 97,578. Hrádza bude široká 3 m, návodný svah sa navrhuje so sklonom 1:2 vzdušný 1:2,5. Hrádza bude nasypaná zo zhutneného hlinito-piesčitého materiálu. Výška koruny hrádze sa navrhuje 1 m nad hladinou Q100. Priemerná výška hrádze bude v rozpätí 2,2 až 4,3 m. Ochrana územia musí byť zabezpečená v zmysle zátopovej čiary a teda je potrebné územie chrániť aj proti spätnému vzdutiu od prítoku rieky Poprad (bezmenný 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Poprad je navrhnuté od miesta už zrealizovanej úpravy ľavostranného svahu a končí cca 100 m pod lávkou cez rieku. Dĺžka úpravy toku je 470 m s dvoma 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inými realizovaných projektmi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k celkovému hospodársko-sociálnemu rozvoju územia, nakoľko počet pracovných miest vytvorených investormi do konca roku 2008 by sa mal zvýšiť zo súčasných 550 na 800, pričom celková kapacita pracovných miest areálu je až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Podporované opatrenia zmierňujúce dôsledky klimatických zmien a adaptačné opatrenia na klimatické zmeny (k tabuľke č. 20 – Sledovanie energetickej efektívnosti, adaptačných a redukčných opatrení)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dôsledkoch klimatických zmien sa pozornosť venuje charakteristikám premenlivosti klímy ako aj zrážkovým úhrnom. V dôsledku klimatických zmien </w:t>
            </w:r>
            <w:r w:rsidRPr="00A65052">
              <w:rPr>
                <w:rFonts w:ascii="Arial Narrow" w:eastAsia="Times New Roman" w:hAnsi="Arial Narrow" w:cs="Calibri"/>
                <w:color w:val="000000"/>
                <w:w w:val="75"/>
                <w:sz w:val="12"/>
                <w:szCs w:val="12"/>
                <w:lang w:eastAsia="sk-SK"/>
              </w:rPr>
              <w:lastRenderedPageBreak/>
              <w:t>došlo k významnému rastu výskytu extrémnych denných úhrnov zrážok, čo malo za následok významné zvýšenie rizika lokálnych povodní v rôznych oblastiach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očakávaným dôsledkom klimatických zmien patrí zvýšenie hladiny oceánov a morí roztápaním ľadovcov na jednaj strane a na druhej strane k nevyrovnanému dopadu množstva zrážok na zemský povrch. Na základe uvedeného je možné očakávať vyšší nárast prírodných katastrof v podobe krutých búrok a veterných smrští. Zvyšovanie krátkodobých ale zato intenzívnych zrážok sa očakáva dokonca aj v oblastiach kde tento jav nebol tak častý.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Opis aktivít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Prípravné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prípravných prác projektu bola vypracovaná stavebná dokumentácia pre územné rozhodnutie a stavebné pobolenia a získané stavebné povolenie na vodnú stavbu Priemyselná zóna Kežmarok – protipovodňová ochrana a regulácia. Súčasne bolo zrealizované geodetické zameranie polohopisu a výškopisu. Finančné prostriedky na uvedené aktivity si nenárokujeme, preto sú v rozpočte projektu uvedené ako neoprávnené.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stavby bude zrealizované verejné obstarávanie na dodávateľa stavebných prác a technický dozor, prieskum trhu na dodávateľov projektových prác a prostriedkov na zabezpečenie publicity projektu. Následne bude vypracovaný projekt skutočného vyhotovenia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stavebnou spoločnosťou, ktorá bude vybratá v zmysle zákona 25/2006 Z.z. o verejnom obstarávaní a o zmene a doplnení niektorých zákonov.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Ochranná hrádza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výsledkov hladinového režimu záujmového úseku je potrebné ochrániť plochu navrhovanej II. etapy stavby priemyselného parku ochrannou hrádzou. Dĺžka ochrannej hrádze je 380 m. Na začiatku úpravy je hrádza napojená na už vybudovaný svah toku. Presné miesto napojenia sa určí priamo na stavbe po podrobnejšom zameraní územia. Koniec úpravy je v rkm 97,578.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Koruna hrádze bude široká 3 m, návodný svah so sklonom 1:2, vzdušný 1:2,5. Hrádza bude zasypaná zo zhutneného hlinito-piesčitého materiálu. Koruna hrádze bude v šírke 2,4,0 m spevnená štrkodrvinou, ostatný povrch koruny a svahov bude zahumusovaný a osiaty. Výška koruny hrádze sa navrhuje 1,0 m nad hladinou Q100. Priemerná výška hrádze bude v rozpätí 2,2 až 4,3 m (v miestach ramena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päty a svahu hrádze: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rkm 97,136 po 97,175 je navrhnuté svah hrádze na návodnej strane do výšky 1,6 m a pätku opevniť kamennou nahádzkou s urovnaním líca hmotnosti do 250 kg. Ostatný svah do výšky Q100 + 0,60 m bude opevnený kamennou rovnaninou hrúbky 0,60 m s urovaním líca hmostnosti od 40 – 80 kg. Od rkm 97,175 po 97,470 je </w:t>
            </w:r>
            <w:r w:rsidRPr="00A65052">
              <w:rPr>
                <w:rFonts w:ascii="Arial Narrow" w:eastAsia="Times New Roman" w:hAnsi="Arial Narrow" w:cs="Calibri"/>
                <w:color w:val="000000"/>
                <w:w w:val="75"/>
                <w:sz w:val="12"/>
                <w:szCs w:val="12"/>
                <w:lang w:eastAsia="sk-SK"/>
              </w:rPr>
              <w:lastRenderedPageBreak/>
              <w:t>navrhnutý svah hrádze na návodnej strane do výšky 1,60 m a pätka opevnená kamennou nahádzkou s urovnaním líca hmotnosti od 40 – 80 kg. Ostatný svah do výšky Q100 + 0,60 m je navrhnuté opevniť kamennou rovnaninou hrúbky 0,40 m s urovnaním líca hmotnosti do 50 kg. Ostatná časť svahov bude zatrávnená.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hrádze križuje rameno toku. Počas zakladania násypu hrádze je potrebné riadne zatesniť tieto tzv. preferované cesty spodnej vody, aby sme sa v týchto miestach vyhli vymieľaniu materiálu spod hrádze.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odvodnenie vnútorných vôd navrhujeme v hrádzi hrádzový výpust, ktorý odvedie vodu do toku Poprad. Hrádzový výpust bude osadený na najbližšie miesto terénu v rkm 97,200. Do záchytného rigolu je potrebné vyspádovať celú plochu priemyselného parku.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Hrádzový výpust bude tvoriť vtokový a výtokový objekt a betónové potrubie. Vtokové a výtokové objekty sú situované tak, aby medzi objektmi a pätou ochrannej hrádze bol priestor minimálnej šírky 3 m, aby bol umožnený prechod strojných mechanizmov pri obidvoch pätách hrádze.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Betónové potrubie výpustu bude z hrdlových vystužených rúr. Potrubia budú ovládané kanalizačnými uzávermi umiestnenými v manipulačnej šachte pri korune hrádze s vnútornými rozmermi. Ovládanie uzáverov sa navrhuje pod stropom šachty hydrantovým kľúčom cez zdvíhací mechanizmus.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hrádzovom výpuste je vybudovaná betónová čerpacia šachta. Predmetom elektrotechnickej časti projektovej dokumentácie bude NN prípojka a návrh rozvádzačov pre pripojenie ponorných čerpadiel v čerpacej jame, ktoré majú slúžiť na prečerpanie vnútorných vôd, v čase zvýšenej hladiny vody v Poprade, cez ochrannú hrádzu.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pri veľkých vodách je nasledovná: Ak hladina v inundácii dosiahne úroveň terénu pri návodnej päte hrádze, zatvorí sa uzáver v manipulačnej šachte hrádzového výpustu a vo vtokovom objekte sa otvorí potrubie do čerpacej šachty. V prípade potreby sa zapnú čerpadlá a nastane automatická prevádzka čerpadiel.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Posúdenie stability svahov hrádze bolo urobené programom systému GEO4. Posudzovaná bola návodná strana so sklonom 1:2. Pre stanovenie zemníka pre stavbu hrádzi je potrebné urobiť jeho geologický prieskum a následne posúdiť stabilitu svahov.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skúšky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sypaní hrádze budú robené kontrolné skúšky a vedená riadna evidencia výsledkov skúšok, pričom bude postupované v súlade s STN 73 6850 čl. 129 a 130 – 135. Kontrolné skúšky je odporučené robiť: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medziskládky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hutnenia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každých 500 m3 zabudovanej zeminy,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smenu,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každej spracovávanej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ktoré môže ovplyvniť vlastnosti sypaniny.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rieky Poprad v záujmovom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je navrhnuté od miesta už zrealizovanej úpravy ľavostranného svahu cca 100 m pod lávkou cez rieku. Dĺžka úpravy toku je 470 m s dvoma oblúkmi R1 = 180 m a R2 = 120 m. Sklon l = 0,0036.</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nevyhnutná pre vybudovanie II. etapy priemyselnej zóny Kežmarok. Po jej výstavbe dôjde k zmene súčasného stavu. Inundačné územie sa v rkm 97,14 (PF6) až rkm 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Výpočty priebehu hladín Q100 = 480 m3.s-1 súčasného stavu a stavu po vybudovaní II. etapy stavby Priemyselnej zóny Kežmarok sú obsahom Prílohy č.7 Projektovej dokumentácie, ktorá tvorí prílohu č. 15 predkladanej žiadosti o nenávratný finančný príspevok.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výsledkov hladinového režimu záujmového úseku toku je potrebné ochrániť plochu navrhovanej II. etapy stavby priemyselného parku ochrannou hrádzou. Dĺžka ochrannej hrádze je 380 m. Hrádza bude nasypaná zo zhutneného hlinito-piesčitého materiálu. Výška koruny hrádze sa navrhuje 1 m nad hladinou Q100. Priemerná výška hrádze bude v rozpätí 2,2 až 4,3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Poprad je navrhnuté od miesta už zrealizovanej úpravy ľavostranného svahu a končí cca 100 m pod lávkou cez rieku. Dĺžka úpravy toku je 470 m s dvoma 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Prepojenie projektu s inými realizovaných projektmi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teda k celkovému hospodársko-sociálnemu rozvoju územia, nakoľko počet pracovných miest vytvorených investormi do konca roku 2008 by sa mal zvýšiť zo súčasných 550 na 800, pričom celková kapacita pracovných miest areálu je až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realizácia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(SVP) je správca vodných tokov a povodí na Slovensku a je zaradený medzi strategicky dôležité štátne podniky s upraveným spôsobom hospodárenia, pretože má v správe i majetok, ktorý podľa Ústavy SR, čl. 4 je vo výhradnom vlastníctve štátu. SVP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má celoštátnu pôsobnosť so štyrmi odštepnými závodmi, zriadenými na báze prirodzených povodí. Spravuje vodné toky v dĺžke 32 738 km, 287 vodných nádrží, 2 811 km ochranných hrádzí a kanálovú sieť v dĺžke 1 812 km. Celková plocha povodí je 49 015 km2. </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Slovensko leží na rozvodnici Čierneho a Baltického mora a svojimi prírodnými danosťami vytvára akoby strechu Európy, po ktorej väčšina vody z atmosferických zrážok z nášho územia odteká. To spolu s nerovnomerným výskytom vody v čase a priestore predurčuje vodohospodársku situácia našej krajiny.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uvedenej charakteristiky Slovenského vodohospodárskeho podniku, š.p. v časti d) vyplývajú prevádzkové úlohy projektu. Ide o nasledujúce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stavu diela – obhliadky diela s posúdením nutnosti drobných opráv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diela od nánosov – projekt počíta s hladkou úpravou regulovaného úseku, ktorá zamedzuje tvorbu nežiaducich nánosov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Prierez stromov a kríkov v okolí regulovaného úseku vodného toku – činnosť zabezpečovaná v perióde 5, resp. 10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Slovenský vodohospodársky podnik, š.p. zabezpečuje predmetné činnosti na reguláciách vodných tokov, ktoré sú v jeho správe už niekoľko desiatok rokov. Zo skúseností žiadateľa vyplýva, že projekt v prvých desiatich rokoch prevádzkovania bude vyžadovať takmer nulové prevádzkové náklady.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Životnosť projektu je predpokladaná v dĺžke viac ako 40 rokov. Prípadné skrátenie životnosti projektu môžu spôsobiť len enormné klimatické zmeny v ďalších rokoch, ktoré by spôsobili extrémny nárast denných zrážok v niektorých ročných obdobiach.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Tab. Výpočet výdavkov na zabezpečenie prevádzky projektu a zdroje na financovanie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Prevádzkové výdavky</w:t>
            </w:r>
            <w:r w:rsidRPr="00A65052">
              <w:rPr>
                <w:rFonts w:ascii="Arial Narrow" w:eastAsia="Times New Roman" w:hAnsi="Arial Narrow" w:cs="Calibri"/>
                <w:color w:val="000000"/>
                <w:w w:val="75"/>
                <w:sz w:val="12"/>
                <w:szCs w:val="12"/>
                <w:lang w:eastAsia="sk-SK"/>
              </w:rPr>
              <w:t>Jednotková cena</w:t>
            </w:r>
            <w:r w:rsidRPr="00A65052">
              <w:rPr>
                <w:rFonts w:ascii="Arial Narrow" w:eastAsia="Times New Roman" w:hAnsi="Arial Narrow" w:cs="Calibri"/>
                <w:color w:val="000000"/>
                <w:w w:val="75"/>
                <w:sz w:val="12"/>
                <w:szCs w:val="12"/>
                <w:lang w:eastAsia="sk-SK"/>
              </w:rPr>
              <w:tab/>
              <w:t>Suma v SKK / rok</w:t>
            </w:r>
            <w:r w:rsidRPr="00A65052">
              <w:rPr>
                <w:rFonts w:ascii="Arial Narrow" w:eastAsia="Times New Roman" w:hAnsi="Arial Narrow" w:cs="Calibri"/>
                <w:color w:val="000000"/>
                <w:w w:val="75"/>
                <w:sz w:val="12"/>
                <w:szCs w:val="12"/>
                <w:lang w:eastAsia="sk-SK"/>
              </w:rPr>
              <w:tab/>
              <w:t>Zdroj krytia</w:t>
            </w:r>
          </w:p>
          <w:p w:rsidR="000D239A"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stavu d</w:t>
            </w:r>
            <w:r>
              <w:rPr>
                <w:rFonts w:ascii="Arial Narrow" w:eastAsia="Times New Roman" w:hAnsi="Arial Narrow" w:cs="Calibri"/>
                <w:color w:val="000000"/>
                <w:w w:val="75"/>
                <w:sz w:val="12"/>
                <w:szCs w:val="12"/>
                <w:lang w:eastAsia="sk-SK"/>
              </w:rPr>
              <w:t xml:space="preserve">iela - preventívna - hrubá mzda          </w:t>
            </w:r>
            <w:r w:rsidRPr="00A65052">
              <w:rPr>
                <w:rFonts w:ascii="Arial Narrow" w:eastAsia="Times New Roman" w:hAnsi="Arial Narrow" w:cs="Calibri"/>
                <w:color w:val="000000"/>
                <w:w w:val="75"/>
                <w:sz w:val="12"/>
                <w:szCs w:val="12"/>
                <w:lang w:eastAsia="sk-SK"/>
              </w:rPr>
              <w:t>2 000,00 Sk</w:t>
            </w:r>
            <w:r w:rsidRPr="00A65052">
              <w:rPr>
                <w:rFonts w:ascii="Arial Narrow" w:eastAsia="Times New Roman" w:hAnsi="Arial Narrow" w:cs="Calibri"/>
                <w:color w:val="000000"/>
                <w:w w:val="75"/>
                <w:sz w:val="12"/>
                <w:szCs w:val="12"/>
                <w:lang w:eastAsia="sk-SK"/>
              </w:rPr>
              <w:tab/>
              <w:t>24 000,00 Sk</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w:t>
            </w:r>
            <w:r>
              <w:rPr>
                <w:rFonts w:ascii="Arial Narrow" w:eastAsia="Times New Roman" w:hAnsi="Arial Narrow" w:cs="Calibri"/>
                <w:color w:val="000000"/>
                <w:w w:val="75"/>
                <w:sz w:val="12"/>
                <w:szCs w:val="12"/>
                <w:lang w:eastAsia="sk-SK"/>
              </w:rPr>
              <w:t>y - za zamestnávateľa</w:t>
            </w:r>
            <w:r>
              <w:rPr>
                <w:rFonts w:ascii="Arial Narrow" w:eastAsia="Times New Roman" w:hAnsi="Arial Narrow" w:cs="Calibri"/>
                <w:color w:val="000000"/>
                <w:w w:val="75"/>
                <w:sz w:val="12"/>
                <w:szCs w:val="12"/>
                <w:lang w:eastAsia="sk-SK"/>
              </w:rPr>
              <w:tab/>
              <w:t xml:space="preserve">708,00 Sk  </w:t>
            </w:r>
            <w:r w:rsidRPr="00A65052">
              <w:rPr>
                <w:rFonts w:ascii="Arial Narrow" w:eastAsia="Times New Roman" w:hAnsi="Arial Narrow" w:cs="Calibri"/>
                <w:color w:val="000000"/>
                <w:w w:val="75"/>
                <w:sz w:val="12"/>
                <w:szCs w:val="12"/>
                <w:lang w:eastAsia="sk-SK"/>
              </w:rPr>
              <w:t>8 496,00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Amortizácia DM</w:t>
            </w:r>
            <w:r>
              <w:rPr>
                <w:rFonts w:ascii="Arial Narrow" w:eastAsia="Times New Roman" w:hAnsi="Arial Narrow" w:cs="Calibri"/>
                <w:color w:val="000000"/>
                <w:w w:val="75"/>
                <w:sz w:val="12"/>
                <w:szCs w:val="12"/>
                <w:lang w:eastAsia="sk-SK"/>
              </w:rPr>
              <w:t xml:space="preserve"> - osobný automobil</w:t>
            </w:r>
            <w:r>
              <w:rPr>
                <w:rFonts w:ascii="Arial Narrow" w:eastAsia="Times New Roman" w:hAnsi="Arial Narrow" w:cs="Calibri"/>
                <w:color w:val="000000"/>
                <w:w w:val="75"/>
                <w:sz w:val="12"/>
                <w:szCs w:val="12"/>
                <w:lang w:eastAsia="sk-SK"/>
              </w:rPr>
              <w:tab/>
              <w:t xml:space="preserve">1 000,00 Sk      </w:t>
            </w:r>
            <w:r w:rsidRPr="00A65052">
              <w:rPr>
                <w:rFonts w:ascii="Arial Narrow" w:eastAsia="Times New Roman" w:hAnsi="Arial Narrow" w:cs="Calibri"/>
                <w:color w:val="000000"/>
                <w:w w:val="75"/>
                <w:sz w:val="12"/>
                <w:szCs w:val="12"/>
                <w:lang w:eastAsia="sk-SK"/>
              </w:rPr>
              <w:t>12 000,00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Prierez stromov - priemern</w:t>
            </w:r>
            <w:r>
              <w:rPr>
                <w:rFonts w:ascii="Arial Narrow" w:eastAsia="Times New Roman" w:hAnsi="Arial Narrow" w:cs="Calibri"/>
                <w:color w:val="000000"/>
                <w:w w:val="75"/>
                <w:sz w:val="12"/>
                <w:szCs w:val="12"/>
                <w:lang w:eastAsia="sk-SK"/>
              </w:rPr>
              <w:t xml:space="preserve">á ročná hodnota, externé </w:t>
            </w:r>
            <w:r>
              <w:rPr>
                <w:rFonts w:ascii="Arial Narrow" w:eastAsia="Times New Roman" w:hAnsi="Arial Narrow" w:cs="Calibri"/>
                <w:color w:val="000000"/>
                <w:w w:val="75"/>
                <w:sz w:val="12"/>
                <w:szCs w:val="12"/>
                <w:lang w:eastAsia="sk-SK"/>
              </w:rPr>
              <w:lastRenderedPageBreak/>
              <w:t>služby     25 000,00 Sk    25 000,00 Sk</w:t>
            </w:r>
            <w:r w:rsidRPr="00A65052">
              <w:rPr>
                <w:rFonts w:ascii="Arial Narrow" w:eastAsia="Times New Roman" w:hAnsi="Arial Narrow" w:cs="Calibri"/>
                <w:color w:val="000000"/>
                <w:w w:val="75"/>
                <w:sz w:val="12"/>
                <w:szCs w:val="12"/>
                <w:lang w:eastAsia="sk-SK"/>
              </w:rPr>
              <w:t>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SPOLU</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69 496,00 Sk</w:t>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projektu sa budú v jednotlivých rokoch líšiť v závislosti od veku diela. Počas prvých desiatich rokov bude projekt vyžadovať takmer nulové prevádzkové výdavky. Tabuľka prevádzkových výdavkov odráža priemerné prevádzkové výdavku vypočítané na báze 40 ročnej životnosti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stanovení priemerných jednotkových sa vychádzalo z empirických skúseností žiadateľa – Slovenský vodohospodársky podnik, š.p. Žiadateľ má skúsenosti s podobnými projektmi, ktoré sú uvedené v časti 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informácií vyplýva, že žiadateľ disponuje odbornými, personálnymi a tiež finančnými prostriedkami na zabezpečenie aktivít projektu po jeho ukončení. Nakoľko projekt nevytvára zisk, prevádzku ako aj údržbu protipovodňových opatrení, tak aby spĺňali účel pre ktorý boli vybudované v požadovanom rozsahu a kvalite, bude zabezpečovať žiadateľ vlastnými finančnými zdrojmi ako aj personálnymi kapacitami.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zachovaná kooperácia jednotlivých zainteresovaných subjektov – tak zo strany žiadateľa, Mesta Kežmarok ako aj investorov, ktorí budú pôsobiť v priemyselnej zóne. Význam tohto partnerstva bude spočívať v zlepšení toku informácií pri prípadných poruchách, či povodňových situáciách.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I.etapa protipov.opatrení, ľavý a pravý breh Nitry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988 370,89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lokality nevyužívané a majú charakter trávnatého porastu susediaceho s obývanou zónou. Územie na pravom brehu je aktuálne bez využitia, územie na ľavom brehu sa využíva ako lúka. Obe územia sú inundačné. Na územiach sa nenachádzajú žiadne stavby ani komunikácie . Za posledných 30 rokov sa na toku rieky Nitra v danej lokalite nerealizovali žiadne protipovodňové opatrenia. Územie je ohrozované vyliatím toku pri zvýšení hladiny rieky, brehy sú veľmi členité a v rôznej výške. Súčasný stav nezabezpečuje žiadnu protipovodňovú ochranu. pri poslednej povodni v r. 2005 vplyvom intenzívnych zrážok začiatkom augusta bolo územie v dôsledku vzostupu hladiny zaplavené do blízkosti obytnej zóny.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získa ochránené územie na úrovni Q100 o rozlohe 0,1112 km², ktoré bude možné následne využívať. Realizácia predkladaného projektu je dôležitá predovšetkým okrem ochrany územia aj pre možný ďalší rozvoj mesta a celého regiónu. Podľa informácií mesta Bojnice sa do budúcnosti ukazuje relevantnosť realizácie predpokladaných následných možných  projektov súvisiacich s využitím ochráneného územia. Realizáciou projektu bude ochránené územie možné v budúcnosti trvale využiť pre rozvoj celého regiónu v súlade s územnoplánovacou dokumentáciou na rozvoj  celkovej infraštruktúry mesta Bojnice. Na úrovni mesta a regiónu sú prejednávané projektové zámery s ohľadom na charakter územia predovšetkým v oblasti rozvoja cestovného ruchu a infraštruktúry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1359 m( z toho na ľavom brehu 760m a na pravom brehu 599m). Trasovanie úpravy kopíruje súčasné koryto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bude realizovaný zamestnancami SVP, š.p. OZ Piešťany v zmysle zákona č.25/2006Z.z. o verejnom obstarávaní. Podpis Zmluvy o dielo na realizáciu stavby s vybraným uchádzačom v rámci VO vykoná štatutárny zástupca SVP,š.p. podľa zápisu v obchodnom registri resp. podľa delegovaných právomocí podľa Organizačného poriadku SVP, š.p. premetom zmluvy o dielo bude vybudovanie stavby podľa projektovej dokumentácie schválenej v stavebnom konaní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OUŽP/2008/00102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lokalite SO 01 – v riečnom kilometri 140,150-140,741 sa vybuduje ochranná hrádza. Ochranná hrádza sa na začiatku a konci navrhovaného úseku napojí na existujúci vyšší terén. V úseku rkm 140,150 až 140,450 bude šírka koruny hrádze 4,0 m a v úseku rkm 140,461 až 140,741 bude šírka koruny hrádze 6,0 m.Výška koruny hrádze je v pozdĺžnom sklone hladiny rieky a je od kóty 258,39m.n.m  po kótu 259,19 m.n.m. Návodný sklon hrádze bude v sklone 1:3 až 1:3,5 po novovzniknutú brehovú čiaru. Súčasné brehy koryta sú neupravené, strhnuté prúdom vody a vymleté , v niektorých miestach zasa plytké až prechádzajú do mierneho brodového sklonu. Realizovaná stavba vyrieši aj úpravu brehov rieky do jednotného sklonu 1:2 do výšky cca 2,0 m od súčasného brehu, čím vznikne nová brehová čiara. Od tejto brehovej čiary je sklon návodného svahu hrádze v sklone 1:3 a v niektorých miestach miernejší až 1:4. Koruna hrádze bude vyspádovaná na návodnú stranu v sklone 2%, vzdušný svah bude v sklone 1:3 po výšku novej päty hrádze  na kóte 257,7 m n.m.  Za touto pätou hrádze sa realizuje prísyp do vzdialenosti 20, resp. 10 m. Hrádza bude homogénna s vnútorným tesniacim jadrom, ktoré bude vybudované z materiálov, ktoré po zabudovaní a zhutnení dosiahnu koeficient priepustnosti k=1.10-7  m/s. Stavba pozostáva z odstránenie humóznej skrývky v hrúbke 0,2 m, násypu homogénnej hrádze a prísypu na vzdušnej strane hrádze. Spätne sa zahumusuje návodný svah hrádze a svah do koryta rieky.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konkávnych oblúkoch sa zrealizuje opevnenie svahu kamennou rozprestierkou a vybudovanie novej kamennej opevňovacej pätky. Súčasná kamenná pätka sa zrekonštruuje v celom úseku SO.01. V riečnom kilometri 140,160-140,322 a 140,611-140,812 sa  zrealizuje nové brehové opevnenie kamennou pätkou a kamennou rozprestierkou.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riečnom kilometri 140,161, v rkm 140,556 sa vybudújú prístupové rampy do koryta rieky z ochrannej hrádze. Sklon prístupových r</w:t>
            </w:r>
            <w:r>
              <w:rPr>
                <w:rFonts w:ascii="Arial Narrow" w:eastAsia="Times New Roman" w:hAnsi="Arial Narrow" w:cs="Calibri"/>
                <w:color w:val="000000"/>
                <w:w w:val="75"/>
                <w:sz w:val="12"/>
                <w:szCs w:val="12"/>
                <w:lang w:eastAsia="sk-SK"/>
              </w:rPr>
              <w:t>ámp je 20%, šírka rámp bude 4,0</w:t>
            </w:r>
            <w:r w:rsidRPr="00A65052">
              <w:rPr>
                <w:rFonts w:ascii="Arial Narrow" w:eastAsia="Times New Roman" w:hAnsi="Arial Narrow" w:cs="Calibri"/>
                <w:color w:val="000000"/>
                <w:w w:val="75"/>
                <w:sz w:val="12"/>
                <w:szCs w:val="12"/>
                <w:lang w:eastAsia="sk-SK"/>
              </w:rPr>
              <w:t>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lokalite SO.02- bude existujúci terén v rámci realizácie stavby navýšený dosypaním až po svahy existujúceho terénu. Výška dosypania je určená podľa požadovaného prevýšenia v riečnom kilometri. Terén sa nasype v rovine a zriadi sa hrubá úprava terénu. </w:t>
            </w:r>
            <w:r w:rsidRPr="00A65052">
              <w:rPr>
                <w:rFonts w:ascii="Arial Narrow" w:eastAsia="Times New Roman" w:hAnsi="Arial Narrow" w:cs="Calibri"/>
                <w:color w:val="000000"/>
                <w:w w:val="75"/>
                <w:sz w:val="12"/>
                <w:szCs w:val="12"/>
                <w:lang w:eastAsia="sk-SK"/>
              </w:rPr>
              <w:cr/>
              <w:t xml:space="preserve">Sklony svahov brehov sa upravia  do sklonu 1:2 na výšku cca 2,0m od dna pri brehu rieky, vytvorí sa nová brehová čiara a od nej sa </w:t>
            </w:r>
            <w:r w:rsidRPr="00A65052">
              <w:rPr>
                <w:rFonts w:ascii="Arial Narrow" w:eastAsia="Times New Roman" w:hAnsi="Arial Narrow" w:cs="Calibri"/>
                <w:color w:val="000000"/>
                <w:w w:val="75"/>
                <w:sz w:val="12"/>
                <w:szCs w:val="12"/>
                <w:lang w:eastAsia="sk-SK"/>
              </w:rPr>
              <w:lastRenderedPageBreak/>
              <w:t xml:space="preserve">terén upraví do sklonu 1:3 až na požadovanú kótu protipovodňovej ochrany. V lokalite SO.02 je výška nového terénu na kóte 258,05 m n.m až 258,97 m.n.m.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celom úseku SO.02 sa zrekonštruuje existujúca brehová opevňovacia pätka. V riečnom kilometri 139,960 – 140,028;  140, 361-140,413 a 140,477 -140,561 sa zrealizuje nové brehové opevnenie kamennou pätkou a kamennou rozprestierkou.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prípad poškodenia, straty, odcudzenia alebo iných škôd po dobu trvania zmluvného vzťahu medzi SVP, š.p a zhotoviteľom diela  za škody zodpovedá zhotoviteľ a pre tieto účely predmetný majetok poistí.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uskutočňovania stavby:  správne vykonávanie stavebných prác podľa projektovej dokumentácie stavby schválenej v stavebnom konaní, podľa podmienok stavebného povolenia a zodpovednosť za dodržiavanie predpisov BOZP bude v kompetencii stavbyvedúceho (v zmysle zákona č. 138/1992 Zb. v znení zákona č. 236/2000 Z.z.  a 554/2001 Z.z) vybraného zhotoviteľa diela. Prieme riadenie a kontrolu projektu budú zabezpečovať zamestnanci Odštepného závodu Piešťany SVP, š.p. a Podnikového riaditeľstva SVP, š.p. Žilina. Kontrola bude zabezpečovaná stavebným dozorom (v zmysle zákona č. 138/1992 Zb. v znení zákona č. 236/2000 Z.z.  a 554/2001 Z.z) zamestnancami SVP,š.p. OZ Piešťany fyzickou kontrolou realizácie na základe kvantifikovaných položiek  jednotlivých prác uvedených v rozpočte projektu pre stavebné povolenie (Ing. Stanislav Gáborík). Ako indikátory pre monitorovanie skutočného napredovania projektu budú používané položky rozpočtu projektu v stanovenom rozsahu a objeme podľa merných jednotiek.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uskutočňovaná zamestnancami Oddelenia investičných činností OZ Piešťany SVP, š.p. pred vykonaním všetkých krokov súvisiacich s DPH. Daň z pridanej hodnoty nie je súčasťou projektu a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OZ Piešťany zabezpečí jej zákonný odpočet. Skompletizované doklady spolu so spracovanou žiadosťou o platbu podľa zmluvy o poskytnutí NFP budú zasielané na Odbor vodohospodárskeho rozvoja, ekológie a inžinierských činností Podnikové riaditeľstvo SVP,š.p. Žilina( Ing. Peter Čadek), ktorý ich po kontrole predloží na podpis štatutárnemu zástupcovi SVP, š.p.  a odošle na Riadiaci orgán. Monitorovanie projektu bude v kompetencii kontaktnej osoby za SVP, š.p.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OZ Piešťany(Ing. Andrej Vanek), pričom postup ich spracovania a predkladania bude totožný ako v prípade žiadostí o platbu. V tomto projekte nie je predpokladaná špeciálna externá organizácia na monitoring 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po zrealizovaní predmetu zmluvy o dielo a odstránení všetkých vád zamestnanci Oddelenia Inžinierskych činností OZ Piešťany zabezpečia uplatnenie kolaudácie stavby v termínoch stanovených projektom v žiadosti o NFP. Podklady pre ukončenie projektu spolu so záverečnou žiadosťou o platbu spracuje kontaktná osoba pre projekt na OZ Piešťany a prostredníctvom zamestnanca OVHREIČ PR SVP,š.p. predloží po podpísaní štatutárnym zástupcom na Odbor implementácie projektov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uvedeného projektu neboli zatiaľ realizované žiadne predchádzajúce etapy. Projekt bol pôvodne súčasťou komplexnejšieho projektu s viacerými lokalitami, avšak vzhľadom na investičnú náročnosť nebolo možné pre mesto Bojnice získať prostriedky na realizáciu projektu zo zdrojov Enviromentálneho fondu. V rámci predpokladu pridelenia finančných prostriedkov z Enviromentálneho fondu mesto Bojnice zrealizuje protipovodňovú ochranu inej lokality s možným rizikom kontaminácie vôd v prípade povodní z kompostárne, v lokalitách, ktoré sú súčasťou predkladaného projektu sa zatiaľ nerealizovali žiadne protipovodňové opatrenia.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Vhodnosť realizácie predkladaného projektu protipovodňovej ochrany územia spočíva okrem vlastnej ochrany pred povodňami existujúcej sídelnej infraštruktúry a individuálnej bytovej zástavby aj v možnosti náležitého sídelného rastu a tým podpory vyrovnaného rozvoja regiónov Slovenska. V ochránených  lokalitách bude možný následný rozvoj v súlade s územnoplánovacou dokumentáciou mesta a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protipovodňovej ochrany územia vytvorí predpoklady na realizáciu následnej druhej etapy projektu v ďalších nasledujúcich lokalitách po toku rieky. Realizáciu plánovaných  protipovodňových opatrení v týchto ďalších lokalitách  však nie je možné uskutočniť skôr, než sa zrealizuje predkladaný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Slovenský vodohospodársky podnik, š.p. má podľa Výpisu z obchodného registra medzi hlavnými činnosťami definované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-vykonávanie stavebno-montážnych činností a údržbárskych prác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svoje jedinečné postavenie a históriu disponuje Slovenský vodohospodársky podnik, š.p. potrebnými odbornými a personálnymi kapacitami na komplexné zabezpečenie všetkých potrebných aktivít projektu. Práce na strane žiadateľa v rámci projektu, na ktoré sa podľa legislatívy vyžaduje odborná spôsobilosť  budú zabezpečené  zamestnancami žiadateľa pre nasledovné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  zabezpečí odborne spôsobilý zamestnanec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Marián Gálik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Z.z v znení neskorších predpisov- predmetné činnosti v rámci projektu zabezpečí odborne spôsobilý zamestnanec žiadateľa Ing. Stanislav Gáborík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práce pre ktoré je legislatívne požadovaná odborná spôsobilosť budú v rámci projektu zabezpečované </w:t>
            </w:r>
            <w:r w:rsidRPr="00A65052">
              <w:rPr>
                <w:rFonts w:ascii="Arial Narrow" w:eastAsia="Times New Roman" w:hAnsi="Arial Narrow" w:cs="Calibri"/>
                <w:color w:val="000000"/>
                <w:w w:val="75"/>
                <w:sz w:val="12"/>
                <w:szCs w:val="12"/>
                <w:lang w:eastAsia="sk-SK"/>
              </w:rPr>
              <w:lastRenderedPageBreak/>
              <w:t>dodávateľsky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platieb na základe ustanovenia § 78 „Platby za používanie vôd“  Zákona č. 364/2004 Z.z. o vodách v zmysle ďalších osobitných predpisov( Zákon č. 273/2001 Z.z. o regulácii sieťových odvetví a Nariadenie vlády SR č.755/2004 Z.z, ktorým sa ustanovuje výška neregulovaných platieb, výška poplatkov a podrobnosti súvisiace so spoplatňovaním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obchodného registra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a zaradení majetku vykonávaná Správou povodia hornej Nitry v Topolčanoch ako územno správnej jednotky SVP, š.p. OZ Piešťany. Popis prevádzky tvorí obsah prílohy č.1 tejto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Pšurnovice - úprava Pšurnovického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383 132,79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Pšurnovice sa nachádza v časti Pšurnovice, mestskej časti Bytče, okres Bytča, VÚC Žilina. Záujmové územie sa z geotektonického hľadiska nachádza v oblasti Západných Karpát, vonkajšie Západné Karpaty, Slovensko – Moravské Karpaty, Javorníky. Ide o mierne teplý, vlhký a vrchovinový región.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4-21-07. Nachádza sa v severozápadnej časti Slovenska pri Bytči. Povodie má plochu 8,4 km2. priemerné ročné zrážky nad územím povodia sú 900 mm, absolútne maximum mesačných zrážok je 250 mm. Počet dní so snehovou pokrývkou je 80 dní. Najväčší prietok Q100 = 18,1 m3.s-1 a prietok jednoročnej vody Q1 = 2,2 m3.s-1.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úpravy je 820,70 m. Stavba je rozčlenená na dve </w:t>
            </w:r>
            <w:r w:rsidRPr="00A65052">
              <w:rPr>
                <w:rFonts w:ascii="Arial Narrow" w:eastAsia="Times New Roman" w:hAnsi="Arial Narrow" w:cs="Calibri"/>
                <w:color w:val="000000"/>
                <w:w w:val="75"/>
                <w:sz w:val="12"/>
                <w:szCs w:val="12"/>
                <w:lang w:eastAsia="sk-SK"/>
              </w:rPr>
              <w:lastRenderedPageBreak/>
              <w:t>časti. V prvej časti je dĺžka úpravy 276 m a v druhej časti je to 544,70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Staveniskom je koryto Pšurnovického potoka a časť priľahlých parciel v zastavanej časti Pšurnovíc. Časť 1 prechádza medzi poľnohospodárskymi pozemkami a medzi zastavanou časťou a štátnou cestou III/50752. Brehy potoka sú silne zarastené  vegetáciou. Opevnenie potoka pozostáva na pravom brehu v km 1,341 – 1,366 z betónového múru s kovovým plotom. Kapacita prietočného profilu je nedostatočná a počas veľkých vôd dochádza k častému vybrežovaniu a následne k zaplavovaniu okolitých pozemkov. Časť 2 ľavou stranou prechádza pozdĺž štátnej cesty III/50752 a pravá strana sa dotýka zastavanej časti  a poľnohospodárskych pozemkov. Brehy potoka sú silne zarastené  vegetáciou a sú bez opevnenia, na niektorých úsekoch v dôsledku podomieľania päty svahu dochádza k zosuvom a k narušeniu stability cesty, kapacita prietočného profilu je nedostatočná a počas veľkých vôd dochádza k častému vybrežovaniu a následne k zaplavovaniu okolitých záhrad, dvorov a priľahlých poľnohospodárskych pozemkov.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 upravovaného potoka sa nachádza nadzemné vedenie: telefónne a miestny rozhlas a podzemné vedenie : telefónne, plynové a elektrické.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18,7 m3.s-1.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Pšurnovíc pred povodňami do úrovne návrhového prietoku Q50.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820,70 m. Stavba je rozčlenená na dve časti. Časť 1 predstavuje jeden stavebný objekt a časť 2 sa ďalej člení na štyri objekty.</w:t>
            </w:r>
          </w:p>
          <w:p w:rsidR="000D239A"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 : dĺžka úp</w:t>
            </w:r>
            <w:r>
              <w:rPr>
                <w:rFonts w:ascii="Arial Narrow" w:eastAsia="Times New Roman" w:hAnsi="Arial Narrow" w:cs="Calibri"/>
                <w:color w:val="000000"/>
                <w:w w:val="75"/>
                <w:sz w:val="12"/>
                <w:szCs w:val="12"/>
                <w:lang w:eastAsia="sk-SK"/>
              </w:rPr>
              <w:t xml:space="preserve">ravy 276 m,                   </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1,277 – 1,553</w:t>
            </w:r>
          </w:p>
          <w:p w:rsidR="000D239A"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Časť 2 : dĺžka úpravy 544,70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2,374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2 (SO 2) – úprava v km 3,700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3 (SO 3) – úprava v km 4,180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4 (SO 4) – úprava v km 4,420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w:t>
            </w:r>
            <w:r w:rsidRPr="00A65052">
              <w:rPr>
                <w:rFonts w:ascii="Arial Narrow" w:eastAsia="Times New Roman" w:hAnsi="Arial Narrow" w:cs="Calibri"/>
                <w:color w:val="000000"/>
                <w:w w:val="75"/>
                <w:sz w:val="12"/>
                <w:szCs w:val="12"/>
                <w:lang w:eastAsia="sk-SK"/>
              </w:rPr>
              <w:lastRenderedPageBreak/>
              <w:t xml:space="preserve">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I = 1,4 – 1,6 %. Navrhovaná niveleta dna nadväzuje na pôvodnú niveletu dna na začiatku a konci úpravy. Za účelom prehĺbenia dna sa navrhujú dva drevené dvojité prahy výšky 40 cm.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Smerové pomery sú riešené kruhovými oblúkmi polomeru R = 20, 30, 40 a 100 m. Pri protismerných oblúkoch sú krátke medzi priamky a to 5,23 m, 7,57 m, 10,04 m a 6,17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18,7 m3.s-1. Priečny rez je jednoduchý lichobežník s premenlivou šírkou v dne a sklonom svahov 1:2,5.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koryta je navrhnuté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 – 1,306.20 – obojstranne dlažba z lomového kameňa na cem. maltu s vyšpárovaním hr. 30 cm opretá o pätku z lomového kameňa na cem. maltu (ďalej len dlažba z lom.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1,306.20 – 1,327.20 – vpravo dlažba z lom. kameňa, vľavo oporný múr z betónu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1,327.20 – 1,341.20 – obojstranne dlažba z lomového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1,341.20 – 1,366.00 – vpravo jestvujúci bet. múr, vľavo dlažba z lom.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1,366.00 – 1,542.50 – obojstranne dlažba z lomového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1,352.35 – 1,355.65 – vľavo mostná opora z betónu do výšky úložného prahu mosta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1,385.30 – 1,389.18 – obojstranne mostné opory z betónu do výšky úložného prahu mosta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1,502.18 – 1,506.72 – obojstranne mostné opory z betónu do výšky úložného prahu mosta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1,288.00, 1,484.14 a 1,542.20 sú navrhnuté zaisťovacie pásy po celej šírke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1,341.00 a 1,366.30 pre zaistenie pravého brehu a jestvujúcej bet. podmurovky oplotenia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1,483.84 a 1,541.90 sa navrhujú drevené prahy dvojité z guľatiny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a nad prahom sa dno potoka spevní rovnaninou z lomového kameňa. Za účelom stabilizácie dna potoka sa navrhujú guľatinové pásy vo vzdialenosti 10, 12 a 15 m a rovnanina z lom. kameňa na dĺžke 2 m pod pásom a 0,5 m nad pásom. Pod mostami sa spevní dno potoka rovnaninou z lom. kameňa na dĺžke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1,356.60, 1,385, 1,460 a 1,502 sa navrhujú schody z lomového kameňa šírky 0,75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úpravy sa zbúrajú tri jestvujúce doskové priepusty z betónu.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Mimo úsek úpravy sa navrhuje zához z lomového kameňa s úpravou líca, za účelom zabezpečenia telesa príjazdovej cesty.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 úprava v km 2,374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v celom úseku je I = 2,1 %.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25 a 100 m. Pri protismerných oblúkoch je krátka medzi priamka dĺžky 3,06m.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 v km 2,375.50 – 2,383.80 – vľavo rovnanina z lom. kameňa dĺ. 9,30 mv km 2,383.80 – 2,412.50 – vľavo oporný múr dĺ. 28,70 m a vpravo rovnanina z lom. kameňa dĺ. 39,70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Dno je spevnené guľatinovými pásmi a rovnaninou z lom. kameňa na dĺžke 2,0 m pod a 0,5 m nad pásom.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 úprava v km 3,700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Pozdĺžny sklon nivelety dna je I = 1,7 – 3,29 %. Na zmiernenie pozdĺžneho sklonu sú navrhnuté štyri prahy a to: v km 3,860 dvojitý o </w:t>
            </w:r>
            <w:r w:rsidRPr="00A65052">
              <w:rPr>
                <w:rFonts w:ascii="Arial Narrow" w:eastAsia="Times New Roman" w:hAnsi="Arial Narrow" w:cs="Calibri"/>
                <w:color w:val="000000"/>
                <w:w w:val="75"/>
                <w:sz w:val="12"/>
                <w:szCs w:val="12"/>
                <w:lang w:eastAsia="sk-SK"/>
              </w:rPr>
              <w:lastRenderedPageBreak/>
              <w:t>výške 40 cm, dĺ. 2 m, v km 3,932.50 jednoduchý o výške 30 cm, dĺ. 3 m, v km 4,000 dvojitý o výške 40 cm, dĺ. 2 m, v km 4,030.90 dvojitý o výške 40 cm, dĺ. 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20, 40, 50, 60, 80, 100, 150, 160 a 200 m. Pri protismerných oblúkoch sú medzi priamky dĺžky 1,33 – 49,42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3,700 – 3,715 – vľavo oporný múr dĺ. 17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3,715 – 3,761 – vľavo rovnanina z lom.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3,700 – 3,761 – vpravo rovnanina z lom.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3,761 – 3,766 – obojstranne opory mosta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3,766 – 3,780 – vľavo oporný múr dĺ. 14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km 3,787.30</w:t>
            </w: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3,797.50</w:t>
            </w:r>
            <w:r w:rsidRPr="00A65052">
              <w:rPr>
                <w:rFonts w:ascii="Arial Narrow" w:eastAsia="Times New Roman" w:hAnsi="Arial Narrow" w:cs="Calibri"/>
                <w:color w:val="000000"/>
                <w:w w:val="75"/>
                <w:sz w:val="12"/>
                <w:szCs w:val="12"/>
                <w:lang w:eastAsia="sk-SK"/>
              </w:rPr>
              <w:t>– vľavo oporný múr dĺ. 10,20m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3,797.50 – 3,803 – obojstranne opory mosta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3,895.40 – 4,038 – vľav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Pšurnovice predstavuje samostatný ucelený úsek, ktorý ale tvorí súčasť komplexnej úpravy toku. Celkové technické riešenie úpravy potoka Pšurnovice prezentuje príloha č. 30.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Marián Gálik                                   (odborná spôsobilosť vo verejnom obstarávaní deklarovaná v prílohe č. 31 – Preukaz o odbornej spôsobilosti podľa zákona </w:t>
            </w:r>
            <w:r w:rsidRPr="00A65052">
              <w:rPr>
                <w:rFonts w:ascii="Arial Narrow" w:eastAsia="Times New Roman" w:hAnsi="Arial Narrow" w:cs="Calibri"/>
                <w:color w:val="000000"/>
                <w:w w:val="75"/>
                <w:sz w:val="12"/>
                <w:szCs w:val="12"/>
                <w:lang w:eastAsia="sk-SK"/>
              </w:rPr>
              <w:cr/>
              <w:t>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Stanislav Gáborík (odborná spôsobilosť je deklarovaná v rámci prílohy č. 31 – Osvedčenie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Púchov                   ako územno-správnej jednotky  SVP, š.p. OZ   Piešťany. Presný popis prevádzky tvorí obsah prílohy č. 1 tejto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Suchohrad, dotesn.podlož.nábrež.múru-19.657-20.309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2 159 164,57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hrádzovom km 19,657 až 20,309 rieky Moravy, v katastri obce Suchohrad bol ešte v roku 1942, v tesnej blízkosti zástavby  vybudovaný protipovodňový objekt, ktorý pozostával zo sypanej hrádze s nábrežným múrom v jej korune. Neskôr, v roku 2005 bol pôvodný, nábrežný múr v korune hrádze zýšený o nadstavbu z betónových dielcov a na začiatok i koniec  pôvodnej hrádze bola napojená protipovodňová línia s podzemnou stenou. Tým sa stal objekt v hkm 19,657 až 20,309 súčasťou ľavobrežnej protipovodňovej línie rieky Moravy.  Popísaný objekt v hkm 19,657 až 20,309 Moravy chráni obec pred zvýšenými stavmi v rieke vo svojom úseku nedostatočne. Kapacita prietokového profilu je postačujúca pre Q100  avšak pri povodňových stavoch prichádza k presakovaniu vody z koryta popod nábrežný múr a súčasne cez jeho dilatačné škáry (nábrežný múr z roku 1942 bol zrealizovaný bez tesnenia dilatačných škár). Súčasný stav spôsobuje pravidelné ohrozovanie zdravia a majetku obyvateľov v obci Suchohrad a vo svojich dôsledkoch komplikuje život aj v obciach Vysoká pri Morave, Záhorská Ves a Gajary.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Preto navrhujeme: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Podstatne zredukovať priesakové pomery pod nábrežným múrom v hkm 19,657 až 20,309 vybudovaním tesniacej steny až po úroveň neogénu, aby sa zamedzilo jeho podtekaniu a následnému zaplavovaniu  priestorov za objektom;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zatesnenie dilatačných škár v pôvodnom, nábrežnom múre z roku 1942, ktorý je umiestnený v korune hrádze, aby  plnil ochrannú funkciu.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intenzívnejšia a lepšia protipovodňová ochrana celkovo 57.91 km2  intravilánu obce Suchohrad a jeho širšieho okolia na návrhovú povodeň, určenú smerodajnú hladinu Moravy komisiou hraničných vôd. Doplnením protipovodňovej línie o tesniace prvky v hkm 19,657 až 20,309 zaistíme náležitú ochranu pred povodňami bezpečným odvedením prietokov korytom toku v problematickom úseku intravilánu obce Suchohrad. Ochrana pred povodňami zvyšuje kvalitu života obyvateľov a realizuje ochranu ich zdravia a majetku. Projekt nie je priamo previazaný s ďalšími rozvojovými projektami investičného alebo neinvestičného charakteru ale vytvára predpoklady  pre ich realizáciu.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utesnenie podložia existujúceho, nábrežného múru, ktorý je v korune hrádze a utesnenie jeho  dilatačných škár.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splneniu cieľa projektu bola vypracovaná projektová dokumentácia, pre potreby ohlásenia udržiavacích prác na príslušnom úrade.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hrádzovom km 19,634 64 až 20,303 52 v intraviláne obce Suchohrad je obec od roku 1942 chránená sypanou hrádzou, na ktorej bol založený nábrežný múr s pôvodnou výškou od základovej škáry od 2,30 m po 3,07 m. Celková dĺžka nábrežného múru je 668, 88 m. Z návodnej aj vzdušnej strany je úroveň koruny pôvodného múra cca 1,11 až 1,43 m nad terénom, to znamená nad korunou hrádze.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akcie „Rekonštrukcia hrádze Moravy km 0,00 – 52,00, objekt: Ochrana intravilánu Záhorská Ves a Suchohrad“ bol pôvodný nábrežný múr nadvýšený betónovým múrikom tvaru „L“ s výškou 1,00 m so zábradlím. Na začiatku nábrežného múru v hkm 19,634 64 (po toku Moravy) je nadvýšený pôvodný múr na kótu 148,23 m.n.m, na konci nábrežného múru v hkm 20,303 52 je nadvýšený pôvodný múr na kótu 148,37 m n.m.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povodne v r. 2006 sa ukázalo, že nadvýšenie je dostatočné, ale sa vyskytli veľké priesaky pod telesom nábrežného múru  a priesaky  cez dilatačné škáry pôvodného múru (pôvodný múr z roku 1942 bol zrealizovaný bez tesnenia dilatačných škár). Vznikli zamokrenia v obci, spôsobené presakujúcou vodou pod nábrežným múrom. Na začiatku a konci nábrežného múru je z oboch strán pôvodná hrádza nadvýšená na úroveň 0,70 m nad smerodajnou hladinou vody. Nadvýšená hrádza je zároveň tesnená kopanou cemento – bentonitovou stenou, zaviazanou do súvislých neogénnych ílov. Na začiatku nábrežného múru v hkm 19,634 64 má tesniaca stena hĺbku 19,50 m pod korunou nadvýšenej hrádze, na konci nábrežného múru v hkm  20,303 52 má hĺbku 12,00 m pod korunou nadvýšenej hrádze.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nábrežného múru sa v minulosti geologický prieskum s výnimkou pozorovacej sondy č. 196 nerealizoval.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priebehu povodne v r. 2006 bolo rozhodnuté o dotesnení podložia pod nábrežným múrom.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Podkladom pre projekt dotesnenia bol Podrobný inžinierskogeologický prieskum, ktorý realizovala firma Ekogeos - zakladanie s.r.o. v 02/2008. Prieskum pozostával z ôsmich inžinierskogeologických vrtov SU-1 až SU-8, ukončených v súvislej neogénnej ílovej vrstve a z existujúcej pozorovacej sondy č. 196, </w:t>
            </w:r>
            <w:r w:rsidRPr="00A65052">
              <w:rPr>
                <w:rFonts w:ascii="Arial Narrow" w:eastAsia="Times New Roman" w:hAnsi="Arial Narrow" w:cs="Calibri"/>
                <w:color w:val="000000"/>
                <w:w w:val="75"/>
                <w:sz w:val="12"/>
                <w:szCs w:val="12"/>
                <w:lang w:eastAsia="sk-SK"/>
              </w:rPr>
              <w:lastRenderedPageBreak/>
              <w:t>vybudovanej tou istou firmou. Súčasťou prieskumu boli aj dynamické penetračné sondy.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prieskumu boli tiež Závodom Dunaj, za asistencie Závodu vnútorných vôd  Malacky  realizované kopané prieskumné sondy za účelom overenia hĺbky a spôsobu založenia nábrežného múru.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Prieskumy ukázali, že samotná hrádza pod múrom je budovaná zo štrkovitých, piesčitých až ílovitých materiálov. Nesúdržné materiály sú prevažne kypré. V telese hrádze sa vyskytujú stopy stavebného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Podložie hrádze je tvorené do hĺbky cca 8,50 až 11,40 m pod korunou hrádze kvartérnymi náplavami, ktoré obsahujú prevažne piesky a štrky,  lokálne s vložkami ílov. Neogén je tvorený do hĺbky cca 9,50 až 20,30 m pod korunou hrádze pieskami až štrkmi stredne uľahnutými až uľahnutými s lokálnymi vložkami ílov a hlín tuhej až pevnej konzistencie.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týmito vrstvami sa nachádza súvislá vrstva ílov pevnej konzistencie.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Takáto geologická stavba hrádze aj podložia je výnimočne nepriaznivá a jednoznačne si vyžaduje  utesnenie. Vybudované pozemné steny z oboch strán nábrežného múru spôsobujú sústredenie priesakových vôd do tohoto priestoru a zhoršovanie stavu hrádze a podložia po každej povodni.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skutočností navrhujeme v súlade s objednávkou realizáciu podzemnej tesniacej steny bezvýkopovou technológiou. Za najvdhodnejšiu technológiu považujeme prúdovú injektáž, ktorá sa osvedčila aj pri zainjektovaní podložia pod nábrežným múrom v Záhorskej Vsi. Touto technológiou je možné tiež spevniť kypré piesčité vrstvy hrádze priamo pod základom nábrežného múra.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kyprých až stredne uľahnutých pieskoch navrhujeme injektáž v polkruhoch, siahajúcich pod základ nábrežného múru. Tak sa vytvorí súvislé teleso z prúdovej injektáže hrúbky cca 0,80 až 1,00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uľahnutých materiáloch a v neogéne navrhujeme lamely prúdovej injektáže s hrúbkou cca 0,40 m, zapustené cca 1,0 m do neogénu. Túto pomerne veľkú hĺbku zapustenia volíme z toho dôvodu, že súvislý povrch neogénneho ílu je veľmi premenlivý a z dôvodu svahu hrádze nebolo možné prieskumné vrty situovať priamo v osi podzemnej tesniacej steny..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zhodnotení výsledkov inžinierskogeologického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1942 bola v hrádzovom kilometri 19,657 až 20,309, v tesnej blízkosti obce Suchohrad skolaudovaná protipovodňová sypaná hrádza bez podzemnej steny, s nábrežným múrom. Neskôr, v roku 2005 bol popri toku, na začiatku i na konci pôvodnej  hrádze  dobudovaný dostatočne tesný, protipovodňový systém línií s podzemnými stenami. Z uvedeného vyplýva, že jediný kritický úsek bez podzemnej steny a s priesakmi je hrádzový kilometer 19,657 až 20,309 z roku 1942. Uvedený fakt sa pri povodňových stavoch na rieke Morave prejavuje prienikom vody popod nábrežný múr a cez dilatačné škáry nábrežného múru, čo vo svojich dôsledkoch ohrozuje zdravie a majetok občanov Suchohradu. Cieľom projektu je odstrániť netesnosti ochranných prvkov v hrádzovom km 19,657 až 20,309 a tým zabezpečť primeraný stupeň ochrany v celej dĺžke protipovodňovej línie.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Dušan Bilák (odborná spôsobilosť vo verejnom obstarávaní deklarovaná v prílohe č. 30 – Preukaz o odbornej spôsobilosti podľa zákona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Vladimír Chrobák (odborná spôsobilosť je deklarovaná v rámci prílohy č. 31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Presný popis prevádzky tvorí obsah prílohy č. 1 tejto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Studenec v obci Vojkovce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00329754 - Obec Vojkovce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484 950,23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Vojkovce, ktorou preteká potok Studenec leží v členitej horskej doline, má 467 obyvateľov, počet obyvateľov v dotknutom území  je 320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je vybudovaný vodovod, v súčasnosti má obec vypracovaný projekt kanalizácie, časť už je zrealizovaná, pripravuje sa projekt na vybudovanie čistiarne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súlade s Programom protipovodňovej ochrany SR do roku 2010, Vodným plánom Slovenska, Vodným zákonom, Zákonom o ochrane pred povodňami, Plánom manažmentom povodia rieky Hornád a  povodňového plánu obce Vojkovce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potok v tangonovanom území nebol doposiaľ upravovaný, kritický úsek má dĺžku 460 m, súčasný pozdĺžny sklon je rôznorodý 4-20% , šírka dna 0,5 -2,0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väčších vodných stavoch z dôvodu plytkého koryta dochádza k vybrežovaniu vôd ( záplavy priľahlých rod. domov, predzáhradiek, miestnej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oboch svahov koryta potoka dochádza k eróznej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svahov sú v havarijnom stave aj 3 premostenia k rod. domom a 1 premostenie k miestnej komunikácii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priestorové podmienky sú veľmi obmedzujúce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súčasná hĺbka koryta je pre prevedenie Q50 a Q100 nevyhovujúca , ( v priemere od 0,3 do 0,5 m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Povodňami sú ohrozené nasledovné objekty hospodárskeho a sociálneho významu : súkromný a obecný majetok, miestne komunikácie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Prínosy tohto projektu budú v zabezpečení ochrany súkromného aj obecného majetku ( socioekonomický prínos ) Okrem toho je prínosom aj zabránenie škodlivým eróznym účinkom. ( enviromentálny prínos ) Dôvody, ktoré viedli k vypracovaniu tejto žiadosti sú nasledovné : zabránenie škodám na obecnom a súkromnom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predkladaným projektom neboli realizované, ani nie sú pripravované projektové zámery, ktoré by s ním súviseli.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Chránené krajinné a ekologické prvky ( lokality ) sa v dotknutom území nenachádzajú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efekt úpravy potoka spočíva v zabránení škodám z dôvodu nepriaznivých hydrologických situácií, ktoré sa vyskytujú čoraz častejšie ( pri väčších vodných stavoch z dôvodu plytkého koryta dochádza k vybrežovaniu vôd, čo je spojené so záplavami rodinných domov, hospodárskych objektov, predzáhradiek a záhrad ako aj spevnenej miestnej komunikácie ) Tento projekt vo výraznej miere prispeje k riešeniu danej situácie v riešenej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chráneného pred účinkom Q100r: 2,58 ha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chránených pred účinkom Q100 : 260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realizáciu zmodernizovania miestnej infraštruktúry ( miestne  komunikácie)  v príslušnej oblasti, do ktorej sa neivestovalo v dôsledku povodňového ohrozenia.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 dĺžka 460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charakter stavby a jej prevádzku nie sú podmienky na postupné odovzdávanie a uvádzanie stavby do prevádzky, preto sa stavba navrhuje zrealizovať a odovzdať ako celok. Charakter stavby si nevyžaduje skúšobnú prevádzku.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navrhovanej úpravy je 460 m, rkm 1,410-1,870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nová priemerná hĺbka koryta bude v priemere 0,9 -1,5 m, čo plne postačuje pre prevedenie Q100 = 7,0 m3/s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navrhnuté sú 2 typy prietokových profilov: a) prietokový profil miskovitého tvaru so sklonom svahov 1:1,5 a šírka dna 1,50m  b) prietokový profil miskovitého tvaru – ľavobrežný oporný múr so sklonom svahov 5:1 a šírkou dna 1,50 m v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staničenia 0,275 – 0,378 (103 m ), pravý svah v sklone 1:1,5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zmiernenie pozdĺžneho sklonu sú navrhnuté stupne výšky H=0,4 až 1,5m ( podstatné zníženie rýchlosti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 zabezpečenie prístupu občanov k obydliam a k miestnej komunikácii sa navrhujú nové priepusty z rám. prefabrikátov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súvislosti s nevyhnutnými zásahmi do oplotení je potrebné ich rozobratie a ich znovuzriadenie o celkovej dĺžke 98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oceľové zábradlie sa navrhuje na ľavom brehu v úseku 0,269 -03,772 a na rámových priepustoch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trasovanie úpravy je v maximálnej miere prispôsobené pôvodnej prirodzenej trase potoka so zohľadnením nesmierne stiesnených priestorových pomerov medzi okrajom miestnej komunikácie a oplotením záhrad a predzáhradiek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zrubovej prehrádzky na konci úpravy vytvorí pomerne veľký priestor na akumuláciu a zachytávanie splavenín a splavenín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výstavy bude pozostávať z týchto základných fáz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odovzdanie staveniska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podzemných inžinierskych sietí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GZS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vytýčenie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úpravy – výkopy , spevňovacie práce, bežnou stavebnou technológiou uplatňovanou pri úpravách 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záverečné úpravy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a prevzatie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likvidácia zariadenia staveniska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stavby do užívania budúcemu prevádzkovateľovi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zariadenie staveniska bude možné využiť obecne verejné priestranstvá. Celková plocha stavebného dvora sa navrhuje o rozmeroch 20 x 40 m. Stavebný priestor bude vymedzený manipulačnými pásmi počas výstavby. Pracovný manipulačný pás bude šírky max. 4,0 m od brehovej čiary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sa budú používať pre monitorovanie skutočného ( fyzického ) napredovania realizácie projektu sú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Kamenobloky IBT 5/10 – 150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200 mm na sucho do podkl. štrkop. hr. 100 mm – 790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250 mm do podklad. betónu 1200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Rámové prefabrikáty IZM1800/1400 mm – 43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Štrkopiesok – 90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Výkopy vodotoku – 1526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Spätné násypy – 628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 sa, že na stavbe bude súčasne pracovať 6 – 10 pracovníkov. Doba výstavby je 10 mesiacov.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dodávateľskou firmou na základe verejného obstarávania V tomto projekte bude obec Vojkovce pôsobiť ako koordinátor prác a zabezpečí publicitu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monitoring ( externý manažment projektov ) bude zodpovedná firma Eurodotácie a.s. Žilina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vykonávať externý projektový manažment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jeho zrealizovaní bude zabezpečená Obecným úradom Vojkovce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Obcou Vojkovce preteká potok Studenec. Potok v tangonovanom území  doposiaľ nebol upravovaný, okrem cca 25 m priamo pod mostom km 0,435 pred koncom úpravy, avšak toto spevnenie je zdevastované. Pri väčších vodných stavoch z dôvodu plytkého koryta dochádza k vybrežovaniu vôd , čo je spojené so záplavami priľahlých rodinných domov , hospodárskych objektov, predzáhradiek a záhrad, ako aj spevnenej komunikácie. Súčasná hĺbka koryta je pre prevedenie Q50 a Q100 nevyhovujúca.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Predpokladaný projekt výrazne zaistí spoľahlivé odvedenie povrchových vôd a tým aj zabezpečenie ochrany a zamedzenie škôd na súkromnom a štátnom majetku. Okrem toho je účelom aj stabilizácia koryta toku z dôvodu zabránenia škodlivým eróznym účinkom. Trasovanie úpravy je v maximálnej miere prispôsobené pôvodnej prirodzenej trase potoka so zohľadnením nesmierne stiesnených priestorových pomerov medzi okrajom miestnej komunikácie a oplotením záhrad a predzáhradiek.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úprava potoka bude priaznivo vplývať na životné prostredie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Vojkovce je členom Mikroregiónu Sľubica , v činnosti ktorého sa významne angažuje. V rámci samosprávnych funkcií obec usmerňuje svoju ekonomickú činnosť, vytvára podmienky pre hospodársky a sociálny  rozvoj obce. Obec  v predchádzajúcom období realizovala  projekty so </w:t>
            </w:r>
            <w:r w:rsidRPr="00A65052">
              <w:rPr>
                <w:rFonts w:ascii="Arial Narrow" w:eastAsia="Times New Roman" w:hAnsi="Arial Narrow" w:cs="Calibri"/>
                <w:color w:val="000000"/>
                <w:w w:val="75"/>
                <w:sz w:val="12"/>
                <w:szCs w:val="12"/>
                <w:lang w:eastAsia="sk-SK"/>
              </w:rPr>
              <w:lastRenderedPageBreak/>
              <w:t>zameraním na investičné a neinvestičné aktivity. V tomto projekte bude pôsobiť ako koordinátor prác a zabezpečí publicitu a informovanosť. Vzhľadom na svoje personálne kapacity rieši obec projektový manažment dodávateľským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Projektová a inžinierska činnosť bude zabezpečená autorizovaným stavebným inžinierom, externý projektový manažment spoločnosťou Euro Dotácie a.s. so skúsenosťami v oblasti prípravy, implementácie projektu a zabezpečenia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samotnú fyzickú realizáciu projektu bude vybraná dodávateľská firma na základe verejného obstarávania, ktorá bude mať dostatočné skúsenosti a spôsobilosť na realizáciu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ďalšími relevantnými aktivitami v regióne nie je.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chápeme z nasledujúcich hľadísk: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Stratégia a vecnosť – Obec vypracovala a dala schváliť  Okresným riaditeľstvom hasičského a záchranného zboru povodňový plán </w:t>
            </w:r>
            <w:r>
              <w:rPr>
                <w:rFonts w:ascii="Arial Narrow" w:eastAsia="Times New Roman" w:hAnsi="Arial Narrow" w:cs="Calibri"/>
                <w:color w:val="000000"/>
                <w:w w:val="75"/>
                <w:sz w:val="12"/>
                <w:szCs w:val="12"/>
                <w:lang w:eastAsia="sk-SK"/>
              </w:rPr>
              <w:t>záchranných prác obce, číslo ro</w:t>
            </w:r>
            <w:r w:rsidRPr="00A65052">
              <w:rPr>
                <w:rFonts w:ascii="Arial Narrow" w:eastAsia="Times New Roman" w:hAnsi="Arial Narrow" w:cs="Calibri"/>
                <w:color w:val="000000"/>
                <w:w w:val="75"/>
                <w:sz w:val="12"/>
                <w:szCs w:val="12"/>
                <w:lang w:eastAsia="sk-SK"/>
              </w:rPr>
              <w:t xml:space="preserve">hodnutia : 0RHZ -73 -10 /OPT -2006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Finančná udržateľnosť – Obecné zastupiteľstvo sa na svojom mimoriadnom zasadnutí dňa 5.marca 2008          schválilo uznesením č.1/03/08/P-0Z financovanie projektu vo výške 5% oprávnených výdavkov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Rozvoj a kvalita - uvedený projekt napomôže k budovaniu miestnej infraštruktúry ( miestne komunikácie ) do ktorých nebolo z dôvodu častých povodní investované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Prevádzka – bežnou údržbou a preventívnymi prehliadkami sa zabráni možným poškodeniam, zvlášť sa prehliadky budú robiť po prechode väčších vôd a po intenzívnych lejakoch. Podmienkou úspešnej prevádzky a udržovania úpravy potoka  a jednotlivých objektov bude stály dohľad s ich pravidelnými prehliadkami , najmä pohotovostnou službou za povodňových stavov vody.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Koromľa – realizácia protipovodňových opatrení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00325350 - Obec Koromľa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358 276,87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Príčinou globálnych klimatických zmien je vysušovanie krajiny a nie zvyšovanie koncentrácie skleníkových plynov v atmosfére. Najväčším bohatstvom tohto územia je voda, voda z prameňov, potokov, riek a jazier, voda atmosferická, ktorá uzatvára kolobeh vody v prirodzenom prostredí. Riešené územie celej stavby sa nachádza v rámci celého katastrálneho územia obce Koromľa, okres Sobrance. Tu sa nachádza starý kamenný múr – nefunkčná hrádza, ktorý mal zachytávať prívalové vody na miestnom potoku. V súčasnej dobe je tento objekt nefunkčný, na viacerých miestach je poškodený, kamenný múr je popraskaný. Riešené územie celej stavby sa nachádza v rámci celého katastrálneho územia obce Koromľa, okres Sobrance. Tu sa nachádza voľná nezastavaná plocha, ktorá je neupravená, neudržiavaná, zarastená burinou a náletovými drevinami. Terén je svažitý, so sklonom k vodnému toku, ktorý tvorí neupravený a častokrát aj  komunálnym odpadom znečistený miestny potok, ktorý týmto územím preteká. Naprieč potokom je starý kamenný múr - hrádza, ktorý mal zachytávať prívalové vody na tomto potoku. V súčasnej dobe je tento objekt – kamenný múr nefunkčný, na viacerých miestach je poškodený.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opravená a rekonštruovaná hrádza, ktorá zachytí vodu miestneho potoka a vytvorí tak vodnú plochu.Na vodnom toku potoka, za účelom zdržania vody, zarybnenia a zároveň aj čistenia vody sú navrhované priehrádzky a rybochody. Všetky upravené plochy budú zatrávnené a osadené popínavými rastlinami a drevinami.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objektu je rekonštrukcia, spevnenie a rozšírenie hrádzového múru s cieľom vytvoriť priestor pre zachytenie prívalových vôd (bezpečnú a účelnú vodnú plochu) v čase, kedy hrozia záplavy. Do jestvujúceho koryta pod hrádzou bude vypúšťané primerané množstvo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zvýšeniu  úrovne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spevnenia a rozšírenie záchytnej hrádze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79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5. Podstatné zvýšenie počtu  obyvateľov, ktorí sú chránení pred povodňami  na úroveň 2100 osôb (tvorí 83,16%)</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rozdelená do 2 podporných a 1 hlavnej aktivíty: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Aktivita 1:Realizácia protipovodňových opatrení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katastrálnom území obce, v jeho severnej časti. Na parcele č.297/1, na jestvujúcej jednostranne zastavanej ulici rodinných domov sa nachádza voľná plocha, cez ktorú preteká miestny potok. Vedľajším staveniskom je celý vodný tok miestneho potoka v severnej a južnej časti obce Koromľa.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Objektová skladba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Hrádza na vodnom toku,  predmetom riešenia stavebného objektu je rekonštrukcia, spevnenie a rozšírenie hrádzového múru. SO 02 - príprava územia a terénne úpravy pozemkov bude vyčistené územie, výkopmi a zásypm, a vytvaruje sda navrhovaná vodná plocha SO 03 – Priehrádzky na vodnom toku a rybochody, je revitalizácia vodného toku. SO 04 je výstavba 2  informačných tabúľ, na ktorých budú informácie o realizovaných  protipovodňových opatreniach. SO 05 výsadba vysokej a nízkej zelene a zatrávnenie.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s významnými objektmi. Pre takéto územie stupeň ochrany má byť </w:t>
            </w:r>
            <w:r w:rsidRPr="00A65052">
              <w:rPr>
                <w:rFonts w:ascii="Arial Narrow" w:eastAsia="Times New Roman" w:hAnsi="Arial Narrow" w:cs="Calibri"/>
                <w:color w:val="000000"/>
                <w:w w:val="75"/>
                <w:sz w:val="12"/>
                <w:szCs w:val="12"/>
                <w:lang w:eastAsia="sk-SK"/>
              </w:rPr>
              <w:t xml:space="preserve"> Q50 . To znamená, že prietočnosť „p„ po rekonštrukcií má biť  p </w:t>
            </w:r>
            <w:r w:rsidRPr="00A65052">
              <w:rPr>
                <w:rFonts w:ascii="Arial Narrow" w:eastAsia="Times New Roman" w:hAnsi="Arial Narrow" w:cs="Calibri"/>
                <w:color w:val="000000"/>
                <w:w w:val="75"/>
                <w:sz w:val="12"/>
                <w:szCs w:val="12"/>
                <w:lang w:eastAsia="sk-SK"/>
              </w:rPr>
              <w:t> Q50 ( čl. 5.3 – STN 752102 ). Navrhované investičné opatrenia  zodpovedajú týmto požiadavkám. Navrhovaná rekonštrukcia nebude rušená dopravou na miestnych komunikáciách. Realizovaním uvedených úprav dôjde k vylepšeniu životného prostredia a ochrane intravilánu obce pred veľkými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zákonov, ktoré stanovujú pravidlá správania sa účastníkov výstavby aj s ohľadom na ochranu jednotlivých zložiek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Materiálno – technické a organizačné  Praktické riadenie procesu prípravy, realizácie a implementácie projektu je zabezpečené prostredníctvom vytvoreného projektového tímu v pocte 4 osoby.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Koromľa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vypracované  „Preukázanie ekonomickej udržateľnosti prevádzky“  v zmysle inštrukcií.  Náklady na prevádzku zariadenia činia 1 037,50 € a obec ich zabezpečí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Vyregulovanie dna toku potoka Lieskovského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00317179 - Dolný Lieskov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104 234,54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Lieskovský potok preteká centrom obce, a v jeho bezprostrednej blízkosti je vybudovaný kaštieľ zo 17. st., ktorý je na zozname kultúrno historických pamiatok a v súčasnosti je využívaný ako domov sociálnych služieb. Táto historická pamiatka, ktorá je centrom pozornosti turistického ruchu v obci, spolu s obytnými domami sú ohrozované sezónnym vybrežovaním potoka. Následkom podmáčania trpela aj historická budova bývalej bírošne, ktorú bolo potrebné pre jej životnú nebezpečnosť v druhej polovici roku 2006 zbúrať.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roku bolo v obci zaznamenané najvyššie stúpnutie hladiny vody, čo spôsobilo okrem spomínanej škody aj podmáčanie rodinných domov, vytopenie pivníc a zaplavenie úrodnej pôdy na 3,6 ha v intraviláne a 4 ha v extraviláne obce. Postihnutí občania toho roku zostali bez úrody.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vybudovania  a opravy jestvujúceho oporného múru toku hrozí pri zdvihnutí hladiny vody poškodenie miestnej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by sa zabezpečila vyššia životná úroveň a istoty obyvateľstva obce, obec však bez podpory NFP nedokáže svojpomocne tieto potreby pre občanov poskytnúť.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Zrealizovanie predkladaného projektu značne zlepší kvalitu života občanov obce a jej návštevníkov a po ukončení realizácie prinesie nasledovné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a pri návalových a dlhotrvajúcich intenzívnych dažďoch,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obmedzí sa možnosť zaplavovania intravilánu obce a zlepší sa ochrana majetku a zdravia občanov a taktiež chránené prírodné a kultúrne pamiatky regionálneho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odbúrajú sa finančné náklady na pravidelné nákladné strojné čistenie v miestach spevneného dna koryta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zlepší sa migrácia vodnej fauny - najmä rýb z rieky Pružinka do horného toku potoka Lieskovského a v čase sucha bude táto migrácia sprístupnená cez osadený melioračný žľab.</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 projekt bude zhotovený dodávateľom, ktorý bude určený výberom podľa zákona NR SR č. 25/2006 Z.z.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nánosov zeminy z koryta toku a tým žníženie nivelity dna o cca 20cm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betónových melioračných dlaždíc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žľabu v strede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oporného múru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zabezpečení riadenia projetu sa budú podieľať pracovníci Obecného úradu a starosta obce Ing. Jozef Kardoš. Starosta bude mať dohľad nad  finančným a personálnym riadením.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Finančnú kontrolu bude vykonávať zamestanec obecného úradu a záverečný audit vykoná audítor.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rieši záujmy občanov Obce Dolný Lieskov. Realizácia projektu podporuje i priority mikroregiónu Strážovské vrchy, ktorého je obec členom.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stavebnou firmou vybratou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Dolný Lieskov, v zastúpení starostom obce Ing. Jozefom Kardošom, vykonala viaceré investičné aktivity podobnej náročnosti a tým získal spolu so zamestnancami Obecného úradu skúsenosti, odborné znalosti a administratívne kapacity na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Lieskov teda bude  zastrešovať finančnú kontrolu, plánovanie, manažment a koordináciu vo vlastnej réžii, bez prizvania externej firmy spôsobilej na manažovanie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považujeme: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deklarovaná finančnými prostriedkami obce, ktoré budú každoročne vyčlenené na údržbu zrealizovaného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hotového diela bude spočívať v jeho čo najkvalitnejšej údržbe, ktorá bude spočívať v nasledovných činnostiach: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kosenie brehov  a úprava brehových porastov 3 x ročne vykonávané pracovníkmi drobných obecných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tiež zabezpečí čistenie dna koryta potoka od naplavenej zeminy a ďalších usadených častíc a predmetov. Toto čistenie sa bude vykonávať firma, ktorá bude privolaná podľa potreby.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obyvateľov obce ohrozovaných prívalovými dažďami. Zároveň bude mať priaznivý vplyv na okolité životné prostredie hlavne vytvorením základu miestneho ÚSES.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Eliminácia rizík spojených s výskytom povod. skôd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00323209 - obec Lieskovec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1 582 651,83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Príčinou globálnych klimatických zmien je vysušovanie krajiny a nie zvyšovanie koncentrácie skleníkových plynov v atmosfére. Riešené územie celej stavby sa nachádza v rámci celého katastrálneho územia obce Lieskovec. Každoročne počas prívalových dažďov a topenia snehu dochádza k vybrežovaniu vody a k záplavám priľahlého územia. Súčastný stav koryta toku Lieskovčik je nevyhovujúci z hľadiska prietočnosti ako aj technického stavu opevnenia. Súčastná prietoková kapacita je Q = 26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12 rokov bol v obci vyhlásený stupeň pohotovosti celkovo 8 krát.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Lieskovčík v intraviláne obce o dĺžke 1 300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1,45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90 osôb (tvorí 20,45%)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rigolov sa dosiahne zlepšenie technického stavu a tým zabezpečenie odvedenia dažďových vôd do potoka Lieskovčik a tým ochrana miestnych komunikácii a intravilánu obce pred zaplavením.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Lieskovec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aktivíty: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pokrýva oblasť  administratívneho a finančného 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E 01 Regulácia potoka Lieskovčík v intraviláne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toku je daná územím a nie je žiadúce ju akokoľvek modifikovať. Návrh trasy je v zásade daný prirodzeným korytom.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Niveleta dna sleduje prírodný sklon dotknutého územia. Terajší sklon  je rozrušeny, miestne opevnenie je totálne odplavené. %. Ako už bolo uvedené terajší stav je nevyhovujúci z hľadiska prietočnosti ako aj technického stavu opevnenia. Na dne bude vytvorená kineta  umiestnená v strede toku. Týmto sústredením vody budú odstránené terajšie negatíva, plynúce z rozlivu vody na dne za malých prietokov.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rekonštrukcií budú realizované po krátkych úsekoch 20 – 50 m za prietoku vody. Počas opevnenia kinety, voda bude cez úsek prevedená potrubím. Na začiatku a konci úsekov budú zriaďované zemné prehrádzky.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toku Lieskovčik zodpovedá týmto požiadavkám.. Realizovaním uvedených úprav dôjde k vylepšeniu životného prostredia a ochrane intravilánu obce pred veľkými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1300m. Počas rekonštrukcie bude na stavenisko prístup z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Lieskovec ako subjektu miestnej verejnej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Dobrá Niva, úprava odtokových pomerov v povodí Dob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319 966,87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Dobronivský potok je pravostranným prítokom toku Neresnica. Do toku Neresnica zaúsťuje v r. km 13,424 priamo v intraviláne  obce Dobrá Niva. Od zaústenia v dĺžke 304 m je Dobronivský potok upravený. V upravenom úseku, ktorý končí stupňom nad cestným mostom sa nachádajú tri cestné mosty a jedenkrát prekrytie toku na dĺžku 47,60 m. Pred koncom úpravy cca 8 m </w:t>
            </w:r>
            <w:r w:rsidRPr="00A65052">
              <w:rPr>
                <w:rFonts w:ascii="Arial Narrow" w:eastAsia="Times New Roman" w:hAnsi="Arial Narrow" w:cs="Calibri"/>
                <w:color w:val="000000"/>
                <w:w w:val="75"/>
                <w:sz w:val="12"/>
                <w:szCs w:val="12"/>
                <w:lang w:eastAsia="sk-SK"/>
              </w:rPr>
              <w:lastRenderedPageBreak/>
              <w:t>zaúsťuje do toku ľavostranný bezmenný prítok s nevhodnou smerovou úpravou výustnej časti. Od r. km 0,304 je Dobronivský potok neupravený s malou kapacitou prietočného profilu so silnou brehovou a sprievodnou vegetáciou, ktorá veľkou mierou ovplyvňuje prietok pri zvýšenej hladine vody. Povodne spôsobené búrkovou činnosťou  zaplavujú priľahlé časti obce, vrátane centra. Počet a dôležitosť objektov hospodárskeho a sociálneho významu je nasledovný:1 kultúrna pamiatka, 31 rodinných domov, 5 rozostavaných bytových domov, 3 administratívne budovy, 1 úrad, 1 nákupné stredisko, 1 reštaurácia, 1 prevádzková budova, 2 kultúrne zariadenia,1 zrekonštruované námestie, 2 oddychové parky.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celkovo  12069 ha intravilánu obce Dobrá Niva  pred povodňami do úrovne návrhového prietoku Q100.  Komplexnosť úpravy toku ochráni  pred povodňami, zvýši kvalitu životných podmienok obyvateľov a vytvorí podmienky pre rozvoj obce v zmysle územného </w:t>
            </w:r>
            <w:r w:rsidRPr="00A65052">
              <w:rPr>
                <w:rFonts w:ascii="Arial Narrow" w:eastAsia="Times New Roman" w:hAnsi="Arial Narrow" w:cs="Calibri"/>
                <w:color w:val="000000"/>
                <w:w w:val="75"/>
                <w:sz w:val="12"/>
                <w:szCs w:val="12"/>
                <w:lang w:eastAsia="sk-SK"/>
              </w:rPr>
              <w:lastRenderedPageBreak/>
              <w:t>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šesť stavebných objektov:  SO. 01 Priehradná hrádza,   SO. 02 Bezpečnostný priepad,    SO. 03 Dnový výpust, SO. 04 Úprava toku pod a v nádrži,    SO. 05  Úprava terénu v nádrži. SO. 06 Prístupová cesta . Stavebné práce včítane všeobecných služieb  budú realizované dodávateľsky formou verejného obstarávania. Riadenie a kontrola projektu ( vecná a </w:t>
            </w:r>
            <w:r w:rsidRPr="00A65052">
              <w:rPr>
                <w:rFonts w:ascii="Arial Narrow" w:eastAsia="Times New Roman" w:hAnsi="Arial Narrow" w:cs="Calibri"/>
                <w:color w:val="000000"/>
                <w:w w:val="75"/>
                <w:sz w:val="12"/>
                <w:szCs w:val="12"/>
                <w:lang w:eastAsia="sk-SK"/>
              </w:rPr>
              <w:lastRenderedPageBreak/>
              <w:t>číselná kontrola) bude vykonávaná zamestnancami OZ Banská Bystrica, SVP š.p. Kontrola stavby bude  zabezpečovaná stavebným dozorom zo  strany zamestnancov  OZ BB, SVP š.p. Internú finančnú kontrolu a finančné operácie súvisiace 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Dobronivský potok , povodňami spôsobenými búrkovou činnosťou, zaplavuje priľahlé časti obce, vrátane centra. Vybrežovanie vôd sa pravidelne opakuje a v poslednom období je vypozorovaný nárast intenzity zvýšených prietokov. SVP, š.p. má podľa Výpisu z obchodného registra </w:t>
            </w:r>
            <w:r w:rsidRPr="00A65052">
              <w:rPr>
                <w:rFonts w:ascii="Arial Narrow" w:eastAsia="Times New Roman" w:hAnsi="Arial Narrow" w:cs="Calibri"/>
                <w:color w:val="000000"/>
                <w:w w:val="75"/>
                <w:sz w:val="12"/>
                <w:szCs w:val="12"/>
                <w:lang w:eastAsia="sk-SK"/>
              </w:rPr>
              <w:lastRenderedPageBreak/>
              <w:t>medzi hlavnými činnosťami definované:- vykonávanie stavebno-montážnych činností a údržbárskych prác...- vykonávanie zabezpečovacích prác na ochranu pred nepriaznivými účinkami vôd na vodných tokoch...-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VO podľa Zákona č. 25/2006 Z. z. – J. Čuláková (odborná spôsobilosť vo verejnom obstarávaní deklarovaná v prílohe č. 37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Andrej Lipták (odborná spôsobilosť je deklarovaná v rámci prílohy č. 37 – Osvedčenie o odbornej spôsobilosti).  Ostatné práce, pre ktoré je legislatívne požadovaná odborná spôsobilosť budú v rámci projektu obstarávané.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w:t>
            </w:r>
            <w:r w:rsidRPr="00A65052">
              <w:rPr>
                <w:rFonts w:ascii="Arial Narrow" w:eastAsia="Times New Roman" w:hAnsi="Arial Narrow" w:cs="Calibri"/>
                <w:color w:val="000000"/>
                <w:w w:val="75"/>
                <w:sz w:val="12"/>
                <w:szCs w:val="12"/>
                <w:lang w:eastAsia="sk-SK"/>
              </w:rPr>
              <w:lastRenderedPageBreak/>
              <w:t xml:space="preserve">v zmysle ďalších osobitných predpisov ( Zákon č. 273/2001Z.z. o regulácii sieťových odvetví a Nariadenie vlády SR č. 755/2004 Z. 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poldra Svacenický jarok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2 265 144,81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leží v časti katastrálneho územia Turej Lúky,ktorá je miestnou časťou Myjavy.Preteká ňou rieka Myjava,ktorá má veľký ekostabilizačný význam a predstavuje regionálny biokoridor.Svacenický jarok je jej pravostranným prítokom IV. rádu.Pretekajúc viacerými myjavskými osadami,podteká cestu II. triedy č. 581 a v Turej Lúke sa vlieva do rieky Myjava.Počet obyvateľov Myjavy je 12325, z toho Turá Lúka má 1640.Hrozbu predstavuje deštrukčné pôsobenie rieky Myjavy i jej prítokov,prejavujúce sa počas povodní,akými boli napr. povodne v rokoch 1994,1997,1999 (viď Program protipovodňovej ochrany SR do roku 2010) ale i 2004,2005,2006 a 2009.Tie sú dôsledok intenzívneho poľnohospodárskeho využívania územia,čo prispelo k zrýchleniu odtoku vôd z územia.Ďalším degradačným faktorom v záujmovom území je vodná erózia,najmä v oblastiach bez stálej vegetačnej pokrývky.Jej prejavy pôsobia negatívne na úrodnosť pôdy i na obydlia. Predpoklad odnosu pôdy je miestami &gt;30 t/ha - kategória extrémne ohrozené územie silnou plošnou vodnou eróziou.V území hospodári na poľnohospodárskej pôde Roľnícke družstvo Turá Lúka,ktoré má  v hornej časti ľavostrannej nivy Myjavy vybudovaný veľkokapacitný sklad.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sú v danom území riešené problémy protieróznej a protipovodňovej ochrany nasledovnými opatreniami: výstavbou poldra a vegetačnými úpravami (ochranné protipovodňové pásy).Cieľom týchto opatrení je znížiť riziko budúcich škôd a strát, účinne,dlhodobo a efektívne chrániť majetok mesta i majetok a životy občanov.Vybudovaním vodného diela sa vytvorí retenčný priestor,ktorým sa zabezpečí pod hrádzou sploštenie povodňových vôd,čo priaznivo ovplyvní extrémne rozkolísané prietokové pomery.Ide o významný pozitívny vplyv na odtokové pomery Myjavy a následne i na protipovodňovú ochranu všetkých sídiel nachádzajúcich sa v blízkosti toku.Morfológia terénu pre polder Svacenický jarok v kombinácii s hydrologickými údajmi umožnila návrh takého retenčného objemu,ktorý umožní nadlepšenie minimálnych prietokov tiež cca o 10%, čo bude mať za následok nadlepšenie prietoku nielen Svacenického jarku, ale aj v hlavnom toku rieky Myjava.Polder bude mať vytvorený stály objem,čo predstavuje vytvorenie menšej vodnej plochy.Takáto plocha predstavuje nový biotop,centrum vodného sveta s významom hlavne v suchých obdobiach.V príbrežných zónach sa prirodzene vytvoria mokradné spoločenstvá.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zamestnanci MsÚ v spolupráci s dodávateľskými spoločnosťami,vybranými vo výberovom konaní.Oznámenie o vyhlásení VO bolo zverejnené vo Vestníku v zmysle platných právnych predpisov.Zodpovednosť za riadenie a kontrolu počas realizácie projektu preberá primátor prostredníctvom projektového manažéra - interný zamestnanec.Publicita bude zabezpečená prostredníctvom osadenia informačnej tabule,článkov v tlači,na webovej stránke mesta a vo vysielaní TV Myjava.K dosiahnutiu cieľa projektu je nutné vykonať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Majetkovo-právne vysporiadanie - spočíva v uzatváraní kúpnych zmlúv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zabezpečený dodávateľským spôsobom cez výberové konanie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poldra - dodávateľsky zabezpečí stavebná spoločnosť.Projekt je riešený ako jedna etapa, v rámci ktorej sa budú realizovať tieto samostatné objekty:Hrádza,Združený funkčný objekt,Úprava toku pod hrádzou,Prístupová cesta,Zemník,Ochrana 22kV linky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Vegetačné úpravy - výrub drevín,zatrávnenie a výsadba drevín v území poldra a výsadba ochranných protipovodňových pásov s protieróznou funkciou na svažitých  pozemkoch, ktoré budú plniť funkciu vsakovacich pásov a zabraňovať povrchovému odtoku.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povodí rieky Myjava v poslednom období prichádza k opakovaniu povodňových situácií,čo spôsobuje značné materiálne škody.Je preto nevyhnutné,aby sa v uvedenej oblasti zrealizovali protipovodňové opatrenia a tým sa zabránilo veľkému prítoku vody do hlavného toku rieky Myjava,ktorá preteká intravilánom Turej Lúky a spôsobuje časté záplavy v zastavanej zóne.Riešením je výstavba viacerých poldrov,ktoré hrozbu povodní eliminujú.Bolo vytipovaných šesť najúžitkovejších profilov pre výstavbu poldra,z ktorých  najväčšiu účinnosť a tým aj vplyv na povodňovú situáciu má polder v povodí toku Svacenický Jarok.Súčasný stav by znamenal, že by naďalej pretrvával nepriaznivý odtokový režim s rýchlym odtokom vody, vysokou rozkolísanosťou prietokov, vysokými kulminačnými stavmi a s extrémne nízkymi vodnými stavmi v letnom období.Naďalej by dochádzalo k častým rozsiahlým záplavám v čase prívalových vôd.Vplyvom poldra je možné zachytiť extrémne prietoky vo vytvorenom retenčnom priestore a zachytený objem vody vypúšťať do toku počas suchých období  - nadlepšovať minimálne prietoky.Tiež sa zväčší podiel trvalej zelene v danej oblasti, rozšíria existujúce biokoridory a zvýši biologickú stabilitu územia.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Myjava bude v problematike realizácie opatrení protipovodňovej prevencie využívať metodickú a odbornú pomoc a úzku spoluprácu so správcom vodných tokov a rezortmi MP SR a MŽP SR. Keďže správcom drobného vodného toku Svacenický jarok je Slovenský vodohospodársky podnik, š.p. bola medzi ním a Mestom Myjava dňa 14.5.2009 uzavretá Nájomná zmluva č. 6092/2009/330, na základe ktorej SVP,š.p. prenecháva vodný tok do dočasného užívania Mestu Myjava. Zmluva je uzatvorená na dobu určitú, počnúc jej účinnosťou a končiac posledným dňom piateho roka od právoplatnosti užívacieho povolenia na Stavbu. Pred uvedením Stavby do užívania je nájomca povinný uzavrieť s prenajímateľom odplatnú zmluvu o prevádzkovaní Stavby na dobu od jej uvedenia do užívania až do skončenia nájmu, tak aby si ten mohol plniť povinnosti súvisiace so správou vodného toku v zmysle Zákona o vodách a zákona č. 666/2004 Z.z. o ochrane pred povodňami v platnom znení a súvisiacich predpisov. Po uplynutí doby nájmu prevedie nájomca Stavbu do vlastníctva Slovenskej republiky a do správy prenajímateľa. Bližšia špecifikácia podmienok je uvedená v spomínanej Nájomnej zmluve, ktorá je súčasťou prílohy č. 23.</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Tvarožná – Úprava Tvarožnianskeho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00326640 - Tvarožná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454 703,42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Tvarožná je obec na Slovensku v okrese Kežmarok. Leží na juhozápadnom úpätí Levočských vrchov, pri hranici vojenského obvodu Javorina. Cez obec preteká niekoľko potokov, z nich najväčší je Tvarožniansky potok, nazývaný aj Durand. Stavenisko sa nachádza v intraviláne obce Tvarožná. Potok preteká neupraveným a sčasti upraveným korytom. Navrhovaný úsek je v dľžke 573,0 m. Od km 0,000- 0,22637 a od km 0,45904- 0,573 je neupravený úsek. Od km 0,226,37- 0,45904 je potok upravený. Neupravená časť je kapacitne nevyhovujúca, pri veľkých vodách dochádza k vybreženiu a k ohrozovaniu okolitých objektov a miestnych komunikácii vedúcich pozdĺž toku.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je chránené historické námestie  s 3 NKP :  Rímskokatolícky kostol sv. Mateja, Immaculata, evanjelický  Chrám Boží a štátna cesta III. triedy 018163. Rodinné domy (178), penzióny a obchody .Zároveň bude chránená novo vybudovaná infraštruktúra: vodovod, plynovod, kanalizácia a ČOV, optický kábel, telefónne, rozhlasové a elektrické rozvody, ver. osvetlenie.  Po realizácii projektu sa odľahčí časti realizácie projektu rozvodie Tvarožnianskeho potoka s jeho 3 bezmennými prítokmi o výmere 18 ha.  Skráti sa čas pôsobenia ničivých účinkov, záplavová čiara sa posunie bližšie k brehu a zúži sa tým rozsah zaplaveného územia.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pozostáva z obojbrežného opevnenia opornými múrmi z betónu z lícnym murivom z lomového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 sa navrhuje v poradí : V rámci prípravy staveniska sa vybuduje stavebný dvor  v priestore ,ktorý určí obecný úrad, vykonajú sa zemné práce, vybuduje sa oporný múr, vybuduje sa opevnenie svahov polovegetačnými panelmi, vybuduje sa brod a prahy, opravia sa jestvujúce oporné múry, a na záver sa odstráni stavebný dvor a terén sa dá do pôvodného stavu. Celková dĺžka rekonštruovaného úseku je 573m.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regulácia na časti toku je schátraná a neplní účel. Vypadávajúce kamene tvoria prekážky v toku. Kapacitne koryto nepostačuje. Nakoľko na upravenom úseku nebola vykonávaná  systemetická údržba v tomto úseku sa vytvorili značné nánosy a na telese oporného múru je potrebné vykonať opravu povrchov, rímsy a zábradlia. Neupravená časť je kapacitne nevyhovujúca, pri veľkých vodách dochádza k vybreženiu a k ohrozovaniu okolitých objektov a miestnych komunikácii vedúcich pozdĺž toku. Počas viacerých záplav v minulých rokoch vznikli veľké materiálne škody na majetku obce a občanov. Škody boli spôsobené aj iným organizáciám: vymyté boli telekomunikačné stĺpy, št. cesta III. triedy...atď.</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Veľké Kozmálovce, usmernenie povodňových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3 891 584,33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sa nachádza severozápadne od mesta Levice na rozhraní katastrov troch obcí- Tlmače, Veľké Kozmálovce a Malé Kozmálovce. Vodné dielo tvorí  betónová hať na rieke Hron. Brehy sú tvorené hrádzami s tesnením z fólie.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profile VD dochádza k zmene prúdenia vody a k značnému poklesu rýchlostí vody, čo má za následok vznik usadzovania sedimentov, ktoré sú privádzané z vyššie ležiacich úsekov povodia. Tieto sedimenty spôsobujú zníženie objemu VD a tým v čase zvýšených prietokov dochádza k ohrozeniu obcí </w:t>
            </w:r>
            <w:r w:rsidRPr="00A65052">
              <w:rPr>
                <w:rFonts w:ascii="Arial Narrow" w:eastAsia="Times New Roman" w:hAnsi="Arial Narrow" w:cs="Calibri"/>
                <w:color w:val="000000"/>
                <w:w w:val="75"/>
                <w:sz w:val="12"/>
                <w:szCs w:val="12"/>
                <w:lang w:eastAsia="sk-SK"/>
              </w:rPr>
              <w:lastRenderedPageBreak/>
              <w:t>nachádzajúcich sa pod VD povodňami. Počet obcí ohrozených povodňami je 15. Počet a dôležitosť objektov hospodárskeho a sociálneho významu v zátope  je nasledovná: 5 kultúrnych pamiatok, 1900 rodinných domov, 20 priem. podnikov,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MVE, 13 PD, 2 domovy dôchodcov, 2 ČSPH, 2 soc. ústavy,  1 priem. park, 7 zdravot. stredísk, 6 nákupných stredísk, 24 škols. zariadení, 10 úradov, 14 kostolov.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celkovo  636,04 ha intravilánov obcí nachádzajúcich sa pod VD Veľké Kozmálovce  pred povodňami.  Navrhovaná úprava súčasne zvýši kvalitu životných podmienok obyvateľov a vytvorí podmienky pre rozvoj miest a obcí v zmysle územných plánov. Realizácia projektu nie je priamo previazaná s generovaním  ďalších rozvojových projektov investičného alebo neinvestičného charakteru ale vytvára predpoklady  </w:t>
            </w:r>
            <w:r w:rsidRPr="00A65052">
              <w:rPr>
                <w:rFonts w:ascii="Arial Narrow" w:eastAsia="Times New Roman" w:hAnsi="Arial Narrow" w:cs="Calibri"/>
                <w:color w:val="000000"/>
                <w:w w:val="75"/>
                <w:sz w:val="12"/>
                <w:szCs w:val="12"/>
                <w:lang w:eastAsia="sk-SK"/>
              </w:rPr>
              <w:lastRenderedPageBreak/>
              <w:t>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pozostáva z vybudovania 12 usmerňovacích výhonov, ktoré zabezpečia sústredenie prúdenia vody do stredu VD, zvýšia sa unášacie rýchlosti a zamedzí sa nadmernému usadzovaniu sedimentov. Stavebné práce včítane všeobecných služieb  budú realizované dodávateľsky formou verejného obstarávania. Riadenie a kontrola projektu ( vecná a číselná kontrola) bude vykonávaná zamestnancami OZ Banská Bystrica, SVP š.p. Kontrola stavby bude  zabezpečovaná stavebným dozorom zo  strany zamestnancov  OZ BB, SVP š.p. Internú finančnú kontrolu a finančné operácie súvisiace </w:t>
            </w:r>
            <w:r w:rsidRPr="00A65052">
              <w:rPr>
                <w:rFonts w:ascii="Arial Narrow" w:eastAsia="Times New Roman" w:hAnsi="Arial Narrow" w:cs="Calibri"/>
                <w:color w:val="000000"/>
                <w:w w:val="75"/>
                <w:sz w:val="12"/>
                <w:szCs w:val="12"/>
                <w:lang w:eastAsia="sk-SK"/>
              </w:rPr>
              <w:lastRenderedPageBreak/>
              <w:t>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kapacita VD Veľké Kozmálovce je vplyvom usadzovania sedimentov nižšia. Vplyvom zníženia objemu vody vo VD môže dôjsť k vzniku povodní v obciach nachádzajúcich sa pod nádržou.  Slovenský vodohospodársky podnik, š.p. má podľa Výpisu z obchodného registra medzi hlavnými činnosťami definované:- vykonávanie stavebno-montážnych činností a údržbárskych prác...- vykonávanie zabezpečovacích prác na ochranu pred nepriaznivými </w:t>
            </w:r>
            <w:r w:rsidRPr="00A65052">
              <w:rPr>
                <w:rFonts w:ascii="Arial Narrow" w:eastAsia="Times New Roman" w:hAnsi="Arial Narrow" w:cs="Calibri"/>
                <w:color w:val="000000"/>
                <w:w w:val="75"/>
                <w:sz w:val="12"/>
                <w:szCs w:val="12"/>
                <w:lang w:eastAsia="sk-SK"/>
              </w:rPr>
              <w:lastRenderedPageBreak/>
              <w:t>účinkami vôd na vodných tokoch...-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Janka Čuláková (odborná spôsobilosť vo verejnom obstarávaní deklarovaná v prílohe č. 37 – Preukaz o odbornej spôsobilosti,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Jozef Steranka (odborná spôsobilosť je deklarovaná v rámci prílohy č. 37 – Osvedčenie o odbornej spôsobilosti).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 z. ktorým sa </w:t>
            </w:r>
            <w:r w:rsidRPr="00A65052">
              <w:rPr>
                <w:rFonts w:ascii="Arial Narrow" w:eastAsia="Times New Roman" w:hAnsi="Arial Narrow" w:cs="Calibri"/>
                <w:color w:val="000000"/>
                <w:w w:val="75"/>
                <w:sz w:val="12"/>
                <w:szCs w:val="12"/>
                <w:lang w:eastAsia="sk-SK"/>
              </w:rPr>
              <w:lastRenderedPageBreak/>
              <w:t xml:space="preserve">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Investičné akcie v obci Jakubany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00329924 - Jakubany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745 463,98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Jakubany sa nachádza v staroľubovnianskom okrese. Jej priemerná nadmorská výška je 610 m n. m. V intraviláne obce po jej okraji preteká potok Jakubianka, ktorý tečie z levočských vrchov smerom na sever do rieky Poprad. Jej hlavnými prítokmi v obci je potok Šmídovec a miestny potok Michňov. V období dlhších dažďov hladina Jakubianky a jej prítokov kulminuje na úroveň, ktorá presahuje maximálny prietočný profil ich korýt, čoho následkom sú záplavy a veľké škody. Kulminácia hladiny je spôsobená koncentráciou bočných potokov tečúcich z hôr, nepriepustnosťou geologického podložia a odlesnením veľkej plochy chotára. V obci je hrádza z roku 1958 vybudovaná vtedy po najväčšej povodni v novodobých dejinách obce. Od roku 1996 zasiahlo obec niekoľko povodní, ktoré spôsobili škody na kanalizácii a inom obecnom majetku v sume 132 775,67 EUR. Škody na súkromnom majetku boli vo výške 199 163,51 €. Správca vodného toku SVP, š.p. prenajal časti tokov, ktoré sú predmetom projektu obci Jakubany nájomnou zmluvou c.428/2009-Z, pričom v článku III. Účel nájmu vyjadril súhlas s realizáciou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sa výrazne zvýši protipovodňová ochrana v obci. Okrem toho bude zabezpečená stabilizácia koryta toku a tým sa zabráni erózii. Projekt rieši úpravu miestneho potoka Šmídovec v časti od zaústenia do potoka Jakubianka až po úsek nad rómskou osadou. V predmete projektu sa tiež ráta aj s úpravou miestneho potoka Michňov v časti od zaústenia do potoka Šmídovec pri futbalovom ihrisku až po úsek pri cintoríne. Celková dĺžka upravovaných úsekov je pri úprave potoka Šmídovec 905 m a pri úprave miestneho potoka Michňov je to 335 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vodohospodárske objekty (z počtu 5, z ktorých pozostáva PD) a to: SO 302 - Úprava potoka Šmídovec a SO 303 - Úprava miestneho potoka Michňov. Z dôvodu zlepšenia protipovodňovej ochrany v obci sa plánujú nasledujúce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1: Príprava súťažných podkladov pre realizáciu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2: Výber zhotoviteľa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3: SO 302 - Úprava potoka Šmídovec,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4: SO 303 - Úprava miestneho potoka Michňov,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5: Vydanie kolaudačného rozhodnutia.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projektu bude zodpovedný projektový tím, ktorý bude dbať na celkovú realizáciu podľa inštrukcií, ktoré budú vyplývať zo Zmluvy o poskytnutí NFP. Obec bude spolupracovať s externou poradenskou firmou so skúsenosťami s implementáciou projektov spolufinancovaných zo zdrojov EÚ. Projekt bude spropagovaný najmä na internetovej stránke obce ako aj na informačných tabuliach v teréne. Za technické zabezpečenie projektu bude zodpovedný dodávateľ stavby, ktorý bude vybraný na základe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obec Jakubany nedisponuje takou protipovodňovou ochranou, ktorá by ju dokázala ochrániť pred veľkými vodami a nezaplavovala osídlené územie. Neupravená časť toku nedokáže odviesť veľké vody, ktoré sa vybrežujú. Voda pravidelne zaplavuje domy, pivnice, znemožňuje pohyb obci a na miestnych komunikáciách. Opakované záplavy hrozia každoročne predovšetkým na jar, kedy sa v horách topí sneh. Realizáciou projektu sa dosiahne zlepšenie viacerých environmentálnych ukazovateľov a tiež eliminácia materiálnych strát, ktoré si každoročne povodne vyžiadajú. Počet občanov, ktorí žijú v dotknutom území a budú chránení pred ničivými následkami povodní je 2 616. O projektové riadenie sa bude starať starosta obce, jej zamestnanci a externá poradenská firma. Táto spoločnosť bude zabezpečovať komunikáciu s riadiacim orgánom, prípravu monitorovacích správ, spracovanie účtovných dokladov, spracovanie žiadostí o platbu a ostatné implementačné aktivity.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z viacerých hľadísk. Po ukončení realizácie aktivít projektu bude obec Jakubany disponovať potrebnou protipovodňovou ochranou na všetkých tokoch, ktoré prechádzajú jej katastrálnym územím v intraviláne obce, čím sa zabezpečí potrebná a nevyhnutná ochrana obyvateľstva a majetku z dlhodobého hľadiska. Týmto sa zamedzí vytváraniu škôd. Súčasne údržba diela nie je finančne náročná a prevádzkové náklady sú takmer minimálne, pričom ich obec bude schopná plne vykrývať z rozpočtu obce. Súčasne sa týmto projektom podporí trvalo udržateľný rozvoj obce a to na úrovni dopadov, keďže obec sa stane investične atraktívnejšou nielen pre novú IBV, ale prípadne aj pre rozvoj ďalších podnikateľských činností v obci. Vzhľadom na to, že projekt bude realizovať obec, ktorá má bohaté skúsenosti s realizáciou projektov investičného i neinvestičného charakteru je trvalá udržateľnosť projektu garantovaná aj po personálnej stránke a manažérskej stránke. Projekt je plne v súlade s dlhodobými stratégiami rozvoja obce a je kľúčovým projektom garantujúcim trvalú udržateľnosť rozvoja obce vo všetkých smeroch.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miestnych komunikácií Janov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00690627 - Janov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806 042,82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Jánov cez intravilán obce preteká predmetný vodný tok s hydrologickým poradím 4-32-03-052 o ploche povodia 0,441 km, ktorý je vedený vo vodohospodárskej mape ako kanál. Úprava predmetného vodného toku bola vybudovaná v 50-tych rokoch minulého storočia, ktorá v súčasnosti je značne poškodená a v prípade silných zrážkových období dochádza k podmývaniu miestnych komunikácií, vylievaniu vodného toku a následne k zaplavovaniu okolitých obydlí v intraviláne obce čím spôsobuje značné škody na štátnom resp. verejnom majetku obce ako aj súkromnom majetku obyvateľov obce. V hornej časti toku je vybudovaná záchytná nádrž, ktorá s časti rieši regulovanie množstva vypúšťanej vody aby nedochádzalo k prívalovej vlne, ktorá by spôsobila povodne v intraviláne obce. Záchytná nádrž nie je dostatočným protipovodňovým opatrením. Miestny tok zaúsťuje do vodného toku Svinka, čím dochádza v prípade silných zrážok k zaplavovaniu v dôsledku vytláčania vôd z vodného toku Svinka do miestneho toku, ktorý zároveň začne vybrežovať resp. vylievať z koryta. V dolnej časti pri zaústení miestneho vodného toku je potok upravený betónovou a kamennou dlažbou, ktorý je značné poškodený.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protipovodňových opatrení resp. predmetnej úpravy v obci Janov dôjde k úprave s kapacitou koryta 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Q100 = 5,0 m3.s-1 . Po ukončení projektu bude riešená ochrana miestnych komunikácií v intraviláne obce proti povodniam, ku ktorým dochádza v období silných zrážok a to najmä v dolnej časti obce, kde sa vylieva miestny potok z brehov a zaplavuje okolité obydlia a pozemky. Protipovodňové opatrenie predmetnej úpravy miestneho toku  spočíva v úprave – regulácií celého úseku od zaústenia do rieky Svinka po začiatok toku pod starým cintorínom. Ukončením projektu predmetnej úpravy miestneho vodného toku budú v obci maximálnej možnej  miere eliminované nepriaznivé vplyvy možných záplav v období častých zrážok resp. dažďovom období čím sa predíde povodniam a tým spôsobným škodám na štátnom majetku obce a súkromnom majetku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7 aktivitách. Aktivita 1 je vyhlásenie verejného obstarávania, vykonaná oprávnenou osobnou na vykonávanie verejného obstarávania. Aktivita 2 je zriadenie nového účtu pre realizáciu projektu. Aktivita bude zabezpečovaná štatutárnym orgánom žiadateľa. V rámci druhej aktivity sú zahrnuté činnosti spojené s notárskym overením v prípade potreby realizácie projektu ako aj aktivity spojené s administráciou realizácie projektu, tieto činnosti budú zabezpečované implementačnou skupinu projektu. 3 aktivitou projektu je realizácia samotnej protipovodňovej úpravy, vzájomne so stavebným dozorom, ktoré budú zabezpečené dodávateľskými subjektmi zvlášť pre stavebnú časť a stavebný dozor. Po ukončení stavebnej časti bude nasledovať 4 aktivita t.j. porealizačné zameranie vodného tok, zabezpečené dodávateľským subjektom. 5 aktivita t.j. vypracovanie realizačnej projektovej dokumentácie dodávateľským subjektom. Aktivita 6 je zameraná na predloženie projektovej dokumentácie príslušnému stavebnému úradu  na vydanie kolaudačného rozhodnutia. Aktivita 6 bude riadená implementačnou skupinou a štatutárnym orgánom žiadateľa. Poslednou aktivitou t.j. 7 je spustenie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situáciu upravenosti miestneho toku z 50-tych rokoch minulého storočia resp. vzhľadom na existujúce nepostačujúce protipovodňové opatrenia v obci Janov je potrebné v maximálnej miere zabezpečiť pre ochranu obyvateľstva, štátneho a súkromného majetku protipovodňové opatrenia na elimináciu povodňových stavov, ktoré sú v súčasnosti čoraz častejšie. Priamym užívateľom zrealizovaného projektu bude samotná obec Jánov ako aj všetci obyvatelia  obce Jánov. Zrealizovaným projektom v obci nebude dochádzať podmývanie miesených komunikácií ako aj k ich znehodnocovaniu. Projektom rieši aj odvodnenie plôch v intraviláne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upravený a zregulovaný miestny vodný tok spustený do prevádzky v správe obci Jánov. Obec Jánov ako správca miestneho vodného toku na základe nájomnej zmluvy so SVP ,š.p. bude po ukončení realizácie projektu t.j. regulácií miestneho vodného toku zabezpečovať pravidelné čistenie vodného toku minimálne raz za 1 rok a to v jesenných mesiacoch a prípadne v jarných mesiacoch. Čistením toku sa bude predchádzať možnému vyliatiu vodného toku z dôvodu usadenia splavenín v koryte miestneho vodného toku čo by mohlo v prípade veľkých prívalových dažďoch spôsobiť vyliatie toku z koryta v mieste usadenia veľkých splavenín. Náklady na čistenie miestneho vodného toku budú uhrádzané z obecného rozpočtu. Náklady na čistenie predstavujú mzdu pracovníka a náklady na technické vybavenie pre potrebu čistenia vodného toku.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Draveckého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00329045 - Obec Dravce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444 377,97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Kataster obce Dravce sa vyznačuje vysokou heterogenitou krajinnoekologických prvkov.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Obcou preteká neupravený a neudržiavaný Dravecký potok, ktorý môžeme charakterizovať ako bystrinu so sklonom 4-6%  tečúci stredom obce v smere sever – juh. Tento počas jarných a letných prívalových dažďov tečie divoko v zastavanom území a </w:t>
            </w:r>
            <w:r w:rsidRPr="00A65052">
              <w:rPr>
                <w:rFonts w:ascii="Arial Narrow" w:eastAsia="Times New Roman" w:hAnsi="Arial Narrow" w:cs="Calibri"/>
                <w:color w:val="000000"/>
                <w:w w:val="75"/>
                <w:sz w:val="12"/>
                <w:szCs w:val="12"/>
                <w:lang w:eastAsia="sk-SK"/>
              </w:rPr>
              <w:lastRenderedPageBreak/>
              <w:t>pri veľkých prietokoch sa vylieva a ohrozuje obyvateľov obce, ich majetky a tiež majetok obce. V Dravciach sú evidované od r. 2000 tri výrazné vybreženia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Posledná povodeň bola evidovaná v júny roku 2009 s III. povodňovým stupňom, kedy prívalová voda nestačila pretekať cez koryto potoka a tak pretekala cez zastavané pozemky občanov. Zaplavila pivnice, hospodárske budovy, garáže a znečistila individuálne zdroje pitnej vody občanov obce. V roku 2001 bola v obci evidovaná povodeň s najväčšími škodami, kedy bola strhnutá aj časť obecnej vozovky, poškodené koryto toku a ďalšie škody. Tretia povodeň bola v roku 2005. Celkové škody spôsobené na majetku obce a občanov z uvedených povodní sa pohybujú vo výške cca 339 602€. Nakoľko sa jedná o finančne náročnú investíciu do realizácie projektu, obec bez podpory NFP nedokáže svojpomocne zamedziť vzniku ďalších škôd.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dôjde k zastaveniu pravidelného poškodzovania majetku obce, teda najmä ničeniu technickej infraštruktúry a nespevneného koryta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bude ochránené zdravie a majetok občanov obce. Vybrežená voda sa už nebude vlievať do </w:t>
            </w:r>
            <w:r w:rsidRPr="00A65052">
              <w:rPr>
                <w:rFonts w:ascii="Arial Narrow" w:eastAsia="Times New Roman" w:hAnsi="Arial Narrow" w:cs="Calibri"/>
                <w:color w:val="000000"/>
                <w:w w:val="75"/>
                <w:sz w:val="12"/>
                <w:szCs w:val="12"/>
                <w:lang w:eastAsia="sk-SK"/>
              </w:rPr>
              <w:lastRenderedPageBreak/>
              <w:t>studní občanov – ich jediných zdrojov pitnej vody a nebude vytápať a podmáčať ich príbytky a hospodárske budovy. Ochránená bude tiež poľnohospodárska produkcia z polí a záhrad, o ktorú po veľkom prívale vody občania prišli, spolu s ornicou –najúrodnejšou časťou pôdy.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podľa projektovej dokumentácie dimenzované na prietok Q100r m3/s, to znamená, že ochrana pred týmto  abiotickým činiteľom  by mala dosiahnuť maximálny stupeň a pravdepodobnosť opätovného vylievania koryta bude minimálna.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Rozdelenie projektu na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A REALIZÁCIA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VÝBER DODÁVATEĽA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v 1., 2., 4. úseku je navrhovaná vytvorením koryta lichobežníkového tvaru s opevnením brehov bez opevnenia dna </w:t>
            </w:r>
            <w:r w:rsidRPr="00A65052">
              <w:rPr>
                <w:rFonts w:ascii="Arial Narrow" w:eastAsia="Times New Roman" w:hAnsi="Arial Narrow" w:cs="Calibri"/>
                <w:color w:val="000000"/>
                <w:w w:val="75"/>
                <w:sz w:val="12"/>
                <w:szCs w:val="12"/>
                <w:lang w:eastAsia="sk-SK"/>
              </w:rPr>
              <w:lastRenderedPageBreak/>
              <w:t xml:space="preserve">potoka. V 3. úseku bude ponechané opevnenie brehov a dna ako je pôvodné riešenie s opevnením koryta kamennou dlažbou. Spádové pomery potoka sú riešené prahmi vo výške 30 cm rozdelených po celej dĺžke trasy. Šírka dna je 0,8 m, sklon svahov 1:1. Všetky priepusty pre vstupy do dvorov budú vybudované na požadovaný prietok. Murovaný priepust pod štátnou cestou je vyhovujúci a bude ponechaný bez jeho narušenia.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bude zabezpečené odborný pracovným dozorom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 vzhľadom na to, že je to malý projekt, administratívne záležitosti bude riešiť obec na vlastné náklady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projektu, bude zodpovedná starostka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riešiť zamestnanec obecného úradu, záverečný audit bude robiť audítor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riadenie projektu nebude kontaktovaná žiadna externá firma,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sa oň bude starať obec svojpomocne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KOLAUDÁCIA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zmluvné podmienky uvedené v zmluve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a nasledovným udržiavaním potoka sa zamedzia a odstránia všetky negatívne vplyvy spôsobené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pravidelných nákladov na opravu škôd spôsobených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možnosť preinvestovať ušetrené finančné prostriedky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Dravce má bohaté skúsenosti s aj s iným projektmi financovanými zo zdrojov EÚ a národných zdrojov a to s vysokou úspešnosťou a disponuje vyškoleným a profesionálnym personálom.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Úprava potoka a opevnenie brehov nemá negatívny vplyv na okolie intravilánu obce. Toho času, kedy tečie divoko v zastavanom území dochádza pri veľkých prietokoch k záplavám okolitých pozemkov, záhrad a ohrozuje okolité stavby. Po úprave potoka režim odtoku vody bude plynulý a je predpoklad, že </w:t>
            </w:r>
            <w:r w:rsidRPr="00A65052">
              <w:rPr>
                <w:rFonts w:ascii="Arial Narrow" w:eastAsia="Times New Roman" w:hAnsi="Arial Narrow" w:cs="Calibri"/>
                <w:color w:val="000000"/>
                <w:w w:val="75"/>
                <w:sz w:val="12"/>
                <w:szCs w:val="12"/>
                <w:lang w:eastAsia="sk-SK"/>
              </w:rPr>
              <w:lastRenderedPageBreak/>
              <w:t>prostredie obce bude lepšie.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vytvorí pracovný tím ktorý bude financovaný zo zdrojov obce a bude sa podieľať na starostlivosti o vodný tok, nasledovnými aktivitami: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 o sprievodné brehové porasty - dva krát ročne sa budú kosiť brehy koryta a bude sa odstraňovať prerastená zeleň, ktorá býva príčinou zahatávania koryta.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Udržiavanie čistoty koryta a potoka od usadených splavenín a plavenín - aspoň raz ročne sa budú zamestnanci drobných obecných služieb zúčastňovať čistenia koryta potoka, aby sa zabránilo zahataniu prietoku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spevnení koryta zamedzenie zmien pozdĺžnemu i priečnemu profilu koryta - zmeny v tvare a prietokového profilu budú zamedzené jeho čistením.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Hlbokého potoka v obci Bresto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00322849 - Obec Brestov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676 663,99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sa nachádza v intraviláne obce Brestov v trase jestvujúceho neupraveného Hlbokého potoka. Po oboch brehoch potoka sú vysadené stromy zasahujúce do koryta.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Hlboký potok je v zlom technickom stave. Prietočný profil je neustálym vymývaním dna a zosuvmi deformovaný. Súčasná prietoková kapacita neupraveného koryta je cca 15,81m3/s, čo zodpovedá Q10 ročnej vode. Takýto stupeň ochrany zastavaného intravilánu obce Brestov je nedostatočný. Dôsledkom týchto javov sú pravidelné ročné vybrežovania a záplavy priľahlého územia. Tie následne poškodzujú majetok občanov v podobe vytopených pivníc, garáží, plotov a mostíkov, ktoré sú jedinou prístupovou cestou na ich pozemky. Ľudia taktiež prišli o svoju úrodu z ich poľnohospodárskej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Povodne tiež ohrozujú a poškodzujú  jestvujúce inžinierske siete, vedenie splaškovej kanalizácie a plynovodu, ktoré sú súbežné s jestvujúcim potokom.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výrazne znížiť škody spôsobené povodňami realizáciou preventívnych opatrení na ochranu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čím sa zabráni ďalším záplavám na priľahlých pozemkoch ako aj devastácii celého koryta toku, vplyvom veľkých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potoka je 252 m. Úprava bude realizovaná kameňom zaliatym do monolitického betónu s vyšpárovaním škár cementovou maltou. V projekte úpravy je navrhnutých 6 ks kamenných obojstranných schodísk a 7 ks zosilňovacích prahov rozmeru 800/900 mm na výšku Q100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je vzhľadom ku navrhovanému spádu konštantná po celej dĺžke navrhovanej úpravy. Navrhovaný sklon dna potoka je 1:20 po celej dĺžke, čo zabezpečí, sústredenie vody v strede potoka a odstráni terajšie negatíva plynúce z rozlyvu vody na dne za malých prietokov.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vyhodnotenia vymieľacích rýchlostí je potrebné súvislé opevnenie dna a svahov potoka. Ďalšími stavebnými objektmi sú: Most cez Hlboký potok a Lávka cez Hlboký potok. V súčasnosti existujúci most a lávka nevyhovujú prietoku Q100 . preto budú tieto objekty asanované a ich výška bude prispôsobená úprave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týchto úprav bude riziko vybreženia Hlbokého potoka minimalizované, a tým sa minimalizuje aj riziko zaplavenia priľahlých domov. Rovnako sa úpravou koryta potoka zabezpečí aj jeho stabilita a zabráni sa ďalším zosuvom a vymývaniu dna.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Príprava a realizácia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VO po podaní žiadosti o NFP na Riadiaci orgán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Podpis zmluvy s dodávateľom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Územné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-dstránenie kríkovej zelene a stromov vrátane ich pňov a koreňového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Hlbokého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-Most cez Hlboký potok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-Lávka cez Hlboký potok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v zásade daný prirodzeným korytom.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úprave koryta budú realizované po krátkych úsekoch 20 až 50 m za stáleho prietoku vody. Počas upevnenia dna bude voda cez úsek prevedená potrubím a potrebným čerpaním vody zo stavebných jám.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3.zabezpečenie riadenia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špecializovaná externá spoločnosť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starostka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–zamestnanec obecného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audit–audítor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-výkopové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Hlbokého potoka v intraviláne obce Brestov v úseku RKM 5,200 až RKM 5,452 sa stane predmetná časť intravilánu obce dostatočne chránená proti prívalovým vodám. Po realizácii navrhovanej úpravy predmetného toku sa regulovaný úsek stane chránený pred zvýšenou sedimentáciou splavenín. Na upravovanom úseku toku bude zabezpečený dimenzačný prietok Q 100, čím sa podstatne zníži nebezpečenstvo záplav v najviac ohrozovanej časti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-splnenie podmienok obce Brestov voči poskytovateľovi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-schválenie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zmluvy s dodávateľom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a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poskytovateľom nenávratného finančného príspevku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-dodržanie stanovených termínov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-dodržanie finančného rozpočtu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-záverečná správa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-priebežné informovanie verejnosti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 ktorou sa ustanovujú podrobnosti o predkladaní priebežných informatívnych správ počas povodní a súhrnných správ o následkoch povodní a o vykonaných opatreniach.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Užívateľom navrhovanej stavby budú obyvatelia obce Brestov, majiteľom pozemkov  koryta potoka KN 1015/2 je tiež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toku bude samotná obec na základe nájomnej zmluvy č. 57/2009-Z uzatvorenej s SVP š.p. Žilina, ktorá sa bude starať o zachovanie vyhovujúceho technického stavu upraveného koryta potoka, jeho čistotu a priechodnosť.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vykonávať kosenie svahov potoka a raz ročne odstraňovanie naplaveného materiálu prostredníctvom drobných obecných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pre údržbu toku bude zabezpečovať novo navrhnutý manipulačný pás šírky 3m lemovaný navrhnutou výsadbou okrasných kríkov po oboch stranách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kolaudácii a prevzatí stavebného diela, bude toto dielo slúžiť na ochranu obce Brestov pred prívalovými vodami, spôsobenými výdatnými dažďami.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00325023 - Obec Beňatina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441 903,06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Beňatina bolo od roku 1996 zaznamenaných päť prudkých prívalových vôd, vplyvom intenzívnych atmosférických zrážok. Nakoľko je obec situovaná v lokalite s výrazne členitým terénom, voda z prívalových dažďov nie je schopná vsakovať do pôdy priebežne, ale po povrchu steká do doliny, kde sa </w:t>
            </w:r>
            <w:r w:rsidRPr="00A65052">
              <w:rPr>
                <w:rFonts w:ascii="Arial Narrow" w:eastAsia="Times New Roman" w:hAnsi="Arial Narrow" w:cs="Calibri"/>
                <w:color w:val="000000"/>
                <w:w w:val="75"/>
                <w:sz w:val="12"/>
                <w:szCs w:val="12"/>
                <w:lang w:eastAsia="sk-SK"/>
              </w:rPr>
              <w:lastRenderedPageBreak/>
              <w:t xml:space="preserve">nachádza obec.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bol Beňadický potok, ktorý možno charakterizovať ako bystrinu, nad obcou hradený kvôli ochrane štátnej cesty. Toto technické opatrenie však nie je dostatočným pre ochranu celého sídla, pretože aj napriek nemu dochádza k vybrežovaniu potoka a škodám na majetku obce a jej občanov. V minulých rokoch vybreženie potoka spôsobilo mnoho materiálnych škôd a jeho intenzita spôsobila napr. odnos stavebného materiálu, poškodenie hospodárskej budovy, zaplavovanie pivníc, odnos úrodnej časti poľnohospodárskej pôdy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v kritických úsekoch, ktoré sú predmetom projektu pokryté nánosmi, ktoré hatia plynulý prietok vody. Brehy sú poškodené intenzívnou vodnou eróziu (výmole, zosuvy pôdy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Úprava vodného toku začína podľa  v st. 0,00 m napojením na existujúcu úpravu toku. Ďalej pokračuje proti prúdu vodného toku až po st. 329,0 m, kde je úprava ukončená. Smerové riešenie úpravy zohľadňuje v maximálnej možnej miere </w:t>
            </w:r>
            <w:r w:rsidRPr="00A65052">
              <w:rPr>
                <w:rFonts w:ascii="Arial Narrow" w:eastAsia="Times New Roman" w:hAnsi="Arial Narrow" w:cs="Calibri"/>
                <w:color w:val="000000"/>
                <w:w w:val="75"/>
                <w:sz w:val="12"/>
                <w:szCs w:val="12"/>
                <w:lang w:eastAsia="sk-SK"/>
              </w:rPr>
              <w:lastRenderedPageBreak/>
              <w:t xml:space="preserve">pôvodnú trasu, vzhľadom na majetkové pomery k parcelám, ktorými trasa prechádza. Regulácia vo svojom riešení tak isto zachováva pôvodné koryto v šírkovom a hĺbkovom usporiadaní, rovnako  zachováva pôvodný sklon dna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Celkove bude úprava pozostávať z úpravy brehov a dna dlažbou z lomového kameňa uložením do betónového lôžka, pod ktoré je navrhované štrkopieskové lôžko.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svojim charakterom nenarušuje územno-plánovaciu dokumentáciu v riešenom území.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Konečná úprava územia spočíva v úprave terénu výsevom trávneho porastu vedľa regulácie potoka.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podaní žiadosti o NFP bude pripravené verejné obstarávanie pre výber dodávateľa stavby. Obstarávanie bude ukončené podpisom zmluvy. Po schválení NFP začne realizácia projektu – úprava vodného toku Beňatinský potok. Úprava bude začínať v st. 0,00 m v nadväznosti na už existujúcu úpravu (hradenie na ochranu štátnej </w:t>
            </w:r>
            <w:r w:rsidRPr="00A65052">
              <w:rPr>
                <w:rFonts w:ascii="Arial Narrow" w:eastAsia="Times New Roman" w:hAnsi="Arial Narrow" w:cs="Calibri"/>
                <w:color w:val="000000"/>
                <w:w w:val="75"/>
                <w:sz w:val="12"/>
                <w:szCs w:val="12"/>
                <w:lang w:eastAsia="sk-SK"/>
              </w:rPr>
              <w:lastRenderedPageBreak/>
              <w:t xml:space="preserve">cesty). Ukončená bude v st. 329,0 m proti prúdu.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Odborno-technická kontrola bude zabezpečená prostredníctvom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Ďalej bude zabezpečené administratívno-personálne riadenie, publicita a monitoring, finančná kontrola. Personálny manažment bude riadiť starosta obce. Záverečný audit  bude zabezpečený audítorom.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bude stavba skolaudovaná.</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stavby je vyvolaná nutnosťou úpravy vodného toku ako ochrany pred povodňami v danom úseku. Úpravou vodného toku sa zabezpečí ochrana majetku obce ako aj majetku jej obyvateľov, zabráni ohrozovaniu zdravia a života obyvateľov a zníži sa riziko epidemiologickej situácie v </w:t>
            </w:r>
            <w:r w:rsidRPr="00A65052">
              <w:rPr>
                <w:rFonts w:ascii="Arial Narrow" w:eastAsia="Times New Roman" w:hAnsi="Arial Narrow" w:cs="Calibri"/>
                <w:color w:val="000000"/>
                <w:w w:val="75"/>
                <w:sz w:val="12"/>
                <w:szCs w:val="12"/>
                <w:lang w:eastAsia="sk-SK"/>
              </w:rPr>
              <w:lastRenderedPageBreak/>
              <w:t>postihnutej oblasti. Realizácia projektu bude mať okamžitý priaznivý vplyv na obyvateľov ohrozovaných vybrežovaním potoka.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obce Beňatina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a schválenie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uzatvorenie zmluvy s dodávateľom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a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a finančného rozpočtu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záverečná správa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priebežné informovanie verejnosti o postupových krokoch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splnené podmienky ochrany záujmov spoločnosti pri výstavbe.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výsledkov projektu bude spočívať v udržiavaní dna a koryta upraveného potoka v čistom a upravenom stave takým spôsobom, aby nebol zahatávaný plynulý priechod tečúcej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Udržiavanie toku bude spočívať v kosení svahov </w:t>
            </w:r>
            <w:r w:rsidRPr="00A65052">
              <w:rPr>
                <w:rFonts w:ascii="Arial Narrow" w:eastAsia="Times New Roman" w:hAnsi="Arial Narrow" w:cs="Calibri"/>
                <w:color w:val="000000"/>
                <w:w w:val="75"/>
                <w:sz w:val="12"/>
                <w:szCs w:val="12"/>
                <w:lang w:eastAsia="sk-SK"/>
              </w:rPr>
              <w:lastRenderedPageBreak/>
              <w:t>koryta a blízkeho okolia toku v intervale tri krát ročne. Náklady na kosenie budú spočívať v nákupe pohonných hmôt do kosačky, nákupe oleja do kosačky, ktorý sa mieša spolu s benzínom a nákup laniek určených na kosenie. Prevádzkové náklady sa budú pohyboať v predpokladanej výške: 217 € / ročne. Práce budú vykonávať zamestnanci aktivačných služieb, ktorým ich príjem za vykonanú prácu nebude zaťažovať obecný rozpočet. Na zabezpečenie financovania prevádzky sa budú využívať financie z obecného rozpočtu, ktoré budú do obecného rozpočtu zahrnuté až v roku 2010, teda po ukončení jeho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prospešným riešením pre všetkých obyvateľov obce a zabezpečí sa ním ochrana ich zdravia, majetku a pocit bezpečia a istoty.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Vydrník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216 500,41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bezmenného vodného toku v intraviláne obce Vydrník, ľavostranný prítok Hrabušického potoka. Z hydrologického hľadiska patrí obec do povodia rieky Hornád. Záujmové územie úpravy sa nachádza v katastrálnom území obce Vydrník.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preteká cez intravilán obce, pričom tečie súbežne s miestnou cestou a preteká cez námestie obce. V časti intravilánu je potok zatrubený v rozsahu cca 40%. V rámci projektu je riešená časť otvoreného koryta pred zatrubenín. V tejto časti má potok charakter neupraveného vodného toku, je v hlbokom záreze a svahy sú zatrávnené. Po pravej strane sú súkromné pozemky – zahrádky, po ľavej starane sa nachádza miestna cesta.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vodohospdárskeho hľadiska sa jedná o drobný vodný tok.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je z hladiska protipovodňových požiadaviek nepostačujúci, nakoľko kapacita toku nepostačuje v prípade prietoku Q100=5 m3/s. V čase výdatných zrážok a v období topenia snehu dochádza k vybrežovaniu v otvorenej časti ako aj k vyrážaniu vody cez uličné vpuste na povrch v zatrubenej časti, ktorá nestačí odvádzať prívaly vody a dochádza k zaplavovaniu územia obce, čo spôsobuje škody na obecnom a súkromnom majetku.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vodný tok vyregulovaný na požadované parametre. Reguláciou vodného toku pretekajúceho cez intravilán obce Vydrník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o celkovej dĺžke 466,8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150 ha územia pred Q100;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pre 1047 obyvateľov obce pred veľkými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obce a majetku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Regulácia potoka nevyvolá žiadne podmieňujúce investície.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jednej hlavnej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Úprava vodného toku v obci Vydrník.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predstavuje realizáciu stavebných prác súvisiacich s reguláciou potoka v rozsahu projektovej dokumentácie. Aktivita bude ukončená vydaním koludačného rozhodnutia.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aktivity je aj výkon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dodávateľským spôsobom. Dohľad nad stavebnými prácami bude v mene žiadateľa vykonávať stavebný dozor - dodávateľsky. Riadenie projektu bude zabezpečené taiksto dodávateľským spôsobom, externou firmou s dostatočnými skúsenosťami v danej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obec na základe nájomnej zmluvy s SVP, š.p. min. počas doby nájmu.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protipovodňová ochrana obce pred ničivými účinkami storočnej vody, čím sa eliminuje vznik povodní a s tým súvisiacich škôd na majetku a ohrozenia zdravia obyvateľov. Celkovo bude vďaka projektu pred veľkými vodami ochránených cca 1,5 km2 územia obce, obecné majetky ako aj majetky a zdravie 1047 obyvateľov obce. Chránené územie navyše vytvorí podmienky pre ďalší rozvoj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investičných projektov. Implementácia predkladaného projektu bude zabezpečená externými odbornými kapacitami.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vodohospodárskym podnikom, š.p. a to min. do roku 2019, dokedy je zmluva uzatvorená. Obec preberá na seba povinnosti súvisiace so správou vodných tokov v zmysle zákona c.364/2004 Z.z. o vodách a zákona c. 666/2004 Z. z. o ochrane pred povodnami a súvisiacich vyhlášok.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obci žiadne prevádzkové náklady. V prípade potreby bude zabezpečené čistenie a údržba vodných tokov buď vlastnými kapacitami, v prípade potreby dodávatelským spôsobom. Náklady s tým spojené budú hradené z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Kluknava – Dolinský potok, III.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280 153,26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stavba sa nachádza v intraviláne obce Kluknava, okres Gelnica priamo nadväzujúca na most, na št. ceste Prešov – Krompachy,  ktorý bol v roku 2008 zrekonštruovaný. Tok bol pomiestne upravovaný v 60-tych rokoch kamennou dlažbou nasucho, ktorá je po niekoľkých povodňových situáciách značne zdevastovaná a v súčasnosti už nevyhovuje prietokovým pomerom. Po oboch stranách toku sú trasované obecné cesty a k nim priľahlé rodinné domy, ktorých ochranu pred vybrežením toku rieši navrhovaná úprava a to rozšírením dna koryta, ľavobrežným spevnením koryta toku s vybudovaním pobrežných múrikov a nad mostom je navrhnuté vybudovanie  obojstranného  oporného múru.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sa vzťahuje na „Program protipovodňovej ochrany v Slovenskej republike do roku 2010“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Kluknava-Dolinský potok, III.etapa je zabezpečenie ochrany obce počas povodňových stavov, čím sa zvýši a zabezpečí protipovodňová ochrana dotknutého územia o rozlohe 25 ha. Protipovodňová ochrana daného územia si vyžaduje komplexnú úpravu koryta toku situovaného v intraviláne obce, preto pre zlepšenie odtokových pomerov v riešenom území je nevyhnutné zrealizovať aj III. etapu. Úseky úpravy vytipované v II. etape výstavby boli označené ako kritické, čo si vyžadovalo  bezodkladné riešenie. Úseky tejto navrhovanej úpravy boli vynechané hlavne pre potrebu plánovanej nutnej rekonštrukcie mosta na ceste III.tr. Prešov-Kluknava-Krompachy.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Navrhované riešenie ochrany pred povodňami zvyšuje kvalitu životných podmienok obyvateľov obce a vytvára podmienky pre rozvoj obce Kluknava. Realizácia projektu nie je priamo previazaná s generovaním  ďalších rozvojových projektov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stavbyvedúceho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Finančné operácie súvisiace s projektom a ich dokladovanie  zabezpečuje – Odbor hospodárskej politiky PR SVP,š.p.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zabezpečuje – Odbor informačného systému a ekonomických analýz PR SVP,š.p.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Kontrola ekonomickej implementácie projektu vecne príslušný vedúci odborov ekonomického úseku resp. Ekonomický riaditeľ SVP,š.p.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blízkosti navrh.úpravy bola v r.2002-2003 zrealizovaná úprava toku, II.etapa vybudovanie op. múrov, obsahom proj. je pokračovať v úprave dobudovaním op. múrov v dĺ.14m na ĽB a v dĺ.40 m na PB – Obojstr.oporný múr rieši objekt SO01–nad mostom v rkm 1,69650-1,7365.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SO02–rkm 1,825-2,031 - ĽB spevnenie koryta a pobrežné múriky. Dno koryta š.6m je podľa hydrotech. výp. pre prietok Q50 nepostačujúce, preto boli navrh.pobrežné ochr.múriky, vzhľadom na cesty po oboch stranách.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 vykonávanie stavebnomontážnych činností a údržbárskych prác, vykonávanie zabezpečovacích prác na ochranu pred nepriaznivými účinkami vôd na vodných tokoch, výkon činnosti stavebného dozoru, a i.Práce na strane žiadateľa, na ktoré legislatíva vyžaduje potvrdenie odb.spôsobilosti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č.25/2006 Z.z. – J.Čuláková (od.sp. vo VO viď príloha č. 37)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ako územno-správnej jednotky  SVP, š.p. OZ Košice. Presný popis prevádzky tvorí obsah prílohy č. 2 tejto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mesta Spišská Belá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4 814 515,78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intravilán mesta Spišská Belá preteká Beliansky potok (BP) a cez m.č. Strážky potok Čierna voda (ČV). Oba tvoria prirodzenú os v danom zastavanom území, pričom BP preteká približne stredom mesta, ČV zase okrajovou časťou Strážok, pričom väčšina zastavaného územia Strážok je po pravom brehu toku. Potoky pramenia v Belianskych Tatrách a vlievajú sa do rieky Poprad.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centre mesta na BP vybudovaná časť regulácie toku v rkm 0,948-2,250 v dĺžke cca 1,3 km. Tento stav je z hľadiska protipovodňových požiadaviek nepostačujúci, nakoľko súčasná kapacita toku je 20 m3/s, pričom požadovaný prietok Q100=45 m3/s. Veľký pozdĺžny sklon a vysoké rýchlosti spôsobujú navyše  podmývanie brehov.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intraviláne m.č. Strážky nie je vybudovaná žiadna protipovodňová ochrana. Tok dokáže previesť veľké toky len v dolnom úseku, kde boli vybudované mostné telesá a s tým súvisiace navýšenie brehov. V neupravenej časť toku veľké vody vybrežujú a dochádza k zapavovaniu priľahlého územia. Kapacita jestvujúceho koryta je cca 30 m3/s, pričom požadovaný prietok Q100=65 m3/s. Veľký pozdĺžny sklon a vysoké rýchlosti spôsobujú podmieľanie brehov a ohrozujú obytné domy umestnené nad tokom.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Dokončením protipovodňovej ochrany intravilánu mesta Spišská Belá na Belianskom potoku a reaguláciou potoka Čierna voda v m.č. Strážky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tokov o celkovej dĺžke 2,454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plochy o rozmere 594 900 m2 na Belianskom potoku a 245 600 m2 na potoku Čierna voda;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ochrana pre 6309 obyvateľov mesta pred veľkými vodami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mesta a majetku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bezpečnosť prejazdu na ceste I. triedy, miestnych komunikáciách, železnici a mostoch;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estetizácia a skultúrnenie mesta v rámci pamiatkovej rezervácie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úprav na Belianskom potoku sa v budúcnosti viaže výstavba delenej splaškovej kanalizácie mesta vzhľadom na následné zaslepenie všetkých kanalizačných vyústení do toku. Regulácia potoka Čierna voda nevyvolá žiadne podmieňujúce investície.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dvoch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Beliansky potok – dobudovanie regulácie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Čierna Voda – regulácia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Belianskeho potoka je vzhľadom na už vybudovanú úpravu toku rozčlenená na dva úseky – horný a dolný. Celkovo projekt pozostáva z 3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Regulácia Belianskeho potoka – dolný úsek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0,948 nadväzuje na jestv. úpravu toku v smere toku v dĺžke 909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Regulácia Belianskeho potoka – horný úsek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2,250 nadväzuje na jestv. úpravu toku proti smeru toku v dĺžke 370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Aktivta 3: Regulácia vodného toku Čierna Voda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vyústenia toku do rieky Poprad po hranicu intravilánu katastra m.č. Strážky v dĺžke 1175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 práce - dodávateľsky. Dohľad nad staveb. prácami bude v mene žiadateľa vykonávať stavebný dozor - dodávateľsky. Riadenie projektu bude zabezpečené dodávateľským spôsobom, externou firmou s dostatočnými skúsenosťami v danej oblasti. Žiadateľ určí projektového manažéra, interného zamestnanca Odd. výstavby, ktorý bude v úzkom styku so staveb. dozorom a ext. manažmentom.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mesto na základe nájomnej zmluvy s PVS, š.p. min. počas doby nájmu.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Oba toky pramenia v Belianskych Tatrách. V posledných rokoch sa opakujúca extrémna zrážková činnosť a blízkosť hôr, zvyšujú pravdepodobnosť záplav, ktoré hrozia každoročne najmä na jar, keď sa topí sneh.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2005 bol 2x vyhlásený III. stupeň povodňovej aktivity. Na jar v dôsledku prudkého oteplenia a následne topenia snehov došlo k zatopeniu št. cesty I/77, k opätovnému zaplaveniu došlo v júni z dôvodu extrémnych zrážok. Známe sú aj ďalšie záplavy z minulosti, ktoré spôsobili škody na majetku občanov a znemožňovali pohyb po obci a miestnych komunikáciách.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protipovodňová ochrana mesta pred ničivými účinkami storočnej vody, čím sa eliminuje vznik povodní a s tým súvisiacich škôd na majetku a ohrozenia zdravia obyvateľov. Celkovo bude ochránených 17 km2 územia, z toho 12,7 km2 vďaka projektu, verejné objekty hospodárskeho a sociálneho významu ako aj zdravie a majetky 6309 obyvateľov mesta. Chránené úzmie navyše vyvorí podmienky pre ďaľší rozvoj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 projektov. Mesto disponuje kvalifikovaným personálom a podľa potreby rieši implementáciu projektov externými odbornými kapacitami.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Správcom regulovaných úsekov vodných tokov bude mesto na základe nájomnej zmluvy so Slovenským vodohospodárskym podnikom, š.p. a to min. do roku 2019, dokedy je zmluva platná. Mesto preberá na seba povinnosti súvisiace so správou vodných tokov v zmysle zákona č.364/2004 Z.z. o vodách a zákona č. 666/2004 Z. z. o ochrane pred povodňami a súvisiacich vyhlášok.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mestu žiadne prevádzkové náklady. V prípade potreby bude zabezpečené čistenie a údržba vodných tokov buď vlastnými kapacitami alebo dodávateľským spôsobom. Náklady s tým spojené budú hradené z rozpočtu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Košice - Rekonštrukcia hate Vyšné Opátske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2 283 421,34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Rozhodnutím Okresného národného výboru, odbor vodného hospodárstva a energetiky z 8.7.1961 bolo povolené vybudovať vodné dielo Hať Vyšné Opátske. Vodné dielo na Hornáde pod Vyšným Opátskym bolo vybudované za účelom zlepšenia vodohospodárskych pomerov v tejto riečnej sieti . Stavebné časti objektov sú primerané stavu vodohospodárskej stavby po 40-ročnej prevádzke. U stavebných betónov sa prejavuje degradácia povrchu betónov a technologické zariadenia sú už značne opotrebované. Okrem údržby zatiaľ nebola vykonaná komplexná obnova zariadení, čo malo za následok, že hradiace klapky sú skorodované a môžu sa opätovne stať neovládateľné,  následne tiež pri potrebe vyhradenia počas povodní môžu spôsobiť vybreženie Hornádu a zaplavenie priľahlých území.Tento projekt sa vzťahuje na „Program protipovodňovej ochrany v Slovenskej republike do roku 2010“ , nakoľko zabezpečenie požadovaných prietokov v Hornáde  ovplyvní  transformované prietoky Hornádu počas povodní.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Rekonštrukcie hate Vyšné Opátske je zabezpečenie požadovanej kapacity hate počas povodňových stavov, čím sa zvýši a zabezpečí protipovodňová ochrana dotknutého územia o rozlohe 60 ha, kde spadá aj časť krajského mesta Košice.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 Finančné operácie súvisiace s projektom a ich dokladovanie  zabezpečuje – Odbor hospodárskej politiky PR SVP,š.p.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zabezpečuje – Odbor informačného systému a ekonomických analýz PR SVP,š.p.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ekonomickej implementácie projektu vecne príslušný vedúci odborov ekonomického úseku resp. Ekonomický riaditeľ SVP,š.p.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VD na Hornáde pod Vyšným Opátskym bolo vybudované za účelom zlepšenia vodohospodárskych pomerov v tejto riečnej sieti. Technologické zariadenia stavby sú v súčasnej dobe nefunkčné a neovládateľné, nie je možné regulovať zvýšené prietoky, čím môže dôjsť  počas pov. aktivity k vzdutiu a následnému vybreženiu vody z koryta Hornádu na jeho ľavú stranu a tým ohroziť súkromný aj obecný majetok obyvateľov. Rekonštrukciou diela predídeme týmto skutočnostiam. SVP, š.p. má podľa Výpisu z obchodného registra medzi hlavnými činnosťami definované: vykonávanie stav.-montážnych činností a údržby, vykonáv. zabezpečovacích prác na ochranu pred nepriaznivými účinkami vôd na VT, výkon činnosti stav. dozoru, a i. Práce na strane žiadateľa v rámci projektu na ktoré legislatíva vyžaduje potvrdenie odbornej spôsobilosti sú: - verejné obstarávanie podľa Zákona č.25/2006 Z.z. - verejné obstarávanie podľa Zákona č.25/2006 Z.z. – J.Čuláková (od.sp. vo VO viď príloha č. 37) -stavebný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Hornádu a Bodvy  ako územno-správnej jednotky SVP, š.p. OZ Košice.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VD Kráľová - stabilizácia ĽOH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5 089 144,79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Situovanie zdrže VD Kráľova je v rovinatom území medzi mestami Sereď a Šaľa. S ohľadom na veľké rozbehové dráhy vetra sa vytvárajú podmienky pre intenzívny vlnový režim. S ohľadom na opakované porušovanie opevnenia abráziou, bola vznesená požiadavka na realizáciu opevnenia návodného svahu ĽH v km 0,384-7,900, ktoré by odolávalo účinkom vlnobitia. Dĺžka navrhovanej úpravy je 5,946 km . Pôvodné opevnenie sa ukázalo ako málo odolné a nestabilné na účinky vlnobitia. V exponovaných úsekoch bolo porušené až po povrch hlinitého tesnenia.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VD Kráľová je súčasťou protipovodňových stavieb na dolnom Váhu a vo veľkej miere prispieva k rozvoju daného regiónu v oblasti hospodárskej, ekonomickej, i v oblasti životného prostredia. Na veľkej vodnej ploche vlnový režim svojou energiou spôsobuje abrázie návodného svahu hrádzí a dochádza k poškodeniam OH. Pri zanedbaní tohto vývoja abrázie môže dôjsť k celkovému poškodeniu tesnosti a statiky zemných hrádzí. Tento jav môže postupne vyvolať deštrukciu hrádze. Táto situácia môže spôsobiť  záplavy okolitého územia, jednak vodou z nádrže i pritekajúcou vodou Váhu. Za súčasného stavu je ohrozená celková funkčnosť vodného diela, jeho bezpečnosť aj účel protipovodňovej ochrany vodného diela. Realizáciou vhodných technických opatrení sa zabezpečí primeraný stupeň protipovodňovej </w:t>
            </w:r>
            <w:r w:rsidRPr="00A65052">
              <w:rPr>
                <w:rFonts w:ascii="Arial Narrow" w:eastAsia="Times New Roman" w:hAnsi="Arial Narrow" w:cs="Calibri"/>
                <w:color w:val="000000"/>
                <w:w w:val="75"/>
                <w:sz w:val="12"/>
                <w:szCs w:val="12"/>
                <w:lang w:eastAsia="sk-SK"/>
              </w:rPr>
              <w:lastRenderedPageBreak/>
              <w:t>ochrany priľahlého územia, čím sa odstránia riziká súvisiace s nepredvídateľnými prírodnými katastrofami, ktoré spôsobujú záplavy.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Výber zhotoviteľa - Zabezpečený zamestnancami SVP, š.p. v zmysle zákona 25/2006 Z.z. Podpis ZoD podľa Obch. z. vykoná štatutárny zástupca.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Stabilizácia ľavostrannej hrádze - Podrobné technické riešenie staveb. objektov je v PD, príloha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stavebných prác podľa PD a zodpovednosť za BOZP - kompetencia stavbyvedúceho  dodávateľskej firmy. Priame riadenie a kontrolu projektu - OZ Piešťany SVP, š.p.. Kontrola stavby  - staveb. dozor SVP, š.p. OZ Piešťany (t.j. Ing. Peter Kováč). Kontaktná osoba projektu za OZ Ing. Vanek. Interná finančná kontrola - Finančné operácie a ich dokladovanie - OHP PR SVP,š.p. Účtovné operácie a ich dokladovanie - OISaEA PR SVP,š.p.. Kontrola ekon. implemen. projektu - príslušný vedúci OEÚ resp. Ekonomický riaditeľ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Podklady pre ukončenie projektu a záverečnú ŽoP spracuje OVHREIČ PR SVP, š.p. a predloží na OIP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VD Kráľová – stabilizácia ĽOH predstavuje samostatný ucelený úsek. Celkové technické riešenie úprav stabilizácie ľavostrannej ochrannej hrádze prezentuje príloha č.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podľa zákona NR SR č. 136/1995 Z. z. v znení neskorších predpisov – predmetné činnosti v rámci </w:t>
            </w:r>
            <w:r w:rsidRPr="00A65052">
              <w:rPr>
                <w:rFonts w:ascii="Arial Narrow" w:eastAsia="Times New Roman" w:hAnsi="Arial Narrow" w:cs="Calibri"/>
                <w:color w:val="000000"/>
                <w:w w:val="75"/>
                <w:sz w:val="12"/>
                <w:szCs w:val="12"/>
                <w:lang w:eastAsia="sk-SK"/>
              </w:rPr>
              <w:lastRenderedPageBreak/>
              <w:t xml:space="preserve">projektu zabezpečuje Ing. Peter Kováč.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ukončení stavby a zaradení majetku vykonávaná Správou povodia </w:t>
            </w:r>
            <w:r w:rsidRPr="00A65052">
              <w:rPr>
                <w:rFonts w:ascii="Arial Narrow" w:eastAsia="Times New Roman" w:hAnsi="Arial Narrow" w:cs="Calibri"/>
                <w:color w:val="000000"/>
                <w:w w:val="75"/>
                <w:sz w:val="12"/>
                <w:szCs w:val="12"/>
                <w:lang w:eastAsia="sk-SK"/>
              </w:rPr>
              <w:lastRenderedPageBreak/>
              <w:t>dolného Váhu - Šaľa ako územno-správnej jednotky  SVP, š.p. OZ Piešťany. Popis prevádzky prílohy č.2.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Utesnenie ĽOH Váhu v úseku Kolárovo - Komoča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5 779 924,04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ľavobrežná ochranná hrádza rieky Váh medzi Kolárovom a obcou Komoča (4,628 km) zamýšľame doplniť o podzemnú tesniacu stenu (PTS) a meracie zariadenia. Línia chráni obec Komoča a územie severne od obce, v smere na Kolárovo nedostatočne.  V roku 2006 sa na vzdušnej päte hrádze vyskytli povodňové poruchy. Ich charakter poukazuje na to, že príčinou sú preferované priesakové cesty v podloží hrádze. Z toho vyplýva, že existujúcu hrádzu je nutné doplniť o ďalší ochranný prvok - PTS bude realizovaná v k.ú. Kolárovo, Vážsky klin a Komoča. Práce vykonáme z koruny hrádze cez teleso do podložia. Tým sa zabezpečí protipovodňovú ochrana pred účinkom Q100  pre cca 8000 obyvateľov na území o rozlohe 103 km2, vrátene obce Komoča a niektorých mestských častí aglomerácie Kolárovo. Vzdialenosti chránených území v regióne od línie stavby: SKUEV0073 Listové jazero –4 km, CHVÚ Dolné Považie – 3 km, CHVÚ Ostrovné lúky – 3 km. Projekt je v súlade s dokumentami: Zák. 364/2004 o vodách,   Smernica 2000/60/ES Európskeho parlamentu a Rady, Program protipovodňovej ochrany v SR do roku 2010, Koncepcia vodohospodárskej politiky SR do roku 2015, Územný plán VÚC Nitr. kraja.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Podzemná tesniaca stena (PTS) bude po dokončení prechádzať telom hrádze a jej podložím a bude pôsobiť ako zavesená podzemná tesniaca stena, čo znamená že nebude zaviazaná do nepriepustného podložia. PTS predĺži priesakovú dráhu vody podložím hrádze a zredukuje hydraulický gradient. Primerane tomu sa zredukujú priesakové množstvá. Navrhovaná tesniaca stena bude minimálne 30 cm hrubá.Realizácia navrhovanej podzemnej tesniacej steny v telese hrádze a jej podloží vylepší parametre existujúcej ľavobrežnej ochrannej hrádze na rieke Váh v úseku Kolárovo - Komoča. Zabezpečí nepriepustnosť hrádze  a filtračnú stabilitu v jej podloží. Po realizácii protipovodňového opatrenia – podzemnej tesniacej steny v telese hrádze a v jej podložných vrstvách bude chránené územie o rozlohe 103 km2, s počtom obyvateľov cca 8000, pre súbeh prietoku Q100 na rieke Váh a prietoku Q100 na rieke Dunaj.</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Dotesníme ochrannú hrádzu zrealizovaním PTS do 15 m pod jej korunu. PTS bude budovaná bezvýkopovou metódou v celom úseku, s presahmi 50m až 70m. Dĺžka PTS bude 4628 m. Výstavba PTS bude vykonaná metódou prúdovej injektáže, ktorá zabezpečí preinjektovanie preferovaných priesakových ciest. Bude použitá zdravotne nezávadná zmes cementu, bentonitu a vápencovej múčky, ktorá po zmiešaní s pôvodnou zeminou vytvorí v telese hrádze a jej podloží objekt (PTS) s predpísanými vlastnosťami. V telese hrádze a na jej vzdušnej päte budú vybudované meracie a pozorovacie zariadenia pre meranie hladiny podzemnej vody. Výber zhotoviteľa bude zabezpečený zamestnancami podniku v zmysle zák. 25/2006 Z.z. Výkon stavebných prác podľa PD a staveb. povolenia a zodpovednosť za BOZP - kompetencia stavbyvedúceho zhotoviteľa. Priame riadenie a kontrolu projektu - zamestnanci OZ BA, SVP, š.p. Stavebný dozor - zamestnanec SVP, š.p. OZ Bratislava. Kontakt.os. projektu, RNDr. R. Kadnár z OZ BA. Prevádzka stavby po jej zrealizovaní - SVP, š.p., OZ BA, správa vnútorných vôd Komárno. Zamestnanci SVP, š.p., OZ BA zabezpečia prebratie diela po jeho dohotovení.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SVP, š.p. je dlhodobo správcom vodných tokov na Slovensku.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odovzdaní stavby a zaradení majetku vykonávaná Správou vnútorných vôd Komárno ako územno-správnej jednotky  SVP, š.p. OZ Bratislava. Prevádzkovanie stavby bude pozostávať z nasledujúcich činností: kontrolná činnosť zamestnancami prevádzkovateľa, periodické merania  hladiny vody v meracích zariadeniach hrádze, nátery kovových konštrukcií meracích zariadení hrádze, drobné opravy meracích zariadení hrádze.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čerpacej stanice Kopčany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1 491 807,01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na prečerpávanie vnútorných vôd Kopčany, sa nachádza na rieke Morava v km 97,05, v mieste vyústenia Kopčianského kanála do toku.Objekt slúži k odvodneniu nivy rieky Moravy v úseku Hodonín-Lanžhot. Navýšením kapacity zariad. a dopr. výšky čerpadiel, bude zaistené bezpečné odvádzanie vnútorných vôd Kopčianskym kanálom do rieky Moravy.Uvedené protipovodň. opatr. zamedzí vzniku krízových situácií na ČS, ktoré sa pravidelne opakujú, nakoľko parametre zariad. sú nedostatočné.Opatrenie zabráni hrozbe zaplavenia majetku občanov a mnohých organizácií. Zabráni možnému rozplaveniu ĽOH rieky Moravy z jej vzduš.strany. Lokalita so zariadením na prečerp. vnút. vôd je mimo chránených území NATURA 2000. Zámer je v súlade s dok.: Zák. 364/2004 o vodách, Smernica 2000/60/ES EP a Rady z 23. októbra 2000, Program protipovodňovej ochrany v SR do roku 2010, Dokument – Vodohosp. plán povodia Moravy a Myjavy, Dokument - Plán hosp. a soc. rozvoja mesta Holíč na roky 2007 – 2013, Dokument–Podnikový rozvoj. progr investícií na roky 2008-2013.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rekonšruk.prác bude kapacita zariadenia na prečerp. vnútorných vôd Kopčany zvýšená z 6,0 m3. s-1 na kapacitu 7,5 m3. s-1. Súčasne bude zvýšená dopravná výška čerpadiel a budú  vykonané stavebné práce nevyhnutné pre chod zariadenia. Opatrením sa vytvoria podmienky pre dôslednú ochranu 41 km2 územia, pre 5000 obyvateľov v ľavobrežnej nive rieky a pred možným rozplav. ľavostr. hrádze Moravy. Opatrenie poskytne protipovodň. ochr. objektom Skupinového vodovodu Holíč-Kopčany-Skalica, kanaliz. Skalica-Holíč-Kopčany, križovania ropovodu a optického kábla, mestského prístaviska v Skalici, dobývacieho priestoru Kopčany-Unín Gbely, letiska Holíč a priem. zóny Skalica, Holíč. Projekt súčasne vytvorí lepšie podmienky pre realizáciu rozvoj. projektov v časti aluviálnej nivy Moravy.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rekonštrukcie: Stavebné práce nevyhnutné pre chod zariadenia. Osadenie dvoch transformátorov a záložného diesel generátora. Výmena štyroch čerpadiel, t.j. zvýšenie kapacity ČS z 6,0 m3.s-1 na 7,5 m3.s-1. Zvýšenie dopravnej výšky čerpadiel. Rekonštrukcia stavidiel ČS, výmena čistiaceho stroja a rekonštrukcia existujúcich spätných klapiek a výtlačných potrubí. Osadenie rozvádzačov PRS a MaR, rekonštrukcia elektroinštaláci. Doplnenie o zariadenie na meranie hladín, a sled. atmosférických podmienok. Doplnenie operátorského pracoviska a rozhrania pre nadriadené monitorovanie ČS. Výber zhotoviteľa stavby a dodávateľa technologických prvkov bude zabezpečený zamestnancami podniku v zmysle zákona 25/2006 Z.z. Výkon stavebných prác podľa PD a stavebného povolenia  a zodpovednosť za BOZP - kompetencia stavbyvedúceho zhotoviteľa. Priame riadenie a kontrolu projektu (vecná a číselná kontrola) - zamestnanci OZ Bratislava, SVP, š.p. Stavebný dozor - zamestnanec SVP, š.p. OZ Bratislava. Kontaktná osoba rojektu, RNDr. R. Kadnár z OZ BA. Prevádzka stavby po jej zrealizovaní - SVP, š.p., OZ BA, správa povodia Moravy Malacky. Kolaudácia - zamestnanci SVP OZBA.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SVP, š.p. je dlhodobo správcom vodných tokov na Slovensku. Zabezpečuje starostlivosť o vodné toky a na nich vybudovaný hmotný investičný majetok, stará sa o kvantitu a kvalitu povrchových a podzemných vôd. Časť činností má charakter výkonov vo verejnom záujme – je to  protipovodňová ochrana a vytváranie plavebných podmienok. SVP má celoštátnu pôsobnosť. Spravuje vodné toky v dĺžke 32 738 km, 287 vodných nádrží, 2 811 km ochranných hrádzí a kanálovú sieť. Plocha povodí je 49 015 km2. Z uvedeného vyplýva jednoznačná spôsobilosť žiadateľa o NFP na realizáciu projektu. Zvýšenie kapacity ČS Kopčany je nevyhnutné nakoľko jestvujúca kapacita nestačí zabezpečiť požadovaný stupeň ochrany odvodňovaného  územia. Zvýšenie dopravnej výšky je z dôvodu , že jestvujúca  dopravná výška  je nepostačujúca  vzhľadom na súčasný hladinový režim v rieke Morave pri návrhovej povodni. Vzhľadom na požiadavky technologických zariadení v zimnom období je potrebné zamedziť úniku tepla z priestorov ČS čo je riešené osadením nových okien, ktoré spĺňajú požadované teplotechnické kritériá, a zmenšením otvorov v obvodovom plášti vlastnej budovy.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Prevádzka objektu bude zahŕňať kontrolnú činnosť, údržbu technologickej i stavebnej časti objektu a jeho okolia, drobných opráv a samotného prečerpávania vnútorných vôd.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TVRDOŠÍN - ORAVICE, úprava toku Oravica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2 234 203,44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sa nachádza na okraji intravilánu obce Tvrdošín - Oravice. Záujmové územie sa nachádza vo vých. časti Skorušinských vrchov. Materskou horninou sú pieskovce prikryté kvartérnymi deluviálnymi hlinito – kamenitými uloženinami. Povodie Oravice je súčasťou pov. Váhu 4-21-04. Povodie má plochu 53,97 km2, prietokQ100 157 m3.s-1. Celková dĺžka úpravy je 3 247 m, z toho tok Oravica 2 835 m, Čierny p. 55 m a Bobrovecký p. 357 m. Stavba sa člení na tri objekty. Súčasťou stavby je úprava Bobroveckého potoka od ústia po rkm 0,365. Za zvýšených prietokov dochádza pravidelne k vybrežovaniu vody na priľahlé pozemky, vznikajú nové výmole a  dochádza k premiestňovaniu koryta toku a k ohrozovaniu telesa štátnej cesty III. tr.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22,074 križuje Oravicu železobet. most, v km 22,180 je </w:t>
            </w:r>
            <w:r w:rsidRPr="00A65052">
              <w:rPr>
                <w:rFonts w:ascii="Arial Narrow" w:eastAsia="Times New Roman" w:hAnsi="Arial Narrow" w:cs="Calibri"/>
                <w:color w:val="000000"/>
                <w:w w:val="75"/>
                <w:sz w:val="12"/>
                <w:szCs w:val="12"/>
                <w:lang w:eastAsia="sk-SK"/>
              </w:rPr>
              <w:lastRenderedPageBreak/>
              <w:t>oceľová lávka a v km14,561 je železobet. most. Na Bobroveckom p. je v km 0,1190.80 drevená lávka a v km 0,258.70 je železobet. most. Navrhovaný prietočný profil je Q50 = 111 m3.s-1.</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obce Tvrdošín - Oravice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zamestnancami SVP, š.p. v zmysle zák. 25/2006 Z.z. Podpis ZoD podľa Obch. z. vykoná štatutárny zástupca.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SO2 a SO3 - Podrobné technické riešenie staveb. objektov je v PD, príloha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stavebných prác podľa PD a staveb. povolenia  a zodpovednosť za BOZP - kompetencia stavbyvedúceho  dod. firmy.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Koníková). Kontakt. osoba projektu za OZ Ing. Vanek. Interná finančná kontrola - Finančné operácie a ich dokladovanie - OHP PR SVP,š.p. Účtovné operácie a ich dokladovanie - OISaEA PR SVP,š.p. Kontrola ekon. implemen. projektu - príslušný vedúci OEÚ resp. Ekonomický riaditeľ </w:t>
            </w:r>
            <w:r w:rsidRPr="00A65052">
              <w:rPr>
                <w:rFonts w:ascii="Arial Narrow" w:eastAsia="Times New Roman" w:hAnsi="Arial Narrow" w:cs="Calibri"/>
                <w:color w:val="000000"/>
                <w:w w:val="75"/>
                <w:sz w:val="12"/>
                <w:szCs w:val="12"/>
                <w:lang w:eastAsia="sk-SK"/>
              </w:rPr>
              <w:lastRenderedPageBreak/>
              <w:t xml:space="preserve">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 Po zrealizovaní predmetu ZoD, odstránení vád a nedorobkov OIČ OZ Piešťany zabezpečí vypracovanie geomet. plánu a majetkovoprávne vysporiadanie. V súlade s podmienkami v stavebnom povolením č.j. C/2008/00725 zabezpečí OIČ OZ Piešťany kolaudáciu stavby. Podklady pre ukončenie projektu a záverečnú ŽoP spracuje OVHREIČ PR SVP, š.p. a predloží na OIP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Oravica predstavuje samostatný ucelený úsek, ktorý ale tvorí súčasť komplexnej úpravy toku. Celkové technické riešenie úprav potoka Oravica prezentuje príloha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w:t>
            </w:r>
            <w:r w:rsidRPr="00A65052">
              <w:rPr>
                <w:rFonts w:ascii="Arial Narrow" w:eastAsia="Times New Roman" w:hAnsi="Arial Narrow" w:cs="Calibri"/>
                <w:color w:val="000000"/>
                <w:w w:val="75"/>
                <w:sz w:val="12"/>
                <w:szCs w:val="12"/>
                <w:lang w:eastAsia="sk-SK"/>
              </w:rPr>
              <w:lastRenderedPageBreak/>
              <w:t xml:space="preserve">v projekte zabezpečí Janka Čuláková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Elena Koníková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základe vykonávania ďalších činností  uvedených ako predmet podnikania vo Výpise z </w:t>
            </w:r>
            <w:r w:rsidRPr="00A65052">
              <w:rPr>
                <w:rFonts w:ascii="Arial Narrow" w:eastAsia="Times New Roman" w:hAnsi="Arial Narrow" w:cs="Calibri"/>
                <w:color w:val="000000"/>
                <w:w w:val="75"/>
                <w:sz w:val="12"/>
                <w:szCs w:val="12"/>
                <w:lang w:eastAsia="sk-SK"/>
              </w:rPr>
              <w:lastRenderedPageBreak/>
              <w:t>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studeného potoka v obci Rakovčík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00330922 - Obec Rakovčík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429 943,69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14 rokov bol v obci vyhlásený stupeň pohotovosti celkovo 6 krát.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navrhovanej úpravy zabezpečí bezpečné odvedenie povodňových prietokov v koryte toku, čím eliminuje povodne v zastavanej časti obce. Tým sa predíde škodám na majetku, prípadne na zdraví miestnych obyvateľov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  Účelom navrhovanej činnosti je oprava a údržba  Studeného potoka a Rakovčíka  v dĺžke 355 m -  protipovodňová ochrana zastavaného územia obce.    Realizovaním predmetnej stavby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355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4,67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154 osôb.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Rakovčík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SO 01 Úprava potoka. Trasa toku je daná územím a nie je žiadúce ju akokoľvek modifikovať. Návrh trasy je v zásade daný prirodzeným korytom. Miestom realizácie navrhovaného zámeru  je časť toku Studený potok a Rakovčík pretekajúca zastavaným územím obce Rakovčík. Predmetný tok riešený v rámci protipovodňovej ochrany preteká zastavaným územím obce Rakovčík medzi miestnou komunikáciou,  súkromnými pozemkami a hospodárskymi objektmi. Tangovaný úsek začína na mostnom objekte na ceste I/73 Svidník –Giraltovce v km 0,000 a končí v km 0,355 na upravenom úseku potoka pred  rodinným domom č.38. Navrhovaná úprava bude zabezpečovať ochranu pred opakujúcimi sa záplavami v zastavanom území obce Rakovčík. Trasa úpravy je v maximálnej miere prispôsobená pôvodnej prirodzenej trase potoka.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Rakovčík ako subjektu miestnej verejnej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Roztoky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00330949 - Obec Roztoky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4 759 218,18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Roztoky leží na severovýchode Slovenska v blízkosti poľskej hranice asi 17km západne od mesta Svidník. Je to obec s najtmavšou oblohou v strednej Európe, preto je tu zriadená Hvezdáreň. Nachádza sa tu aj Národná kultúrna pamiatka Dom ľudového bývania. Z obce sa tiahnu turisticky atraktívne trasy na hraničný hrebeň s CHKO Východné Karpaty. Pozdĺž cesty III/55723 preteká obcou Roztocký potok s tromi prítokmi, ktoré cestu šesťkrát križujú – z toho vychádza aj historický názov obce. Na týchto tokoch je osadených 5 premostení, 2 lávky a 1 rámový priepust, ktoré NEVYHOVUJÚ potrebnej kapacite Q100 a sú kritickým bariérnym prvkom v profile potokov, kde dochádza pri zvýšených prietokoch k pravidelnému vybrežovaniu. Šírka Roztockého potoka je 2,5 až 4,5m a priemerný sklon je 1,78%. Pozdĺž cesty III. triedy je zväčša jednostranná zástavba, miestami aj obojstranná. Koryto potoka a jeho prítokov v obci sú neupravené, čo vedie pri čoraz častejších intenzívnych lejakoch alebo dlhotrvajúcich dažďoch k lokálnym záplavám spojeným s poškodením ciest, mostov a nehnuteľností občanov, pričom sú ohrozované aj objekty verejného záujmu, predovšetkým Dom ľudového bývania a pravoslávny kostol.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Morfologické parametre toku umožňujú vybudovanie koryta s dostatočnou prietokovou kapacitou Q100. Po realizácii projektu sa odľahčí rozvodie Roztockého potoka s jeho 3 bezmennými prítokmi, skráti sa čas pôsobenia ničivých účinkov, záplavová čiara sa posunie bližšie k brehu a zmenší sa tým rozloha zaplaveného územia. Stabilizáciou brehov koryta a úpravou oblúka v kritickom mieste sa minimalizujú ďalšie možné škody spôsobené podmytím a zosuvmi. Zväčšením premostení, lávok a priepustov, ako vyvolanou investíciou na zabezpečenie Q100 sa dosiahne udržanie zvýšených prietokov v rámci koryta. Zároveň sa ochráni prístupová cesta k Hvezdárni, Národná kultúrna pamiatka Dom ľudového bývania a pravoslávny kostol, obchod a verejná infraštruktúra: plynovod, ver. osvetlenie, obecný rozhlas, elektrické rozvody, telefónne vedenie, predajňa potravín a prístup na turisticky významné prihraničné trasy a chodníky.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úpravu Roztockého potoka a jeho prítokov v obci, vrátane jednotlivých premostení  a lávok. Dĺžka navrhovanej úpravy potoka včítane prítokov je 2298m. Začiatok úpravy je v rkm 4,210 pri rómskej osade napojený na jestvujúce koryto a na konci úpravy napojený taktiež na jestvujúce koryto potoka so zaisťovacími betónovými prahmi. Celá stavba sa rozprestiera v intraviláne obce.  Pozdĺžny sklon potoka je navrhnutý min. 1,19%, max. sklon 3.0% (pri napojení na konci úpravy). Na potoku sú výškové rozdiely riešené prahmi. Šírka dna koryta je navrhnutá 4,50m (km 0,000-km 0,550), 3,50m (km 0,550-km0,740) a 2,0m (km 0,740-km0,884). Konštrukcia koryta upraveného Roztockého potoka pozostáva z kamennej dlažby na sucho so zaliatím škár cementovou maltou. Hrúbka dlažby bude 30 až 40cm na zhutnený štrkopieskový podsyp hr. 15cm. Stabilizačná pätka svahu z lomového kameňa s preliatym betónom C 25/30. Postup stavebných prác: príprava staveniska = stavebný dvor a dočasné skládky v priestore, ktorý určí obecný úrad, stavebná úprava Roztockého potoka a jeho prítokov, vybudovanie mostov, lávok a priepustov podľa harmonogramu a napokon odstránenie staveniska a uvedenie terénu do pôvodného stavu.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Roztocký potok a jeho prítoky nie sú regulované a jestvujúca situácia v teréne vytvára prekážky v prietoku. Kapacitne nepostačuje ani koryto vo svojom profile, ani jestvujúce premostenia, priepusty a lávky. Pri takomto charaktere koryta je takmer nemožné vykonávať systematickú údržbu, čo spôsobuje zanesenie celého koryta a jeho obrastenie vegetáciou.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čoraz častejších veľkých vodách sústavne dochádza k vybreženiu a k ohrozovaniu okolitých objektov a miestnych komunikácii vedúcich pozdĺž toku, ako aj k nepredvídaným zosuvom svahov pozdĺž toku. Počas viacerých záplav v minulých rokoch vznikli veľké materiálne škody na majetku obce a hlavne občanov. Škody boli spôsobené, resp. došlo k ohrozeniu aj iných organizácií: poľnohospodársky subjekt Agrotrend, vymyté boli telekomunikačné stĺpy, št. cesta III. triedy, predajňa Potraviny a pracovisko zubného laboranta. Realizáciou projektu sa dosiahne odstránenie týchto rizík, významne sa zlepší technický stav dotknutej infraštruktúry a zvýši sa bezpečnosť obyvateľstva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Roztockého potoka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Valalský potok a Hervartov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00322032 - Obec Hervartov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3 206 693,52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Hervartov, s počtom obyvateľov 513, je podhorskou obcou na svahu pohoria Čergov juhozápadne od mesta Bardejov. Obcou preteká Valalský potok, patriaci do povodia rieky Topľa. Uvedený tok je v obci neupravený a v prípade silných dažďov a následného stekania vody z pohoria Čergov spôsobuje v obci povodne. Valalský potok pri silných dažďoch okrem Hervartova ohrozuje aj miestne časti Kľušova (Kľušovská Zábava) a Bardejova (Bardejovská Zábava) ako aj samotné mesto Bardejov. Cieľovou skupinou je teda okrem 380 obyvateľov obce Hervartov aj ďalších 541 obyvateľov Kľušova a Bardejova. </w:t>
            </w:r>
            <w:r w:rsidRPr="00A65052">
              <w:rPr>
                <w:rFonts w:ascii="Arial Narrow" w:eastAsia="Times New Roman" w:hAnsi="Arial Narrow" w:cs="Calibri"/>
                <w:color w:val="000000"/>
                <w:w w:val="75"/>
                <w:sz w:val="12"/>
                <w:szCs w:val="12"/>
                <w:lang w:eastAsia="sk-SK"/>
              </w:rPr>
              <w:lastRenderedPageBreak/>
              <w:t>Povodňami v obci Hervartov je ohrozený aj drevený gotický kostol, ktorý je súčasťou zoznamu svetového kultúrneho dedičstva UNESCO, ako aj historické budovy sýpok, ktoré sú národnými kultúrnymi pamiatkami. V súčasnosti obec nie je chránená pred vodami Q100. Od roku 1996 bolo zaznamenaných 5 povodní s celkovou spôsobenou škodou na majetku obce 341 373 € a škodou spôsobenou na majetku občanov 53 189 €.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povodne sú spôsobované silnými dažďami a následným stekaním prívalových vôd zo svahov pohoria, potrebné je okrem úpravy koryta potoka v obci vykonať aj ochranné opatrenia na povodí potoka nad obcou.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protipovodňovej ochrany obce Hervartov zabezpečí ochranu obyvateľov a umožní výrazne znížiť škody spôsobené povodňami. Okrem obyvateľov obce Hervartov budú chránení aj obyvatelia Kľušova a Bardejova sídliaci v blízkosti Valalského potoka. Celkový počet osôb chránených pred povodňami bude 921. Plocha územia s protipovodňovou ochranou bude 560 ha vrátane poľnohospodárskej pôdy. Ochránené budú aj významné pamiatkové objekty, z ktorých niektoré </w:t>
            </w:r>
            <w:r w:rsidRPr="00A65052">
              <w:rPr>
                <w:rFonts w:ascii="Arial Narrow" w:eastAsia="Times New Roman" w:hAnsi="Arial Narrow" w:cs="Calibri"/>
                <w:color w:val="000000"/>
                <w:w w:val="75"/>
                <w:sz w:val="12"/>
                <w:szCs w:val="12"/>
                <w:lang w:eastAsia="sk-SK"/>
              </w:rPr>
              <w:lastRenderedPageBreak/>
              <w:t>sa nachádzajú v bezprostrednej blízkosti potoka. Úprava koryta potoka v obci bude dimenzovaná na Q100 = 16,0 m3/s s rezervou 0,5 m. Realizované budú dve opatrenia zamerané na ochranu pred povodňami: SO1 Úprava potoka, ktorým sa rieši samotná protipovodňová ochrana v obci a SO2 Ochrana povodia, ktorým sa zlepšia odtokové pomery nad obcou. V rámci SO2 nad obcou bude realizovaná ochrana povodia prostredníctvom vybudovania prepážok, ktorými sa zabezpečí zachytenie plávajúcich nečistôt, stabilizuje sa povrchový odtok, zabraňuje sa eróznym procesom a do určitej miery sa zmenšuje aj odtokový súčiniteľ.</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Protipovodňová ochrana bude realizovaná. prostredníctvom dvoch hlavných aktivít: Protipovodňová úprava Valalského potoka (SO1) a Ochrana povodia Valalského potoka nad obcou Hervartov (SO2). Celková dĺžka úpravy potoka bude 1571,54 m (od r km 1,17860 po r km 2,75014). Potok sa bude upravovať z lomového kameňa, brehy budú spevňované kamennou dlažbou. V miestach kde dochádza k podmývaniu svahov bude vybudovaný oporný múr. Pri úprave potoka bude v maximálnej možnej miere využité kameň a drevo, tak aby sa zachoval charakter obce. Úprava potoka si vyžiada preložku vodovodu vedúceho korytom v celkovej dĺžke 65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Ochrana povodia nad obcou bude riešená vybudovaním prepážok z dreva a kameňa na suchých prítokoch. Ich účel spočíva v zachytávaní plávajúcich nečistôt a sute, tak aby nebola znížená prietočnosť potoka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04/2011 – 03/2014 na základe projektovej dokumentácie, vypracovanej firmou B+B projekt s.r.o. vybranou vo verejnom obstarávaní. Projekt bude realizovať dodávateľ vybraný na základe verejného obstarávania. Riadenie projektu bude zabezpečené externe, dodávateľom vybraným na základe 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 rastúcej hrozby povodní spôsobených prívalovými dažďami, ktoré si v nedávnej dobe vyžiadali v SR vysoké škody a dokonca aj životy obyvateľov. Vybudovaním protipovodňových opatrení sa výrazne zníži riziko vzniku materiálnych škôd v dôsledku povodní a vytvorí sa bezpečnejšia situácia z hľadiska ochrany zdravia a života obyvateľov. Špecifikom obce Hervartov je lokalizácia významných kultúrnych pamiatok (drevený gotický kostol ako súčasť zoznamu svetového kultúrneho dedičstva UNESCO a NKP -  historické budovy </w:t>
            </w:r>
            <w:r w:rsidRPr="00A65052">
              <w:rPr>
                <w:rFonts w:ascii="Arial Narrow" w:eastAsia="Times New Roman" w:hAnsi="Arial Narrow" w:cs="Calibri"/>
                <w:color w:val="000000"/>
                <w:w w:val="75"/>
                <w:sz w:val="12"/>
                <w:szCs w:val="12"/>
                <w:lang w:eastAsia="sk-SK"/>
              </w:rPr>
              <w:lastRenderedPageBreak/>
              <w:t>sýpok), ktoré si taktiež vyžadujú ochranu pred povodňami. Realizáciou projektu budú okrem obce Hervartov proti povodniam chránené aj časti Kľušova a Bardejova, ktoré ležia v smere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už v minulosti realizoval niekoľko projektov má teda skúsenosti s projektovým manažmentom a  deklaruje dostatok finančných ako aj personálnych kapacít na realizáciu a udržanie projektu. Samotné riadenie projektu bude zabezpečené externým dodávateľom, ktorý má skúsenosti s projektovým manažmentom a bude vybratý v súlade so zákonom 25/2006 Z.z. o verejnom obstarávaní.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Prevádzkovateľom výstupov projektu bude obec Hervartov. Výstupy projektu si počas celej doby životnosti budú vyžadovať pravidelnú kontrolu a údržbu. Údržba bude nevyhnutná po každom výraznejšom daždi a zvýšení hladiny vodného toku. Na základe hodnotenia investičných a prevádzkových výdavkov projektu a finančnej situácie obce sa dá predpokladať, že žiadateľ bude schopný zabezpečiť bezproblémovú a plynulú prevádzku počas celej doby životnosti výsledkov </w:t>
            </w:r>
            <w:r w:rsidRPr="00A65052">
              <w:rPr>
                <w:rFonts w:ascii="Arial Narrow" w:eastAsia="Times New Roman" w:hAnsi="Arial Narrow" w:cs="Calibri"/>
                <w:color w:val="000000"/>
                <w:w w:val="75"/>
                <w:sz w:val="12"/>
                <w:szCs w:val="12"/>
                <w:lang w:eastAsia="sk-SK"/>
              </w:rPr>
              <w:lastRenderedPageBreak/>
              <w:t>projektu. Ročné prevádzkové výdavky projektu v kontexte obecného rozpočtu nepredstavujú významnú sumu a žiadateľ bude schopný financovať prevádzku z bežných výdavkov obce bez ďalších dotácií a bez využitia cudzích zdrojov. Z toho dôvodu sa dlhodobá ekonomická udržateľnosť prevádzky projektu považuje za zabezpečenú.</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Karná - rekonštrukcia regulácie potoka v obci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00323128 - Obec Karná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1 197 805,60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celej stavby sa nachádza v rámci celého katastrálneho územia obce Karná. Každoročne počas prívalových dažďov a topenia snehu dochádza k vybrežovaniu vody a k záplavám priľahlého územia. Tok Lieskovčik a Karnianský potok v obci Karná nie je upravený. Priečny profil koryta toku je zatrávnený. Rekonštrukcia sa navrhuje v centre intravilánu obce, kde nedostatky sú najvýraznejšie. Každoročne počas prívalových dažďov a topenia snehu dochádza k vybrežovaniu vody a k záplavám priľahlého územia. Súčastná prietoková kapacita v Lieskovčika je Q = 19 m3.s-1. To odpovedá Q10 ročnej vode, a Karnianského potoka je Q = 8,5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Za posledných 12 rokov bol v obci vyhlásený stupeň pohotovosti celkovo 8 krát.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Realizovaním uvedených úprav dôjde k vylepšeniu životného prostredia a ochrane intravilánu obce pred veľkými vodami. Účelom a cieľom  predmetnej stavby je zvýšenie prietočnosti koryta a ochrana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801,77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12,06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450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Karná.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Rekonštrukcia regulácie potoka v intraviláne obce. Trasa toku je daná územím a nie je žiadúce ju akokoľvek modifikovať. Návrh trasy je v zásade daný prirodzeným korytom. Je zložený zo striedajúcich sa protismerných oblúkov a z medzipriamok. Pri rozšírení úpravy toku sa budú upravovať všetky jestvujúce priekopy, ktoré sú zaústené do jestvujúceho toku a aj pravostranný prítok Karnianského potoka. . V km 0,083  je navrhnuté prevýšenie nivelety stupňom h = 20 cm s vývariskom. Tým vznikne možnosť priameho odberu vody pre potreby obce. Nad rekonštruovaným úsekom bude v údolí zriadená pilótová bárka, ktorej úlohou je v prípade povodne zachytiť plávajúce predmety. Niveleta dna sleduje prírodný sklon dotknutého územia. Týmto sústredením vody budú odstránené terajšie negatíva, plynúce z rozlivu vody na dne za malých prietokov.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Karnianského potoka  zodpovedá týmto požiadavkám.. Realizovaním uvedených úprav dôjde k vylepšeniu životného prostredia a ochrane intravilánu obce pred veľkými vodami.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801 ,77 m. Počas rekonštrukcie bude na stavenisko prístup z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Karná ako subjektu miestnej verejnej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Hažlínka v obci Hažlín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00322016 - Hažlín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672 630,54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Hažlín leží na východe Slovenka v okrese Bardejov. Obec má 1250 obyvateľov. Z geograf.hľadiska sa obec nachádza 15 km severovýchodne od Bardejova, v Nízkych Beskydách. Administratívne patrí do okresu Bardejov a do Prešovského kraja. Jej priemerná nadmorská výška je 277 m n.m. Obcou preteká potok Hažlínka v celkovej dĺžke 2 500 m. Koryto potoka je zanesené, brehy neregulované, obecné hospodárske vjazdy do dvorov sú každým prívalovým dažďom a vodnou eróziou ohrozované. Potok odvádza vody z vejárovitého povodia. Mimo obce západojužným smerom tečie potok Kohútov, ktorý sa vlieva do Hažlínky v dolnej časti obce a je súčasťou rieky Topľa. Protipovodňová ochrana v obci nie je vybudovaná, miestny potok nie je regulovaný, obdobne nie sú regulované zberné rigoly vôd pretekajúce obcou a ústiace do potoka Hažlínka. Správcom vodného toku potoka Hažlínka je Slovenský vodohospodársky podnik, š.p. (č. hydrologického poradia 4-30-09-078). Správca vodného toku prenechal časť vodného toku, ktorá je predmetom projektu, obci Hažlín do dočasného užívania (nájomná zmluva). Žiadna úprava toku doposiaľ nebola na potoku Hažlínka v intraviláne obce realizovaná.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dôsledku realizácie projektu sa výrazne zvýši protipovodňová ochrana v obci. Účelom navrhovanej stavby je neškodné prevedenie prívalových vôd a zabránenie eróznej činnosti potoka. Výstupom projektu bude ochránené územie a upravený tok v 3 rizikových úsekoch. Súčasťou úpravy toku v centre obce bude aj vyvolaná investícia – vybudovanie 3 nových mostíkov resp. hospodárskych prejazdov v počte 3 ks, ktoré nevyhovujú navrhovaným prietokovým parametrom a je potrebná ich výmena z dôvodu, že obec je povinná zabezpečiť prístup k verejnej infraštruktúre pre svojich obyvateľov. Ide o prejazd k materskej škole, obecnému úradu a kaplnke. Trasa upravovaného toku bude v osi pôvodneho koryta. Celková plocha územia so zabezpečenou protipovodňovou ochranou bude 1,25 km2. Počet osôb chránených pred povodňami bude 1260. V zmysle TN 73 0823 čl. 28 bude po realizácii projektu kapacita koryta zabezpečovať ochranu proti veľkým vodám Q 50r. = 16 m3.s-1. Bezpečnostné prevýšenie nad úrovňou hladiny bude 15 cm. Jednostranné opevnenie ľavého brehu koryna zabezpečí ochranu štátnej a miestnej komunikácie. Pri úprave toku nedôjde k trvalému záberu poľnohospodárskej pôdy.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rieši štyri stavebné objekty, a to: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S-01 Úprava toku v km 4,650 - 5,307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S-02 Opevnenie ľavého brehu v km 4,209 - 4,257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S-03 Opevnenie ľavého brehu v km 5,741 - 5,810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S-04 Hospodárske prejazdy do dvorov.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uskutoční 1 hlavná aktivita: Aktivita 1 Úprava potoka Hažlínka a podporné aktivity: Riadenie projektu, Publicita a informovanosť. Projekt sa bude realizovať v období 05/2011 - 12/2012. Za riadenie projektu bude zodpovedný projektový tím, ktorý bude dbať na celkovú realizáciu podľa inštrukcií, ktoré budú vyplývať zo Zmluvy o poskytnutí NFP. Obec bude spolupracovať s externou poradenskou spoločnosťou so skúsenosťami s riadením a implementáciou projektov spolufinancovaných zo zdrojov EÚ. Za technické zabezpečenie projektu bude zodpovedný dodávateľ stavby, ktorý bude vybraný na základe verejného obstarávania. Stavba bude daná do prevádzky ako celok na základe kolaudačného rozhodnutia.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Hažlín nedisponuje protipovodňovou ochranou, ktorá by ju dokázala ochrániť pred veľkými vodami a nezaplavovala osídlené územie. Koryto potoka nie je vyregulované. Neupravená časť toku nedokáže odviesť veľké vody, ktoré sa vybrežujú. Záplavy hrozia predovšetkým na jar, kedy sa v horách topí sneh. Realizáciou projektu sa dosiahne zlepšenie viacerých environmentál.ukazovateľov a tiež eliminácia materiálnych strát, ktoré si povodne vyžiadajú. Úpravou potoka sa skvalitní životné prostredie. Počet občanov, ktorí žijú v dotknutom území a budú chránení pred ničivými následkami povodní je 1 260. Projektové riadenie bude zabezpečovať starosta obce, jej zamestnanci a externá poradenská spoločnosť. Tá bude zabezpečovať komunikáciu s riadiacim orgánom, prípravu monitorovacích správ, spracovanie účtovných dokladov, spracovanie žiadostí o platbu a ostatné implementačné aktivity. Projekt je plne v súlade s environmentál.legislatívou danej oblasti, a to najmä zo Z. č. 666/2004 Z.z. o ochrane pred povodňami. Projekt prispieva k napĺňaniu cieľov NS TUR, najmä časti 6.Urbánna obnova a regenerácia územia Akč.plánu TUR 2005-2010, opatrenie 6.5 Vodný plán SR a plány manaž.povodní.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obec Hažlín disponovať potrebnou protipovodňovou ochranou vodného toku, ktorý prechádza jej katastrálnym územím v intraviláne obce, čím sa zabezpečí potrebná a nevyhnutná ochrana obyvateľstva a majetku z dlhodobého hľadiska. Týmto sa zamedzí vytváraniu škôd. Súčasne údržba diela nie je finančne náročná a prevádzkové náklady budú takmer minimálne, pričom ich obec bude schopná plne vykrývať z rozpočtu obce. Realizáciou projektu sa podporí aj trvaloudržateľný rozvoj obce a to na úrovni dopadov, keďže sa obec stane investične atraktívnejšou nielen pre novú IBV, ale prípadne aj pre rozvoj ďalších podnikateľských činností v obci. Vzhľadom na to, že projekt bude realizovaný obcou (ktorá má skúsenosti s realizáciou projektov investičného i neinvestičného charakteru) a externou poradenskou spoločnosťou, je trvalá udržateľnosť projektu garantovaná aj po personálnej a manažérskej stránke. Projekt je plne v súlade s dlhodobými stratégiami rozvoja obce a je kľúčovým projektom garantujúcim trvalú udržateľnosť rozvoja obce vo všetkých smeroch.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Vyšný Slavkov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00329771 - Vyšný Slavkov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1 044 782,60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Vyšný Slavkov sa nachádza v Prešovskom kraji, okres Levoča, v oblasti Hornej Torysy takmer každoročne postihovanej povodňami. Počet obyvateľov je 320, veľkosť katastra je 1718ha. Od roku 1996 obec postihlo 6 závažných povodní,ktoré spôsobili škody za cca 120tis.€. Zvyšovanie periodicity povodní, zlý </w:t>
            </w:r>
            <w:r w:rsidRPr="00A65052">
              <w:rPr>
                <w:rFonts w:ascii="Arial Narrow" w:eastAsia="Times New Roman" w:hAnsi="Arial Narrow" w:cs="Calibri"/>
                <w:color w:val="000000"/>
                <w:w w:val="75"/>
                <w:sz w:val="12"/>
                <w:szCs w:val="12"/>
                <w:lang w:eastAsia="sk-SK"/>
              </w:rPr>
              <w:lastRenderedPageBreak/>
              <w:t>techn.stav regulácie tokov, znížená prietočnosť a stabilita korýt, dlhoročná amortizácia, vymleté vyškárovanie, rozrušenie kamen. pobrež. múrov, zábradlia a premostenia viedli obec k riešeniu alarmujúcej situácie prostredníctvom regulácie, úpravy, revitalizácie na Antalovom a Podhorskom toku, 2 bezmenných prítokoch. Súčasný stav nemá preventívny účinok proti povodniam, ozhrozuje bezpečnosť obyvateľstva a majetku. V obci sa nachádza 17 objektov hospod. a sociál. významu napr. MŠ, dom SS, RD, kameňolom, fara, kostol, cintorín, kaplnka z 18.st., hlav. prameň - zdroj Prešovsk. skupinov. vodovodu,  maloplošné CHÚ - PR na Bani a iné. Projekt nadväzuje na protipovod.opatrenia realizované obcami v blízkom záplav. území Lipany, Nižný Slavkov, ZMOS - pilotný projekt integr. manaž. vod. zdrojov  a je v súlade s PHSR a UPNO obce, kraja a regionál. a národn. rozvoj.dokumentmi.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dosiahneme opatrenia zamerané na ochranu pred povodňami:  úpravu a revitalizáciu spojenú s dosiahnutím potrebnej úrovne ochrany priľahlých území pred povodňami na Antalovom a Podhorskom toku a 2 prítokoch s </w:t>
            </w:r>
            <w:r w:rsidRPr="00A65052">
              <w:rPr>
                <w:rFonts w:ascii="Arial Narrow" w:eastAsia="Times New Roman" w:hAnsi="Arial Narrow" w:cs="Calibri"/>
                <w:color w:val="000000"/>
                <w:w w:val="75"/>
                <w:sz w:val="12"/>
                <w:szCs w:val="12"/>
                <w:lang w:eastAsia="sk-SK"/>
              </w:rPr>
              <w:lastRenderedPageBreak/>
              <w:t>environ., siciálno-ekon.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preventívne protipovodňové opatrenia a zabránenie povodňovým škodám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prietočnosti korýt a zvýšenie výkonnosti protipovod. opatrení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ochrany priľahlých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prietoku vôd korytom pri zvýšených vodných stavoch až po Q100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všeobecne priaznivý dopad na ŽP a renováciu, obnovy a rozvoj obce v sociálno-ekonom. kontexte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regulovaných tokov bude 2279,0 m. Chránených bude viac ako 17 významných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Výsledkové a dopadové ukazovatele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Opatrenia zamerané na ochranu pred povodňami: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žien využívaj.výsledky projektu: 120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so zabezpeč. protipov. ochranou: 13km,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osôb chránených pred povodňami v dôsl. realiz. projektu: 320 (Cieľová skupina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podiel počtu žien využív. výsl. projektu na celkov. počet užív. projektu: 37,5% (z 320)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Prípravná etapa: zvolenie variantu, vypracovanie PD a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Protipovodňová ochrana obce Vyšný Slavkov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Regulované toky: Antalov a Podhorský potok, Prítok č. 1 a č. 2, prostredníctvom úpravy, regulácie, revitalizácie sa zabezpečí prietok vôd korytom pri zvýšených vodných stavoch až po Q100.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regulovaná dĺžka 2279m.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č.1 Antalov potok - 1,490km, 9 úsekov, úprava a oprava pôvodnej regulácie vyškárovaním cem. maltou, kamen. dlažby, múry, úprava železobet. mostu M3 , zvýšenie kanála, rekonštr. lávok 10ks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 pôvodnej regulácie, zvýšenie kanála na celej vetve, rekonštruk. lávok 3ks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č.3 - Prítok 1 - 0,328km, 7 úsekov, úprava a rekonštr. pôvodnej regulácie, zvýšenie kanála na úseku  3,4, bezpeč. zábradlia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 pôvodnej regulácie, zvýšenie kanála v celom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personálnymi zdrojmi, intern. finan. kontrolu zabezpečí účtovníčka obce,  ŽoP a monitor vypracuje EPM, VO pripraví osoba spôsob. na výkon VO, stavebné práce - dodávateľ, kontrola stav. čin. - staveb.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rekonštr.pôvodnej regulácie, zvýšenie kanála na celej vetve, nové zábradlia, lávky 3ks, mosty 5ks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č.3 - Prítok 1 - 0,328km, 7úsekov, úprava a rekonštr.pôvodnej regulácie, zvýšenie kanála - úsek 3,4, nové zábradlia a mosty 4ks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rekonštr.pôvodnej regulácie, zvýšenie kanála v cellom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pernosn.zdrojmi, internú fin. kontr. zabezpečí účtov.obce, ŽoP a monitor vypracuje EPM, VO pripraví osoba spôsob. na výkon VO, stavebné práce - dodávateľ, kontrola stav. čin. - staveb.dozor.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negatívneho súčasného stavu, obec sa nachádza v záplavovom území Hornej Torysy, vychádza zo stanoveného variantu spracovaného do proj. dokument.. Cieľom realizovaného projektu je zabezpečenie protipovodňovej ochrany obce V. </w:t>
            </w:r>
            <w:r w:rsidRPr="00A65052">
              <w:rPr>
                <w:rFonts w:ascii="Arial Narrow" w:eastAsia="Times New Roman" w:hAnsi="Arial Narrow" w:cs="Calibri"/>
                <w:color w:val="000000"/>
                <w:w w:val="75"/>
                <w:sz w:val="12"/>
                <w:szCs w:val="12"/>
                <w:lang w:eastAsia="sk-SK"/>
              </w:rPr>
              <w:lastRenderedPageBreak/>
              <w:t xml:space="preserve">Slavkov. Realizáciou stavebných činností dosiahneme počet zrealizov. opatrení zameraných na ochranu pred povodňami: 2 technické  opatrenia na tokoch spomaľujúce odtok vôd z povodia a úprava a revitalizácia tokov priamo spojená s dosiahnutím potrebnej úrovne ochrany priľahlých území pred povodňami v celkovej dĺžke 2279m, čo predstavuje 13km2 chráneného územia a 320 osôb chránených pred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technické a stavebné riešenie je najekonomickeším a najefektívnejším spôsobom dosiahnutia protipovodňovej ochrany.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bude obec na základe nájomnej zmluvy s Lesmi SR, bude vykonávať opravu a údržbu tokov po realizácii projektu. Vzhľadom na vysoké škody spôsobené povodňami predpokladáme výraznú úsporu nákladov obce, štátu na ich odstraňovanie. Tieto fin. prostriedky budú použité na údržbu tokov a prítokov. Predložený projekt je v súlade so strateg. rozvoj. dokumentmi a platnou legislatívou EÚ a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finančná: prevádzkovateľom projektu po jeho realizácii bude obec Vyšný Slavkov, prepokladané ročné výdavky na opravu a údržbu budú predstavovať 1800€, ktoré bude obec </w:t>
            </w:r>
            <w:r w:rsidRPr="00A65052">
              <w:rPr>
                <w:rFonts w:ascii="Arial Narrow" w:eastAsia="Times New Roman" w:hAnsi="Arial Narrow" w:cs="Calibri"/>
                <w:color w:val="000000"/>
                <w:w w:val="75"/>
                <w:sz w:val="12"/>
                <w:szCs w:val="12"/>
                <w:lang w:eastAsia="sk-SK"/>
              </w:rPr>
              <w:lastRenderedPageBreak/>
              <w:t>zabezpečovať z vlastných zdrojov, predstavujú najmä čistenie koryta od nánosov počas bežného roka. Zabezpečenie protipovodňovej ochrany obce zníži obecné výdavky na odstraňovanie škôd ktoré budú následne použité na udržateľnosť výsledkov projektu. Projekt negeneruje príjem.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prevádzková: prevádzku projektu zabezpečí obec prostredníctvom poverených pracovníkov obce tak aby bola zabezpečená plná funkčnosť vodohospodárskej infraštruktúry, pravidelné monitorovanie jej stavu vrátane potrebných opráv a údržby. Zároveň zabezpečí poistenie diela.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hospodári s doboru finančnou disciplínou. Viď príloha č. 2 Ukazovatele hodnotenia finančnej situácie. Projekt svojim charakterom negeneruje príjem, pre projekt nebolo potrebné vypracovať finančnú analýzu.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Vyšná Olšava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00331210 - Vyšná Olšava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457 708,65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Vyšná Olšava leží v južnej časti Nízkych Beskýd v údolí Olšavky, ústiacej do Ondavy. 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Účelom predmetnej stavby je protipovodňová ochrana intravilánu obce. Maximálny prietok bol za obdobie posledných 100 rokov prekročený 5 resp. 16 krát. V tomto roku patril náš región k naviac postihnutým v rámci Horného Zemplína. Za posledných 14 rokov bol v obci vyhlásený stupeň pohotovosti celkovo 6 krát. Obec je dlhodobo postihovaná záplavami, predovšetkým  po dlhotrvajúcom období sucha a následnou intenzívnou zrážkovou činnosťou.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  Účelom navrhovanej činnosti je oprava a údržba  tokov v intraviláne  v dĺžke 685 m -  protipovodňová ochrana zastavaného územia obce, stabilizácia dna a svahov toku a zlepšenie estetického pôsobenia toku v zastavanom území obce ako výrazného krajinotvorného prvku.  Realizovaním predmetnej stavby sa dosiahne: 1. celkové zlepšenie stavebného stav toku  čím dôjde k zvýšeniu ochrany intravilánu obce proti veľkým vodám. 2. eliminácia rizík spojených s opakovaným výskytom škôd na verejnom a súkromnom majetku. 3. Rekonštrukcia regulácie tokov  v intraviláne obce o dĺžke 685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2,6  km2.    5. Podstatné zvýšenie počtu  obyvateľov, ktorí sú chránení pred povodňami v dôsledku uskutočnených opatrení       zameraných na ochranu pred povodňami na úroveň 607 osôb.</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A1 - Úprava vodného toku je rozčlenená do 4 stavebných objektov.  SO-01 Ľavostranný prítok Olšavky , celková dĺžka navrhovanej trasy je 290 m. Trasa v maximálnej miere využíva trasovanie jestvujúceho koryta.  Pozdĺžny profil vychádza z priemerného sklonu jestvujúceho svahu. Priečn je navrhnutý ako lichobežníkový. SO-02 Rekonštrukcia mosta, most je navrhnutý na prevedenia 100 ročnej vody. Rámový s obojstrannými závesnými krídlami. Je nutná preložka plynového vedenia.SO-03 Bezmenný potok, v celkovej dĺžke 395 m.  Trasa toku je daná územím a nie je žiadúce ju akokoľvek modifikovať. Cieľom je úprava prietokového profilu koryta na prietok Q100. Ako materiál bude použitá dlažba z lomového  kameňa na cementovú maltu s vyškvarovaním. SO-04 Rekonštrukcia oporného múra. Dôvodom rekonštrukcie   je zrútenie časti existujúceho múru, ktorý bol súčasťou úpravy svahu potoka. - Na súčasnom moste je malý priepust a preto dochádza k preplavovaniu mosta. Z dôvodu vypadávania zeminy z rubovej strany priepustu došlo k porušeniu asfaltovéhokrytu vozovky a jej následnému prepadnutiu. Na výtokovej strane je ľavý breh potoka ohraničený oporným múrom, ktorý je do znašnej miery podmytý a hrozí jeho deštrukcia. Rekonštrukcia mosta spĺňa zároveň prioritnú požiadavku preverenia povodňových prietokov.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Vyšná Olšava ako subjektu miestnej verejnej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 toku v intraviláne obce Vydrník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412 617,20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bezmenného vodného toku v intraviláne obce Vydrník, ľavostranný prítok Hrabušického potoka. Obec z hydrogeologického hľadiska patrí do povodia rieky Hornád. Záujmové územie sa nachádza v katastrálnom území obce Vydrník, v intraviláne.Potok preteká cez obec súbežne s miestnou komunikáciou. V strede obce je potok zatrubnený v cca 40%. Potok za zatrubením je už upravený – zregulovaný. V projekte je riešená časť otvoreného koryta pred zatrubením. V tejto časti má potok charakter neupraveného vodného toku, je v hlbokom záreze a svahy sú zatrávnené. Po pravej strane sú súkromné pozemky – záhradky, po ľavej strane sa nachádza miestna cesta. Súčasný stav z hľadiska protipovodňových požiadaviek je nepostačujúci, nakoľko kapacita toku nepostačuje v prípade prietoku Q100=5 m3/s. V čase výdatných zrážok a v </w:t>
            </w:r>
            <w:r w:rsidRPr="00A65052">
              <w:rPr>
                <w:rFonts w:ascii="Arial Narrow" w:eastAsia="Times New Roman" w:hAnsi="Arial Narrow" w:cs="Calibri"/>
                <w:color w:val="000000"/>
                <w:w w:val="75"/>
                <w:sz w:val="12"/>
                <w:szCs w:val="12"/>
                <w:lang w:eastAsia="sk-SK"/>
              </w:rPr>
              <w:lastRenderedPageBreak/>
              <w:t>období topenia sa snehu dochádza k vybrežovaniu v otvorenej časti toku a tým dochádza k zaplavovaniu obývaného územia obce, čo spôsobuje škody na obecnom a súkromnom majetku.Z vodohospodárskeho hľadiska sa jedná o drobný vodný tok. Pri vybrežení  toku sú v ohrození objekty hospodárskeho a sociálneho významu (obecný úrad, pošta, materská škola, knižnica, potraviny atď.)</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bude vodný tok vyregulovaný v celej jeho dĺžke na požadované parametre. Zregulovaním vodného toku pretekajúceho cez intravilán obce dosiahneme nasledovné údaje:- úprava toku v celkovej dĺžke 285,5 metra- ochrana 160 ha územia pred Q 100- ochrana pre 1054 obyvateľov obce pred veľkými vodami- ochrana majetku obce a majetku obyvateľov- vytvorenie podmienok pre investičný rozvoj v priľahlom území chránenom pred povodňami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realizuje regulácia potoka v dĺžke 285,5 metra. Projektová dokumentácia sa skladá z dvoch projektových častí. Prvá projektová časť  rieši úpravu vodného toku od centrálnej časti obce nad zatrubnenou časťou potoka (začiatok úseku 0,0000 km) až po cestný most (koniec úseku 0,1755 km). Druhá projektová časť – zmena stavby pred jej dokončením rieši úpravu vodného toku od cestného mosta (začiatok úseku 0,1755 km), koniec úpravy je proti prúdu vodného toku, nad priepustom (koniec úseku 0,2855 km). V rámci druhej časti projektu je riešené zrekonštrovanie priepustov v mostnom telese aby sa zabezpečila protipovodňová ochrana. Zároveň v druhej časti projektu je riešený 37 metrov dlhý betónový oporný múr, ktorý lemuje koryto vodného toku a slúži na zabezpečenie protipovodňovej ochrany.Stavebné práce budú zabezpečené dodávateľským spôsobom. Dohľad nad prácami bude </w:t>
            </w:r>
            <w:r w:rsidRPr="00A65052">
              <w:rPr>
                <w:rFonts w:ascii="Arial Narrow" w:eastAsia="Times New Roman" w:hAnsi="Arial Narrow" w:cs="Calibri"/>
                <w:color w:val="000000"/>
                <w:w w:val="75"/>
                <w:sz w:val="12"/>
                <w:szCs w:val="12"/>
                <w:lang w:eastAsia="sk-SK"/>
              </w:rPr>
              <w:lastRenderedPageBreak/>
              <w:t>vykonávať stavebný dozor – dodávateľsky. Vedenie projektu zabezpečí externý projektový manažment, interná finančná kontrola bude zabezpečená internými pracovníkmi žiadateľa.Správu vodného toku bude vykonávať obec na základe nájomnej zmluvy s SVP, š.p. (viď príloha č.23) min. počas doby nájmu.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vytvorí protipovodňová ochrana obce  pred deštrukčnými účinkami storočnej vody v celom úseku vodného toku , ktorý prechádza cez obec. Tým sa eliminuje vznik povodní a s tým súvisiacich   škôd na majetku. Zároveň sa eliminuje riziko ohrozenia zdravia obyvateľov. Celkovo bude vďaka projektu pred veľkými vodami ochránených cca 1,6 km2 územia obce, obecné majetky ako aj majetky a zdravie 1054 obyvateľov obce. Chránené územie zároveň vytvorí podmienky pre ďalší rozvoj obce.Žiadateľ má skúsenosti s realizáciou investičných projektov . Implementácia predkladaného projektu bude zabezpečená externými odbornými kapacitami.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 vodohospodárskym podnikom, š.p. a to min. do roku 2019, dokedy je zmluva uzatvorená. Obec preberá na seba povinnosti súvisiace so správou vodných tokov v zmysle zákona č. 364/2004 Z.z. o vodách a zákona č. 666/2004 Z.z. o ochrane pred povodňami a súvisiacich vyhlášok.Po realizácii projektu nevznikajú obci žiadne prevádzkové náklady. V prípade potreby bude zabezpečené čistenie a údržba vodných tokov  vlastnými kapacitami. Náklady s tým spojené budú hradené z obecného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Kapušianskeho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00327239 - Kapušany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1 506 670,18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Kapušany leží na styku severného okraja Slánskych vrchov so Šarišskou vrchovinou v doline Sekčova. Nad obcou na výbežku lesa sa vypína komplex stredovekého hradu. V projektovej dokumentácii je riešená úprava Kapušianskeho potoka (Kapanoš) v obci Kapušny, ľavostranného prítoku Ladzinky (Q100 = 148 m3/s), ktorý je ľavostranným prítokom Sekčova. Obec v dávnejšej ale aj nedávnej minulosti mala problémy so záplavami, ktoré obec sužujú hlavne po dlhotrvajúcejšom období sucha a následnými zrážkami. Účelom predmetnej stavby je protipovodňová ochrana intravilánu obce Kapušany pred veľkými vodami v Kapušianskom potoku.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Realizáciou projektu sa vytvorí stavba, ktorá pomôže predchádzať záplavám na priľahlom území a následným hmotným škodám na majetku občanov a obce Kapušany. Znížia sa  resp. eliminujú povodňové škody a nepriaznivé dôsledky na ľudské zdravie, životné prostredie, kultúrne dedičstvo, hospodársku činnosť a zlepší sa celkový estetický vzhľad obce. Predpokladá sa, že obec ochráni pred povodňami viac ako 0,8 km2 intravilánu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Poloha stavby je jednoznačne určená jestvujúcim korytom Kapušianskeho potoka na katastrálnom území obce Kapušany. Potok tečie intravilánom obce, sčasti súbežne s miestnou cestou, sčasti medzi súvislou zástavbou rodinných domov. Posledná časť úpravy je mimo obytnej časti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Celková dĺžka navrhovanej úpravy je 1430,0 m. Návrh spočíva v čiastočnej úprave trasy, zmiernení pozdĺžneho sklonu stupňom a prahmi a v opevnení priečneho profilu koryta a dna. Vzhľadom na výškové usporiadanie úpravy sa nepredpokladá potreba prekládky jestvujúcich podzemných inžinierskych sietí. Ťažisko stavebných prác je v zemných a opevňovacích prácach. Súčasťou PD je aj rekonštrukcia existujúceho mostu. Neide o výstavbu nového mostu, ale len o rekonštrukciu pôvodného z dôvodu rozšírenia prietokového profilu, nakoľko je v súčasnosti priepust technicky nevyhovujúci. Bližšie stanovisko projektanta sa nachádza v prílohe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spolufinancovať projekt pomocnou úveru z banky . Na realizátora stavby, stavebný dozor a riadenie projektu bude vypísané verejné obstarávanie podľa platnej legislatívy. Obec má skúsenosti s projektami financovanými EU. Všetky dotknuté parcely v projekte má obec vysporiadané.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bolo v minulosti len sčasti upravené pred zaústením do Ladianky (ZÚ km 0,0000) a v hornej časti jeho kapacita je nepostačuje z hľadiska ochrany intravilánu obce proti veľkým vodám, koryto je zarastené a zanesené splaveninami (KÚ km 1,430).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hydrologických údajov dodaných SHMÚ RS Košice je prietok Q100 = 30 m3.s-1. Tento prietok v zmysle platných STN je zároveň dimenzačným prietokom pre zabezpečenie protipovodňovej ochrany intravilánu obce. V časti zástavby je koryto nepravidelné a zarastené a v poslednom úseku úpravy je neudržiavané. V súčasnosti je dno a svahy zatrávnené.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stavby sa stabilizujú brehy a dno toku a zminimalizuje sa nebezpečenstvo narušenia svahov a okolitého terénu. Tým bude naplnená požiadavka investora.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Kapušany aj v tomto roku došlo k záplavám a následným zosuvom pôdy pod Kapušianskym hradom, čím vznikli obrovské materiálne škody na majetku občanov. Realizáciou tohto projektu chce obec prispieť k zníženiu rizika záplav a zamedziť ďalším škodám, ktoré môžu vzniknúť v ďalšom období.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úpravy Kapušianskeho potoka bude splnený primárny cieľ projektu – riešenie protipovodňovej ochrany obce Kapušany.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2010 a Plánmi manažmentu povodí.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Klinského potoka v obci Koprivnica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00322164 - Obec Koprivnica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745 630,73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Koprivnica leží na juhozápadnom okraji Nízkych Bezkýd, v údolí Koprivničky, západného prítoku Tople, v nadmorskej výške okolo 223m. Účelom predmetnej stavby je protipovodňová ochrana intravilánu obce Koprivnica pred povodňami a rekonštrukcia spevnenia brehov Klinského potoka. Klinský potok preteká intravilánom obce Koprivnica v dĺžke cca 1,2 km a je ľavostranným prítokom potoka Koprivnička. Predmetná úprava je na celej dĺžke toku v intraviláne obce. Koryto Klinského potoka bolo v roku 1965 čiastočné upravené, v dĺžke 405 m. Ďalšia časť potoka je v pôvodnom stave. Podľa hydrologických údajov dodaných SHMÚ RS Košice je prietok Q100 = 15 m3.s-1. Účelom zámeru je úprava prietokových pomerov v koryte toku a jeho spevnenie a stabilizácia. Riešené územie katastra Koprivnica patrí k úmoriu Čierneho mora, do povodia rieky Bodrog. Hydrologickou osou tohto územia je vodný tok Koprivnička, ktorý tvorí pravostranný prítok vodného toku Topľa pod obcou Marhaň. Jeho ľavostranným prítokom je okrem iných aj riešený Klinský potok. Klinský potok pramení pod Kochanovským. Plocha povodia je 1,97 km2.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vyriešená regulácia miestneho potoka, čím sa zabezpečí dostatočná ochrana občanov a obce pred prívalovými dažďami a v ďalšom období si projekt vyžiada iba pravidelné a príležitostné čistenie a údržbu. Realizáciou projektu sa vytvorí stavba, ktorá pomôže predchádzať záplavám na priľahlom území a následným hmotným škodám na majetku občanov a obce Koprivnica. Znížia sa  resp. eliminujú povodňové škody a nepriaznivé dôsledky na ľudské zdravie, životné prostredie, kultúrne dedičstvo a hospodársku činnosť. Realizáciou projektu sa zabezpečí ochrana min. 600 obyvateľov obce, zlepší sa aj celkový estetický vzhľad obce a bude možné jednoduchšie čistiť a udržiavať koryto potoka.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navrhovanej úpravy ako aj jej väčšia časť je vymedzená zástavbou – intravilánom obce. Horná časť upravovaného úseku je situovaná do oblasti budúcej plánovanej IBV. Súčasťou úpravy je aj sútok Klinského potoka s Koprivničkou. Vzhľadom na výškové usporiadanie úpravy sa nepredpokladá potreba prekládky jestvujúcich podzemných inžinierskych sietí. Celková dĺžka navrhovanej úpravy je 1265 m. Ťažisko stavebných prác je v zemných a opevňovacích prácach. Navrhovaná stavba bude zabezpečovať prevedenie prietoku na Klinskom potoku na úrovni Q100 v rámci zabezpečenia protipovodňovej ochrany obce. Pri realizáci stavby sa v maximálnej možnej miere využije trasovanie jestvujúceho koryta s akceptáciou jestvujúcich mostných objektov a rámového priepustu. Predmetom projektu je aj rekonštrukcia existujúceho mostu – ide len o rozšírenie priemeru priepustu mosta, aby bolo podľa výpočtov projektanta zabezpečené dostatočne odvádzanie pritekajúcich vôd, nakoľko existujúci priemer je nevyhovujúci a nepostačujúci – podrobné vysvetlenie projektanta sa nachádza v prílohe č.23. Obec bude spolufinancovať projekt z vlastných zdrojov . Na realizátora stavby, stavebný dozor a riadenie projektu bude vypísané verejné obstarávanie podľa platnej legislatívy. Dotknuté parcely v projekte sú buď vo vlastníctve obce, alebo má obec s vlastníkom spísanú zmluvu o prenájme.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Klinského potoka v intraviláne obce Koprivnica tak, aby bezpečne previedol návrhový prietok Q100 ročnej vody bez vybreženia z koryta potoka. Na plánované stavebné úpravy potoka v zastavanom území obce Koprivnica . V mieste plánovanej úpravy tok ohrozuje pri povodňových prietokoch jestvujúcu zástavbu s priľahlými pozemkami a zároveň svojou eróznou činnosťou spôsobuje nestabilitu svahov, najmä pozdĺž komunikácie. Počas viacerých záplav v minulých rokoch vznikli veľké materiálne škody na majetku obce 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uvedeného potoka. Na základe realizácie diela bude vyriešená regulácia miestneho potoka, čím sa zabezpečí dostatočná ochrana občanov a obce pred prívalovými dažďami.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vodného toku Domaňovce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00329037 - Obec Domaňovce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481 548,59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Obcou Domaňovce preteká rovnomenný potok Domaňovce, ktorého súčasný technický stav je z hľadiska plnenia jeho funkcie  nevyhovujúci. Dlaždice, ktoré boli v minulosti kladené na sucho a bez vyškárovania, sú neustále podmieľané vodou, čo spôsobilo následnú deštrukciu koryta toku. Pri mimoriadne zvýšených prietokoch tento stav zapríčiňuje vybrežovanie vody a tým ohrozenie okolitých stavieb a pozemkov záplavami.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Povodňová situácia v obci je alarmujúca. Od roku 1996 bola obec zaplavená 3-krát. V lete  roku 2010 obec postihla najhoršia povodeň v histórii obce, ako dôsledku neustále zhoršujúceho sa stavu koryta potoka, ktoré nevyhnutne potrebuje stavebné úpravy, aby sa podobná situácia viac neopakovala . Voda zaplavila studne, pivnice domov, okolie vodných stavieb, </w:t>
            </w:r>
            <w:r w:rsidRPr="00A65052">
              <w:rPr>
                <w:rFonts w:ascii="Arial Narrow" w:eastAsia="Times New Roman" w:hAnsi="Arial Narrow" w:cs="Calibri"/>
                <w:color w:val="000000"/>
                <w:w w:val="75"/>
                <w:sz w:val="12"/>
                <w:szCs w:val="12"/>
                <w:lang w:eastAsia="sk-SK"/>
              </w:rPr>
              <w:lastRenderedPageBreak/>
              <w:t>telocvičňu, ZŠ a MŠ, poškodila chodníky v obci, vodojem a dom smútku. V dôsledku podmočenia svahu došlo k jeho zosuvu pri rodinnom dome. V obci bolo nutné vyhlásiť III. stupeň povodňovej ochrany.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Revitalizácia potoka je nevyhnutná. Potok je potrebné upraviť protipovodňovými opatreniami, tak  ako to je navrhnuté v projekte (odstrániť starú dlažbu z potoka a vydláždiť koryto  a tiež vystavať stupne z lomového kameňa).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na potoku Domaňovce, bude koryto v rkm 0,020 – 0,347  vydláždené ťažkou zdrsnenou rovnaninou z lomového kameňa z dôvodu zmiernenia rýchlosti vody a zabráneniu vymieľania koryta. Toto spevnenie najviac vyhovuje všetkým moderným požiadavkám na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0,141 – 0,146 a v km 0,305 – 0,310 budú  pre úpravu hydrologických pomerov zmiernením pozdĺžneho spádu bystriny kamenné stupne, ktoré budú spomaľovať tok bystriny a v km 0,448 nad úpravou na konci obce bude vybudovaná drevená priecezná prehrádzka na zachytávanie splavenín s </w:t>
            </w:r>
            <w:r w:rsidRPr="00A65052">
              <w:rPr>
                <w:rFonts w:ascii="Arial Narrow" w:eastAsia="Times New Roman" w:hAnsi="Arial Narrow" w:cs="Calibri"/>
                <w:color w:val="000000"/>
                <w:w w:val="75"/>
                <w:sz w:val="12"/>
                <w:szCs w:val="12"/>
                <w:lang w:eastAsia="sk-SK"/>
              </w:rPr>
              <w:lastRenderedPageBreak/>
              <w:t>dopadiskom.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obyvateľov obce  a samotnú obec bude zrealizovanie projektu znamenať zvýšenie bezpečnosti v okolí koryta a  zníženie rizika zničenia majetku a poškodenia zdravia obyvateľov. Jedna zo skutočností bude zlepšenie prietoku koryta čoho výsledkom je zabránenie vyliatia potoka. Projekt bude mať pozitívny vplyv na ochranu životného prostredia a zníženie finančných nákladov obce za opakované zásahy do brehov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sa zabezpečí ochrana územia pred účinkom Q100 v rozlohe 1283 ha, čo predstavuje celkovú plochu obce Domaňovce a teda aj ochranu pre 925 jej obyvateľov.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Východiskom pre zrealizovanie projektu je podpis zmluvy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zhotovený dodávateľom, ktorý bude určený podľa zákona NR SR č. 25/2006 Z.z. o verejnom obstarávaní. Realizácia stavby a menežovanie stavby bude realizované externou firmou.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odstránenie nánosov zeminy z koryta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pôvodných betónových dlaždíc,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stupňov z lomového kameňa,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vydlaždenie koryta dlažbou z lomového kameňa hr. 20 cm.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zabezpečení riadenia projektu sa budú podieľať pracovníci Obecného úradu a starostka. Starostka bude mať dohľad nad  finančným a personálnym riadením projektu a záverečný audit vykoná audítor.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záujme občanov a obce je realizácia projektu a tým zabránenie prehlbujúcich sa problémov, ktorým sú vystavovaní nielen miestny občania z hľadiska žitia v obci, ale aj možní návštevníci a turisti.  Nová úprava toku je nutná a bezodkladná. Deštrukcia dlaždíc spôsobuje menší prietok a pri zvýšenej hladine vody dochádza k vybreženiu koryta. V neposlednom rade k  rýchlejšej oprave súri aj ekonomické hľadisko.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bystriny je intenzívne vymieľané : brehy budú postupne strhávané, odplavované a plocha priľahlého parku zmenšovaná. Tok by dostával charakter výmoľa až strže.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Domaňovce v zastúpení starostkou Máriou Garčarovovou, spolu so zamestnancami O.ú. vykonali už </w:t>
            </w:r>
            <w:r w:rsidRPr="00A65052">
              <w:rPr>
                <w:rFonts w:ascii="Arial Narrow" w:eastAsia="Times New Roman" w:hAnsi="Arial Narrow" w:cs="Calibri"/>
                <w:color w:val="000000"/>
                <w:w w:val="75"/>
                <w:sz w:val="12"/>
                <w:szCs w:val="12"/>
                <w:lang w:eastAsia="sk-SK"/>
              </w:rPr>
              <w:lastRenderedPageBreak/>
              <w:t xml:space="preserve">viaceré investície a činnosti podobnej povahy, čím dosiahli určité skúsenosti a znalosti na riadenie a zrealizovanie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formálnych a odborných náležitostí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-prítomnosť odborného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dodržanie zákonov a stanovených termínov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-informovanie občanov o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Potok Domaňovce, ktorý má obec ako žiadateľ o nenávratný finančný príspevok v nájme od Slovenského vodohospodárskeho podniku, š.p. bude obec spravovať svojpomocne a každoročne vyčlení finančné prostriedky na údržbu koryta toku.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Údržba bude spočívať v  pravidelnom  čistení koryta potoka, v kosení okolia potoka a čistení dna koryta od naplavených nečistôt.  Uvedené činnosti budú zabezpečené technickými pracovníkmi obecného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akéhokoľvek poškodenia koryta bude toto bezodkladne opravené na náklady obce, avšak nasledujúcich 10 rokov vzhľadom na charakter </w:t>
            </w:r>
            <w:r w:rsidRPr="00A65052">
              <w:rPr>
                <w:rFonts w:ascii="Arial Narrow" w:eastAsia="Times New Roman" w:hAnsi="Arial Narrow" w:cs="Calibri"/>
                <w:color w:val="000000"/>
                <w:w w:val="75"/>
                <w:sz w:val="12"/>
                <w:szCs w:val="12"/>
                <w:lang w:eastAsia="sk-SK"/>
              </w:rPr>
              <w:lastRenderedPageBreak/>
              <w:t>stavby so žiadnymi technickými opravami neuvažuje.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života obyvateľov obce ohrozovaných prívalovými vodami, rovnako ako aj na finančnú situáciu obce a jej obyvateľov.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vod. toku Jamníček-protipovodňovka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00315699 - Obec Podtureň</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463 573,41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Podtureň sa vyznačuje nadbytkom zrážok, priemerné ročné zrážky dosahujú hodnotu 711 mm. Povodne zasiahli túto obec v rokoch 2000, 2001 a 2003. Záplavy tu spôsobili škody na obecnom majetku, kde došlo k poškodeniu na miestnych komunikáciách a tiež škody na súkromnom majetku občanov, ktorým vytápalo pivnice rodinných domov a tiež záhrady, kde došlo ku škodám na úrode.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Tok Jamníček bol už v minulosti v intraviláne v rkm 0,000 – 0,600 upravovaný. Bol obložený panelmi a prírodným kameňom. Úprava bola polohopisne viazaná na pôvodné koryto, ale mala len lokálny charakter, t.j. neriešila problém kapacity toku na Q100. Na ostatných úsekoch toku sa vykonávali len zemné práce spojené s čistením dna. Vyťažený dnový materiál (hlinitý a piesčitý) bol ukladaný na svahy toku, čím sa postupne vytvárala a navršovala ľavostranná ochranná hrádza. Najproblémovejšou časťou stavby je niveleta  dna cestného mosta, ktorá vyvoláva vzdúvanie vody nad mostom a zvýšenú sedimentáciu. Tým sa most stáva vážnou prekážkou na bezpečné odvedenie Q100. V rkm 0,241 – 0,261 sú priamo na ľavostrannej brehovej čiare umiestnené stavebné objekty IBV, ktoré sú priamo ohrozované prívalovou vodou.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prebiehať v koryte toku Jamníček, ktorý preteká intravilánom obce ako pravostranný prítok Váhu. Regulácia sa bude realizovať v rkm 0,280-0,580.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nivelety dna tak ako je navrhnutá, sa zvýši pozdĺžny sklon z 6,3 na 7,6 ‰ a kapacita profilu sa stane dostatočnou na prevod Q100 = 12m3/s a bude vytvorené stabilné koryto. Zároveň je nevyhnutné vytvoriť vhodné podmienky pre možnosť údržby toku nákladnými autami a mechanizmami. Realizáciou bude zabezpečený pojazd mechanizmami po oboch stranách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Najkritickejším miestom regulácie je most. Stavbou bude potrebné znížiť niveletu dna pod ním o cca 70 cm, čím sa dosiahne úprava dna koryta až po začiatok regulácie. Úprava je navrhnutá tak, aby nedošlo k poškodeniu pilierov ani pätiek mosta. Úprava sa plynulo napojí na už zregulované koryto.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stavebných prác sa odstránia pravostranné prefabrikáty, následne sa z dna odstránia cestné betónové panely. Úprava takto zníženého dna v pätách sa zastabilizuje murivom z vodostavebného betónu prípadne lomového kameňa uloženého do betónu. Upravený svah ochrannej hrádze sa bude realizovať v sklone 1:1,5, iba výnimočne 1:1. Svahy sa spevnia ohumu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Príprava a realizácia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na stavebnú časť sa uskutoční po podaní žiadosti o NFP na Riadiaci orgán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pod cestným mostom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samotného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daný prirodzeným korytom.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úprave koryta budú realizované po kratších úsekoch a vody počas výstavby budú odvádzané dvoma flexibilnými rúrami  priemeru 50 cm.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riadenia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externý manažment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 zamestnanec obecného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 – audítor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napredovania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prípravné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toku Jamníček v intraviláne obce Podtureň ( rkm 0,280 - 0,580) sa stane predmetná časť intravilánu obce dostatočne chránená proti prívalovým vodám. Predmetnou úpravou bude na toku zabezpečený prietok Q 100, čím sa podstatne zníži nebezpečenstvo záplav v ohrozovanej časti obce. Zároveň bude minimalizované vzdúvanie vody nad mostom a zvýšená sedimentácia dnového materiálu v tomto úseku.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ochrana majetku obce ako aj majetku jej obyvateľov. Zároveň sa vytvorí možnosť preinvestovať financie ušetrené znížením výdavkov na odstraňovanie škôd. V konečnom dôsledku sa zabráni ohrozovaniu zdravia a života obyvateľov (v prípade prívalových vĺn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 ktorou sa ustanovujú podrobnosti o predkladaní priebežných informatívnych správ počas povodní a súhrnných správ o priebehu a o následkoch povodní a o vykonaných opatreniach, zákon č. 201/2009 Z.z. o štátnej hydrologickej službe a štátnej meteorologickej službe a s relevantnými STN (STN 752102 úpravy riek a potokov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Užívateľom navrhovanej stavby budú obyvatelia obce Podtureň, na parcele KNC 686/1 bola podpísaná nájomná zmluva medzi obcou Podtureň a SVP š.p. o prenájme predmetnej časti vodného toku Jamníček (410 m) na 10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starať o zachovanie vyhovujúceho technického stavu upraveného koryta potoka, jeho čistotu a priechodnosť. Údržba dna a koryta toku bude zabezpečená prostredníctvom dvoch technických pracovníkov obecného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kolaudácii a prevzatí stavebného diela, bude toto dielo slúžiť na ochranu obce pred prívalovými vodami, spôsobenými výdatnými zrážkami.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života obyvateľov obce ohrozovaných prívalovými dažďami, rovnako ako aj na finančnú situáciu obce a jej obyvateľov.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Lietavská Lúčka - úprava Pastierske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1 478 911,80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je súčasťou žilinskej kotliny a leží v nadmorskej výške 362 m n m. Záujmové územie podľa geomorfologického členenia patrí do oblasti Fatransko-tatranskej oblasti. Z hľadiska klimatického patrí záujmové územie k teplej oblasti s teplou až mierne teplou a mierne vlhkou kotlinovou klímou. V území dominuje tok Rajčianka, do ktorého sa vlievajú všetky toky v okolí. Pastiersky potok sa vlieva do rieky Rajčianky v rkm 6,700. Priemerný úhrn zrážok v území je podľa SHMÚ 940 mm za rok.. Vzhľadom na to, že sa okolie toku nachádza na relatívne hornatom území Malá Fatra, dochádza často k neúmernej zrážkovej činnosti. Z tohto dôvodu dochádza k zvýšeným prietokom a Pastiersky potok nie je v súčasnosti schopný bezpečne previesť tieto povodňové prietoky a dochádza k jeho vybrežovaniu.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účelom stavby je ochrana intravilánu obce Lietavská Lúčka, pred škodlivými účinkami veľkých  vôd  z vyššie položeného územia extravilánu do recipientu Rajčianky.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Lietavská Lúčka pred povodňami do úrovne návrhového prietoku Q50. 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 SVP, š.p. v zmysle zákona 25/2006 Z.z. Podpis ZoD podľa Obch. z. vykoná štatutárny zástupca.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SO01, SO02 – Podr. Tech. riešenie stav. objektov je v PD, príloha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 prác podľa PD a staveb. Povol. a zodpovednosť za BOZP - kompetencia stavbyved.  dod.  firmy.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a majetkovoprávne vysporiadanie.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povolení pre SO01 č. A/2010/02088-3/Bar a SO02 č. 2009/C-7411/Pš zabez. OIČ OZ Piešťany kolaudáciu stavby. Podklady pre ukonč. projektu a záverečnú ŽoP spracuje OVHREIČ PR SVP, š.p. a predloží na OIP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Pastierskeho potoka predstavuje samostatný ucelený úsek, ktorým sa zabezpečí ochrana priľahlého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zabezpečuje externý dodávateľ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stavebný dozor podľa zákona NR SR č. 136/1995 Z. z. v znení neskorších predpisov – predmetné činnosti v rámci projektu zabezpečuje Ing. Stanislav Gáborík.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 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VS Evička-rekonštr., zabezpeč. hrádzového telesa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327 406,14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rekonštrukcia vodnej stavby sa nachádza v centrálnej časti Štiavnických vrchov západne od mesta Banská Štiavnica v k. ú. obce Štiavnické Bane.  Vodná stavba Evička je </w:t>
            </w:r>
            <w:r w:rsidRPr="00A65052">
              <w:rPr>
                <w:rFonts w:ascii="Arial Narrow" w:eastAsia="Times New Roman" w:hAnsi="Arial Narrow" w:cs="Calibri"/>
                <w:color w:val="000000"/>
                <w:w w:val="75"/>
                <w:sz w:val="12"/>
                <w:szCs w:val="12"/>
                <w:lang w:eastAsia="sk-SK"/>
              </w:rPr>
              <w:lastRenderedPageBreak/>
              <w:t>najnižšie položenou v rámci  vodohospodárskej sústavy Piarskych vodných stavieb, do ktorej zaúsťujú prietoky z dnových výpustí VS Bakomi a následne z VS Windšachtská. Začiatiok toku Štiavnica je pri vyústení z VS Evička a končí pri pravostrannom zaústení do toku Ipeľ.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Štiavnické Bane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intravilánu obce Štiavnicke Bane a mesta Banská Štiavnica, časť Štefultov ako aj intravilánov obcí sitovaných v </w:t>
            </w:r>
            <w:r w:rsidRPr="00A65052">
              <w:rPr>
                <w:rFonts w:ascii="Arial Narrow" w:eastAsia="Times New Roman" w:hAnsi="Arial Narrow" w:cs="Calibri"/>
                <w:color w:val="000000"/>
                <w:w w:val="75"/>
                <w:sz w:val="12"/>
                <w:szCs w:val="12"/>
                <w:lang w:eastAsia="sk-SK"/>
              </w:rPr>
              <w:lastRenderedPageBreak/>
              <w:t>blízkosti toku až po zústenie do toku Ipeľ pred povodňami do úrovne návrhového prietoku Q100. Navrhovaná stavba bude zabezpečovať zachytenie povodňovej vlny na úrovni návrhového prietoku Q100=8,5m3/s o objeme 31 620 m3 v akumulačnom priestore a neškodné odvedenie redukovaných prietokov dnovými výpustmi počas jarného topenia snehu a intenzívnej zrážkovej činnosti v rámci spádového územia Štiavnických vrchov. Komplexnosť rekonštrukcie vodnej stavby ochráni intravilány obcí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päť stavebných objektov: SO 00 – Príprava staveniska, SO 01 – Rekonštrukcia dnového výpustného systému, SO 02 – Rekonštrukcia štôlne dnového výpustu, SO 03 – </w:t>
            </w:r>
            <w:r w:rsidRPr="00A65052">
              <w:rPr>
                <w:rFonts w:ascii="Arial Narrow" w:eastAsia="Times New Roman" w:hAnsi="Arial Narrow" w:cs="Calibri"/>
                <w:color w:val="000000"/>
                <w:w w:val="75"/>
                <w:sz w:val="12"/>
                <w:szCs w:val="12"/>
                <w:lang w:eastAsia="sk-SK"/>
              </w:rPr>
              <w:lastRenderedPageBreak/>
              <w:t>Rekonštrukcia návodného opevnenia, SO 04 – Úprava koryta od bezpečnostného priepadu a štôlne dnového výpustu.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nádrži je obmedzená manipulácia s vodou bez možnosti merania prietoku z dnových výpustí. Jediný funkčný uzáver v štôlni je využiteľný len na jednorázové úplné vypustenie. Pri </w:t>
            </w:r>
            <w:r w:rsidRPr="00A65052">
              <w:rPr>
                <w:rFonts w:ascii="Arial Narrow" w:eastAsia="Times New Roman" w:hAnsi="Arial Narrow" w:cs="Calibri"/>
                <w:color w:val="000000"/>
                <w:w w:val="75"/>
                <w:sz w:val="12"/>
                <w:szCs w:val="12"/>
                <w:lang w:eastAsia="sk-SK"/>
              </w:rPr>
              <w:lastRenderedPageBreak/>
              <w:t>zvýšenej zrážkovej činnosti a najmä pri topení snehu dochádza k neovládateľnému odvádzaniu vody bezpečnostným priepadom a zaplavovaniu územia pod vodnou stavbou.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 sp. sú: -VO podľa Zákona 25/2006 Z. z. - Ing. T. Devečková( od. sp. vo VO deklarovaná v prílohe č. 43 - Preukaz od. sp. -stavebný dozor podľa Zákona NR SR č. 136/1995 Z. z. v znení neskorších predpisov-predmetné činnosti v rámci projektu zabezpečuje Ing. Andrej Lipták (od. sp. je deklarovaná v rámci prílohy č. 43 - Osvedčenie o od. sp.). Ostatné práce, pre ktoré je legislatívne požadovaná od. sp. budú v rámci projektu zabezpečované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Slovenský vodohospodársky podnik, š.p. zabezpečuje svoj príjem finančných prostriedkov na krytie prevádzkových nákladov, ktoré mu vznikajú </w:t>
            </w:r>
            <w:r w:rsidRPr="00A65052">
              <w:rPr>
                <w:rFonts w:ascii="Arial Narrow" w:eastAsia="Times New Roman" w:hAnsi="Arial Narrow" w:cs="Calibri"/>
                <w:color w:val="000000"/>
                <w:w w:val="75"/>
                <w:sz w:val="12"/>
                <w:szCs w:val="12"/>
                <w:lang w:eastAsia="sk-SK"/>
              </w:rPr>
              <w:lastRenderedPageBreak/>
              <w:t>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Protipovodnová ochrana ZB Zimná vod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1 179 016,66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sa nachádza v Košickom samosprávnom kraji v okrese Gelnica. V obci Prakovce žije 3415 obyvateľov. Obec Prakovce v rokoch 2004, až 2008 zažila veľké záplavy ktoré spôsobili škodu na majetku obce vo výške 12,21mil. SKK/ 405396,60€  (škoda na majetku obyvateľov nebola vyčíslená). Intenzita povodní a rozsah škôd nimi spôsobený sa každoročné v obci Prakovce zvyšuje. Potok Zimná Voda pramení vo Volovských vrchoch pod rozvodnicou spájajúcou Kloplana a Kojšovskú hoľu a odvodňuje plochu 10,6km2. Oblast Kojšovskej hole je na búrky jedna z najbohatších / v priemere viac ako 30 búrkových dní do roka/. Pri búrkach sa pomerne často vyskytuje aj krupobitie. V zime sú zrážkové úhrny pomerne nízke. Absolútne najvyššie denné úhrny zrážok dosiahli 100 až 130 mm a pripadajú na letné mesiace. Priemerné ročné zrážky sú na úrovni 2988mm.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Očakávame, že po zrealizovaní aktivít projektu bude čiastocne zabezpečená ochrana predovšetkým intravilánu obce Prakovce pred povodňami. Má to zabezpečit úprava brehov a dna potoka Zimná Voda. Tok potoka bude vhodne upravený a bude možné zabezpečit protipovodnovú ochranu časti intravilánu obce Prakovce pred povodňami v dlžke 584m. Takáto úprava bude mat priamy dopad na obyvateľov obce Prakovce. Realizáciou projektu sa zabezpečí ochrana územia o výmere 3,5ha pred Q100r.</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navrhnutá, tak aby sa zamedzilo nepriaznivému vylievaniu vody z koryta potoka Zimná Voda a aby bola zabezpečená protipovodnová ochrana intravilánu obce Prakovce na Q100r. V rámci projektu bude realizovaná jediná hlavná aktivita a to: Protipovodňová ochrana ZB Zimná Voda. Bude sa jednat o stavebné práce ktoré zrealizuje vítazný dodávateľ po VO. Na jeho činnost bude dohliadať stavebný dozor. Trasa úpravy potoka je navrhnutá tak, že rešpektuje jestvujúce premostenia, vybudovaný vodovod, kanalizáciu a plynovod. Trvalé zábery pre navrhované koryto sú prevažne na verejných priestranstvách pozdlž cesty, zásahy do súkromných záhrad budú len v nevyhnutných prípadoch. Brehy a dno potoka budú spevnené. Na upravovaných terénnych zemných úpravách sa prevedú kompletizačné práce, spojené so zatrávnením plôch.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nevyhnutné predpoklady na zabezpečenie ochrany obyvateľstva pred povodňami. Realizáciou projektu bude možné chránit rodinné domy občanov obce, ďalej bude možné ochrániť pred poškodením existujúcu siet zemného plynu, kanalizácie, verejného vodovodu, komunikáciu 2.triedy a miestne komunikácie vrátane mostov. Obec Prakovce má skúsenosti s realizáciou investičných projektov ktoré boli financované z prostriedkov Slovenskej republiky alebo Európskej únie. Realizácia projektu bude zabezpečená dodávateľsky. Dodávateľ bude vybraný na základe Verejného obstarávania. Stavebný dozor vzíde z VO a bude to odborník v danej oblasti. Samotné manažovanie projektu budú zabezpečovat pracovníci mimo pracovného pomeru obce, ktorý majú s realizáciou projektov skúsenosti (Phare – COV, grantová schéma na podporu prípravy miestnych a regionálnych projektov, Rekonštrukcia miestnej infraštruktúry, výstavba kanalizácie, Sapard – rekonštrukcia miestnej komunikácie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nemá charakter projektu generujúceho príjmy. Jedná sa o projekt ktorý ma predovšetkým ochranný a preventívny účinnok. Bez NFP z opatrenia 2.1Preventívne opatrenia na ochranu pred povodňami, by nebolo možné projekt realizovat. Po ukoncení realizácie projektu sa zabezpečí ochrana obyvateľstva pred povodňami a zamedzí sa vznikaniu majetkových škôd. Udržateľnosť výsledkov projektu bude zabezpečená pravidelnou údržbou zrealizovaného diela.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Zátvorný objekt na vyústení Lakšárskeho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618 664,14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sa nachádza v k.ú. Malé Leváre, pri sútoku Lakšáreskeho potoka s Rudavou. Stavba prispeje k protipovodňovej ochrane objektov priľahlých ku korytu toku, k ochrane majetku obce a obyvateľov pred spätným vzdutím hladiny vody z Rudavy. Vplyv spätného vzdutia Rudavy do Lakšárskeho potoka sa naplno prejavil v apríli 2006. Na pravostrannej hrádzi Lakšárskeho potoka, cca 900 m od jeho zaústenia do toku Rudavy sa vytvorila prietrž ochrannej hrádze v dĺžke 41 m po jej preliatí a po jej rozplavení do prostredia za ochrannou líniou. Tým bolo navodené voľné prúdenie vody z koryta Lakšárskeho potoka a tiež z rieky Rudavy. Funkcia zátvorného objektu zamedzí riziku obdobných situácií a zabezpečí protipovodňovú ochranu pred účinkom Q100. Projekt je lokalizovaný mimo územia európskeho významu. Najbližšie k lokalite projektu sú územia európskeho významu "Gajarské alúvium Moravy" a "Rieka Morava" na ktoré nebude mať projekt významnejší vplyv. Projekt je v súlade s: zák. č. 364/2004 Z. z., Smernica 2000/60/ES Európskeho parlamentu a Rady, Program protipovodňovej ochrany v SR do roku 2010, Podnikový rozvojový progran investícií na roky 2008-2013, Vodohospodársky plán povodia Moravy a Myjavy, iné.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Zátvorný objekt po zhotovení zamedzí možnému spätnému prúdeniu vody z Rudavy do Lakšárskeho potoka počas povodňových stavov, na ktoré koryto potoka nie je dimenzované a tým sa zemedzí riziku preliatia ochranných hrádzí Lakšárskeho potoka, čím budú ochránená samotné hrádze pred rozplavením a súčasne budú ochránené priľahlé objekty, majetok obce a majetok 1046 obyvateľov na území o rozlohe 25 km2. Stavba nahradí pracnú a finančne náročnejšiu rekonštrukciu protipovodňových línií tohto toku, ktorá by musela byť uskutočnená až v rozsahu do 10 km proti prúdu od sútoku potoka s Rudavou.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tvoria 3 štvorhranné potrubia 1600 x 1600 mm. stredné potrubie je na úrovni dna potoka. Krajné potrubia sú o 30 mm vyššie. Dĺžka potrubí je 7,750 m. na vtoku i výtoku budú osadené vretenové posúvače. Obe strany budú opatrené provizórnym hradením a nornou stenou. Na vtoku a výtoku budú osadené vodočetné laty a medzi nornou stenou a potrubím oceľové rebríky. Vstupy budú kryté poklopmi. Na vtoku aj výtoku budú železo-betónové krídla zaviazané do ĽOH a POH Lakšárskeho potoka. Dno pred vtokom aj výtokom bude upravené a svahy budú opevnené. výber zhotoviteľa zabezpečia zamestnanci podniku v súlade so zák. č. 25/2006 Z. z. Výkon stavebných prác podľa PD a stavebného povolenia a zodpovednosť za BOZP - stavbyvedúci zhotoviteľa.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do majetku vykonávaná správou povodia Moravy ako územnosprávnej jednotky SVP, š.p., OZ Bratislava. Prevádzka objektu bude zahŕňať kontrolnú činnosť zamestnancov, starostlivosť o trávny porast, ošetrovanie kovových konštrukcií. Presný popis prevádzky tvorí obsah prílohy č. 2 tejto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Klátova Nová Ves – vybudovanie poldra na Hradskom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923 920,55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Polder sa má vybudovať na Hradskom potoku v extraviláne katastra obce Klátova Nová Ves, okres Partizánske, VÚC Trenčín.  Záujmové územie sa nachádza na západnej strane úpätia pohoria Tribeč. V rokoch 1995 – 97 bola realizovaná </w:t>
            </w:r>
            <w:r w:rsidRPr="00A65052">
              <w:rPr>
                <w:rFonts w:ascii="Arial Narrow" w:eastAsia="Times New Roman" w:hAnsi="Arial Narrow" w:cs="Calibri"/>
                <w:color w:val="000000"/>
                <w:w w:val="75"/>
                <w:sz w:val="12"/>
                <w:szCs w:val="12"/>
                <w:lang w:eastAsia="sk-SK"/>
              </w:rPr>
              <w:lastRenderedPageBreak/>
              <w:t>úprava toku Vyčoma v intraviláne obce. Vzhľadom na stiesnené pomery intravilánu obce bolo možné koryto toku upraviť len na Q = 20 m3. s-1. Povodeň v roku 1999 preukázala, že úprava toku bola nedostatočná. V roku 2003 bola vypracovaná štúdia Ing. Bursom, ktorá v troch variantoch sústavy poldrov riešila zníženie kulminačných prietokov v povodí Vyčomy pomocou suchých poldrov. Z týchto variantov, ako najvhodnejší bol MŽP SR vybraný polder na Hradskom potoku, ktorý je najväčším ľavostranným prítokom Vyčomy. Hlavným účelom stavby je ochrana intravilánu obce Klátova Nová Ves a jej miestnej časti Janova Ves pred častými záplavami, ktoré vznikajú prevažne vplyvom veľkého nárastu zrážkových úhrnov v relatívne krátkej dobe na rieke Vyčome a jej prítokov. Samotný polder pozostáva z výstavby zemnej hrádze umiestnenej v extraviláne obce Klátova Nová Ves cca 500 m nad salašom Kostrín smerom k horárni Cibajky. Kapacita navrhnutého poldra umožní znížiť kulminačný prietok.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ochrana obce Klátova Nová Ves pred povodňovými prietokmi na Hradskom potoku. Vybudovaním poldra bude zabezpečená ochrana územia, obyvateľov a majetku vo výmere </w:t>
            </w:r>
            <w:r w:rsidRPr="00A65052">
              <w:rPr>
                <w:rFonts w:ascii="Arial Narrow" w:eastAsia="Times New Roman" w:hAnsi="Arial Narrow" w:cs="Calibri"/>
                <w:color w:val="000000"/>
                <w:w w:val="75"/>
                <w:sz w:val="12"/>
                <w:szCs w:val="12"/>
                <w:lang w:eastAsia="sk-SK"/>
              </w:rPr>
              <w:lastRenderedPageBreak/>
              <w:t>99 ha. Vybudovanie poldra je jednou z najprijateľnejších možností ochrany pred povodňami z pohľadu vplyvov na okolité ekosystémy a ekológiu všeobecne.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Výber zhotoviteľa – Zab. zamest. SVP, š.p. v zmysle zákona 25/2006 Z.z. Podpis ZoD podľa Obch. z. vykoná štatutárny zástupca.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Podrodné tech. riešenie staveb. objektov je v PD, príloha č.16.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 a kontr. projektu - Výkon stav. prác podľa PD a stav. povol. a </w:t>
            </w:r>
            <w:r w:rsidRPr="00A65052">
              <w:rPr>
                <w:rFonts w:ascii="Arial Narrow" w:eastAsia="Times New Roman" w:hAnsi="Arial Narrow" w:cs="Calibri"/>
                <w:color w:val="000000"/>
                <w:w w:val="75"/>
                <w:sz w:val="12"/>
                <w:szCs w:val="12"/>
                <w:lang w:eastAsia="sk-SK"/>
              </w:rPr>
              <w:lastRenderedPageBreak/>
              <w:t>zodp. za BOZP - kompetencia stavbyved.  dodávat.  firmy. Priame riadenie a kontr. projektu - OZ Piešťany SVP, š.p.. Kontrola stavby - staveb. dozor SVP, š.p. OZ Piešťany (t.j. Ing. Gáborík). Kontaktná osoba projektu za OZ Ing. Vanek. Interná finančná kontrola - Finančné oper. a ich doklad. - OHP PR SVP,š.p. Účtovné oper. a ich doklad. - OISaEA PR SVP,š.p. Kontrola ekon. implemen. projektu - príslušný vedúci OEÚ resp. Ekonom. riaditeľ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 predmetu ZoD, odstránení vád a nedorobkov OIČ OZ Piešťany zab. vyprac. geomet. plánu a majetkovoprávne vysporiadanie.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 č.j. OÚŽP/2008/00004 a SOcÚ-002/2007/SP-U2/3 zabez. OIČ OZ Piešťany kolaudáciu stavby. Podkl. pre ukončenie proj. a záverečnú ŽoP spracuje OVHREIČ PR SVP, š.p. a predloží na OIP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vybudovanie poldra na Hradskom potoku predstavuje samostatný ucelený úsek, ktorý ale tvorí súčasť komplexnej úpravy toku. Pre stiesnené pomery a nevyhovujúce mostné objekty nie je možné zvýšiť prietok. </w:t>
            </w:r>
            <w:r w:rsidRPr="00A65052">
              <w:rPr>
                <w:rFonts w:ascii="Arial Narrow" w:eastAsia="Times New Roman" w:hAnsi="Arial Narrow" w:cs="Calibri"/>
                <w:color w:val="000000"/>
                <w:w w:val="75"/>
                <w:sz w:val="12"/>
                <w:szCs w:val="12"/>
                <w:lang w:eastAsia="sk-SK"/>
              </w:rPr>
              <w:lastRenderedPageBreak/>
              <w:t>kapacitu koryta. V roku 2003 bola vypracovaná štúdia, ktorá v 3 variantoch riešila zníženie kulmin. prietok. v povodí Vyčomy pomocou suchých poldrov. Z týchto variantov, ako najvhodnejší bol MŽP SR vybraný polder na Hradskom potoku.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hornej Nitry - Topoľčany ako územno-správnej jednotky  SVP, š.p. OZ Piešťany. Presný popis prevádzky tvorí obsah prílohy č. 2 tejto Žiadosti o NFP pre projekty negenerujúce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Ipeľský Sokolec, protipovodňové opatrenia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362 501,99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upravovaného potoka Jelšovka sa nachádza vo východnej časti Poddunajskej nížiny, ktorá sa prejavuje ako pahorkatina.V obci Ipeľsský Sokolec žije aktuálne 853 obyvateľov. Potok Jelšovka je pravostranným prítokom Ipľa. Od svojho zaústenia po začiatok obce je obojstrane ohradený proti spätnému vzdutiu Ipľa. V obci je potok neupravený, zanesený a má nedostatočnú kapacitu. V úseku, ktorého úpravu rieši projekt. preteká pozdĺž polí, záhrad a zastavaných plôch. Od centra obce ho oddeľuje železničný most a cestný násyp.V čase povodňových prietokov dochádza k vybreženiu vôd na okolité pozemky. Škody spôsobuje aj zamokrenie územia na ľavom brehu potoka nad a pod mostom na miestnej komunikácii za oporným múrom, ktorý je potrebné sanovať. Pri povodňových stavoch voda prelieva most na miestnej komunikácii a dochádza k zaplavovaniu okolitých budov a poľnohospodárskych pozemkov. Počet a dôležitosť objektov hospodárskeho a sociálneho významu v zátope je nasledovná:1 zdravotné stredisko, 1 nákupné stredisko, 1 materská škôlka, 2 kostoly, podmočená železničná trať a most, 72 obytných domov.Chránené krajinné a ekologické prvky sa v dotknutom území nenachádzajú.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50,8371 ha intravilánu obce Ipeľský Solkolec pred povodňami do úrovne návrhového prietoku Q50. Komplexnosť úpravy toku ochráni pred povodňami, zvýši kvalitu životných podmienok obyvateľov a vytvorí podmienky pre rozvoj obce.Realizácia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päť stavebných objektov:SO.01 Korytová úprava s ohrádzovaním, SO.02 Objekty provizórneho hradenia, SO.03 Sanácia oporného múru, SO.04 Odvedenie vnútorných vôd, SO.05 Prípojka NN. Stavebné práce včítane všeobecných služieb budú relizovné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na základe skutočnosti, že kapacita potoka Jelšovka je nedostatočná. Každodročne sa opakujúce záplavy hlavne na jar spôsobujú zatopenie obytných domov a pozemkov v blízkosti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i.Práce na strane žiadateľa v rámci projektu , na ktoré legislatíva vyžaduje potvrdenie odbornej starostlivosti sú: -verejné obstarávanie podľa Zákona 25/2006 Z. z. - Ing.T.Devečková( odborná spôsobilosť vo VO deklarovaná v prílohe č. 44 - Preukaz odbornej spôsobilosti, -stavebný dozor podľa Zákona NR SR č. 136/1995 Z.z. v znení neskorších predpisov-predmetné činnosti v rámci projektu zabezpečuje Ing.Kristína Nádvorníková (odborná spôsobilosť je deklarovaná v rámci prílohy č. 44 -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276/2001 Z.z. o regulácii sieťových odvetví a Nariadenie vlády SR č. 755/2004 Z. 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Hronec-protipovodňové opatrenia na toku Čierny Hro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211 615,84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vodná stavba sa nachádza na hornom Pohroní pod severnými svahmi Veporských vrchov Slovenského rudohoria, 8km od mesta Brezno v k. ú. obce Hronec.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Hronec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ochrana intravilánu obce Hronec pred povodňovými prietokmi toku Čierny Hron do úrovne návrhového prietoku Q50=140m3/s. Protipovodňové opatrenia pozostávajú z vybudovania pravostranného nábrežného múru z betónových prefabrikátov a ľavostranného zvýšeného obrubníka pozdĺž účelovej komunikácie. Komplexnosť rekonštrukcie vodnej stavby ochráni intravilán obce pred povodňam,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pravostranné opatrenia – nábrežný múr a ľavostranné opatrenia – zvýšený obrubník.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z dôvodu nedostatočnej kapacity toku Čierny Hron. Každoročne sa opakujúce povodňové stavy hlavne v jarných mesiacoch spôsobujú zatopenie obytných domov a pozemkov na pravej strane toku a ohrozujú areál skladu drevnej hmoty na ľavom brehu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Andrej Lipták (odborná spôsobilosť je deklarovaná v rámci prílohy č. 43 -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toku - Hermanovský potok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00327085 - obec Hermanovce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453 093,00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obce Hermanovce leží v západnej časti Šariša, na rozhraní západnej časti Šarišskej vrchoviny a južnej časti Bachurne. Hydrogeograficky prináleží predmetné územie do povodia rieky Hornád. Odvodňuje ho sústava miestnych tokov, ktoré sa vlievajú do jeho ľavostranného prítoku Svinka.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mieste plánovanej úpravy, tok (Hermanovský potok) ohrozuje pri jarnom topení snehu z blízkeho pohoria a pri povodňových prietokoch jestvujúcu zástavbu s priľahlými pozemkami a zároveň svojou eróznou činnosťou spôsobuje nestabilitu svahov.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skutočnosti vyplývajúce z existujúceho  stavebno – technického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Od roku 1996 bol v obci vyhlásený stupeň pohotovosti viackrát. Navrhovaná úprava sa nachádza v intraviláne obce v rkm 2,500 – 2,772. Hermanovský potok v úseku, ktorý je predmetom projektu preteká neupraveným korytom.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 Realizovaním uvedených úprav dôjde k vylepšeniu životného prostredia a ochrane intravilánu obce pred veľkými vodami.  Účelom navrhovanej činnosti je rekonštrukcia regulácie Hermanovského potoka v dĺžke 272 m. Reguláciou toku, úpravou dna a brehov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Celkové zlepšenie stavebného stav toku,  čím dôjde k zvýšeniu ochrany intravilánu obce proti veľkým vodám.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Eliminácia rizík spojených s opakovaným výskytom škôd na verejnom a súkromnom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regulácie toku v intraviláne obce o dĺžke 272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územia  protipovodňovou ochranou na ploche 0,09  km2.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Podstatné zvýšenie počtu  obyvateľov, ktorí sú chránení pred povodňami v dôsledku uskutočnených opatrení zameraných na ochranu pred povodňami na úroveň 350 osôb.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pôsobenia toku v zastavanom území obce ako výrazného krajinotvorného prvku.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Celkovým prínosom projektu je celkové zlepšenie podmienok pre začatie procesu trvalo–udržateľného rozvoja obce Hermanovce.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na 1 hlavnú aktivitu (Regulácia toku – Hermanovský potok) a 2 podporné aktivity (riadenie a publicita).  Riadenie projektu: pokrýva oblasť  administratívneho a finančného riadenia. Publicita a informovanosť: zahrňuje činnosti spojené zo zabezpečením publicity projekt v zmysle usmernení. Zámerom hlavnej aktivity je regulácia toku.  Miestom realizácie navrhovaného zámeru je Hermanovský potok  pretekajúci zastavaným územím obce. Trasa úpravy je v maximálnej miere prispôsobená pôvodnej prirodzenej trase potoka. Opevnenie brehov je navrhnuté s polovegetačných tvárnic. Profil koryta je navrhnutý ako  otvorený, lichobežníkový v dolnej časti priečneho profilu, hornej časti obdĺžnikový. Úpravy sa čiastočne dotknú aj dna toku, účelom navrhovaných opatrení je zároveň zvýšenie kapacity prietoku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zohľadňuje pripravovanú územnoplánovaciu dokumentáciu obce. Aktivity spojené s reguláciou toku bude realizovať vybraný dodávateľ na základe uskutočneného procesu verejného obstarávania, taktiež špeciálne služby budú zabezpečovať vybraní realizátori. Podporné aktivity bude zabezpečovať žiadateľ prostredníctvom kvalifikovaných pracovníkov.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navrhovaných úprav za účelom regulácie toku, zabezpečí bezpečné odvedenie povodňových prietokov v koryte toku, čím eliminuje povodne v zastavanej časti obce. Tým sa predíde škodám na majetku, prípadne na zdraví miestnych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596/2002 Z. z. o ochrane zdravia ľudí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tím kvalifikovaných pracovníkov žiadateľa. Jeho doterajšie skúsenosti s realizáciou investičných aktivít sú garanciou bezproblémovej implementácie predkladaného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Hermanovce ako subjektu samosprávy.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dotácie, združenie prostriedkov, sponzorské dary, vytváranie partnerstiev)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skutočnosť, že projekt negeneruje budúce príjmy je finančná udržateľnosť zdôvodnená  „Preukázaním ekonomickej udržateľnosti prevádzky“  vypracovanej v zmysle príslušných inštrukcií.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povodňami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00314897 - Mesto Trstená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342 002,77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Žilinský región a okolie mesta Trstená je známe svojimi častými záplavami. Nedostatočné odtokové pomery v oblasti zapríčiňujú časté záplavy a priveľké škody na majetku. Projekt sa týka úpravy koryta toku Všivár pretekajúceho mestom Trstená. Z hľadiska prúdenia a pozdĺžneho sklonu má tok Všivár bystrinný charakter. V celom intraviláne mesta až po lokalitu Gymnázia bolo koryto v minulosti regulované – dno a svahy boli opevnené murivom z lomového kameňa, pozdĺžny sklon zmiernený stupňami. V rkm 1,154 pod železničným mostom sa sústreďuje voda do rúrového priepustu DN600, ktorý kapacitne nepostačuje na odvedenie potrebného množstva vody a z tohto dôvodu dochádza pri väčších dažďoch ku vylievaniu koryta na okolité územie. Cesta pod železničným mostom zakrývala aj rúrový priepust, ale z dôvodu častých záplav bolo mesto nútené konštrukciu nad korytom čiastočne rozobrať v miestach rozrušenia rúrového priepustu. V rámci lokality sa nachádzajú 2 objekty hospodárskeho a sociálneho významu. Postupom času zapríčiňujú povodne v danej oblasti čoraz väčšie škody na majetku. Realizáciou projektu sa odstráni záplavová oblasť v okolí toku Všivár.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Úpravy časti koryta toku Všivár je podmienená jeho nedostatočnou prietokovou kapacitou, z dôvodu ktorej dochádza ku častým povodňovým záplavám. Účelom úpravy toku je vytvorenie stabilného koryta s dostatočnou kapacitou pre bezpečné odvedenie Q100 – 12 m3/s. V otvorenej časti bude koryto stabilizované v dne a na svahoch tak, aby odolávalo erozívnym účinkom vody a zámrzovým cyklom poškodzujúcich súčasné opevnenie. V uzavretej časti bude koryto stabilizované v celom prietočnom profile, pretože bude vedené v rámových priepustoch popod cestné teleso. Z celkovej dĺžky úpravy 92 m bude koryto pretekať rámovými priepustami v dĺžke 35 m. V rámci vedenia koryta v rámových priepustoch sa uvažuje aj s rekonštrukciou a výškovou zmenou cesty III. Triedy v celkovej dĺžke 46,4 m. Mesto Trstená uzatvorilo nájomnú zmluvu na rekonštruovanú časť cesty s VÚC Žilina, ktorý je správcom predmetnej cesty. Výsledky projektu bude využívať 3753 žien a 371 znevýhodnených osôb. Prostredníctvom realizácie projektu sa zabezpečí dostatočná ochrana pred povodňami na danom úseku, čo značne prispeje ku zlepšeniu podmienok bývania a prílivu nových investorov do tejto oblasti.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počíta s jednou hlavnou a dvoma podpornými aktivitami. Hlavná aktivita – Ochrana pred povodňami v meste Trstená sa skladá z 2 stavebných objektov, ktoré v sebe zahŕňajú samotnú rekonštrukciu, resp. úpravu vodného toku a  rekonštrukciu časti cestného telesa. Celkové trvanie realizácie hlavnej aktivity projektu je navrhnuté od júna 2011 do novembra 2012, čo predstavuje dĺžku trvania 18 mesiacov. V rámci podporných aktivít ako je 1. Riadenie projektu – sú zahrnuté výdavky spojené s verejným obstarávaním a odmeny zamestnancov mimopracovného pomeru, 2. Publicita a informovanosť – výdavky na obstaranie, inštaláciu informačnej a pamätnej tabule. Zodpovednosť za vypracovanie projektovej dokumentácie má Mesto Trstená.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Realizáciou projektu sa značne zvýši úroveň ochrany územia, majetku a životného prostredia v meste. Z dôvodu finančnej náročnosti projektu pristúpilo mesto ku financovaniu projektu formou nenávratného finančného príspevku z Operačného programu Životné prostredie. Odstránenie povodní je jednou z najdôležitejších priorít mesta. Projekt je v súlade so stratégiou OPŽP a zároveň veľkou mierou prispieva k napĺňaniu cieľov schválených v zmysle Operačného cieľa 2.1 Preventívne opatrenia na ochranu pred povodňami.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Blízkosť Západných Tatier - Roháčov, skanzenu - múzea Oravskej dediny - Roháče Brestová, Oravíc s termálnym kúpaliskom a vodnej nádrže Oravská priehrada poskytuje návštevníkom pestré športové a rekreačné vyžitie a preto je v záujme mesta neustále zvyšovať svoju sociálnu a ekonomickú úroveň. Prostredníctvom projektu bude zabezpečené zvýšenie funkcie ochrany pred povodňami. Z finančného hľadiska bude udržateľnosť projektu po skončení realizácie aktivít projektu zabezpečovaná z rozpočtu mesta. Udržateľnosť projektu bude zabezpečená prostredníctvom zamestnancov mesta. Žiadateľ bude celú akciu spolufinancovať z vlastných zdrojov a to v sume 18 000,15 Eur. Z dôvodu finančnej náročnosti projektu nie je možná realizácia projektu bez použitia finančných zdrojov EÚ. Realizáciou projektu sa znížia náklady vynakladané na odstraňovanie následkov povodní v oblasti. Projekt nebude mať negatívny vplyv na životné prostredie. Prostredníctvom realizácie aktivít projektu sa zvýši ochrana pred povodňami, bezpečnosť priľahlého územia a zabezpečí sa tak zvýšenie úrovne cestovného ruchu v meste a potencionálny príliv nových investorov a obyvateľov do tejto oblasti.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pred povodňami v obci Hlinné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00332411 - Hlinné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4 363 786,39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Hlinné leží v podhorí Slánskych vrchov po pravej strane Tople. Hlinský potok vteká do obce z juhozápadnej strany. V centrálnej časti obce do neho zľava ústi Uhliskový potok. Obidva potoky meandrujú obcou po celej svojej dĺžke, pričom cez nich vedú prístupové vjazdy a lávky k rodinným domom. Kapacita korýt je nepostačujúca, vjazdy a lávky sú nevhodne umiestnené, nedostatočne založené a počas veľkých vôd sú pravidelne prelievané. Hlinský potok tečie popod nestabilný vysoký svah v prudkých meandroch, čo spôsobuje časté zosuvy, ktoré ohrozujú stabilitu niektorých domov a zároveň prehradzujú potok, ktorý následne spôsobuje veľké škody na majetku občanov. Potok </w:t>
            </w:r>
            <w:r w:rsidRPr="00A65052">
              <w:rPr>
                <w:rFonts w:ascii="Arial Narrow" w:eastAsia="Times New Roman" w:hAnsi="Arial Narrow" w:cs="Calibri"/>
                <w:color w:val="000000"/>
                <w:w w:val="75"/>
                <w:sz w:val="12"/>
                <w:szCs w:val="12"/>
                <w:lang w:eastAsia="sk-SK"/>
              </w:rPr>
              <w:lastRenderedPageBreak/>
              <w:t xml:space="preserve">vteká do centrálnej časti obce cez most na miestnej komunikácii.  Pravý breh pred a za mostom je spevnený oporným betónovým múrom, ktorý postupne kolabuje.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Uhliskový potok má výrazne poklesnutý ľavobrežný úsek, takže v čase veľkých vôd voda vybrežuje na súkromné pozemky. Potok vteká do Hlinského potoka cez rámový priepust rozmerov 2000x1500mm, ktorý kapacitne nepostačuje.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Obidva potoky viacnásobne križujú inžinierske siete (vodovod, kanalizácia, plyn NTL, STL a VTL, NN verejné osvetlenie, diaľkový a oblastný optický kábel).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Morfologické parametre toku umožňujú vybudovanie koryta s dostatočnou prietokovou kapacitou Q100. Po realizácii projektu sa odľahčí rozvodie Hlinského a Uhliskového potoka, skráti sa čas pôsobenia ničivých účinkov, záplavová čiara sa posunie bližšie k línii brehu a zmenší sa tým rozloha zaplaveného územia. Stabilizáciou brehov koryta a úpravou oblúka v  mieste asanácie dvoch rodinných domov sa minimalizujú ďalšie škody spôsobené prudkým meandrovaním toku. Zväčšením premostení, lávok a priepustov sa dosiahne </w:t>
            </w:r>
            <w:r w:rsidRPr="00A65052">
              <w:rPr>
                <w:rFonts w:ascii="Arial Narrow" w:eastAsia="Times New Roman" w:hAnsi="Arial Narrow" w:cs="Calibri"/>
                <w:color w:val="000000"/>
                <w:w w:val="75"/>
                <w:sz w:val="12"/>
                <w:szCs w:val="12"/>
                <w:lang w:eastAsia="sk-SK"/>
              </w:rPr>
              <w:lastRenderedPageBreak/>
              <w:t>udržanie zvýšených prietokov Q100 v rámci koryta.  V kritických miestach bude profil toku realizovaný ako železobetónový U-profil, resp. budú osadené železobetónové oporné múry, zábradlia a zvodidlá. Takto budú ochránený súkromný majetok obyvateľov v ohrozených zónach, ako aj objekty verejného záujmu: obecný úrad, kostol, obchod a verejná infraštruktúra: chodníky, plynovod, ver. osvetlenie, obecný rozhlas, elektrické rozvody, telefónne vedenie, ako aj turisticky zaujímavé trasy do Slánskych vrchov, predovšetkým na Ivanov vrch, k Hlinianskej jelšine a k minerálnemu prameňu do Slaného potoka.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Úprava tokov bude v max. miere totožná so súčasným korytom. Úprava bude pozostávať z kamennej dlažby hr.250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mm do betónového lôžka C25/30 hr.150 mm na štrkopieskovom podsype hr.100 mm. Šírka dna koryta bude 2,5-3m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svahmi 1:1,5. Na toku budú zhotovené betónové stabilizačné prahy.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obsahuje dve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Úprava Hlinského potoka: Ide o 2 úseky oddelené zregulovanou časťou v centrálnej časti obce. Prvý úsek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požadovaný prietok Q100=20m/s má dlžku 153 m. Druhý úsek na požadovaný Q100=18m/s meria celkovo 1584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 Úprava Uhliskového potoka o dĺžke 574m na požadovaný Q100=10m/s začína pri ústi do Hlinského potoka a koncí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severozápadnej časti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týchto potokoch sa nachádza 6 prístupových premostení a 4 lávky, ktoré kapacitne nevyhovujú prietoku Q100.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budú nahradené novými s bezpečnostnou rezervou na prevedenie prietoku Q100.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demolácií vjazdov (lávok) bude zriadený dočasný prístup k dotknutým rodinným domom.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Hlinné poskytne dočasné miesto pre uskladnenie stavebného odpadu a prebytkového, výkopového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dočasného dopravného značenia. Obec Hlinné poskytne dočasné miesto pre uskladnenie stavebného odpadu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prebytkového výkopového materiálu.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Korytá toku Hlinského potoka a Uhliskového potoka sú v prietoku cez zastavané územie obce Hlinné kapacitne nevyhovujúce a je nutné vykonať komplexné riešenie úpravy týchto tokov. Po príchode veľkých vôd sa voda dostáva do vnútra dediny, kde vybrežuje na miestnu komunikáciu, záhrady rodinných domov a zároveň svojou bočnou eróznou činnosťou spôsobuje zosuvy pôdy a priamo ohrozuje nehnuteľnosti v obci. Tento stav nie je naďalej akceptovateľný,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vybrežujúca voda spôsobuje škody na majetku obyvateľov obce Hlinné, majetku obce a Slovenského </w:t>
            </w:r>
            <w:r w:rsidRPr="00A65052">
              <w:rPr>
                <w:rFonts w:ascii="Arial Narrow" w:eastAsia="Times New Roman" w:hAnsi="Arial Narrow" w:cs="Calibri"/>
                <w:color w:val="000000"/>
                <w:w w:val="75"/>
                <w:sz w:val="12"/>
                <w:szCs w:val="12"/>
                <w:lang w:eastAsia="sk-SK"/>
              </w:rPr>
              <w:lastRenderedPageBreak/>
              <w:t>vodohospodárskeho podniku. Výstavba suchých poldrov, tak ako je navrhnutá v ÚPN obce, sa po podrobnejšom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skúmaní ukázala ako neefektívna. Aj pri výške priehradnej hrádze 12 až 14 m, je objem poldra nedostatočný na to, aby bol schopný zachytiť celý objem vody v špičke povodňovej vlny. Z uvedeného dôvodu je účelnejšie a bezpečnejšie realizovať navrhované úpravy korýt tokov, ktoré zabezpečia bezpečné prevedenie záplavových vôd cez zastavané územie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predkladanom projekte sa nejedná o udržateľnosť v pravom zmysle slova, nakoľko ide o jednorazovú investíciu. Realizáciou diela sa uskutoční úprava a regulácia Roztockého potoka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Oščadnica - tok Oščadnica, rekonštr.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1 064 533,30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stavby sa nachádza v intraviláne obce Oščadnica na vodnom toku Oščadnica. Obec Oščadnica leží v Slovenských Beskydách v doline potoka Oščadnica. Kotlina s vrchovinným povrchom v strede chotára je na mäkkých flyšových horninách. Až na okolie obce je povrch pokrytý nesúvislým lesom. Priem. úhrn zrážok v území je 900-1100 mm za rok. Na predmetnom úseku potoka bola v minulosti vybudovaná úprava vodného toku, ktorá pozostávala zo stabilizácie nivelety dna kamennými stupňami a opevnenia brehov kamenným záhozom. Jestvujúce kamenné stupne majú poškodené (zničené) vývary a protiprahy. Teleso jedného stupňa je nahradené drevenou guľatinou. Hrozí zborenie telesa a tým porušenia stability dna. V hornej časti chýba brehové opevnenie a hrozí pri povodňových prietokoch vybreženie vody na okolité pozemky. Technickým riešením sa obnoví prietočnosť a vykonanou úpravou sa zlepší ochrana dotknutých nehnuteľností obyvateľov obce pred povodňami.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Oščadnica pred povodňami do úrovne návrhového prietoku Q50. Ochrana pred povodňami zvyšuje kvalitu životných podmienok obyvateľov a vytvára podmienky pre rozvoj obce v zmysle územného plánu. Realizácie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 Zabezpečený zamest. SVP, š.p. v zmysle zák. 25/2006 Z.z. Podpis ZoD podľa Obch. z. vykoná štatut. zástupca.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SO1, SO2, SO3, SO4 a SO5  - Podr. tech. riešenie stav. objektov je v PD, príloha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 prác podľa PD a staveb. povol. a zodpovednosť za BOZP - kompetencia stavbyved. dod. firmy. 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zrealizovaní predmetu ZoD, odstránení vád a nedorobkov OIČ OZ Piešťany zabezpečí vypracovanie geomet. plánu a majetkovoprávne vyspor. V súlade s podmienkami v staveb. povolení č.2010/00916/BB1 zabez. OIČ OZ Piešťany kolaudáciu stavby. Podklady pre ukonč. projektu a záverečnú ŽoP spracuje OVHREIČ PR SVP, š.p. a predloží na OIP SEPP MŽP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toku Oščadnica predstavuje samostatný ucelený úsek, ktorým sa zabezpečí ochrana priľahlého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v projekte zabezpečí Iexterný dodávateľ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Váhu Púchov ako územno-správnej jednotky  SVP, š.p. OZ Piešťany. Popis prevádzky - príloha č. 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Vodná stavba Dolnohodrušská - rekon.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1 095 863,31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rekonštrukcia vodnej stavby sa nachádza v Hodrušskej doline na Hodrušskom potoku v rkm 10,4 nad obcou Hodruša-Hámre.  Vodná stavba Dolnohodruššská je najnižšie položenou v rámci  vodohospodárskej sústavy Hodrušských vodných stavieb, do ktorej zaúsťujú prietoky z dnových výpustí VS Hornohodrušská.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Hodruša-Hámre je v dotknutom území evidovaných 2200 obyvateľov. Počet a dôležitosť objektov hospodárskeho a sociálneho významu: 203 obytných RD, 28 bytoviek, 2 novostavby bytoviek, 15 priemyselných objektov, 6 školských zariadení, 3 kluby a domovy dôchodcov, 2 knižnice, 2 športové areály, obecný úrad, 4 reštauračné zariadenia, 1 budova pošty, 7 predajní potravín, 4 ostatné predajne, skládka dreva, 2 ČOV, 4 kostoly, zásobáreň pitnej vody, rehabilitačné stredisko, sklad CO, 2 rekreačné zariadenia, požiarna zbrojnica, cintorín. V dotknutom území projektu sa nenachádzajú žiadne chránené krajinné a ekologické prvky.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intravilánu obce Hodruša-Hámre pred povodňami do úrovne návrhového prietoku Q100. Navrhovaná stavba bude zabezpečovať zachytenie povodňovej vlny na úrovni návrhového prietoku Q100=21m3/s o objeme 140 000 m3 v akumulačnom priestore a neškodné odvedenie redukovaných prietokov dnovými výpustmi počas jarného topenia snehu a intenzívnej zrážkovej činnosti v rámci spádového územia. Komplexnosť rekonštrukcie vodnej stavby ochráni intravilán obce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rozdelený na nasledovné stavebné objekty: SO 01 Rekonštrukcia dnových výpustí, SO 02 Rekonštrukcia bezpečnostného priepadu, SO 03 Rekonštrukcia opevnenia návodného svahu, SO 04 Štôlňa dnových výpustí, SO 05 Úprava koruny hrádze, SO 06 Zariadenia na pozorovanie a meranie a NUS 01 Dočasná prístupová cesta pod hrádzu.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nádrži je obmedzená manipulácia s vodou bez možnosti merania prietoku z dnových výpustí. Jediný funkčný uzáver neumožňuje dostatočnej miere manipuláciu s hladinou. Pri zvýšenej zrážkovej činnosti a najmä pri topení snehu dochádza k nekontrolovateľnému stúpaniu hladiny v nádrži v rozpore s manipulačným poriadkom, neovládateľnému odvádzaniu vody bezpečnostným priepadom a ohrozovaniu územia pod VS.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OS sú: -VO podľa Zákona 25/2006 Z. z. - Ing. T. Devečková( OS vo VO deklarovaná v prílohe č. 43 - Preukaz OS, -stavebný dozor podľa Zákona NR SR č. 136/1995 Z. z. v znení neskorších predpisov-predmetné činnosti v rámci projektu zabezpečuje Ing. A. Lipták (OS je deklarovaná v rámci prílohy č. 43 - Osvedčenie o OS). Ostatné práce, pre ktoré je legislatívne požadovaná OS budú v rámci projektu zabezpečované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 opatr. na ochranu pred povodn. - Ladomiro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00330671 - Ladomirová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907 874,08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Ladomirová leží v severnej časti Nízkych Beskýd, v údolí severovýchodného prítoku Ondavy v doline riečky Ladomirky približne 5 km od Svidníka. Intravilánom obce zároveň preteká Bezmenný potok, ako pravostranný prítok rieky Ladomírka. V súčasnosti je koryto potoka v riešenom úseku pokryté nánosmi. Brehy sú poškodené výmoľmi. Tento potok sa takmer pravidelne po silnejších dažďoch vylieva zo svojho koryta a bezprostredne ohrozuje obyvateľov obce, ich majetok, obydlia a úrodu. Povodne tak výrazne zhoršujú životné podmienky miestnych obyvateľov, majú nepriaznivý vplyv na bezpečnosť a ochranu </w:t>
            </w:r>
            <w:r w:rsidRPr="00A65052">
              <w:rPr>
                <w:rFonts w:ascii="Arial Narrow" w:eastAsia="Times New Roman" w:hAnsi="Arial Narrow" w:cs="Calibri"/>
                <w:color w:val="000000"/>
                <w:w w:val="75"/>
                <w:sz w:val="12"/>
                <w:szCs w:val="12"/>
                <w:lang w:eastAsia="sk-SK"/>
              </w:rPr>
              <w:lastRenderedPageBreak/>
              <w:t>majetku miestnych ľudí. Výstavba opevnenia brehov potoka, ako i úprava dna koryta je preto v súčasnosti hlavnou prioritou predstaviteľov obce Ladomirová, ako i jej obyvateľov. Táto skutočnosť je zároveň umocnená neustále sa zhoršujúcou situáciou v súvislosti s povodňami, nielen vo východnej časti Slovenskej republiky. Aj napriek niekoľkoročnej potrebe výstavby protipovodňového opatrenia obec doposiaľ nenašla dostatok vlastných finančných zdrojov na zrealizovanie predmetnej investície. Tento fakt je spôsobený nízkymi rozpočtovými príjmami a vysokou investičnou náročnosťou predmetnej výstavby.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Zrealizovaním  predkladaného projektu sa rýchlo a bezprostredne zlepší kvalita života všetkých obyvateľov obce a jej návštevníkov.  Najväčší prínos projekt predstavuje pre obyvateľov žijúcich v okolí potoka. Úprava brehov a úprava koryta potoka prinesie nasledovné pozitívne prínosy: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pri návalových a dlhotrvajúcich intenzívnych dažďoch,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eliminuje sa zaplavovanie samotnej obce, jej </w:t>
            </w:r>
            <w:r w:rsidRPr="00A65052">
              <w:rPr>
                <w:rFonts w:ascii="Arial Narrow" w:eastAsia="Times New Roman" w:hAnsi="Arial Narrow" w:cs="Calibri"/>
                <w:color w:val="000000"/>
                <w:w w:val="75"/>
                <w:sz w:val="12"/>
                <w:szCs w:val="12"/>
                <w:lang w:eastAsia="sk-SK"/>
              </w:rPr>
              <w:lastRenderedPageBreak/>
              <w:t>okolia a zlepší sa ochrana majetku a zdravia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znížia sa finančné náklady občanov a obce na odstraňovanie škôd spôsobené povodňami  a zároveň sa znížia finančné náklady miestnej samosprávy na úpravu potoka a provizórne protipovodňové opatrenia v krízových situáciách.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Uvedený projekt bude zhotovený dodávateľom, ktorý bude určený výberom podľa zákona NR SR č. 25/2006 Z.z.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dopytovo orientovaný a vychádza z potrieb všetkých obyvateľov obce Ladomirová, ako i blízkeho okolia. Realizáciou projektu bude poverená stavebná firma vybratá na základe verejného obstarávania a bude spĺňať všetky kvalitatívne štandardy definované žiadateľom. Obec Ladomirová a jej miestni predstavitelia v zastúpení Ladislavom Bojčíkom  starostom obce majú dostatočné skúsenosti, odborné znalosti a administratívne kapacity na realizáciu predmetného projektu. V záujme dosiahnutia úspešnej implementácie projektu, dosiahnutia </w:t>
            </w:r>
            <w:r w:rsidRPr="00A65052">
              <w:rPr>
                <w:rFonts w:ascii="Arial Narrow" w:eastAsia="Times New Roman" w:hAnsi="Arial Narrow" w:cs="Calibri"/>
                <w:color w:val="000000"/>
                <w:w w:val="75"/>
                <w:sz w:val="12"/>
                <w:szCs w:val="12"/>
                <w:lang w:eastAsia="sk-SK"/>
              </w:rPr>
              <w:lastRenderedPageBreak/>
              <w:t>stanovených výstupov a efektívneho vynakladanie finančných prostredkov bude externý projektový manažment zastrešovať externá špecializovaná firma.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sú stanovené: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Ladomirová ako predkladateľ projektu považuje udržateľnosť projektu za nevyhnutnú a kľúčovú súčasť investície. Udržateľnosť je zabezpečená finančnými prostriedkami obce vo forme rezerv, ktoré budú každoročne vyčlenené na údržbu zrealizovanej výstavby. Prevádzkovanie stavby bude spočívať v jeho, čo najkvalitnejšej údržbe, ktorá bude spočívať v kosení brehov potoka a úpravy brehových porastov 3 x ročne vykonávané pracovníkmi obecných služieb. Zároveň sa vytvorí </w:t>
            </w:r>
            <w:r w:rsidRPr="00A65052">
              <w:rPr>
                <w:rFonts w:ascii="Arial Narrow" w:eastAsia="Times New Roman" w:hAnsi="Arial Narrow" w:cs="Calibri"/>
                <w:color w:val="000000"/>
                <w:w w:val="75"/>
                <w:sz w:val="12"/>
                <w:szCs w:val="12"/>
                <w:lang w:eastAsia="sk-SK"/>
              </w:rPr>
              <w:lastRenderedPageBreak/>
              <w:t>miestna akčná skupina zložená z miestnych obyvateľov, ktorým záleží na lokálnom životnom prostredí. Títo jednotlivci budú pravidelne pomáhať pri údržbe koryta potoka, ako i jeho brehov v prípade činností na ktoré nie je potrebná špecializovaná technika. Obec tiež zabezpečí čistenie dna koryta potoka od naplavenej zeminy a ďalších usadených častíc a predmetov. Obec bude zároveň pokračovať v snahe získavať nenávratné finančné príspevky zo Štrukturálnych fondov EÚ prípadne iných grantových schém a pokračovať v projekte v širšom rozsahu resp. napojiť ho na iné súvisiace projekty. Realizácia projektu bude mať priamy vplyv na zlepšenie kvality života obyvateľov obce a životné prostredie.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Turá Lúka - úprava kapacity koryta Myjavy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5 241 315,19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umiestnená na toku Myjava, v k. ú. Turá Lúka, v intraviláne mesta Myjava, v jeho mestskej časti Turá Lúka s 1658 obyvateľmi, okres Myjava, kraj Trenčiansky, v rkm 66,83 – 70,10. Účelom úpravy/rekonštrukcie je protipovodňová ochrana intravilánu mestskej časti a stabilizácia dna a svahov toku,nakoľko počas povodní  voda Myjavy vybrežuje, podmýva svahy, vytvára nánosy na priľahlých pozemkoch a v koryte čím ohrozuje stavby v blízkosti toku a pravidelne spôsobuje škody na majetku. Priebehy povodní, ktoré považujeme za hlavný environmentálny problém oblasti preukázali,že kapacita koryta toku je nedostatočná. Stavba zamedzí riziku obdobných situácií a zabezpečí ochranu zdravia obyvateľov pri povodňových stavoch a ochranu sídiel obyvateľov a majetku mesta pred účinkom Q100 ktoré sa nachádzajú v tesnej blízkosti úseku toku. Výsledok významne zvýši kvalitu života a podporí ďalší rozvoj regiónu. Najbližšie k stavenisku sú hranice územia európskeho významu Pavúkov jarok 5,6 km a Brezovské Karpaty 9,0 km. Projekt je v súlade s: zák. č. 364/2004 Z.z., Smernica 2000/60/ES Európskeho parlamentu a Rady, Vodohospodársky plán povodia Moravy a Myjavy a iné, uvedené v príl. č. 1 ŽoNFP.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 zhotovení zamedzí vybrežovaniu  rieky Myjavy počas povodňových stavov v intraviláne mestskej časti Myjavy – Turá Lúka a ochráni zdravie a majetok obyvateľov. Účelom úpravy toku je protipovodňová ochrana intravilánu mestskej časti, stabilizácia dna a svahov toku, zamedzenie vybrežovaniu, podmývaniu svahov, zamedzenie vytváraniu nánosov na priľahlých pozemkoch a v koryte toku, ochrana zdravia obyvateľov, ich sídiel a stavieb a rovnako majetku obce a iných objektov v blízkosti toku. Bezpečnosť bude dosiahnutá v spolupráci s ďalšími navrhovanými a realizovanými objektami protipovodňovej ochrany v povodí. Sú to poldre Svacenický jarok, Smíchov, Turá Lúka, Cengelka a Amfiteáter. Sumárne Bude ochránený majetok a zdravie 1658 obyvateľov a tiež majetok mesta na území intravilánu mestskej časti Turá Lúka o rozlohe 0,5 km2.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 objektov SO 101 až SO 124, ktoré budú prevažne v koryte toku a na pravostrannom a ľavostrannom zaústení prítokov. Pozostávajú z: úprava koryta Myjavy, úprava zaústenia Smíchovského potoka, úprava zaústenia pravostranného prítoku, úprava zaústenia ľavostranného prítoku, viaceré ľavostranné oporné múry, viaceré pravostranné oporné múry, štyri lávky, prekládka káblov a sadové úpravy. Rozhodujúcim stavebným materiálom je kameň, opevnenie brehov a dna koryta. Ďalším navrhovaným materiálom sú betónové a železobetónové konštrukcie, ktoré budú obložené prírodným materiálom. Bude použitá tiež geotextília. Stavba neuvažuje s trvalou pracovnou silou. Výber zhotoviteľa zabezpečia zamestnanci podniku v súlade so zák. č. 25/2006 Z. z. Výkon stavebných prác podľa PD a stavebného povolenia a zodpovednosť za BOZP - stavbyvedúci zhotoviteľa. Priame riadenie a kontrolu projektu (vecná a číselná kontrola) – zamestnanci OZ Bratislava, SVP, š.p. Stavebný dozor – zamestnanec SVP OZ Bratislava. Kontaktná osoba RNDr. R. Kadnár z OZ BA. Prevádzka stavby po realizácii – SVP, š.p. OZBA, správa povodia Moravy Malacky. Zamestnanci SVP, š.p., OZBA zabezpečia kolaudáciu diela po jeho zhotovení.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do majetku vykonávaná správou povodia Moravy ako územnosprávnej jednotky SVP, š.p., OZ Bratislava. Prevádzka objektu bude zahŕňať kontrolnú činnosť zamestnancov, starostlivosť o trávny porast, ošetrovanie kovových konštrukcií.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Lipníky 2010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00690490 - Obec Lipníky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414 805,08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Násypové teleso ŽSR a násyp prístupovej komunikácie k zastávke ŽSR tvoria v obci Lipníky prirodzenú hrádzu územia s rodinnou zástavbou. V spodnej časti tejto hrádze sa nachádzajú dva priepusty. Starší evidentne poškodený a nefunkčný, novší – rúrový priepust DN800. Pri čoraz častejších intenzívnych záplavách v posledných dvoch desaťročiach bola inkriminovaná časť obce niekoľkokrát zatopená, keďže sa v čase záplav správa ako „obývaný suchý polder“. Po vybrežení potoka Ladianka niekoľko km nad inkriminovaným miestom sa vyliate vody postupne sústreďujú do tejto uzavretej lokality v centrálnej zóne obce, pričom sústredenie záplavových vôd tu predstavuje prítok väčšieho množstva ako je Q100. Existujúci rúrový priepust DN800 rádovo nestačí odvádzať prítokovú vlnu. Dochádza k akumulácii vody a k zvyšovaniu jej hladiny. Pri najhoršom stave v roku 2005 tu hladina vody stúpla cca na 4,5m nad priepust a dotknutá rodinná zástavba mala úplne zaplavené 1. nadzemné podlažie – čo predstavovala hladinu vody cca 3,2m nad okolitým terénom. Zníženie hladiny vody na úroveň 1. nadzemného podlažia v tejto lokalite trvalo vyše tridsať hodín, jeho úplné vyprázdnenie ďalších cca 12 hodín.</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Uvoľnením hrádze cestného násypu dostatočne dimenzovaným priepustom sa zamedzí akumulácii vody v „obývanom poldri“ a zvyšovaniu hladiny vody v tomto priestore. Toto riešenie umožní prirodzené odvedenie záplavovej vody z vnútra obývanej zóny do pôvodného koryta, bez radikálneho zvyšovania hladiny vody. Inštaláciou spätných klapiek na pôvodné dolné priepusty sa zároveň zabezpečí ochrana lokality pred spätným vzdutím hladiny vodného toku pod obcou. Navrhnutý postup nerieši prvotné odstránenie príčin záplav, avšak zabezpečí relatívnu ochranu obyvateľov obce proti život ohrozujúcim účinkom bleskových povodní, ktoré sa tu v rôznej intenzite pravidelne opakujú a poskytne obyvateľom i výrobným prevádzkam viac času na záchranu majetku a prípadnú evakuáciu. Tento projekt nadväzuje a podmieňuje prípadné neskôr realizované technické riešenia odtokových pomerov v povodí toku Ladianka (poldre, úpravy tokov, regulácia potoka...), čím by sa zabezpečila úplná eliminácia povodňových problémov v tejto lokalite.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dvojstupňový systém odvedenia vôd. Pri normálnych prietokoch a zrážkach budú vody odvádzané existujúcim rúrovým priepustom DN800, na ktorom sa osadí spätná klapka proti spätnému prítoku vody z potoka Ladianka do ohrozovaného územia. Pre odtok vysokej hladiny prívalovej vody je navrhnutý nový rámový priepust svetlých rozmerov 1400mm/1200mm. Uvedeným otvorom pretečie až cca 8,4 m3/sek. Na vtoku oboch priepustov budú osadené česle ako ochrana pred upchatím priepustov plávajúcimi prekážkami.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projektu je navrhnutá aj rekonštrukcia odvodňovacieho kanála, ktorý bude odvádzať zrážkové vody zo svahu železničného násypu, z priľahlého územia a všetky prípadné prívalové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Zaústenie odtokového žľabu do Ladianky bude opevnené – regulované na krátkom úseku, na usmernenie toku, tak, aby nedošlo k jeho vybreženiu ani k spomaleniu, čo by znamenalo opätovné zvyšovanie hladiny prívalových vôd a tým ohrozovanie okolitého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 príprava staveniska ( stavebný dvor a dočasná skládka), stavba a rekonštrukcia priepustov, odvodňovacieho kanála a regulácia Ladianky podľa harmonogramu a napokon odstránenie staveniska a uvedenie terénu do pôvodného stavu.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viacerých záplav v minulých rokoch vznikli v obci veľké materiálne škody na majetku obce, občanov a podnikateľov. Pri návrhu riešenia projektant a obec zvažovali možné alternatívy: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Regulácia potoka Ladianka v dĺžke niekoľko km – najnáročnejší investičný variant, ktorý je nutné riešiť a pripravovať komplexne.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Presmerovanie prívalových vôd do podjazdu pod trať ŽSR – predstavuje iba presunutie problému záplavu z jedného územia na iné územie, navyše s rizikom možného poškodenia komunikácie, prípadne podjazdu.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Uvoľnenie cestnej hrádze, tak aby nedochádzalo k akumulácii vody a tým k zvyšovaniu hladiny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časových a ekonomických hľadísk obec Lipníky uprednostňuje variant s uvoľnením hrádze a odvedením týchto vôd, ktoré nemôžu odtekať prirodzeným spôsobom pri zvýšenom stave vody v recipiente. Navrhované riešenie je typické pre vnútorné vody, ktoré sa riešia najmä hrádzovými priepustmi, v miestach vyústenia vybavených spätnými klapkami.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potoka Ladianka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Slatina - Polder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332 328,85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Slatina je ľavostranným prítokom Štiavnice, pretekajúcim intravilánom obce Slatina. Na úseku, pretekajúcom obcou Slatina, je  z väčšej časti upravený. Má však nedostatočnú prietočnú kapacitu a tá je dôvodom vybrežovania vôd počas povodňových prietokov. Povodne spôsobuje najmä zvýšenie vodnatosti toku koncom jesene a začiatkom zimy. Predmetné územie je však najviac ohrozované prívalovými dažďami. Po </w:t>
            </w:r>
            <w:r w:rsidRPr="00A65052">
              <w:rPr>
                <w:rFonts w:ascii="Arial Narrow" w:eastAsia="Times New Roman" w:hAnsi="Arial Narrow" w:cs="Calibri"/>
                <w:color w:val="000000"/>
                <w:w w:val="75"/>
                <w:sz w:val="12"/>
                <w:szCs w:val="12"/>
                <w:lang w:eastAsia="sk-SK"/>
              </w:rPr>
              <w:lastRenderedPageBreak/>
              <w:t>zvážení viacerých alternatív ochrany obce pred povodňami sa najefektívnejšie javí ochrana znížením kulminačných prietokov ich retenciou v poldri, ktorý sa vybuduje asi 1 km SV od obce.V obci Slatina je v súčasnosti evidovaných 346 obyvateľov. Počet a dôležitosť objektov hospodárskeho a sociálneho významu: 1 kultúrna pamiatka- budova základnej školy, 86 obytných rodinných domov, 2 priemyselné objekty , 1 včelárska stanica, 1 poľnohospodárska farma, 2 obchody, reštauračné zariadenie, budova obecného úradu, knižnica, klub mládeže, CO sklad, požiarna zbrojnica, futbalové ihrisko. V dotknutom území projektu sa nenachádzajú žiadne chránené krajinné a ekologické prvky.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ochranu celkovo 42,00 ha intravilánu obce Slatina pred povodňami do úrovne návrhového prietoku Q100. Navrhovaná stavba bude zabezpečovať neškodné odvedenie povodňových prietokov koncom jesene a začiatkom zimy a intenzívnej zrážkovej činnosti vo forme prívalových dažďov. Komplexnosť úpravy toku </w:t>
            </w:r>
            <w:r w:rsidRPr="00A65052">
              <w:rPr>
                <w:rFonts w:ascii="Arial Narrow" w:eastAsia="Times New Roman" w:hAnsi="Arial Narrow" w:cs="Calibri"/>
                <w:color w:val="000000"/>
                <w:w w:val="75"/>
                <w:sz w:val="12"/>
                <w:szCs w:val="12"/>
                <w:lang w:eastAsia="sk-SK"/>
              </w:rPr>
              <w:lastRenderedPageBreak/>
              <w:t>ochráni pred povodňami,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osem stavebných objektov: SO.01 Priehradná hrádza, SO.02 Bezpečnostný priepad, SO.03 Dnový výpust, SO.04 Úprava toku pod nádržou, SO.05 Úprava toku v nádrži, SO.06 Obslužná komunikácia, SO.07 Úprava terénu v nádrži, SO.08 Záchytné objekty plávajúcich predmetov. Stavebné práce včítane všeobecných služieb budú realizované dodávateľsky formou verejného obstarávania. Riadenie a kontrola projektu ( vecná a </w:t>
            </w:r>
            <w:r w:rsidRPr="00A65052">
              <w:rPr>
                <w:rFonts w:ascii="Arial Narrow" w:eastAsia="Times New Roman" w:hAnsi="Arial Narrow" w:cs="Calibri"/>
                <w:color w:val="000000"/>
                <w:w w:val="75"/>
                <w:sz w:val="12"/>
                <w:szCs w:val="12"/>
                <w:lang w:eastAsia="sk-SK"/>
              </w:rPr>
              <w:lastRenderedPageBreak/>
              <w:t>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súčasný stav ochrany obce pred povodňami je nevyhovujúci. Táto skutočnosť sa potvrdzuje výskytom povodní, ktorých početnosť a intenzita sa v poslednom období zvyšuje. Slovenský vodohospodársky podnik, š. p. má podľa Výpisu z obchodného registra medzi hlavnými činnosťami definované: - vykonávanie stavebno-montážnych </w:t>
            </w:r>
            <w:r w:rsidRPr="00A65052">
              <w:rPr>
                <w:rFonts w:ascii="Arial Narrow" w:eastAsia="Times New Roman" w:hAnsi="Arial Narrow" w:cs="Calibri"/>
                <w:color w:val="000000"/>
                <w:w w:val="75"/>
                <w:sz w:val="12"/>
                <w:szCs w:val="12"/>
                <w:lang w:eastAsia="sk-SK"/>
              </w:rPr>
              <w:lastRenderedPageBreak/>
              <w:t>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Kristína Nádvorníková (odborná spôsobilosť je deklarovaná v rámci prílohy č. 43 - Osvedčenie o odbornej spôsobilosti). Ostatné práce, pre ktoré je legislatívne požadovaná OS budú v rámci projektu zabezpečované dodávateľsky na základe 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78"Platby za užívanie vôd" Zákon č. 384/2009 Z.z. o vodách a v zmysle ďalších osobitných predpisov ( Zákon  č. </w:t>
            </w:r>
            <w:r w:rsidRPr="00A65052">
              <w:rPr>
                <w:rFonts w:ascii="Arial Narrow" w:eastAsia="Times New Roman" w:hAnsi="Arial Narrow" w:cs="Calibri"/>
                <w:color w:val="000000"/>
                <w:w w:val="75"/>
                <w:sz w:val="12"/>
                <w:szCs w:val="12"/>
                <w:lang w:eastAsia="sk-SK"/>
              </w:rPr>
              <w:lastRenderedPageBreak/>
              <w:t>276/2001 Z.z. o regulácii sieťových odvetví a Nariadenie vlády SR č. 755/2004 Z. 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Kučman. potoka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00327794 - Obec Šarišské Dravce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2 165 962,45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Šarišské Dravce ležia na styku Levočských vrchov so šarišskou vrchovinou v doline potoka Goduša na východnom Slovensku. V obci Šarišské Dravce žije v súčasnosti vyše 1280 obyvateľov. Obec v dávnejšej ale aj nedávnej minulosti mala problémy so záplavami, ktoré obec sužujú hlavne po dlhotrvajúcejšom období sucha a následnými zrážkami. Maximálne prietoky sa vyskytujú v marci a v letných obdobiach v čase intenzívnych zrážok, a najmenšie v septembri s výrazným zvýšením vodnatosti koncom jesene a začiatkom zimy. K častým zvýšeným prietokom dochádza predovšetkým pri zvýšenej búrkovej činnosti v letných mesiacoch. Účelom predmetnej stavby je protipovodňová ochrana intravilánu obce. Realizáciou tohto projektu chce obec prispieť k zníženiu rizika záplav a zamedziť ďalším škodám, ktoré môžu vzniknúť v ďalšom období. Obec postihlo od roku 1996 šesť veľkých záplav, čím vznikli veľké materiálne škody na majektu občanov 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objekty protipovodňovej ochrany nebudú zasahovať do žiadnych lokalít chránených území.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 Realizáciou projektu sa vytvorí stavba, ktorá pomôže predchádzať záplavám na priľahlom území a následným hmotným škodám v obci Šarišské Dravce. Znížia sa  resp. eliminujú povodňové škody a nepriaznivé dôsledky na ľudské zdravie, životné prostredie, kultúrne dedičstvo a hospodársku činnosť. Údržbu potoka bude zabezpečovať prevádzkovateľ.</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zastavanom území obce Šarišské Dravce, okr.Sabinov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prírodné stavebné materiály - lomový kameň, prefabrikované pätky a kamenobloky, a v prípade prehrádzky aj betónové konštrukcie.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hydrotechnického hľadiska sú protipovodňové opatrenia dimenzované na prietok Q100. Členenie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Kučmanovský potok – protipovodňová ochrana rkm 1,810-2,407 (0,000-0,597) 597m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Kučmanovský potok - rekonštrukcia úpravy rkm 2,407-2,894 (487m)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Potok Goduša – protipovodňová ochrana rkm 0,480-0,988 (508m)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Potok Goduša – rekonštrukcia úpravy rkm 0,000-0,480 (480m)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SO05 Prehrádzka (na potoku Goduša v rkm 0,988)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UPRAVOVANÉHO TOKU JE 2 072m.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spolufinancovať projekt prostredníctvom úveru . Na realizátora stavby, stavebný dozor a riadenie projektu bude vypísané verejné obstarávanie podľa platnej legislatívy. Všetky dotknuté parcely v projekte má obec vysporiadané.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navrhovanej činnosti je riešiť protipovodňovú ochranu zastavaného územia obce Šarišské Dravce. Okrem toho účelom je aj stabilizácia koryta potoka z dôvodu zabránenia škodlivým eróznym účinkom. Pri vyšších vodných stavoch na potoku, z dôvodu pomiestne plytkého koryta, dochádza k vybrežovaniu vôd, čo je  spojené so záplavami príľahlých pozemkov a príľahlej cesty III. tr. Vplyvom podmývania oboch svahov koryta potoka dochádza k eróznej činnosti a vyplavovaniu predovšetkým konkávnych svahov.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uvedených potokov.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úpravy Kučmanovského potoka a potoka Goduša bude splnený primárny cieľ projektu – riešenie protipovodňovej ochrany obce Šarišské Dravce.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2010 a Plánmi manažmentu povodí.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revitalizácia tokov Kolárovo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00306517 - Kolárovo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3 035 206,77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mesto Kolárovo leží v centrálnej časti podunajskej nížiny na sútoku riek Váh a Malý Dunaj. Z hľadiska správneho spadá do okresu Komárno a Nitrianskeho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Základ protipovodňovej ochrany mesta Kolárovo tri kanály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Horný odvodňovací kanál tvorený otvoreným kanálom lichobežníkového tvaru v dĺžke 1050 m a uzatvoreným zberačom kruhového profilu v dĺžke 390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odvodňovací kanál dĺžky 665 m riešený uzatvoreným kanálom kruhového profilu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Dolný odvodňovací kanál tvorený otvoreným kanálom lichobežníkového tvaru v dĺžke 730 m a uzatvoreným zberačom kruhového profilu v dĺžke 405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Ako ukázali uplynulé mesiace, charakterizované dlhodobými a extrémnymi zrážkami čo sa týka intenzity a dĺžky trvania, odvodňovací systém existujúci v meste je nefunkčný. Uzatvorené profily tvorené betónovým potrubným zberačom profilu od 300 do 1000 mm kapacitne nestačia a sú s časti úplne zničené stavebnou činnosťou a znehodnotené odpadmi. Otvorené kanály sú zarastené náletovým porastom a asi v tretine dĺžky majú opačný sklon a sú veľmi plytké, takže brzdia odtoku vnútorných vôd. Technické vyhotovenie samotného uzatvoreného odvodňovacieho zariadenia je nevhodné.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dosiahnu nasledovné zlepšenia: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otvorené kanály budú plniť nielen funkciu odvádzania vnútorných vôd ale aj funkciu vsakovacieho drénu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novým prevedením samotných uzatvorených odvodňovacích zariadení bude plnená aj funkcia drenážovania vnútorných   vôd to znamená odvedeniu povrchových vôd zo spevnených plôch a komunikácií nezachytených uličnými vpusťmi.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cigánskeho kanálu zámenou potrubia sa dosiahne prietok z 0,30 m3/s na0,53 m3/s čo predstavuje zvýšenie na 176 %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dolného odvodňovacieho kanálu zámenou potrubí DN 800 na DN 1000 sa zvýši prietok z 0,47 m3/s na 0,85 m3/s, čiže zvýšenie kapacity na 180 %, zámenou potrubí DN 300 na DN 600 sa zvýši prietok z 0,036 m3/s na 0,140 m3/s čo predstavuje nárast na 390 % pôvodnej kapacity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horného odvodňovacieho kanálu sa zvýši kapacita na 180 %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Takto upravený systém odvádzania vnútorných vôd z územia mesta dáva predpoklad na bezpečné odvedenie dažďových vôd a zabráneniu záplav v meste.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o úpravu a prestavbu systému na odvedenie vnútorných vôd do odvodňovacieho systému prevádzkovaného SVP OZ Bratislava š.p. Navrhujeme ponechanie ako základu pôvodné smerovanie a vedenie odvodňovacieho systému tvoreného z troch odvodňovacích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Horný odvodňovací kanál sa upraví s časti výmenou uzatvoreného kruhového profilu z DN 800 na DN 1000 so zmeneným sklonom 2,6 promile a s časti u otvoreného kanálu sa vyrovnajú spádové pomery a upraví sa lichobežníkový profil.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kanál bude aj naďalej uzatvorený so zmeneným kruhovým profilom DN 1000 namiesto DN 800 v celom rozsahu jeho dĺžky.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Dolný odvodňovací kanál sa upraví v časti otvoreného kanálu zmenou opačného sklonu na jednotný sklon 1,0 promile vrátane priepustov. Priepusty budú na celej trase zamenené na betónové DN 1000. Svahy budú spevnené vegetačne zahumusovaním a osiatím. V časti uzatvoreného kruhového profilu sa vymenia DN 300 na DN 600 a DN 800 na DN 1000.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miestach, kde sú kanály vedené pod spevnenou komunikáciou bude potrebné rozpojenie realizovať rezaním spevnenej plochy. Následne sa spätný zásyp v mieste pod komunikáciou zrealizuje zhutneným štrkopieskom.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Tohtoročné dlhotrvajúce zrážky ukázali nevhodnosť odvodňovacieho systému mesta Kolárovo. Otvorené kanály bez údržby niekoľko desaťročí sú zarastené náletovým porastom, v niektorých častiach ich identifikácia v poraste deštrukčnou činnosťou koreňového systému porastu nie je možná. Na základe zamerania pozdĺžneho profilu sa zistilo, že asi v tretine dĺžky majú opačný sklon a miesto odvádzania vnútorných vôd plnia funkciu vsakovania. Ako vsakovací drén však kapacitne nedokážu plniť funkciu objektu na likvidáciu vnútorných vôd ich nepriamym vypúšťaním do podzemných vôd z dôvodu, že pri zvýšených zrážkach je aj priebeh podzemných vôd v danej lokalite veľmi plytký a ani túto funkciu plniť nemajú, ale práve naopak by sa mali podieľať aj na znižovaní hladiny podzemných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týchto dôvodov je uvedený spôsob realizácie projektu veľmi vhodný, ako to vyplýva zo situácie po ukončení realizácie aktivít projektu viď.  Bod 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Realizáciu projektu žiadateľ bude prevádzať dodávateľsky.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Takto upravený systém odvádzania vnútorných vôd z územia mesta dáva predpoklad na bezpečné odvedenie dažďových vôd a zabráneniu záplav v meste. Treba však podotknúť, že dôležitým aspektom je postavenie samotného obyvateľstva k ochrane proti vodám a k systému vo funkčnom stave. Predmetný systém nevylúči úplne vzdutie podzemných vôd v časoch dlhotrvajúcich dažďov ako ani nezabezpečí okamžité odvedenie celkového množstva návalových dažďov, ale zabezpečí ich rýchle a bezproblémové odvedenie mimo mesta v reálnom časovom horizonte tak, aby sa škody na majetkoch občanov a samotného mesta minimalizovali.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Prevádzkovanie celého zrealizovaného systému odvádzania bude zabezpečovať priamo mesto Kolárovo zo svojich ročných finančných rozpočtov.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Mapy povodňového ohrozenia a rizika vod. tokov SR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11 989 896,13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charakteristiky povodia: Dunaj: plocha v SR 478084 km2, dĺžka Dunaja v SR 172 km, čiastkové povodia: Morava, Dunaj, Váh, Hron, Ipeľ, Slaná, Bodva, Hornád, Bodrog; rieky s povodím nad 4000 km2: Orava, Kysuca, Žitava, Čierna voda, Rimava, Bodva, Torysa, Uh, Ondava, Topľa; rieky s povodím 501 – 1000 km2: Myjava, Malina, Turiec, Bebrava, Malý Dunaj, </w:t>
            </w:r>
            <w:r w:rsidRPr="00A65052">
              <w:rPr>
                <w:rFonts w:ascii="Arial Narrow" w:eastAsia="Times New Roman" w:hAnsi="Arial Narrow" w:cs="Calibri"/>
                <w:color w:val="000000"/>
                <w:w w:val="75"/>
                <w:sz w:val="12"/>
                <w:szCs w:val="12"/>
                <w:lang w:eastAsia="sk-SK"/>
              </w:rPr>
              <w:lastRenderedPageBreak/>
              <w:t xml:space="preserve">Dolný Dudváh, Slatina, Krupinica, Hnilec, priemerný prietok Dunaja 2044 m3/s; klimatická oblasť: rozmedzie okrskov chladných až teplých; priemerné zrážky 2000 mm/r-500 mm/r; počet obyvateľov v geografických oblastiach : 5195127; využitie územia: umelé plochy 5,7 %, poľnohospodárstvo 50,1 % , lesy 43,6 %; zamokrené oblasti 0,1 %, vodné plochy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0,6 % . Visla: plocha v SR 1 950 km2; dĺžka Dunajca v SR 17 km a Popradu 142,5 km; priemerný prietok Dunajca 30,2 m3/s a Popradu 20,6 m3/s; klimatická oblasť: chladná (90 %) a mierna; priemerné zrážky 2000 mm/r; počet obyvateľov v geografických oblastiach: 204034; využitie územia: umelé plochy 4,2 %, poľnohospodárstvo 42 %, lesy 53,8 %.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Spracovaním predbežného hodnotenia povodňového rizika budú identifikované v súlade s vyhláškou č. 313/2010 geografické oblasti s povodňovým rizikom alebo s potenciálnym povodňovým rizikom. Pre definované oblasti budú  spracované mapy povodňového  ohrozenia s </w:t>
            </w:r>
            <w:r w:rsidRPr="00A65052">
              <w:rPr>
                <w:rFonts w:ascii="Arial Narrow" w:eastAsia="Times New Roman" w:hAnsi="Arial Narrow" w:cs="Calibri"/>
                <w:color w:val="000000"/>
                <w:w w:val="75"/>
                <w:sz w:val="12"/>
                <w:szCs w:val="12"/>
                <w:lang w:eastAsia="sk-SK"/>
              </w:rPr>
              <w:lastRenderedPageBreak/>
              <w:t>charakterizovaním povodní spôsobených prietokmi Q5; Q10; Q50; Q100; Q1000 s určením charakteristík prúdenia – hladina/hĺbka, smer prúdenia, rýchlosť prúdenia. Nadväzne budú  spracované mapy povodňového rizika definujúce ohrozené objekty,  obyvateľov, objekty celospoločenského významu a priemyselnej a poľnohospodárskej produkcie ako aj mieru ich ohrozenia vzhľadom na parametre prúdenia vody. Nadväzne budú štátnej správe odovzdané návrhy na vyhlásenie inundačných území v zmysle zákona 364/2004 Z.z.  v platnom znení a zák. 7/2010 Z.z. Predmetné vymedzené  inundačné územie bude podkladom pri územnom plánovaní a povoľovaní stavieb v zmysle zákona 50/1976 Zb. v platnom znení. Stanovený rozsah povodní a charakteristika rizík bode predstavovať podklad pre plánovanie manažmentu povodňového rizika prostredníctvom opatrení na dosiahnutie ochrany pred povodňami na podklade technického a ekonomického posúdenia.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2 aktivity – I. Predbežné hodnotenie povodňového rizika; II. Mapy povodňového ohrozenia,  mapy povodňového rizika spolu s výberom ich zhotoviteľa vo verejnom obstarávaní. Služby budú realizované dodávateľsky formou verejného obstarávania. Spracovanie predbežného hodnotenia povodňového rizika v súlade s vyhláškou 313/2010, riadenie, </w:t>
            </w:r>
            <w:r w:rsidRPr="00A65052">
              <w:rPr>
                <w:rFonts w:ascii="Arial Narrow" w:eastAsia="Times New Roman" w:hAnsi="Arial Narrow" w:cs="Calibri"/>
                <w:color w:val="000000"/>
                <w:w w:val="75"/>
                <w:sz w:val="12"/>
                <w:szCs w:val="12"/>
                <w:lang w:eastAsia="sk-SK"/>
              </w:rPr>
              <w:lastRenderedPageBreak/>
              <w:t>kontrola projektu (vecná a číselná), komunikácia s orgánmi správy VH a samosprávy bude vykonávaná zamestnancami SVP,š.p. Kontrola  splnenia obsahu projektu bude zabezpečovaná projektovým manažérom (RNDr. Hilbert) a projektovým tímom.  Dodržanie súladu výstupov projektu pre kompatibilitu v rámci SR a hraničných tokov zabezpečuje Pracovná skupina 5.  Povodne a príslušné komisie hraničných vôd. Kontrola ekonomickej implementácie bude vykonávaná vedúcimi odborov ekonomických úsekov. Postup prác bude monitorovaný na základe výstupov spracovaných kompletných máp povodňového ohrozenia a rizika vrátane prislúchajúcich potrebných dát.  Kvalita prác bude posudzovaná expertmi v predmetnej oblasti v rámci skupiny 5. Povodne. Verejné obstarávanie bude vykonávané zamestnancami PR SVP, š.p. – p. Janka Čuláková.</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Smernica EP a R 2007/60/ES o hodnotení a manažmente povodňového rizika a nadväzne zákon č. 7/2010 Z.z. o ochrane pred povodňami definujú pre eliminovanie povodňových rizík potrebu stanovenia povodňového ohrozenia pre geografické oblasti (pre maximálne prietoky Q5; Q10; Q50; Q100; Q1000), ako aj s tým spojených rizík </w:t>
            </w:r>
            <w:r w:rsidRPr="00A65052">
              <w:rPr>
                <w:rFonts w:ascii="Arial Narrow" w:eastAsia="Times New Roman" w:hAnsi="Arial Narrow" w:cs="Calibri"/>
                <w:color w:val="000000"/>
                <w:w w:val="75"/>
                <w:sz w:val="12"/>
                <w:szCs w:val="12"/>
                <w:lang w:eastAsia="sk-SK"/>
              </w:rPr>
              <w:lastRenderedPageBreak/>
              <w:t>lokalizovaných socioekonomických aktivít/infraštruktúry a obyvateľov, pričom tieto sú založené na oblastiach so zaznamenaným alebo predpokladaným významným povodňovým rizikom. V zmysle § 20 zákona 7/2010 Z.z. a zákona 364/2004 Z.z. v platnom znení definujú zakázané činnosti v záujme eliminácie škôd v protipovodňovej ochrane a tým v inundačných  oblastiach upravujú  územné  plánovanie a stavebný rozvoj v zmysle zákona č. 50/1976 Zb. v platnom znení a vyhlášky MŽP SR č. 55/2001.  Stanovenie oblastí ohrozenia povodňami a v nich vyčíslené riziká sú podkladom správy povodí pri koordinácii činností zvyšujúcich potenciálne povodňové riziko ako aj riadenia povodňových situácií na podklade poznania trendov vývoja odtoku z povodia a tým aj možnosti časovať varovné a výstražné systémy a následne adresne uplatňovať prostriedky na záchranné a zabezpečovacie práce.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Financovanie na krytie prevádzkových nákladov, ktoré vznikajú na aktualizáciu máp povodňového ohrozenia a rizika bude zabezpečované: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42 „Výdavky na preventívne opatrenia zákon č. 7/2010 Z.z. o ochrane pred povodňami“,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 č. 384/2009 Z.z. ktorým sa mení a dopĺňa  zákon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364 o vodách a v zmysle ďalších osobitných predpisov (Zákon č. 276/2001 Z.z. o regulácii sieťových odvetví  a Nariadenie vlády SR č. 755/2004 Z.z. ktorým sa ustanovuje výška neregulovaných platieb, výška poplatkov a podrobnosti súvisiace so spoplatnením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súlade so znením vyhlášky 313/2010 Z.z. a vyhlášky 419/2010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Zákona č. 7/2010 o ochrane pred povodňami v § 6 a 7 stanovujú pre podnik povinnosť zabezpečiť aktualizáciu máp povodňového ohrozenia a povodňového rizika do 22.12. 2019 a potom každých 6 rokov.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NFP24130120001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Syst.a tech.riešenie monitor.kvality ovzd-SS,VS,ZS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3 960 030,73</w:t>
            </w:r>
          </w:p>
        </w:tc>
        <w:tc>
          <w:tcPr>
            <w:tcW w:w="2268" w:type="dxa"/>
          </w:tcPr>
          <w:p w:rsidR="000D239A" w:rsidRDefault="000D239A" w:rsidP="00E55D46">
            <w:pPr>
              <w:pStyle w:val="a"/>
            </w:pPr>
            <w:r>
              <w:t xml:space="preserve">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w:t>
            </w:r>
          </w:p>
          <w:p w:rsidR="000D239A" w:rsidRDefault="000D239A" w:rsidP="00E55D46">
            <w:pPr>
              <w:pStyle w:val="a"/>
            </w:pPr>
            <w:r>
              <w:t>V nadväznosti na monitorovací systém kvality ovzdušia vykonáva SHMÚ na celonárodnej a medzinárodnej úrovni nad nasledovných činností:</w:t>
            </w:r>
          </w:p>
          <w:p w:rsidR="000D239A" w:rsidRDefault="000D239A" w:rsidP="00E55D46">
            <w:pPr>
              <w:pStyle w:val="a"/>
            </w:pPr>
            <w:r>
              <w:t xml:space="preserve">centrálny zber a archiváciu údajov z NMSKO a od ostatných prevádzkovateľov monitorovacích systémov kvality ovzdušia </w:t>
            </w:r>
          </w:p>
          <w:p w:rsidR="000D239A" w:rsidRDefault="000D239A" w:rsidP="00E55D46">
            <w:pPr>
              <w:pStyle w:val="a"/>
            </w:pPr>
            <w:r>
              <w:t>prevádzku informačného systému kvality ovzdušia (ISKO),</w:t>
            </w:r>
          </w:p>
          <w:p w:rsidR="000D239A" w:rsidRDefault="000D239A" w:rsidP="00E55D46">
            <w:pPr>
              <w:pStyle w:val="a"/>
            </w:pPr>
            <w:r>
              <w:t>informovanie verejnosti o kvalite ovzdušia prostredníctvom médií a web stránky</w:t>
            </w:r>
          </w:p>
          <w:p w:rsidR="000D239A" w:rsidRDefault="000D239A" w:rsidP="00E55D46">
            <w:pPr>
              <w:pStyle w:val="a"/>
            </w:pPr>
            <w:r>
              <w:t xml:space="preserve">        </w:t>
            </w:r>
            <w:hyperlink r:id="rId9" w:history="1">
              <w:r>
                <w:rPr>
                  <w:rStyle w:val="Hypertextovprepojenie"/>
                  <w:sz w:val="20"/>
                  <w:szCs w:val="20"/>
                </w:rPr>
                <w:t>http://www.shmu.sk/sk/?page=91</w:t>
              </w:r>
            </w:hyperlink>
          </w:p>
          <w:p w:rsidR="000D239A" w:rsidRDefault="000D239A" w:rsidP="00E55D46">
            <w:pPr>
              <w:pStyle w:val="a"/>
            </w:pPr>
            <w:r>
              <w:t>vypracováva hodnotenie kvality ovzdušia v jednotlivých zónach a aglomeráciách v SR,</w:t>
            </w:r>
          </w:p>
          <w:p w:rsidR="000D239A" w:rsidRDefault="000D239A" w:rsidP="00E55D46">
            <w:pPr>
              <w:pStyle w:val="a"/>
            </w:pPr>
            <w:r>
              <w:t>každoročne predkladá MŽP SR na schválenie zoznam vymedzených oblastí riadenia kvality ovzdušia,</w:t>
            </w:r>
          </w:p>
          <w:p w:rsidR="000D239A" w:rsidRDefault="000D239A" w:rsidP="00E55D46">
            <w:pPr>
              <w:pStyle w:val="a"/>
            </w:pPr>
            <w:r>
              <w:t xml:space="preserve">vypracováva podklady pre KÚ na vypracovanie programov,  integrovaných </w:t>
            </w:r>
          </w:p>
          <w:p w:rsidR="000D239A" w:rsidRDefault="000D239A" w:rsidP="00E55D46">
            <w:pPr>
              <w:pStyle w:val="a"/>
            </w:pPr>
            <w:r>
              <w:t xml:space="preserve">        programov a akčných plánov na zlepšenie kvality ovzdušia, </w:t>
            </w:r>
          </w:p>
          <w:p w:rsidR="000D239A" w:rsidRDefault="000D239A" w:rsidP="00E55D46">
            <w:pPr>
              <w:pStyle w:val="a"/>
            </w:pPr>
            <w:r>
              <w:t xml:space="preserve">prevádzkuje smogový regulačný a ozónový smogový varovný systém, </w:t>
            </w:r>
          </w:p>
          <w:p w:rsidR="000D239A" w:rsidRDefault="000D239A" w:rsidP="00E55D46">
            <w:pPr>
              <w:pStyle w:val="a"/>
            </w:pPr>
            <w:r>
              <w:t xml:space="preserve">v spolupráci s MŽP SR zabezpečuje za SR poskytovanie správ do EK o kvalite ovzdušia </w:t>
            </w:r>
          </w:p>
          <w:p w:rsidR="000D239A" w:rsidRDefault="000D239A" w:rsidP="00E55D46">
            <w:pPr>
              <w:pStyle w:val="a"/>
            </w:pPr>
          </w:p>
          <w:p w:rsidR="000D239A" w:rsidRDefault="000D239A" w:rsidP="00E55D46">
            <w:pPr>
              <w:pStyle w:val="a"/>
            </w:pPr>
            <w:r>
              <w:t xml:space="preserve">Pre zabezpečenie monitorovania a všetkých nadväzujúcich činností na požadovanej úrovni je potrebné dosiahnuť, aby znečisťujúce látky boli merané v požadovanom rozsahu a kvalite. V prípade kvality je potrebná nielen dostatočná presnosť meraní, ale taktiež, aby časové pokrytie meraní splňovalo zákonom stanovené požiadavky. Pre dosiahnutie potrebnej úrovne kvality a úplnosti meraní je nutná pravidelná obnova meracej techniky na monitorovacích staniciach NMSKO. </w:t>
            </w:r>
          </w:p>
          <w:p w:rsidR="000D239A" w:rsidRDefault="000D239A" w:rsidP="00E55D46">
            <w:pPr>
              <w:pStyle w:val="a"/>
            </w:pPr>
            <w:r>
              <w:t>Nakoľko väčšia časť meracej techniky je zastaraná, je potrebné ju pravidelne obnovovať. Rovnako je potrebné rozšíriť merania o ďalšie znečisťujúce látky tak, aby monitorovací program NMSKO bol v plnom súlade so smernicami  a nariadeniami EÚ:</w:t>
            </w:r>
          </w:p>
          <w:p w:rsidR="000D239A" w:rsidRDefault="000D239A" w:rsidP="00E55D46">
            <w:pPr>
              <w:pStyle w:val="a"/>
            </w:pPr>
            <w:r>
              <w:t xml:space="preserve">- Meranie kvality ovzdušia: </w:t>
            </w:r>
          </w:p>
          <w:p w:rsidR="000D239A" w:rsidRDefault="000D239A" w:rsidP="00E55D46">
            <w:pPr>
              <w:pStyle w:val="a"/>
            </w:pPr>
            <w:r>
              <w:t>č. 96/62/ES, č. 99/30/ES, č. 2004/107 a novej smernice o kvalite ovzdušia a čistejšom ovzduší v Európe 2005/0183</w:t>
            </w:r>
          </w:p>
          <w:p w:rsidR="000D239A" w:rsidRDefault="000D239A" w:rsidP="00E55D46">
            <w:pPr>
              <w:pStyle w:val="a"/>
            </w:pPr>
            <w:r>
              <w:t>- Reportovanie SR o kvalite ovzdušia:</w:t>
            </w:r>
          </w:p>
          <w:p w:rsidR="000D239A" w:rsidRDefault="000D239A" w:rsidP="00E55D46">
            <w:pPr>
              <w:pStyle w:val="a"/>
            </w:pPr>
            <w:r>
              <w:lastRenderedPageBreak/>
              <w:t xml:space="preserve"> č. 2004/461/ES, č. 97/101/ES (doplnené o dodatok 2001/752/ES), 2002/3/ES</w:t>
            </w:r>
          </w:p>
          <w:p w:rsidR="000D239A" w:rsidRDefault="000D239A" w:rsidP="00E55D46">
            <w:pPr>
              <w:pStyle w:val="a"/>
            </w:pPr>
            <w:r>
              <w:t xml:space="preserve">- Vypracovávanie programov a plánov v riadených oblastiach kvality ovzdušia </w:t>
            </w:r>
          </w:p>
          <w:p w:rsidR="000D239A" w:rsidRDefault="000D239A" w:rsidP="00E55D46">
            <w:pPr>
              <w:pStyle w:val="a"/>
            </w:pPr>
            <w:r>
              <w:t>č. 2004/224/ES</w:t>
            </w:r>
          </w:p>
          <w:p w:rsidR="000D239A" w:rsidRDefault="000D239A" w:rsidP="00E55D46">
            <w:pPr>
              <w:pStyle w:val="a"/>
            </w:pPr>
            <w:r>
              <w:t xml:space="preserve">V roku 2006 bolo v NMSKO celkovo na území Slovenska (mimo Bratislavského kraja) v prevádzke 34 automatických staníc, ktoré monitorujú najmä úroveň znečisťujúcich látok, pre ktoré boli stanovené limitné hodnoty na ochranu ľudského zdravia. Dve monitorovacie stanice sa uvádzajú do prevádzky. Tieto stanice sú umiestnené v mestských a predmestských zónach na celom území. Do NMSKO je začlenených aj 5 vidieckych monitorovacích staníc s meracím programom EMEP. Tento typ staníc je prevažne určený na hodnotenie negatívneho dopadu znečistenia na vegetáciu. Stanice sú neoddeliteľnou súčasťou NMSKO a výsledky sa využívajú na všetky druhy činností nadväzujúcich na meranie. Ďalej budú podrobnejšie analyzované len stanice, na ktorých je potrebné, aby bola obnovená, respektíve rozšírená monitorovacia technika.  </w:t>
            </w:r>
          </w:p>
          <w:p w:rsidR="000D239A" w:rsidRDefault="000D239A" w:rsidP="00E55D46">
            <w:pPr>
              <w:pStyle w:val="a"/>
            </w:pPr>
            <w:r>
              <w:t xml:space="preserve">V regiónoch Západné, Stredné a Východné Slovensko žije 1 204 200 obyvateľov na územiach, ktoré boli vyčlenené ako „oblast riadenia kvality ovzdušia“. Ide o územia, kde je prekračovaná limitná hodnota najmenej jednej znečisťujúcej látky.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E55D46">
            <w:pPr>
              <w:pStyle w:val="a"/>
            </w:pPr>
            <w:r>
              <w:t>Jedným z problémov pri všetkých meracích zariadeniach je ich značná opotrebovanosť v dôsledku dlhoročnej prevádzky a mnohé sú už po dobe životnosti. Značná opotrebovanosť technických zariadení je podmienená aj ich nepretržitou 24 hodinovou prevádzkou. Prístroje v priebehu niekoľkých rokov sú už tak opotrebované, že je potrebná ich výmena. V dôsledku nepresností v meraniach klesá aj objektívnosť všetkých nadvázných charakteristík o kvalite ovzdušia, ako je hodnotenie a pod. Preto je potrebné obnoviť väčšinu meracích zariadení a techniky v požadovanom rozsahu.</w:t>
            </w:r>
          </w:p>
          <w:p w:rsidR="000D239A" w:rsidRDefault="000D239A" w:rsidP="00E55D46">
            <w:pPr>
              <w:pStyle w:val="a"/>
            </w:pPr>
            <w:r>
              <w:t>Hlavným dôvodom predloženia tohto projektu je zosúladenie monitorovania PM</w:t>
            </w:r>
            <w:r>
              <w:rPr>
                <w:vertAlign w:val="subscript"/>
              </w:rPr>
              <w:t>10</w:t>
            </w:r>
            <w:r>
              <w:t>, PM</w:t>
            </w:r>
            <w:r>
              <w:rPr>
                <w:vertAlign w:val="subscript"/>
              </w:rPr>
              <w:t>2.5</w:t>
            </w:r>
            <w:r>
              <w:t>, ťažkých kovov (As, Ni, Cd, Pb), a PAHov – benzo(a)pyrenu s požiadavkami legislatívy. V roku 2006 monitorovací program na predmetných staniciach zahŕňal monitorovanie nasledujúcich znečisťujúcich látok:</w:t>
            </w:r>
          </w:p>
          <w:p w:rsidR="000D239A" w:rsidRDefault="000D239A" w:rsidP="00E55D46">
            <w:pPr>
              <w:pStyle w:val="a"/>
            </w:pPr>
            <w:r>
              <w:t>PM</w:t>
            </w:r>
            <w:r>
              <w:rPr>
                <w:vertAlign w:val="subscript"/>
              </w:rPr>
              <w:t xml:space="preserve">10 </w:t>
            </w:r>
            <w:r>
              <w:t>– 22,</w:t>
            </w:r>
          </w:p>
          <w:p w:rsidR="000D239A" w:rsidRDefault="000D239A" w:rsidP="00E55D46">
            <w:pPr>
              <w:pStyle w:val="a"/>
            </w:pPr>
            <w:r>
              <w:t>PM</w:t>
            </w:r>
            <w:r>
              <w:rPr>
                <w:vertAlign w:val="subscript"/>
              </w:rPr>
              <w:t xml:space="preserve">2.5 </w:t>
            </w:r>
            <w:r>
              <w:t>– 4,</w:t>
            </w:r>
          </w:p>
          <w:p w:rsidR="000D239A" w:rsidRDefault="000D239A" w:rsidP="00E55D46">
            <w:pPr>
              <w:pStyle w:val="a"/>
            </w:pPr>
            <w:r>
              <w:t>ŤK – 21,</w:t>
            </w:r>
          </w:p>
          <w:p w:rsidR="000D239A" w:rsidRDefault="000D239A" w:rsidP="00E55D46">
            <w:pPr>
              <w:pStyle w:val="a"/>
            </w:pPr>
            <w:r>
              <w:t>PAH – 0.</w:t>
            </w:r>
          </w:p>
          <w:p w:rsidR="000D239A" w:rsidRDefault="000D239A" w:rsidP="00E55D46">
            <w:pPr>
              <w:pStyle w:val="a"/>
            </w:pPr>
          </w:p>
          <w:p w:rsidR="000D239A" w:rsidRDefault="000D239A" w:rsidP="00E55D46">
            <w:pPr>
              <w:pStyle w:val="a"/>
            </w:pPr>
            <w:r>
              <w:t>Pre uvedené znečisťujúce látky sa realizáciou projektu dosiahne väčšia presnosť meraní, tak ako je požadovaná v príslušných smerniciach EÚ a kvalite ovzdušia. Súčasne bude minimalizovaný počet výpadkov na monitorovacích staniciach tak, aby bolo dosiahnuté požadované pokrytie meraní v roku podľa smerníc EÚ. Rozsah meraní týchto znečisťujúcich látok bude plne zosúladený s požiadavkami príslušných smerníc EÚ. V najväčšom rozsahu budú rozšírené merania PM</w:t>
            </w:r>
            <w:r>
              <w:rPr>
                <w:vertAlign w:val="subscript"/>
              </w:rPr>
              <w:t>2.5</w:t>
            </w:r>
            <w:r>
              <w:t>, ktoré sú momentálne nedostatočné. Požiadavky na rozšírenie meraní PM</w:t>
            </w:r>
            <w:r>
              <w:rPr>
                <w:vertAlign w:val="subscript"/>
              </w:rPr>
              <w:t xml:space="preserve">2.5 </w:t>
            </w:r>
            <w:r>
              <w:t>súvisia s pripravovanou novou smernicou o kvalite ovzdušia a čistejšom ovzduší v Európe 2005/0183. Táto znečisťujúca látka bude patriť k tým najkritickejším ukazovateľom kvality ovzdušia spolu s PM</w:t>
            </w:r>
            <w:r>
              <w:rPr>
                <w:vertAlign w:val="subscript"/>
              </w:rPr>
              <w:t>10</w:t>
            </w:r>
            <w:r>
              <w:t>, u ktorých je možné očakávať prekračovanie stanovených limitných hodnôt.</w:t>
            </w:r>
          </w:p>
          <w:p w:rsidR="000D239A" w:rsidRPr="00A65052" w:rsidRDefault="000D239A" w:rsidP="00E55D46">
            <w:pPr>
              <w:pStyle w:val="a"/>
            </w:pPr>
            <w:r>
              <w:t>Harmonizácia meracieho programu NMSKO uvedenými znečisťujúcimi látkami je značne nákladná a vyžaduje si nemalé finančné prostriedky a spolufinancovanie z fondov EÚ by značne urýchlilo tento proces</w:t>
            </w:r>
          </w:p>
        </w:tc>
        <w:tc>
          <w:tcPr>
            <w:tcW w:w="1843" w:type="dxa"/>
          </w:tcPr>
          <w:p w:rsidR="000D239A" w:rsidRDefault="000D239A" w:rsidP="00E55D46">
            <w:pPr>
              <w:pStyle w:val="a"/>
            </w:pPr>
            <w:r>
              <w:lastRenderedPageBreak/>
              <w:t>V prípade schválenia navrhovaného projektu a pridelenia NFP a po zrealizovaní navrhnutých aktivít bude monitorovací program na 27 staniciach NMSKO rozšírený podľa požiadaviek smerníc EÚ a novej legislatívy v oblasti kvality ovzdušia (smernice č. 96/62/ES, č. 99/30/ES, č. 2004/107 a novej smernice o kvalite ovzdušia a čistejšom ovzduší v Európe 2005/0183).</w:t>
            </w:r>
          </w:p>
          <w:p w:rsidR="000D239A" w:rsidRDefault="000D239A" w:rsidP="00E55D46">
            <w:pPr>
              <w:pStyle w:val="a"/>
              <w:rPr>
                <w:vertAlign w:val="subscript"/>
              </w:rPr>
            </w:pPr>
            <w:r>
              <w:t xml:space="preserve">Realizáciou projektu sa dosiahne väčšia presnosť meraní týchto znečisťujúcich látok, tak ako je požadovaná v príslušných smerniciach EÚ a kvalite ovzdušia. Súčasne bude minimalizovaný počet výpadkov na monitorovacích staniciach tak, aby bolo dosiahnuté požadované pokrytie meraní v roku podľa smerníc EÚ.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E55D46">
            <w:pPr>
              <w:pStyle w:val="a"/>
            </w:pPr>
          </w:p>
          <w:p w:rsidR="000D239A" w:rsidRDefault="000D239A" w:rsidP="00E55D46">
            <w:pPr>
              <w:pStyle w:val="a"/>
            </w:pPr>
            <w:r>
              <w:t xml:space="preserve">Po realizácii projektu bude rozsah meraní týchto znečisťujúcich látok plne zosúladený s požiadavkami smerníc EÚ. V súvislosti s pripravovanou novou smernicou o kvalite ovzdušia a čistejšom ovzduší v Európe 2005/0183 v najväčšom rozsahu budú rozšírené merania PM </w:t>
            </w:r>
            <w:r>
              <w:rPr>
                <w:vertAlign w:val="subscript"/>
              </w:rPr>
              <w:t>2.5</w:t>
            </w:r>
            <w:r>
              <w:t>, ktoré sú momentálne nedostatočné. Táto znečisťujúca látka bude patriť k tým najkritickejším ukazovateľom kvality ovzdušia spolu s PM</w:t>
            </w:r>
            <w:r>
              <w:rPr>
                <w:vertAlign w:val="subscript"/>
              </w:rPr>
              <w:t>10</w:t>
            </w:r>
            <w:r>
              <w:t>, u ktorých je možné očakávať prekračovanie stanovených limitných hodnôt. V rámci projektu bude počet obnovených a rozšírených prístrojov na monitorovacích staniciach Národnej monitorovacej siete kvality ovzdušia nasledovný:</w:t>
            </w:r>
          </w:p>
          <w:p w:rsidR="000D239A" w:rsidRDefault="000D239A" w:rsidP="00E55D46">
            <w:pPr>
              <w:pStyle w:val="a"/>
            </w:pPr>
          </w:p>
          <w:p w:rsidR="000D239A" w:rsidRDefault="000D239A" w:rsidP="00E55D46">
            <w:pPr>
              <w:pStyle w:val="a"/>
            </w:pPr>
            <w:r>
              <w:t>PM</w:t>
            </w:r>
            <w:r>
              <w:rPr>
                <w:vertAlign w:val="subscript"/>
              </w:rPr>
              <w:t>10</w:t>
            </w:r>
            <w:r>
              <w:t xml:space="preserve"> – 29</w:t>
            </w:r>
          </w:p>
          <w:p w:rsidR="000D239A" w:rsidRDefault="000D239A" w:rsidP="00E55D46">
            <w:pPr>
              <w:pStyle w:val="a"/>
            </w:pPr>
            <w:r>
              <w:t>PM</w:t>
            </w:r>
            <w:r>
              <w:rPr>
                <w:vertAlign w:val="subscript"/>
              </w:rPr>
              <w:t>2.5</w:t>
            </w:r>
            <w:r>
              <w:t xml:space="preserve"> – 28</w:t>
            </w:r>
          </w:p>
          <w:p w:rsidR="000D239A" w:rsidRDefault="000D239A" w:rsidP="00E55D46">
            <w:pPr>
              <w:pStyle w:val="a"/>
            </w:pPr>
            <w:r>
              <w:t>ŤK – 13</w:t>
            </w:r>
          </w:p>
          <w:p w:rsidR="000D239A" w:rsidRDefault="000D239A" w:rsidP="00E55D46">
            <w:pPr>
              <w:pStyle w:val="a"/>
            </w:pPr>
            <w:r>
              <w:t>PAH – 9.</w:t>
            </w:r>
          </w:p>
          <w:p w:rsidR="000D239A" w:rsidRDefault="000D239A" w:rsidP="00E55D46">
            <w:pPr>
              <w:pStyle w:val="a"/>
            </w:pPr>
            <w:r>
              <w:t xml:space="preserve">V rámci projektu je plánované, že malú časť z toho budú tvoriť záložné analyzátory na okamžitú výmenu v prípade neopraviteľnej poruchy na stanici v rozsahu 2-3 kusy. </w:t>
            </w:r>
          </w:p>
          <w:p w:rsidR="000D239A" w:rsidRDefault="000D239A" w:rsidP="00E55D46">
            <w:pPr>
              <w:pStyle w:val="a"/>
            </w:pPr>
          </w:p>
          <w:p w:rsidR="000D239A" w:rsidRPr="00A65052" w:rsidRDefault="000D239A" w:rsidP="00E55D46">
            <w:pPr>
              <w:pStyle w:val="a"/>
            </w:pPr>
            <w:r>
              <w:lastRenderedPageBreak/>
              <w:t>Po realizácii projektu sa zlepší úroveň, kvalita a rozsah poskytovania pravidelných informácií o kvalite ovzdušia pre celé Slovensko, ale najmä pre 4 786 884 obyvateľov tohto regiónu. Podrobnejšie a presnejšie sledovanie stavu kvality ovzdušia prispeje k rozvoju regiónu a väčšej atraktivite z hľadiska rekreácie a turizmu a taktiež k poznaniu možných príčin ochorení obyvateľstva v regiónoch, ktoré spôsobuje znečistené prostredie.</w:t>
            </w:r>
          </w:p>
        </w:tc>
        <w:tc>
          <w:tcPr>
            <w:tcW w:w="2410" w:type="dxa"/>
          </w:tcPr>
          <w:p w:rsidR="000D239A" w:rsidRDefault="000D239A" w:rsidP="00E55D46">
            <w:pPr>
              <w:pStyle w:val="a"/>
            </w:pPr>
            <w:r>
              <w:lastRenderedPageBreak/>
              <w:t xml:space="preserve">Projekt  sa bude formálne realizovať v dvoch etapách. Prvou bude prípravná etapa, kde s ohľadom na kompaktnosť s existujúcimi typmi prístrojov a softvérového vybavenia budú spracované podklady a dokumenty pre verejné obstarávanie dodávateľov, a spôsobu riadenia projektu. V druhej etape bude prebiehať samotná realizácia projektu, ktorú budú vykonávať tak zamestnanci ústavu ako aj vybratí dodávatelia. Verejné obstarávanie sa bude robiť na dodávku tovaru – prístrojová technika a služieb – poradenská činnosť, podporné aktivity projektu, školenia, vypracovanie dokumentov a správ podľa požiadaviek. </w:t>
            </w:r>
          </w:p>
          <w:p w:rsidR="000D239A" w:rsidRDefault="000D239A" w:rsidP="00E55D46">
            <w:pPr>
              <w:pStyle w:val="a"/>
            </w:pPr>
            <w:r>
              <w:t>Hlavné aktivity projektu v jednotlivých etapách sú nalseovné:</w:t>
            </w:r>
          </w:p>
          <w:p w:rsidR="000D239A" w:rsidRDefault="000D239A" w:rsidP="00E55D46">
            <w:pPr>
              <w:pStyle w:val="a"/>
              <w:rPr>
                <w:b/>
              </w:rPr>
            </w:pPr>
            <w:r>
              <w:rPr>
                <w:b/>
              </w:rPr>
              <w:t>Prvá etapa:</w:t>
            </w:r>
          </w:p>
          <w:p w:rsidR="000D239A" w:rsidRDefault="000D239A" w:rsidP="00E55D46">
            <w:pPr>
              <w:pStyle w:val="a"/>
            </w:pPr>
            <w:r>
              <w:t>príprava súťažných podkladov</w:t>
            </w:r>
          </w:p>
          <w:p w:rsidR="000D239A" w:rsidRDefault="000D239A" w:rsidP="00E55D46">
            <w:pPr>
              <w:pStyle w:val="a"/>
            </w:pPr>
            <w:r>
              <w:t>výber dodávateľa služby a tovarov</w:t>
            </w:r>
          </w:p>
          <w:p w:rsidR="000D239A" w:rsidRDefault="000D239A" w:rsidP="00E55D46">
            <w:pPr>
              <w:pStyle w:val="a"/>
            </w:pPr>
            <w:r>
              <w:t>analýza stavu NMSKO dodávateľom</w:t>
            </w:r>
          </w:p>
          <w:p w:rsidR="000D239A" w:rsidRDefault="000D239A" w:rsidP="00E55D46">
            <w:pPr>
              <w:pStyle w:val="a"/>
            </w:pPr>
          </w:p>
          <w:p w:rsidR="000D239A" w:rsidRDefault="000D239A" w:rsidP="00E55D46">
            <w:pPr>
              <w:pStyle w:val="a"/>
              <w:rPr>
                <w:b/>
              </w:rPr>
            </w:pPr>
            <w:r>
              <w:rPr>
                <w:b/>
              </w:rPr>
              <w:t>Druhá etapa:</w:t>
            </w:r>
          </w:p>
          <w:p w:rsidR="000D239A" w:rsidRDefault="000D239A" w:rsidP="00E55D46">
            <w:pPr>
              <w:pStyle w:val="a"/>
            </w:pPr>
            <w:r>
              <w:t>realizácia predmetu verejného obstarávania</w:t>
            </w:r>
          </w:p>
          <w:p w:rsidR="000D239A" w:rsidRDefault="000D239A" w:rsidP="00E55D46">
            <w:pPr>
              <w:pStyle w:val="a"/>
            </w:pPr>
            <w:r>
              <w:t>realizačná dokumentácia pre uskutočnenie obnovy a doplnenia NMSKO</w:t>
            </w:r>
          </w:p>
          <w:p w:rsidR="000D239A" w:rsidRDefault="000D239A" w:rsidP="00E55D46">
            <w:pPr>
              <w:pStyle w:val="a"/>
            </w:pPr>
            <w:r>
              <w:t>realizácia obnovy a doplnenia NMSKO</w:t>
            </w:r>
          </w:p>
          <w:p w:rsidR="000D239A" w:rsidRDefault="000D239A" w:rsidP="00E55D46">
            <w:pPr>
              <w:pStyle w:val="a"/>
            </w:pPr>
            <w:r>
              <w:t>školenia zamestnancov ústavu</w:t>
            </w:r>
          </w:p>
          <w:p w:rsidR="000D239A" w:rsidRDefault="000D239A" w:rsidP="00E55D46">
            <w:pPr>
              <w:pStyle w:val="a"/>
            </w:pPr>
            <w:r>
              <w:t>skúšobná prevádzka obnovených a doplnených zariadení NMSKO</w:t>
            </w:r>
          </w:p>
          <w:p w:rsidR="000D239A" w:rsidRDefault="000D239A" w:rsidP="00E55D46">
            <w:pPr>
              <w:pStyle w:val="a"/>
            </w:pPr>
            <w:r>
              <w:t>prevádzka NMSKO</w:t>
            </w:r>
          </w:p>
          <w:p w:rsidR="000D239A" w:rsidRDefault="000D239A" w:rsidP="00E55D46">
            <w:pPr>
              <w:pStyle w:val="a"/>
            </w:pPr>
            <w:r>
              <w:t>poradenská činnosť</w:t>
            </w:r>
          </w:p>
          <w:p w:rsidR="000D239A" w:rsidRDefault="000D239A" w:rsidP="00E55D46">
            <w:pPr>
              <w:pStyle w:val="a"/>
            </w:pPr>
            <w:r>
              <w:t>podporné aktivity projektu</w:t>
            </w:r>
          </w:p>
          <w:p w:rsidR="000D239A" w:rsidRDefault="000D239A" w:rsidP="00E55D46">
            <w:pPr>
              <w:pStyle w:val="a"/>
            </w:pPr>
            <w:r>
              <w:t>riadenie projektu</w:t>
            </w:r>
          </w:p>
          <w:p w:rsidR="000D239A" w:rsidRDefault="000D239A" w:rsidP="00E55D46">
            <w:pPr>
              <w:pStyle w:val="a"/>
            </w:pPr>
            <w:r>
              <w:t>zúčtovanie projektu</w:t>
            </w:r>
          </w:p>
          <w:p w:rsidR="000D239A" w:rsidRDefault="000D239A" w:rsidP="00E55D46">
            <w:pPr>
              <w:pStyle w:val="a"/>
            </w:pPr>
            <w:r>
              <w:t>zabezpečenie publicity a informovanie o projekte</w:t>
            </w:r>
          </w:p>
          <w:p w:rsidR="000D239A" w:rsidRPr="0031058B" w:rsidRDefault="000D239A" w:rsidP="00E55D46">
            <w:pPr>
              <w:pStyle w:val="a"/>
              <w:rPr>
                <w:b/>
              </w:rPr>
            </w:pPr>
            <w:r>
              <w:rPr>
                <w:b/>
              </w:rPr>
              <w:t>Personálne bude projekt realizovaný siedmimi pracovníkmi</w:t>
            </w:r>
          </w:p>
          <w:p w:rsidR="000D239A" w:rsidRDefault="000D239A" w:rsidP="00E55D46">
            <w:pPr>
              <w:pStyle w:val="a"/>
            </w:pPr>
            <w:r>
              <w:t>Predmetom projektu sú aktivity, ktoré pracovníci SHMÚ vykonávajú pravidelne v spolupráci s externými firmami, ktoré vykonávajú servis a údržbu avšak v podstatne menšom rozsahu, ako je to plánované v rámci projektu. Rozsah prác spojených s realizáciou projektu na SHMÚ si vyžiada nárast pracovnej kapacity o 3 kvalifikovaných pracovníkov.</w:t>
            </w:r>
          </w:p>
          <w:p w:rsidR="000D239A" w:rsidRPr="0031058B" w:rsidRDefault="000D239A" w:rsidP="00E55D46">
            <w:pPr>
              <w:pStyle w:val="a"/>
              <w:rPr>
                <w:b/>
              </w:rPr>
            </w:pPr>
            <w:r>
              <w:rPr>
                <w:b/>
              </w:rPr>
              <w:t>Kontrola a monitoring riešenia projektu</w:t>
            </w:r>
          </w:p>
          <w:p w:rsidR="000D239A" w:rsidRPr="00A65052" w:rsidRDefault="000D239A" w:rsidP="00E55D46">
            <w:pPr>
              <w:pStyle w:val="a"/>
            </w:pPr>
            <w:r>
              <w:t xml:space="preserve">Zodpovedný za kontrolu projektu počas jeho realizácie bude vedúci projektu. Internú finančnú kontrolu projektu bude vykonávať oddelenie Kontrola SHMÚ, v súlade s ustanoveniami zákona o finančnej kontrole. Následná finančná kontrola bude spočívať v overení reálnosti a oprávnenosti výdavkov v súlade s cieľom s cieľom projektu, časovej správnosti, dodržiavaní hospodárnosti, účinnosti a efektívnosti použitia finančných prostriedkov projektu. Predmetom finančnej kontroly budú účtovné doklady a použité </w:t>
            </w:r>
            <w:r>
              <w:lastRenderedPageBreak/>
              <w:t>postupy verejného obstarávania. Následnou finančnou kontrolou sa bude overovať objektívny stav kontrolovaných skutočností a ich súlad so všeobecne záväznými a internými právnymi predpismi. Za monitoring riešenia projektu bude zodpovedný vedúci projektu a bude realizovaný formou Monitorovacích správ v zmysle zmluvy o poskytnutí NFP zo ŠR.</w:t>
            </w:r>
          </w:p>
        </w:tc>
        <w:tc>
          <w:tcPr>
            <w:tcW w:w="2126" w:type="dxa"/>
          </w:tcPr>
          <w:p w:rsidR="000D239A" w:rsidRDefault="000D239A" w:rsidP="00E55D46">
            <w:pPr>
              <w:pStyle w:val="a"/>
            </w:pPr>
            <w:r>
              <w:lastRenderedPageBreak/>
              <w:t xml:space="preserve">Potreba riešenia projektu </w:t>
            </w:r>
          </w:p>
          <w:p w:rsidR="000D239A" w:rsidRDefault="000D239A" w:rsidP="00E55D46">
            <w:pPr>
              <w:pStyle w:val="a"/>
            </w:pPr>
            <w:r>
              <w:t xml:space="preserve">Potreba riešenia projektu vychádza z požiadaviek smerníc a nariadení EÚ (č.86/62/ES, č.99/30/ES, č. 2004/107, novej smernice o kvalite ovzdušia a čistejšom ovzduší v Európe 2005/0183, č. 2004/461/ES, č. 97/101/ES a č. 2004/224/ES  a príslušným právnych predpisov SR. Po realizácii bude rozsah a kvalita meraní týchto znečisťujúcich látok plne v súlade s legislatívou v oblasti kvality ovzdušia. </w:t>
            </w:r>
          </w:p>
          <w:p w:rsidR="000D239A" w:rsidRDefault="000D239A" w:rsidP="00E55D46">
            <w:pPr>
              <w:pStyle w:val="a"/>
            </w:pPr>
            <w:r>
              <w:t>V regiónoch Západné, Stredné a Východné Slovensko žije 1 204 200 obyvateľov na územiach, ktoré boli vyčlenené ako „oblasti riadenia kvality ovzdušia“. Ide o územia , kde je prekračovaná limitná hodnota najmenej jednej znečisťujúcej látky. Z tohto dôvodu je nutné zabezpečiť program monitoringu kvality ovzdušia  v miere a kvalite, ktorá je vyžadovaná tak právnymi predpismi EÚ ako aj SR.</w:t>
            </w:r>
          </w:p>
          <w:p w:rsidR="000D239A" w:rsidRDefault="000D239A" w:rsidP="00E55D46">
            <w:pPr>
              <w:pStyle w:val="a"/>
            </w:pPr>
            <w:r>
              <w:t>Spôsobilosť na riešenie projektu</w:t>
            </w:r>
          </w:p>
          <w:p w:rsidR="000D239A" w:rsidRDefault="000D239A" w:rsidP="00E55D46">
            <w:pPr>
              <w:pStyle w:val="a"/>
            </w:pPr>
          </w:p>
          <w:p w:rsidR="000D239A" w:rsidRDefault="000D239A" w:rsidP="00E55D46">
            <w:pPr>
              <w:pStyle w:val="a"/>
            </w:pPr>
            <w:r>
              <w:t>Už v roku 1967, po schválení prvého zákona o ochrane ovzdušia sa na Hydrometeorologickom ústave v rámci klimatológie začalo budovať Laboratórium čistoty ovzdušia. Rast úloh z oblasti znečisťovania ovzdušia viedol k vytvoreniu Výskumného a vývojového strediska pre ochranu čistoty ovzdušia. V rámci tohto pracoviska sa vybudovalo 32 manuálnych staníc na meranie základných znečisťujúcich látok v 11 priemyslových oblastiach Slovenska, chemické laboratóriá v Bratislave, Košiciach a v Banskej Bystrici a rozvinul  sa výskum v oblasti modelovania a hodnotenia kvality ovzdušia. Po roku 1978 sa postupne vybudovalo 7 staníc na meranie regionálneho znečistenia ovzdušia a chemizmu zrážkových vôd v rámci programu EMEP EHK OSN.  V roku 1990 bol na Slovenskom hydrometeorologickom ústave (SHMÚ) vytvorený samostatný Úsek ochrany prírodného prostredia, ktorého hlavné úlohy predstavovali : monitoring lokálneho aj regionálneho znečisťovania ovzdušia a kvality zrážkových vôd.</w:t>
            </w:r>
          </w:p>
          <w:p w:rsidR="000D239A" w:rsidRPr="00A65052" w:rsidRDefault="000D239A" w:rsidP="00E55D46">
            <w:pPr>
              <w:pStyle w:val="a"/>
            </w:pPr>
            <w:r>
              <w:t xml:space="preserve">V súčasnosti 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705/20020 Z.z. o kvalite ovzdušia v znení vyhlášky 351/2007 Z. z. SHMÚ má vytvorené  tak technické, ako aj odborné a personálne </w:t>
            </w:r>
            <w:r>
              <w:lastRenderedPageBreak/>
              <w:t>podmienky pre realizáciu tohto projektu. Zamestnanci ústavu sú zapojení do riešenia výskumných a vývojových projektov v oblasti poznania procesov a transformácie škodlivých látok v ovzduší, na medzinárodnej ako aj národnej úrovni.</w:t>
            </w:r>
          </w:p>
        </w:tc>
        <w:tc>
          <w:tcPr>
            <w:tcW w:w="1843" w:type="dxa"/>
          </w:tcPr>
          <w:p w:rsidR="000D239A" w:rsidRPr="00A65052" w:rsidRDefault="000D239A" w:rsidP="00E55D46">
            <w:pPr>
              <w:pStyle w:val="a"/>
            </w:pPr>
            <w:r>
              <w:lastRenderedPageBreak/>
              <w:t>Po ukončení projektu sa predpokladá, že náklady na prevádzku  a pravidelnú obnovu budú plne financované zo štátneho rozpočtu SR prideľovaného v kapitole MŽP SR.  V prípade, že ústav bude mať aj naďalej štatút príspevkovej organizácie, budú sa na prevádzku používať aj výnosy ústavu.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zariad. na čist. spalín spaľovne MFN Martin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00365327 - Univerzitná nemocnica Martin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866 295,44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spaľovne sa začala v roku 2001, kedy legislatíva nevyžadovala automatický monitoorvací systém (ďalej len AMS) na dodržanie emisných limitov. Doplnením zákona o ochrane ovzdušia Vyhláškou MŽP SR 408/2003 Z.z. o monitorovaní emisií a kvality ovzdušia od roku 2005 bolo podmienkou prevádzky spaľovne nainštalovanie AMS. Kontinuálnym meraním sa zisťovali hmotnostné koncentrácie a množstvá emisie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Tuhé znečisťujúce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 uhoľnatý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Oxidy dusíka vyjadrujúce ako oxid dusičitý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Organické znečisťujúce látky vo forme plynov a pár vyjadrené ako celkový organický uhlík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MFN pre stredný zdroj znečisťovania – Spaľovňu nemocničného odpadu HOVAL GG7 dostala súhlas na skúšobnú prevádzku. Opakovaným periodickým meraním v dňoch 25. – 26.07.2007 bol súlad s dodržiavaním emisných limitov v ukazovateľoch plynných zlúčeninách fluóru vyjadrených ako fluorovovodík, plynných zlúčeninách chlóru vyjadrené ako chlórovodík, v oxide siričitom a ťažkých kovoch. Nesúlad s emisnými limitami určených pre spaľovacie zariadenie bolo v ukazovateli znečisťujúcej látky – dioxínov a furánov.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rozhodnutia ObUŽP Martin sme dostali podnet na zastavenie prevádzky stredného zdroja znečisťovania ovzdušia spaľovne odpadov – Hoval GG7, prevádzkovanej MFN, ktorá podľa platných právnych predpisov o ochrane ovzdušia od 28.12.2005 musí spĺňať emisné limity.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zníženie emisií a tým naplnenie podmienok dosiahnutia výšky emisných látok v spalinách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Projektovú dokumentáciu ( ďalej len PD ) zabezpečuje MFN Martin – výška nákladu na PD je 79 500 Sk bez DPH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Realizáciu projektu zabezpečí Stavimex Slovakia a.s. Bratislava, ktorý je výhradným zástupcom firmy Hoval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Kontrolu realizácie projektu a internej finančnej kontroly bude vykonávať štatutárny zástupca MFN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Prevádzka projektu po zrealizovaní bude podľa technologických postupov uvedených v projekte zabezpečená MFN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Odborný posudok k PD v sume 25 000 Sk bez DPH.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podmienky legislatívy EU a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 a Zákona 478/2002 Z.z. o ochrane ovzdušia a ktorým sa dopĺňa zákon č. 401/1998 Z.z. o poplatkoch za znečisťovanie ovzdušia v znení neskorších predpisov ( zákon o ovzduší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realizácií projektu budú vykonávané pravidelné predpísané merania emisií v zmysle Vyhlášky MŽP SR č. 408/2003 Z.z. o monitorovaní emisií a kvality ovzdušia. Náklady na prevádzku a udržiavanie technologického zariadenia v 100 % kvalite zabezpečí MFN z vlastného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System. a technolog. zabezp. IS ovzdušia na SHMÚ</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2 097 814,18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SHMÚ, ako poverená organizácia vykonáva v zmysle zákona č. 478/2002 Z. z. o ochrane ovzdušia v znení neskorších predpisov monitoring a hodnotenie kvality ovzdušia a súvisiacich klimatických charakteristík. Základným východiskom sú výsledky sledovaní meraní koncentrácií znečisťujúcich látok v ovzduší a klimatických a meteorologických podmienok, ktoré SHMÚ realizuje jednak staniciach Národnej monitorovacej siete kvality ovzdušia (NMSKO) a taktiež na na staniciach ĆMS Meteorológia a klimatológia.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je v súčasnosti tvorený viacerými databázovými prostrediami, do ktorých sú ukladané údaje z ČMS Kvalita ovzdušia, vrátane meta-dátových informácií.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Ovzdušie, vybudovaná na báze DB-systému MS SQL Server 2000, má rezidenciu na centrálnej pracovnej stanici Aeolus2 v Bratislave a na obvolávacej pracovnej stanici Csaimba v Bratislave. Pracovná stanica Csaimba zbiera v reálnom čase údaje o kvalite ovzdušia  z 39 automatických meracích staníc (AMS) meracej siete kvality ovzdušia na území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Jadro databázy Ovzdušie – databáza  Aeolus2.ENVIData má rezidenciu na stanici Aeolus2 v Bratislave. Súčasne je na tejto stanici vytvorená databáza Aeolus2.ENVIsql, do ktorej smerujú replikácie údajov z obvolávacieho systému  pracovnej stanice Csaimba  (z databázy Csaimba.ENVIsql).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 databázou Ovzdušie je vytvorený program na podporu smogového varovného a regulačného systému, ktorý monitoruje úroveň znečistenia ovzdušia z ohľadom na dodržiavanie limitných hodnôt platných podľa legislatívy SR. V prípade prekročenia limitnej hodnoty niektorej znečisťujúcej látky, systém zasiela sms správy a e-maily určeným recipientom.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Denne sú vytvárané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priemerných denných hodnotách znečisťujúcich látok za predošlý deň,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reporty s maximálnymi 8 hod. a maximálnymi 1 hod. koncentráciami O3 spolu s časom ich výskytu,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s maximálnymi 8 hod. koncentráciami CO spolu s časom a početnosťou ich výskytu,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priebežnej výťažnosti dát v percentách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stave analyzátorov s počtom archivovaných údajov z jednotlivých analyzátorov za predošlý deň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reporty s 3 najvyššími platnými hodnotami vybraných znečisťujúcich látok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prekročeniach O3 za predošlý deň s 1 hod. koncentráciou a k nej prislúchajúcou 8 hod. priemernou koncentráciou a typ prekročenia podľa platnej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Mesačne sú vytvárané súhrnné reporty s dennými priemermi vybraných znečisťujúcich látok a O3 za predošlý mesiac. Mesačné reporty sa zverejňujú po 15. dni v mesiaci.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databáze KMIS sa archivujú namerané (napr. teplota vzduchu, rýchlosť vetra) alebo aj subjektívne určené prvky a charakteristiky fyzikálneho stavu prostredia (napr. stav povrchu pôdy, začiatok kvitnutia liesky). KMIS je určený na zber, spracovanie validáciu a archiváciu klimatologických a meteorologických údajov predovšetkým režimového charakteru, dlhodobo však archivuje, spracováva a poskytuje aj operatívne meteorologické údaje zo staničnej siete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KMIS je vybudovaný a prevádzkovaný v DB-systéme Ingres, rezidenciu má na 2 centrálnych serveroch KMIS a AS1 v Bratislave, ktoré sú pripojené logickou linkou na NTC (Message Switching System) a server AS1 ja sieťovo prepojený na zberné centrá.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a KMIS sú súčasťou SHMÚ a  sú umiestnené v Bratislave. Ich činnosť priamo nadväzuje na prevádzku ČMS kvalita ovzdušia a ČMS meteorológia klimatológia, v zmysle platnej legislatívy a tým tvorí nevyhnutný podporný proces monitoringu a hodnotenia stavu ovzdušia v rámci celej SR. Oba informačné systémy bežia v nepretržitej prevádzke.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oba systémy bežia na rôznom nekompatibilnom hardvéri, bez clusterového riešenia, pod rôznymi operačnými systémami (IS kvalita ovzdusia pod Windows a IS KMIS pod Linuxovým typom OS). Ďalej sú vybudované a prevádzkované v odlišných DB –systémoch (IS kvalita ovzdušia v MS SQL Server  a IS KMIS v Ingres), ich softvérová nadstavba je budovaná rôznymi vývojovými nástrojmi.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Nevýhodou tohto stavu je drahá prevádzka rôznych systémov,  redundancia údajov v databázovej vrstve, chýbajúca aplikačná vrstva s možnosťou tvorby potrebných „spoločných“ výstupov z oboch 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IS ovzdušie na SHMÚ bude integrovať v súčasnosti na SHMÚ existujúce rozčlenené databázové systémy do jedného systému, ktorý bude založený na modulárnom prístupe. Samotný IS ovzdušie bude v princípe tvorený nasledujúcimi zložkami: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Meracie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ktoré vytvárajú dátové zdroje pre napĺňanie všetkých existujúcich databáz. Špeciálnym systémom sa v tomto pohľade rozumie MSS (Message Switching System), ktorý je zdrojom dát, ale zároveň vystupuje aj v úlohe sprostredkovateľa dát iným subjektom.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Sieťové hardvérové vybavenie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hardvéru sa v projekte navrhované riešenie zameria na menší počet vysokovýkonných serverov s možnosťou ďalšieho rozšírenia. Tento prístup zabezpečí bezpečnú prevádzku kritických systémov, lepšie rozloženie záťaže/výkonu serverov.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Databázová vrstva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zefektívnenia prevádzky a vývoja IS ovzdušie je nevyhnutné vytvoriť jednotný databázový systém, v súlade s prijatou a už sa implementujúcou koncepciou IS na SHMÚ (spracováva sa oblasť vôd), pracujúci na transparentných princípoch s centrálnymi číselníkmi a metadátami. V zmysle dosiahnutia požadovaného stavu je potrebné, aby databázový systém bol centralizovaný s možnosťou geografickej zálohy systému a zároveň bol oddelený od aplikačnej časti. Systém bude poskytovať dáta transparentným spôsobom v štruktúre a rozsahu požadovanými všetkými pracoviskami SHMÚ s veľkým dôrazom na kompatibilitu s organizáciami, s ktorými SHMÚ spolupracuje.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Aplikačná vrstva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vzťahu k databázovej vrstve je potrebné vytvoriť oddelenú vrstvu aplikácií. V súlade s modernými trendmi vývoja sa projekt zameria na aplikácie s </w:t>
            </w:r>
            <w:r w:rsidRPr="00A65052">
              <w:rPr>
                <w:rFonts w:ascii="Arial Narrow" w:eastAsia="Times New Roman" w:hAnsi="Arial Narrow" w:cs="Calibri"/>
                <w:color w:val="000000"/>
                <w:w w:val="75"/>
                <w:sz w:val="12"/>
                <w:szCs w:val="12"/>
                <w:lang w:eastAsia="sk-SK"/>
              </w:rPr>
              <w:lastRenderedPageBreak/>
              <w:t xml:space="preserve">využitím webových technológií, aby sa tak zabezpečila čo najväčšia platformová nezávislosť a jednoduchosť pri spravovaní aplikácií. Aplikácie sa budú navrhovať tak, aby pracovali s centrálnou databázou na aplikačnej úrovni s využitím tzv. trojvrstvovej architektúry.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Prezentačná vrstva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vrstva sčasti zasahuje do aplikačnej vrstvy a mala by byť tvorená dvoma základnými aplikáciami „Intranet“ a „Extranet“. Tieto aplikácie predstavujú grafické rozhranie pre prístup ku všetkým informáciám a aplikáciám SHMÚ podľa pridelených prístupových práv v centrálnej evidencii práv. „Intranet“ používajú prioritne zamestnanci SHMÚ výhradne z prostredia firemnej siete ústavu. „Extranet“ slúži na prístup používateľov k dátam SHMÚ z prostredia mimo počítačovej siete SHMÚ (Internet).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Softvér – vývoj podľa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oblasti sa očakáva nasledovné skupiny softvérov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centrálne riadiace aplikačné rozhranie na procesné riadenie aktivít operátora prostredníctvom vyvinutých aplikačných modulov,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riadenie zberu údajov z rôznych zdrojov a ich základné spracovanie (kontrola, kompletizácia, editácia),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komunikačné programové vybavenie na riadenie zberu údajov zo všetkých vstupných zdrojov (automatické a manuálne meracie stanice, satelity, radary, predpovedné modely a pod.) s rôznorodým spôsobom komunikácie (internet, intranet, rádiové spojenie, GSM, GPRS, ISDN, PSTN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ďalšie spracovanie údajov podľa požiadaviek (vstupy do iných čiastkových IS, distribúcia údajov používateľom, transformačné SW-y na prevod do požadovaných formátov, SW kódovania do štandardizovaných správ, kontrola správnosti nameraných údajov a predpovedí, SW na tvorbu užívateľských buletínov, export požadovaných údajov z Db do rôznych formátov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SW na správu užívateľských prístupov k údajom a aplikáciám,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všetkých vyvíjaných SW bude poskytnutá možnosť spracovania resp. prezentácie informácií v GIS,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 ukončení vývoja logického SW celku resp. aplikácie bude spracovaná potrebná komplexná dokumentácia (pužívateľska príručka, programátorská dokumentácia, administrátorská dokumentácia),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 SW modul bude ošetrený na riešenie chybových hlásení, neštandardných prerušení systému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IS ovzdušie sa bude uskutočňovať postupne v dvoch etapách podľa pracovného a časového plánu na jednotlivé roky 2009-2011. V prvej etape sa uskutoční: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analýza existujúcich informačných systémov v oblasti ovzdušia na SHMÚ,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a odsúhlasenie IS ovzdušie,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naprogramovanie návrhu IS ovzdušie.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druhej etape sa uskutoční: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IS ovzdušie, kde sa uskutoční otestovanie vytvorených aplikácií na samotný systém funkčnosti IS (nahrávanie údajov, štatistické testy  extrémnych hodnôt, iné),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previerka správnosti aplikácií hodnotenia stavu ovzdušia v SR a ďalšie požiadavky podľa právnych predpisov v SR a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tejto etape sa uskutoční aj samotné uvedenie do rutinnej prevádzky vrátane zabezpečenia systému manažérstva kvality.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IS ovzdušie na SHMÚ, sa uskutoční s využitím všetkých technických a ostatných súvisiacich prostriedkov, ktoré má SHMÚ k dispozícii, avšak podstatná časť sa bude realizované formou verejného obstarávania v zmysle platnej legislatívy v SR (Zákon o verejnom obstarávaní) podľa časového rámca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riešenia projektu vychádza z požiadaviek smerníc a nariadení EÚ (č.96/62/ES, č. 99/30/ES, č. 2000/69/ES, č. 2002/3/ES, č. 2004/107, novej smernice o kvalite ovzdušia a čistejšom ovzduší v Európe 2005/0183, č.2004/461/ES, č.97/101/ES a č. 2004/224/ES ES a príslušným právnych predpisov SR. Po realizácii bude rozsah a kvalita meraní plne v súlade s legislatívou v oblasti kvality ovzdušia a informačných systémov, najmä z oblasti kompatibility a bezpečnosti.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na základe poverenia MŽP SR Slovenský hydrometeorologický ústav (SHMÚ) vykonáva celý cyklus týkajúci sa monitorovania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Okrem toho zabezpečuje aj meranie a pozorovanie meteorologických a klimatologických charakteristík. Údaje a informácie z tohto monitoringu sú spracovávané, validované, archivované v čiastkových IS na SHMÚ. Tieto údaje sú ďalej využívané na spracovanie správ pre Európsku komisiu, EEA a zodpovedné orgány v SR SHMÚ má vytvorené tak technické, ako aj odborné a personálne podmienky pre realizáciu tohto projektu. Zamestnanci ústavu sú zapojení do riešenia výskumných a vývojových projektov v oblasti poznania procesov a transformácie škodlivých látok v ovzduší, na medzinárodnej ako aj národnej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IS ovzdušie prevádzkovať odbor IS a IT na SHMÚ, vrátane nadobudnutých a modernizovaných zariadení po dobu ich životnosti z prostriedkov pridelených z rozpočtových zdrojov v súlade s právnymi predpismi SR a pravidlami, ktoré sa týkajú IS a QA/QC. Výdavky na prevádzku sú zhrnuté v  “Preukaze ekonomickej udržateľnosti prevádzky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na prevádzku IS ovzdušie po ukončení projektu budú získané zo štátneho rozpočtu SR cez rozpočtovú kapitolu MŽP SR.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 laboratórií SHMÚ k monit. kval. ovzdušia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1 658 818,95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Skúšobné laboratórium (SL) a Kalibračné laboratórium analyzátorov pre meranie znečistenia ovzdušia (KLA)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Laboratórií SHMÚ, sú umiestnené v Bratislave, sú akreditované podľa ISO/IEC 17025:2005 a tvoria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nevyhnutný podporný proces monitoringu ovzdušia v rámci NMSKO pre celé územie SR. Činnosť SL priamo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nadväzuje na NMSKO v zmysle platnej legislatívy. Na staniciach NMSKO sa vykonávajú poloautomatickéa manuálne odbery vzoriek ovzdušia a v SL ich následné analýzy. KLA po metrologickej stránke zastrešuje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meraní kontinuálnych analyzátorov znečistenia ovzdušia NMSKO v zmysle platnej legislatívy. Aktuálny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technických a ostatných súvisiacich prostriedkov potrebných pre výkon činností SL a KLA je nevyhovujúci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plánovaného užívania pre obdobie rokov 2008 – 2014. Tento stav, ako aj ďalšie problémy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nedostatky SL a KLA sú bližšie popísané v prílohe 19, bod 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 bude dovybavené novými a zmodernizovanými prístrojmi a zariadeniami na meranie znečisťujúcich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ovzduší a v zrážkach, budú zmodernizované laboratórium AAS - atómovej absorpčnej spektrofotometrie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ICP/MS – metódy indukčne viazanej plazmy s hmotnostnou spektrofotometriou a laboratórium organickej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chémie. V KLA budú zmodernizované referenčné a </w:t>
            </w:r>
            <w:r w:rsidRPr="00A65052">
              <w:rPr>
                <w:rFonts w:ascii="Arial Narrow" w:eastAsia="Times New Roman" w:hAnsi="Arial Narrow" w:cs="Calibri"/>
                <w:color w:val="000000"/>
                <w:w w:val="75"/>
                <w:sz w:val="12"/>
                <w:szCs w:val="12"/>
                <w:lang w:eastAsia="sk-SK"/>
              </w:rPr>
              <w:lastRenderedPageBreak/>
              <w:t>pracovné etalóny určené pre kalibráciu analyzátorov NONO2-NOX, SO2, CO a O3 NMSKO vrátane rozvodov kalibračných plynov a ostatného prístrojového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KLA bude dovybavené etalónom určeným pre kalibráciu analyzátorov BTX, Štandardným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referenčným fotometrom pre kalibráciu analyzátorov O3, softvérovo-hardvérovým zabezpečením kalibrácií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špeciálnym vozidlom určeným pre zabezpečovanie porovnávacích meraní. V oboch laboratóriách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zrealizované dohľady akreditačného orgánu, reakreditácie akreditovaných a akreditácie nových činností.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ako aj výsledky projektu sú bližšie popísané v prílohe 19, bod 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Dovybavenie a modernizácia technických a ostatných súvisiacich prostriedkov potrebných pre činnosti laboratóriíSL a KLA sa bude uskutočňovať v roku 2009 (Príloha 19, kapitola 7), formou verejného obstarávania v zmysleplatnej legislatívy. Počas doby realizácie projektu bude zabezpečovaný systém manažérstva kvality jednotlivýchlaboratórií a plnené kritériá normy EN ISO/IEC 17025:2005. V rámci týchto aktivít budú realizované dohľadyakreditačného orgánu, reakreditácie a akreditácie činností laboratórií. Riadiť a koordinovať činnosti projektu budevedúci Laboratórií SHMÚ v spolupráci s technickými vedúcimi SL a KLA a </w:t>
            </w:r>
            <w:r w:rsidRPr="00A65052">
              <w:rPr>
                <w:rFonts w:ascii="Arial Narrow" w:eastAsia="Times New Roman" w:hAnsi="Arial Narrow" w:cs="Calibri"/>
                <w:color w:val="000000"/>
                <w:w w:val="75"/>
                <w:sz w:val="12"/>
                <w:szCs w:val="12"/>
                <w:lang w:eastAsia="sk-SK"/>
              </w:rPr>
              <w:lastRenderedPageBreak/>
              <w:t>manažérom kvality Laboratórií SHMÚ.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Zodpovedať za kontrolu, resp. monitoring projektu, počas jeho riešenia bude vedúci Laboratórií SHMÚ. Popisetáp a riadenia riešenia projektu, popis aktivít, ako aj technické, odborné a personálne zabezpečenie realizácieprojektu sú bližšie popísané v prílohe 19. bod 3.</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Rozsah činností SL sa sústreďuje na analytické metódy v oblasti kontroly kvality ovzdušia a atmosférických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zrážok v súlade s požiadavkami smerníc EÚ, legislatívy v oblasti kvality ovzdušia (smernice č. 99/30/ES,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2004/107 a novej smernice o kvalite ovzdušia o čistejšom ovzduší v Európe 2005/0183) a požiadavkami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Kooperatívneho programu pre monitorovanie a hodnotenie znečistenia v Európe (EMEP). KLA zabezpečuje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705/2002 Z. z. metrologickú nadväznosť meradiel (kalibrácie kontinuálnych analyzátorov)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NMSKO prevádzkovaných v zmysle zákona č. 478/2002 Z. z. v znení neskorších predpisov a podľa požiadaviek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smerníc EÚ a novej legislatívy v oblasti kvality ovzdušia. Súčasný stav väčšiny technického zabezpečenia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je z dôvodu jeho životnosti na hranici použiteľnosti, resp. je nevyhovujúci z hľadiska plánovaného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užívania pre obdobie rokov 2008 – 2014. Laboratóriá tiež nedisponujú všetkým potrebným zariadeníma pracovnými podmienkami tak, aby mohli v požadovanej plnej miere zabezpečovať potreby NMSKO.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Detailnejšie zdôvodnenia vhodnosti realizácie projektu sú popísané v prílohe 19, bod4.</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budú laboratóriá SL a KLA prevádzkovať nadobudnuté a modernizované zariadenia podobu ich životnosti z prostriedkov pridelených z rozpočtových zdrojov v súlade s pravidlami QA/QC a Príručkou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kvality SL a KLA v zmysle zavedených a akreditačným orgánom schválených postupov. Výdavky na prevádzkusú zhrnuté v tabuľkách č. 5/SL a 5/KLA, resp. č. 6/SL a KLA v Preukaze ekonomickej udržateľnosti prevádzkyprojektu. </w:t>
            </w:r>
            <w:r w:rsidRPr="00A65052">
              <w:rPr>
                <w:rFonts w:ascii="Arial Narrow" w:eastAsia="Times New Roman" w:hAnsi="Arial Narrow" w:cs="Calibri"/>
                <w:color w:val="000000"/>
                <w:w w:val="75"/>
                <w:sz w:val="12"/>
                <w:szCs w:val="12"/>
                <w:lang w:eastAsia="sk-SK"/>
              </w:rPr>
              <w:lastRenderedPageBreak/>
              <w:t>Odborné činnosti laboratórií budú zabezpečované technickými pracovníkmi Laboratórií SHMÚ.Zabezpečovanie systému manažérstva kvality, plnenie kritérií normy EN ISO/IEC 17025:2005 a akreditačného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orgánu bude zabezpečované manažérom kvality Laboratórií SHMÚ a laboratóriá budú riadené vedúcim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SHMÚ.</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zmenou paliv.základne ZŠ a MŠ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00330078 - Nižné Ružbachy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36 251,79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ZŠ s MŠ vykurovaný z kotolne na tuhé palivo (drevo a uhlie), ktorá je umiestnená v suteréne objektu v severozápadnej časti. Vykurovací systém budovy vrátane systému rozvodov a radiátorov je v havarijnom stave z dôvodu jeho dlhoročného využívania (30 rokov). Objekt školy nie je napojený na prívod plynu, hranica plynovodu sa nachádza na okraji oplotenia školského objektu. Súčasný kotol svojou výkonnosťou nepostačuje na vykurovanie budovy školy a predovšetkým spaľovaním tuhého paliva dochádza v obci k znečisťovaniu životného prostredia (ovzdušia) vznikom emisií znečisťujúcich látok a tiež k neefektívnemu vykurovaniu predmetných objektov, čím náklady na vykurovanie objektu školy nezodpovedajú finančným možnostiam školy a obce. Hodnoty emisií vznikajúcich pri prevádzkovaní kotla v t/rok: emisie tuhých znečisťujúcich látok - 0,3899, SO2 - 0,4198, NO2 - 0,0415, CO - 1,245, emisie znečisťujúcich látok prepočítané na referenčné tony SO2 - 0,9757.</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 zmenou palivovej základne ZŠ s MŠ dôjde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ovzdušia resp. životného prostredia tým, že sa prostredníctvom kvalitných plynových kotlov znížia emisie znečisťujúcich látok, ktoré vznikali pred realizáciou projektu pri spaľovaní tuhého paliva a následnom vykurovaní celého objektu školy v priemere až o 89,19%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efektívnejšiemu vykurovaniu objektov pružnejšou reguláciou teploty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napojeniu budovy ZŠ s MŠ na plynovod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úspore nákladov na vykurovanie školy pre obec a školu vo výške 15 000 Sk ročne prostredníctvom kvalitnejších plynových kotlov (výkonnosť 3x45kW) s lepšou výkonnosťou a pružnej regulácie teploty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vyučovacieho,  výchovného procesu a celkových tepelných podmienok v budove školy pre žiakov a učiteľov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pozostáva z napojenia školy na plynovod, vytvorenia kotolne v priestoroch suterénu. Existujúce rozvody v kotolni sa demontujú a pôvodný kotol ostane zachovaný ako záložný zdroj tepla a prepojí sa s novonavrhovaným rozvodom vykurovania. Osadia sa plynové kotly a zásobníkový plynový ohrievač. Uvedená plynová kotolňa je zatriedená do III. kategórie s menovitým tepelným výkonom jedného kotla 45kW. Pri inštalácii plynových kotlov je nevyhnutná výmena systému rozvodov a radiátorov, ktoré sú zastaralé (používané 30 rokov) a predovšetkým technicky nezodpovedajú novému systému vykurovania, sú nefunkčné.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zákona č. 25/2006 o verejnom obstarávaní bude prostredníctvom osoby spôsobilej na verejné obstarávanie zabezpečená firma, ktorá bude počas celej realizácie projektu dohliadať na technické zabezpečenie realizácie projektu. Organizačné zabezpečenie projektu má na starosti externá agentúra v spolupráci so štatutárnym zástupcom obce, ktorá má dostatočne kvalifikovaných pracovníkov na celkové riadenie projektu.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plynofikácie ZŠ s MŠ - zmeny palivovej základne v spomínanom objekte je nevyhnutná z dôvodu ochrany životného prostredia, konkrétne jeho zložky – ovzdušia znížením emisií znečisťujúcich látok, ktoré pri spaľovaní tuhého paliva vznikajú a realizáciou projektu sa znížia priemerne až o 89,19 %.  Zmenou palivovej základne z tuhého paliva na plyn sa významne prispeje k ochrane ovzdušia v Nižných Ružbachoch a celom regióne. Realizácia projektu je nutná aj z dôvodu zlepšenia tepelných podmienok budovy školy (vyučovacieho a výchovného procesu v ZŠ s MŠ). Kvalita podmienok školy sa zvýši efektívnejším vykurovaním prostredníctvom výkonnejších plynových kotlov ( výkon kotolne bude 3x45 kW). Realizovať projekt plynofikácie školy je nevyhnutné aj z dôvodu zvýšenia hospodárskej efektívnosti prevádzky školy. Plynová kotolňa III. kategórie bude vzhľadom na jej efektívnejšie vykurovanie objektu znamenať pre školu aj finančné úspory ročne približne vo 15 000Sk.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projektu plynofikácie ZŠ s MŠ je predovšetkým potrebné zabezpečiť prívod plynu do budovy školy prostredníctvom domového plynovodu, čo je dôležitým krokom do budúcnosti pokiaľ ide o napojenie školy na plyn. Zmena vykurovacieho systému objektu základnej a materskej školy zabezpečí efektívnejšie vykurovanie objektu prostredníctvom plynovej kotolne, lepšie podmienky vyučovacieho a výchovného procesu aj pre nasledujúce generácie žiakov a učiteľov. Hlavným a najvýznamnejším efektom realizácie projektu je zlepšenie kvality ovzdušia znížením emisií znečisťujúcich látok až o 89,19%, čím sa podstatne zvýši aj kvalita života v obci a podmienky vyučovacieho procesu v škole.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školy – obec Nižné Ružbachy sa zaväzuje do budúcnosti nezrušiť školské a predškolské zariadenie, ktoré je predmetom projektu, rovnako nezmeniť účel, na ktorý bolo zriadené.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MHD v Banskej Bystrici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3 909 788,12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Bystrica je z hľadiska ovzdušia zaťažené predovšetkým lokalizáciou hlavného cestného ťahu E 66 v tesnej blízkosti mesta, ako aj hustou dopravou v jednotlivých obytných zónach mesta. Hustota dopravy spôsobuje vysoké hodnoty škodlivín v ovzduší. Tento problém sa čiastočne vyriešil v roku 2006 nasadením 50 ks nových autobusov v mestskej a prímestskej doprave s motorom EURO 3. Na základe meraní SHNÚ však mesto potrebuje ďalšie opatrenia, ktorými bude eliminovať vplyv znečistenia ovzdušia aj pri stúpajúcom množstve áut v meste. Takýto výsledok je možné dosiahnuť len zavedením autobusov s pohonom na CNG alebo ETANOL do MHD, ktoré spĺňajú emisné normy EURO 4 až EEV. SAD Zvolen prevádzkuje v meste 60 vozidiel MHD.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60 ks prevádzkovaných autobusov bude vymenených 15 ks, pričom budú nahradené autobusy s motorom EURO 0. 15 týchto autobusov vyprodukuje ročne 4,665 ton tuhých častíc PM10. Nové autobusy vyprodukujú pri rovnakom počte ubehnutých km len 0,259 tony. Z uvedeného vyplýva, že prevádzkou nových autobusov sa vyprodukuje o 4,406 ton ročne menej splodín. Takýto výsledok zabezpečí výrazné zlepšenie ovzdušia pri stúpajúcom počte osobných áut a ťažkých nákladných áut prechádzajúcich mestom. V kontexte 60tich vozidiel predstavuje realizácia projektu pokles produkcie splodín o 34,625% ročne.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úspešnosti projektu bude realizované verejné obstarávanie na výber dodávateľa nízko podlažných ekologických autobusov v zmysle platnej legislatívy s cieľom dosiahnuť primeraný pomer ceny, kvality a ekologického prínosu z autobusov. Organizačne a technicky bude proces verejného obstarávania zabezpečovať Slovenská autobusová doprava Zvolen, akciová spoločnosť. V nadväznosti na výberové konanie a dodávku autobusov sa zabezpečí preškolenie príslušného počtu vodičov na obsluhu daného typu autobusu a servisné činnosti potrebné pre plynulý chod.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dobrej geografickej polohe mesta Banská Bystrica v blízkosti hôr je v meste pomerne zlá situácia kvality ovzdušia kvôli dlhodobému neriešeniu problémov s cestnou infraštruktúrou. Vzniká teda objektívna potreba na zlepšenie vozidlového parku autobusov MHD. Cieľovými skupinami sa tak okrem cestujúcich stávajú aj všetci obyvatelia a návštevníci mesta. Takouto formou je teda možné zmierniť dopady prudkého rozvoja dopravy na ovzdušie v meste, a to nie len na hlavných cestných ťahoch, ale aj v okrajových územiach, ktoré viac nebudú zaťažované exhalátmi z naftových autobusov. Spolu s realizovanou investíciou do nákupu autobusov s motorom EURO 3 z roku 2006 sa tak dosiahne 75 %-ný podiel autobusov s moderným motorom. Projekt je súčasťou celkového projektu spoločnosti, v ktorom doteraz spoločnosť dala do prevádzky v rámci prímestskej dopravy 15 ks vozidiel s pohonom na CNG.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obchodnou spoločnosťou s primárnym zameraním na poskytovanie služieb verejnej dopravy. Ročný objem výkonov je cca 30 mil. km. Spoločnosť má ako nástupnícka organizácia bývalého podniku ČSAD viac ako 50 ročnú históriu a v ekologickej doprave je jedným z priekopníkov na Slovensku od roku 1993.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optimálna technická životnosť autobusov je 8 rokov, pričom z hľadiska doterajšej praxe prevádzky autobusov s pohonom na CNG vo Zvolene s 15 ročnou skúsenosťou existujú dobré predpoklady aj na pokračovanie projektu v budúcnosti. Podľa dostupných informácií sa objem zásob zemného plynu v Ruskej federácii odhaduje na 130 rokov. Z uvedeného dôvodu existujú dostatočné predpoklady na kontinuálne ďalšie pokračovanie v projekte aj po uplynutí životnosti týchto autobusov. Z prevádzkového hľadiska má spoločnosť dostatočné skúsenosti na zabezpečenie požadovaného výkonu kilometrických výkonov v stanovenom rozsahu a kvalite. Vzhľadom na fakt, že MHD je službou vo verejnom záujme, hospodárske straty žiadateľa sú pokrývané z verejných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Nová technológia spaľovania v Bukoceli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36445461 - Bukocel,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8 962 358,09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Kotol na biomasu je neoddeliteľnou súčasťou technológie výroby buničín. V rámci uvedenej nosnej výroby spoločnosť už realizuje environmentálny projekt ECF (vylúčenie elementárneho chlóru z výrobného procesu – bližšie popísané v prílohe č. 33), ktorý predstavuje zásadnú zmenu výrobného procesu. Na projekt ECF ešte neboli vynaložené žiadne finančné prostriedky. Súčasťou </w:t>
            </w:r>
            <w:r w:rsidRPr="00A65052">
              <w:rPr>
                <w:rFonts w:ascii="Arial Narrow" w:eastAsia="Times New Roman" w:hAnsi="Arial Narrow" w:cs="Calibri"/>
                <w:color w:val="000000"/>
                <w:w w:val="75"/>
                <w:sz w:val="12"/>
                <w:szCs w:val="12"/>
                <w:lang w:eastAsia="sk-SK"/>
              </w:rPr>
              <w:lastRenderedPageBreak/>
              <w:t xml:space="preserve">projektu ECF je odstavenie súčasného kotla na biomasu a jeho kvalitatívne optimálnejšia náhrada aplikovaním BAT technológií. V kotli na spaľovanie sa vyrába tepelná energia (prehriata para) spaľovaním biomasy o výhrevnosti 10,02 MJ/kg. Táto biomasa vzniká v prevádzkach výroby buničín. Spaľovaním biomasy teda zabezpečujeme energetické využitie odpadu z výroby, ktorý by musel byť zneškodnený iným spôsobom. Vyrobená tepelná energia sa dodáva do centrálneho parného rozvodu a využíva sa na výrobu buničín.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Zvýšením výrobnej kapacity buničín, v rámci horeuvedeného momentálne realizovaného projektu ECF, sa zvýši spotreba biomasy (vyšší výkon kotla, zvýšenie počtu prevádzkových hodín). Súčasný kotol by teda pri zvýšenej spotrebe paliva vypúšťal do ovzdušia emisie v takomto množstve: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155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245,81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69,75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1,29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7,25 t/rok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Súčasný kotol na biomasu bude odstavený a nahradený novým roštovým kotlom s mechanickým pohadzovačom bez zmeny palivovej základne. Menovitý parný výkon nového kotla bude o 20 % vyšší ako starého. Ročne sa spáli 71 500 ton biomasy pri nepretržitej prevádzke. V rámci projektu </w:t>
            </w:r>
            <w:r w:rsidRPr="00A65052">
              <w:rPr>
                <w:rFonts w:ascii="Arial Narrow" w:eastAsia="Times New Roman" w:hAnsi="Arial Narrow" w:cs="Calibri"/>
                <w:color w:val="000000"/>
                <w:w w:val="75"/>
                <w:sz w:val="12"/>
                <w:szCs w:val="12"/>
                <w:lang w:eastAsia="sk-SK"/>
              </w:rPr>
              <w:lastRenderedPageBreak/>
              <w:t>bude podstatne zlepšená technológia spaľovania a odlučovanie pevných častíc zo spalín idúcich do komína. Výmenou kotla teda dôjde k výraznemu zníženiu emisií znečisťujúcich látok. Tým sa dosiahne plnenie emisných limitov.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Parametre spalín na výstupe do komína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108,21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31,83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6,37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0,00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5,52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hodnoty zaručujú špičkovú enviromentálnu účinnosť energetického zariadenia  na spodnej hranici BAT technológií pre veľké zdroje znečistenia. Projekt korešponduje  so zákonom č.478/2002 Z.z. o ochrane ovzdušia ,ktorým sa dopĺňa zákon č.401/1998 Z.z. o poplatkoch za znečisťovanie ovzdušia a ktorý transponuje Rámcovú smernicu Rady 96/62/EC o hodnotení a riadení kvality ovzdušia a nadväzujúcich dcérskych smerníc.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rekonštrukcie kotla je dôležitou súčasťou zásadnej zmeny výrobného procesu buničín ECF. Realizáciou projektu dôjde k zníženiu zaťaženia životného prostredia a zvýšeniu kvality života obyvateľov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Inštalácia nového kotla na biomasu bude realizovaná dodávateľským spôsobom. Spoločnosť BUKOCEL má zabezpečenú  finančnú analýzu projektu. Pre bezproblémovú implemenáciu projektu bol vytvorený realizačný tím, tvorený z vlastných pracovníkov spoločnosti. Ten bude dohliadať na dodržiavanie termínov, kvalitu prevedených prác, správnu fakturáciu a súlad s kritériami: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Zodpovednosť za projekt - Ing. Simčo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 prostredie - Ing. Krauspe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 Ing. Foltín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 Ing. Sabol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kontrolling - Ing. Novák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činnosti - Ing. Koščíková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Postupy pre vnútornú kontrolu – realizácia jednotlivých aktivít a získavanie výstupov z nich, dodržiavanie časových harmonogramov a jeho monitoring, dodržiavanie rozpočtu, priebežné konzulácie s orgánmi štátnej správy.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bude dosahovanie kľúčových výstupov: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realizačný projekt, dodávka technológie a prác s ňou spojených,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montáž technológie a stavebné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odskúšanie funkčnosti namontovanej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celková skúšobná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Sprievodnú a technickú správu projektu Prestavbu bielarne na výrobu ECF buničín, ktorého súčasťou je výmena kotla na drevný odpad vypracoval generálny dodávateľ NOVING Nováky spol. s 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Podkladom pre vypracovanie je dodaný podklad od potenciálneho dodávateľa kotla T-project group, spol. s r.o. Brno.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Oblasť Vranov nad Topľou patrí do Zemplínskej zaťaženej oblasti s prostredím silne narušeným, ktorá je jednou z 3 zaťažených oblastí v rámci Prešovského kraja. Podľa Správy o stave životného prostredia Prešovského kraja, kde je lokalizovaný projekt, je spoločnosť BUKOCEL významným znečisťovateľom. Samotný kotol na biomasu bol </w:t>
            </w:r>
            <w:r w:rsidRPr="00A65052">
              <w:rPr>
                <w:rFonts w:ascii="Arial Narrow" w:eastAsia="Times New Roman" w:hAnsi="Arial Narrow" w:cs="Calibri"/>
                <w:color w:val="000000"/>
                <w:w w:val="75"/>
                <w:sz w:val="12"/>
                <w:szCs w:val="12"/>
                <w:lang w:eastAsia="sk-SK"/>
              </w:rPr>
              <w:lastRenderedPageBreak/>
              <w:t>zahrnutý do zoznamu stacionárnych zdrojov vybraných do programu na zlepšenie kvality ovzdušia. Na základe uvedeného územie mesta Vranov n/T a obce Hencovce zaradilo MŽP SR, na základe zákona č. 482/2002 Z.z. o ochrane ovzdušia a ktorým sa dopĺňa zákon č. 401/1998 Z.z. o poplatkoch za znečisťovanie ovzdušia  v znení neskorších predpisov, do oblasti riadenia kvality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kotla a odlučovacích zariadení dôjde k zníženiu emisií znečisťujúcich látok. Táto skutočnosť bude mať výrazne pozitívny vplyv na zníženie emisného zaťaženia celej spomínanej oblasti a prispeje k zlepšeniu kvality životného prostredia v celom Prešovskom kraji. Vyriešenie enviromentálneho problému dodržiavania emisných limitov umožní ďalší rozvoj výroby spoločnosti BUKOCEL, a.s., zachovanie pracovných miest v regióne a zachovanie sekundárnych pracovných miest naviazaných na výrobu a postupný rozvoj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kotol spĺňa podmienky BAT technológie pre veľké zdroje znečisťovania. Ide o roštový kotol s mechanickým pohadzovačom a spaľovanie prebieha s aplikáciou kombinácie primárnych denitrifikačných metód a to: so stupňovitým spaľovaním paliva a so stupňovitým prívodom spaľovacieho vzduchu. Na odlučovanie tuhých znečisťujúcich látok bude slúžiť elektrostatický filter. Nový kotol je teda najvhodnejšou a najlepšou dostupnou technológiou pre plnenie Programu na zlepšenie kvality ovzdušia v oblasti riadenia kvality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Spoločnosť BUKOCEL, a.s. je významným podnikateľským subjektom Prešovského regiónu a najväčším zamestnávateľom Vranovského okresu. Pôsobí v perspektívnej oblasti národného hospodárstva – drevospracujúcom priemysle a je jedinou komerčnou celulózkou v SR. Päťdesiatročná tradícia výroby celulózy, know - how v oblasti riadenia výroby a investícií, ľudských zdrojov (vysoký podiel pracovníkov s kvalifikáciou VS a USO so špecializáciou na spracovanie drevnej hmoty, výrobu buničín a výrobu energetických médií). Spoločnosť má niekoľkoročné skúsenosti v riadení vlastného energetického centra. V minulom programovom období sa spoločnosť uchádzala o NFP z EU fondov niekoľkými projektami najmä v oblasti zvyšovania konkurenciaschopnosti svojich produktov. V r. 2006 v ramci oper. programu Základná infraštruktúra získala spoločnosť NFP na projekt Inštalácia elektrofiltra pre regeneračný kotol č.3, ktorý  úspešne realizovala. V minulom a terajšom programovom období spoločnosť vytvorila  pracovný tím vlastných odborníkov pre tvorbu projektov s centrálnym menežovaním a spracovaným časovým harmonogramom, z ktorého vyplývajú časové horizonty  a kľúčové výstupy z jednotlivých etáp. Koordinácia všetkých uvedených činností je úlohou projektového tímu.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Spoločnosť BUKOCEL, a.s. je výrobným podnikom, hlavný produkt sú papierenské buničiny pre výrobu rôznych druhov paierov. Súčasťou výrobného procesu je kotol na biomasu. Pri spaľovaní vznikajú oxid uhoľnatý CO a tuhé znečisťujúce látky TZL, pričom realizáciou projektu rekonštrukcie dôjde k </w:t>
            </w:r>
            <w:r w:rsidRPr="00A65052">
              <w:rPr>
                <w:rFonts w:ascii="Arial Narrow" w:eastAsia="Times New Roman" w:hAnsi="Arial Narrow" w:cs="Calibri"/>
                <w:color w:val="000000"/>
                <w:w w:val="75"/>
                <w:sz w:val="12"/>
                <w:szCs w:val="12"/>
                <w:lang w:eastAsia="sk-SK"/>
              </w:rPr>
              <w:lastRenderedPageBreak/>
              <w:t>ich zníženiu a splneniu emisných limitov. Na základe realizovanej finančnej analýzy je možné predikovať pozitívnu finančnú situáciu spoločnosti do budúcnosti a tým aj udržateľnosť projektu na základe plánovaných dosahovaných výsledkov počas celej doby ekonomickej životnosti. Spoločnosť je významným podnikateľským subjektom na Východnom Slovensku. Jej uzatvorenie by viedlo k výraznému zvýšeniu nezamestnanosti v regióne a malo by ďalekosiahle dopady na životnú úroveň miestneho obyvateľstva.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Vybud.CNG stanice a obnova voz.parku SAD Prievidza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36324043 - SAD Prievidza,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5 554 226,88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Prievidza a.s. má uzavreté zmluvy na vykonávanie dopravy vo verejnom záujme a vydané dopravné licencie pre mestá Prievidza, Partizánske, Handlová, Bojnice a Bánovce nad Bebravou. Štruktúra autobusov pozostáva zo: 170 v prímestskej doprave, 37 v mestskej doprave (z toho pre MHD Prievidza 30), 27 v diaľkovej doprave a 40 v nepravidelnej doprave. Spoločnosť je držiteľom certifikátu kvality. Spoločnosť postupne investuje do obnovy autobusov (za rok 2007 obnovila 20 autobusov). Vzhľadom k výraznému ovplyvňovaniu životného prostredia vypúšťaním škodlivín vo výfukových plynoch, spoločnosť má záujem v rámci dopravnej obslužnosti mesta Prievidza vymeniť súčasné autobusy za plynofikované autobusy. Plynofikácia autobusov sa ukazuje efektívna nielen z pohľadu ochrany životného prostredia, ale aj zníženia prevádzkových nákladov prevádzkovateľa verejnej dopravy. Spoločnosť je významný zamestnávateľ v Trenčianskom samosprávnom kraji.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 mať SAD Prievidza a.s. vybudovanú plniacu stanicu CNG na vlastnom pozemku, nových 20 mestských nízkopodlažných autobusov s pohonom na stlačený zemný plny (CNG), zaškolených zamestnancov na používanie nových autobusov a obsluhu CNG stanice. Nové autobusy nahradia staré autobusy pri prevádzke mestskej dopravy v meste Previdza. Predpokladáme, že za rok nové autobusy najazdia asi 1,2 mil. km a prepravia viac než 3,4 mil. cestujúcich. Staré autobusy budú vyradené a zošrotované. Plynofikácia autobusov prispeje k zníženiu produkcie škodlivých emísií (o 95,7% v porovnaní so súčasnými vozidlami). Plynofikáciou optimalizujeme prevádzkové náklady na pohonné hmoty a údržbu. Budeme profitovať z nižšej ceny </w:t>
            </w:r>
            <w:r w:rsidRPr="00A65052">
              <w:rPr>
                <w:rFonts w:ascii="Arial Narrow" w:eastAsia="Times New Roman" w:hAnsi="Arial Narrow" w:cs="Calibri"/>
                <w:color w:val="000000"/>
                <w:w w:val="75"/>
                <w:sz w:val="12"/>
                <w:szCs w:val="12"/>
                <w:lang w:eastAsia="sk-SK"/>
              </w:rPr>
              <w:lastRenderedPageBreak/>
              <w:t>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formou práce interného projektového tímu (pozostávajúceho zo zamestnancov) a externých dodávateľov tovarov a služieb. Externí dodávatelia vzídu z verejného obstarávania. Realizácia zabezpečíme aktivitou 1: vybudovaním plniacej stanice CNG a dodaním technológie CNG podľa projektovej dokumentácie a stavebného povolenia, aktivitou 2: nákupom mestských nízkopodlažných autobusov s pohonom CNG. V  aktivitách bude realizované aj zaškolenie zamestnancov na prevádzku nového typu autobusu a obsluhu CNG stanice. Aktivita Riadenie projektu zabezpečuje prácu projektového tímu, riadenie, kontrolu a administratívne zabezpečenie projektu. Aktivita Publicita a informovanosť zabezpečí plnenie úloh definovaných pre publicitu projektu. Projektový tím bude spolupracovať s externou spoločnosťou so skúsenosťami v oblasti čerpania eurofondov najmä pri administratívnej kontrole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20 nových autobusov zníži o 95,7%.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autousy nevyžadujú vysoké náklady na opravu. Optimalizáciou nákladov sa v strednodobom horizionte vytvoria možnosti investície na rozšírenie počtu vozidiel na </w:t>
            </w:r>
            <w:r w:rsidRPr="00A65052">
              <w:rPr>
                <w:rFonts w:ascii="Arial Narrow" w:eastAsia="Times New Roman" w:hAnsi="Arial Narrow" w:cs="Calibri"/>
                <w:color w:val="000000"/>
                <w:w w:val="75"/>
                <w:sz w:val="12"/>
                <w:szCs w:val="12"/>
                <w:lang w:eastAsia="sk-SK"/>
              </w:rPr>
              <w:lastRenderedPageBreak/>
              <w:t>plynový pohon aj pre ostatné druhy dopravy. SAD Prievidza a.s. má skúsenosti s realizáciou projektov: zavádzanie ISO noriem do systému riadenia, spustenie prevádzky nákladnej dopravy, priebežná obnova autobusov. SAD Prievidza a.s. je významný partner Trenčianskeho samosprávneho kraja a zabezpečuje dopravnú obslužnosť regiónu podľa požadaviek samosprávy a jednotlivých obcí regiónu.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v nasleudujúcich rokoch v prevádzke 20 autobusov na zemný plyn, ktoré budú plnené stlačeným plynom na vlastnej plniacej stanici CNG. Vysoká investícia na obstaranie vozidiel a výstavbu CNG stanice bude kompenzovaná znížením prevádzkových nákladov, najmä na palivo.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w:t>
            </w:r>
            <w:r w:rsidRPr="00A65052">
              <w:rPr>
                <w:rFonts w:ascii="Arial Narrow" w:eastAsia="Times New Roman" w:hAnsi="Arial Narrow" w:cs="Calibri"/>
                <w:color w:val="000000"/>
                <w:w w:val="75"/>
                <w:sz w:val="12"/>
                <w:szCs w:val="12"/>
                <w:lang w:eastAsia="sk-SK"/>
              </w:rPr>
              <w:lastRenderedPageBreak/>
              <w:t>obcí, povinnosť ktorej vyplýva zo zákona 168/1996 Z.z.   o cestnej doprave. Z finančnej analýzy vyplýva, že žiadateľ takúto onvestíciu nedokáže pokryť z prevádzkového zisku, čo je dôvodom, prečo žiada o nenávratný finančný príspevok.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Zvýš.kvality ovzdušia pre obyv. mesta Galanta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337 731,53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piatich rokoch enormne narástla doprava v meste, čo bolo zapríčinené najmä príchodom hlavného investora Samsung Electronics Slovakia, s. r. o. a jej organizačnej zložky Samsung Electronics Logistics Europe. Cez centrum mesta v súčasnosti prejde okolo 16000 vozidiel denne (nakoľko je Galanta tranzitným mestom), z čoho tvorí tretinu nákladná doprava, ktorá významne znečisťuje ovzdušie exhalátmi a prachom.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súčasnosti prežíva veľký stavebný rozvoj, nakoľko sa buduje logistické centrum pri obci Gáň (3 km od Galanty) a cestný obchvat mesta, kvôli čomu vozia nákladné autá stavebný materiál cez mesto, čo tiež výrazne zvyšuje prašnosť.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a kropenie komunikácií v meste Galanta uskutočňuje príspevková organizácia mesta - Technické služby Mesta Galanta. Jej vozový park je však morálne ako aj technicky zastaraný a údržba každoročne vyžaduje nemalé finančné prostriedky. Vozidlá sú v priemere 20 rokov staré a ich prevádzka je z dôvodu vysokých nákladov na údržbu, pohonné hmoty a mazivá nehospodárna a neekologická, čo okrem finančnej náročnosti zaťažuje aj životné prostredie. Organizácia okrem toho nie je vybavená agilným zametacím vozidlom, s ktorým by dokázala čistiť okrem ciest aj chodníky a verejné priestranstvá, čím by sa znížila prašnosť.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o umiestnení a lokalite – z pohľadu lokalizácie projektu budú vozidlá čistiť len komunikácie v správe mesta Galanta (žiadateľa), teda projekt sa nebude týkať infraštruktúry podnikateľských subjektov. Najcitlivejšími oblasťami sú komunikácie v okolí Samsung Electronics Slovakia, s. r. o., Samsung Electronics Logistics Europe a cesty prvej triedy I/75. V týchto lokalitách sa denne pohybuje najviac nákladných vozidiel, ktoré prichádzajú do mesta najmä ako tranzitná doprava, transport surovín a polovýrobkov do Samsung Elecronics Slovakia, transport hotových výrobkov spoločnosti z mesta a ako zásobovacie vozidlá stavebným materiálom.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Dôvody vypracovania žiadosti – mesto Galanta doteraz nedokázalo zareagovať na negatívne environmentálne odpady enormne zvýšenej nákladnej dopravy, čo sa odzrkadľuje najmä na stave pozemných komunikácií a prašnosti, ktorá sužuje centrum mesta, nakoľko hlavná cestná komunikácia I/75 prechádza práve centrom. Súčasná situácia je z pohľadu životného prostredia dlhodobo neudržateľná a žiadateľ so súčasným vozovým parkom nedokáže vyhovieť súčasným požiadavkám.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teda skvalitní život obyvateľstva znížením prachu v ovzduší a zamedzí sa jej ďalšiemu šíreniu. Toto opatrenie mesta môže výrazne zredukovať výskyt respiračných chorôb v budúcnosti, ktorých príčinou sú najmä zvýšené emisie pochádzajúce z cestnej dopravy.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Naplnením cieľa projektu možno dosiahnuť prínosy, ktoré sú v súlade s rozvojovými zámermi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predkladaného projektu sa zlepší životná úroveň, skvalitní sa ovzdušie mesta prostredníctvom zníženia emisií pochádzajúcich z dopravy. Cieľ projektu sa dosiahne obstaraním dvoch viacúčelových zametacích strojov s vynikajúcou manévrovateľnosťou, umožňujúcou čistenie tak ciest ako aj úzkych uličiek. Uvedenými strojmi sa bude čistiť 46,6 km komunikácií v správe žiadateľa a parkoviská v rozlohe 16 912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umožní uskutočniť ďalšie projekty na zlepšenie životnej úrovne v meste a na zníženie emisií. Ide najmä o revitalizáciu pasportu zelene a o rekonštrukciu centrálnej mestskej zóny, ktoré tvoria pilotné projektové zámery mesta. Bez existencie vyhovujúceho strojového zariadenia umožňujúceho čistenie všetkých druhov komunikácií a verejných priestranstiev sú vyššie uvedené pilotné zámery mesta ohrozené, nakoľko mesto nebude môcť zabezpečiť vhodnú údržbu.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skladá z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umožňujúci zametanie i v nočných hodinách. Stroj je vybavený dvomi bočnými kefami a prídavnou treťou kefou vpredu, schopnou pracovať na pravej i ľavej strane. Stroj pracuje pri hlučnosti 70dB, čo umožňuje zametanie i v nočných hodinách bez rušenia nočného kľudu.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stredného zametacieho stroja - z dôvodu pokrytia všetkých druhov komunikácií a verejných priestranstiev projekt ráta s nákupom jedného stroja strednej triedy pre čistenie hlavných komunikácií, ktoré sú hlavným zdrojom prachu.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Propagačné aktivity - budú realizované resp. zabezpečované 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občanov. Navrhujú sa uverejniť dva články: pri získaní nenávratného finančného príspevku a pri ukončení projektu. Okrem Galantských novín sa projekt bude propagovať aj na internetovej stránke mesta (www.galanta.sk), kde zaujme popredné miesto v rubrike aktualít, z dôvodu akútnosti riešenia problému ovzdušia.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začatí projektu sa umiestni k hlavnému vstupu Technických služieb mesta Galanta informačná tabuľa, kde sa uvedie poskytovateľ a prijímateľ pomoci, výška príspevku, názov projektu a zdroj pomoci. Po skončení projektu sa vyrobí z vlastných zdrojov žiadateľa trvalá vysvetľujúca tabuľa podľa ustanovení odseku 3, 4, 6, 7, 8 článku 4 Všeobecných zmluvných podmienok k zmluve o poskytnutí nenávratného finančného príspevku. Informovanosť bude v súlade aj s Nariadením ES o informovaní a publicite.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pri získaní nenávratného finančného príspevku, ako aj reportáž o následnom stave z odovzdania vozidiel do užívania, ktoré budú na bokoch označené názvom a logom operačného programu.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budú zabezpečené v spolupráci žiadateľa s príspevkovou organizáciou – Technické služby mesta Galanta. Za technické zabezpečenie aktivít bude zodpovedná príspevková organizácia. Organizačné zabezpečenie bude zrealizované pracovníkmi Mestského úradu Galanta: pracovníkom s oprávnením vykonávať verejné obstarávanie, projektovým manažérom mesta, prednostom </w:t>
            </w:r>
            <w:r w:rsidRPr="00A65052">
              <w:rPr>
                <w:rFonts w:ascii="Arial Narrow" w:eastAsia="Times New Roman" w:hAnsi="Arial Narrow" w:cs="Calibri"/>
                <w:color w:val="000000"/>
                <w:w w:val="75"/>
                <w:sz w:val="12"/>
                <w:szCs w:val="12"/>
                <w:lang w:eastAsia="sk-SK"/>
              </w:rPr>
              <w:lastRenderedPageBreak/>
              <w:t>MsÚ a finančným oddelením.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Zodpovednou osobou za riadenie a kontrolu projektu počas realizácie budú zamestnanci Mestského úradu v Galante, ktorí majú dostatočné skúsenosti s takouto úlohou. Jedná sa o pracovníka s oprávnením vykonávať verejné obstarávanie v spolupráci s projektovým manažérom mesta Galanta, ktorý má rozsiahle skúsenosti s implementáciou rozsiahlych investičných projektov zo štrukturálnych fondov Európskej únie, vrátane ich monitoringu. Žiadateľ je po technickej i administratívnej stránke dobre vybavený pre takúto činnosť. Riadenie implementácie bude zastrešovať prednosta Mestského úradu v Galante, ktorý bude metodicky usmerňovať plnenie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zariadenie bude v správe Technických služieb mesta Galanta, nakoľko majú kvalifikovaný obsluhujúci personál, dostatočné vybavenie pre údržbu a know-how na riešenie environmentálnych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bude pozostávať zo sledovania plnenia rozpočtu, aby sa zabezpečilo racionálne a transparentné využitie finančných prostriedkov a z predbežnej, priebežnej a následnej kontroly v súlade so zákonom o účtovníctve; finančnej kontrole a vnútornom audite.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 pre monitorovanie skutočného napredovania realizácie projektu sa budú sledovať nasledujúce ukazovatele, ktoré sú stanovené na základe Prílohy 2 – Zoznam indikátorov podľa jednotlivých prioritných osí: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Výsledkový ukazovateľ: Počet zakúpených kusov čistiacej techniky cestných komunikácií. Kontrola naplnenia tohto ukazovateľa je veľmi jednoduchá, nakoľko ide o jednoduchý súčet obstaraných strojov. Plánovaná hodnota ukazovateľa bude v roku 2009 – 2 kusy.</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Dopadový ukazovateľ: Dĺžka čistených komunikácií v meste alebo danej oblasti zakúpenou technikou v projekte v správe žiadateľa v km. Obstarané stroje budú slúžiť na čistenie všetkých komunikácií v správe žiadateľa, ktorých celková dĺžka je identická ako hodnota plánovaného ukazovateľa a činí hodnotu 46,6 km.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dôvodu prudkého zvýšenia dopravy zapríčineného rozvojom priemyslu sa výrazne zhoršilo ovzdušie mesta, nakoľko Galanta ako tranzitné mesto denne vybaví okolo 5000 nákladných vozidiel, čo sa okrem zvýšených nárokov na údržbu infraštruktúry odzrkadľuje aj na zhoršení ovzdušia mesta (16 365 obyvateľov). Ovzdušie je výrazne znečistené okrem exhalátov prachom pochádzajúcim vozidiel aj prachom, čo zvyšuje pravdepodobnosť šírenia alergických ochorení.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meste prostredníctvom údržby komunikácií a priestranstiev, čím sa výrazne zlepší ovzdušie najmä v horúcich letných mesiacoch, kedy sú emisie z dopravy najintenzívnejšie.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plánuje uskutočniť komplexnú obnovu centrálnej mestskej časti a pasportu zelene, ktorých iniciálnu fázu bude tvoriť predmetný projekt, nakoľko obstarané zariadenia umožní údržbu výsledkov uvedených projektových zámerov.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Galanta je zriadené na základe Zákona č. 369/1990 Zb. o obecnom zriadení v znení neskorších predpisov. Na základe §4, odseku 3, písmena f) zabezpečuje verejnoprospešné služby, kam patrí čistenie mesta, správa a údržba verejnej zelene. Z dôvodu kompetentnosti a efektívnosti mesto Galanta zriadilo príspevkovú organizáciu – Technické služby mesta Galanta, ktorá v spolupráci s mestským úradom zodpovedá za environmentálne hospodárenie a čistotu v meste. Táto organizácia bude prevádzkovateľom obstaraných strojov, nakoľko to vyplýva z jej okruhu činností a zamestnáva kvalifikovaný personál na vykonávanie tejto činnosti. Vozidlá budú slúžiť na údržbu komunikácií a priestranstiev v správe mesta, z toho dôvodu projekt nebude tvoriť žiadne výnosy a nebudú stanovené ceny za vykonávanie tejto služby. Za prevádzku nebude účtované nájomné ani žiadna iná forma poplatkov.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dozorom a výkonom finančnej kontroly.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skúsenostiach žiadateľa svedčia aj úspešne zrealizované projekty: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SR 98 10.01.023: celkové náklady projektu: 18 180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CBC: celkové náklady projektov: 2 409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OPZI: celkové náklady projektov: 40 920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SOP PS: celkové náklady projektov: 431 869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obstarané zariadenia v správe príspevkovej organizácie mesta, nakoľko zamestnáva kvalifikovaný obsluhujúci personál a má vyčlenené rozpočtové zdroje pre údržbu tohto zariadenia. Organizácia bude využívať toto zariadenie pre čistenie komunikácií v správe mesta a na údržbu výsledkov pilotných projektov plánovaných v budúcnosti, zameraných na komplexnú revitalizáciu centrálnej mestskej zóny.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údržbu vozového parku a spotrebu palív a mazív, čím vytvorí príležitosť pre zvýšenie investícií do zveľadenia flóry mesta a skvalitnenia života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prevádzkových nákladov vozového parku umožní bezproblémovú udržateľnosť výsledkov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Vým.vykurov.systému Domu služ.-Helcmanovce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37 607,66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využitie objektu Domu služieb má spoločensko-ekonomický význam. Nachádza sa v ňom sídlo Obecného úradu, zdravotná ambulancia, knižnica, viacúčelová sála s javiskom, obecná vývarovňa, holičstvo a kaderníctvo. Všetky priestory objektu sú vykurované z centrálnej kotolne na tuhé palivo prostredníctvom 2 kotlov. Prevádzka tohto vykurovacieho systému je vplyvom opotrebovania s dobou používania  viac ako 18 rokov vysoko neefektívna a surovinovo nákladná. Vzhľadom na rast cien fosílnych palív je ekonomický neudržateľné ďalšie prevádzkovanie tohto systému vykurovania. Ekologický problém objektu spočíva vo vysokej zaťaženosti životného prostredia emisiami tuhých znečisťujúcich látok,SO2  a oxidov dusíka najmä počas vykurovania v zimných mesiacoch. Riešením ekologizácie systému vykurovania sa zároveň zníži negatívny vplyv znečistenia ovzdušia na zdravie obyvateľov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výmeny vykurovacieho systému sa dosiahne pozitívny efekt z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1.environmentálneho-znížením emisií znečisťujúcich látok vznikajúcich spaľovaním fosílnych palív vyjadrených hodnotovými ukazovateľmi produkcie emisií znečisťujúcich látok v tonách za rok. Zmenou systému vykurovania budú dosiahnuté nasledovné maximálne hodnoty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0,2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0,1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   0,1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     1,0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2.ekonomického-znížením nákladovosti prevádzky systému, zvýšením efektívnosti vykurovania s predpokladom ďalšieho zvyšovania energetickej efektívnosti objektu za predpokladu realizácie ďalších opatrení na jej dosiahnutie v budúcom období .Hodnotovými ukazovateľmi z tohto hľadiska sú tieto veličiny: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účinnosti kotlov o 30 %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-úspora energie 526,2GJ/rok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3.sociálneho-zvýšením kvality životného a pracovného  prostredia a zlepšením kvality života a zdravia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dosiahnutie projektového cieľa sú navrhované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1.Modernizácia a rekonštrukcia  vykurovacieho systému  Domu služieb a kultúry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tepelnej izolácie potrubia a ohybov(132m),montáže 3 plynových kotlov na ohrev teplej vody a montáže ich príslušenstva v strojovni kotolne, rozvodu potrubia v kotolni vrátane jeho rekonštrukcie a tlakových skúšok v kotolni, montáže armatúr, dokončovacích prác a demontáže starej technológie kotolne. Personálne zabezpečenie všetkých prác sa  bude realizovať outsoursingom.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2.Plynofikácia kotolne Domu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Predstavuje vykonanie zavedenia zemného plynu od prípojky do kotolne objektu. Zahŕňa zemné výkopové práce v objeme 20m3,montáž zdravotechniky-plynovodu, dokončovacie práce vrátane náteru potrubia, montáž plynovej prípojky vrátane tlakových skúšok, odvod splodín vykurovania a vetranie kotolne a inštaláciu meracej techniky. Personálne zabezpečenie všetkých prác sa  bude realizovať outsoursingom.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3.Stavebné úpravy kotolne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Obsahujú zemné zasypové práce v objeme 154m3,úpravu povrchov, podláh a výplní, rekonštrukčné ostatné práce, sanačné a hydroizolačné opatrenia a dokončovacie práce. Personálne </w:t>
            </w:r>
            <w:r w:rsidRPr="00A65052">
              <w:rPr>
                <w:rFonts w:ascii="Arial Narrow" w:eastAsia="Times New Roman" w:hAnsi="Arial Narrow" w:cs="Calibri"/>
                <w:color w:val="000000"/>
                <w:w w:val="75"/>
                <w:sz w:val="12"/>
                <w:szCs w:val="12"/>
                <w:lang w:eastAsia="sk-SK"/>
              </w:rPr>
              <w:lastRenderedPageBreak/>
              <w:t>zabezpečenie všetkých prác sa  bude realizovať outsoursingom.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4.Montáž elektroinštalácie kotolne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elektroinštalácie-rozvádzačov,káblov,ističov,zásuviek,svietidiel,vypínačov.Personálne zabezpečenie všetkých prác sa  bude realizovať outsoursingom.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Tepelný zdroj-2 kotle na tuhé palivo dosiaľ neprešiel žiadnou významnou rekonštrukciou a je z hľadiska morálneho a fyzického opotrebovania nehospodárne dodatočne vkladať finančné prostriedky na takúto rekonštrukciu. Zlý technický stav kotlov vyplýva z ich 18 ročnej doby používania. Preto je z tohto pohľadu vhodné ich nahradenie novými výkonnejšími kotlami na zemný plyn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objektu Domu služieb je obec Helcmanovce, ktorá zabezpečuje v tomto zariadení uspokojovanie spoločenských potrieb svojich obyvateľov a realizáciou projektových aktivít dosiahne zvýšenie kvality poskytovaných služieb. Preto aj z tohto sociálno-spločenského pohľadu má projekt opodstatnenie na svoju realizáciu.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Helcmanovce na realizáciu projektu vyplýva titulu jej vlastníckeho vzťahu k predmetu projektu a povinnosti  hospodárneho nakladania so svojím majetkom.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projektu je zabezpečená počas celej doby životnosti vykurovacieho systému. Z environmentálneho hľadiska je udržateľnosť vyjadrená dodržaním emisných hodnôt ,ktoré budú pravidelne monitorované a   vykurovací systém bude podliehať pravidelnej údržbe. Ekonomická udržateľnosť efektívnosti systému bude determinovaná globálnymi vplyvmi na trhu s fosílnymi palivami, pokračovaním následných opatrení na zvyšovanie energetickej efektívnosti objektu a dodržaním technických požiadaviek pri prevádzke vykurovacieho systému.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Výsadba zelene v Holíči za účel.zniž.vplyvu imisií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152 597,07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Holíč je už dlhší čas pod vplyvom znečistenia ovzdušia neďaleko situovanej elektrárne v susednom meste Hodonín, ktoré sa vzdušnou čiarou nachádza vo vzdialenosti cca. 7 km.  Hodonínska elektráreň je zaradená do kategórie znečistenia REZZO 1 –LCP, čo je kategória s najväčším znečistením ovzdušia.  Produkuje veľké množstvo emisných látok, s ktorých najnebezpečnejšie sú v nasledovných množstvách: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túhe látky 50,404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PM10    42,843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2 087,034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informácií Slovenského hydrometeorologického ústavu o prevládajúcich vetroch v Holíči vyplýva, že zo smeru Hodonín (sever a severozápad) vanie počas celej štvrtiny roka vietor. Počas inverzného počasia býva pomerne málo vetra a vtedy je vplyv imisíí silnejší, pretože sú koncentrované v pomerne malom stĺpci vzduchu.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Závery zdravotných výskumov ukazujú súvislosť medzi krátkodobým pôsobením prašnosti v ovzduší a nepriaznivými vplyvmi na zdravie ľudí. Je možné, že dlhodobé pôsobenie prachu v ovzduší môže vplývať na skracovanie dĺžky života asi o 2 až 3 roky.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sa problém znečistenia ovzdušia rozhodlo riešiť celoplošnou výsadbou zelene a revitalizáciou neudržiavaných zelených plôch. Do projektu boli vybrané štyri lokality na revitalizáciu: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Holíčskeho zámku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kúpaliska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mestského štadióna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areál základnej školy na Kollárovej ulici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všetkých vyššie uvedených areáloch sa nachádzajú veľmi zanedbané zelené plochy, ktoré potrebujú nutnú revitalizáciu, tak aby spĺňali svoju funkciu „pľúc mesta“ a taktiež aby zvýšili estetickú hodnotu vyššie uvedených areálov.  Predpríprava projektu si vyžaduje aj revitalizáciu pôvodného porastu. Rastú tam rôzne druhy topoľov a agátov, ktoré zapríčiňujú zvýšený výskyt alergénov, ich zdravotný stav nie je dobrý a perspektívne sa bude len zhoršovať. Vetvy sú preschnuté a tak počas veterného počasia hrozí padanie konárov a hrozí tak nebezpečenstvo pre osoby nachádzajúce sa v blízkosti a svojou polohou predstavujú nebezpečie pre blízko stojace stavby. V uvedených lokalitách je nutné odstrániť staré pne, buriny a nálety drevín.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Odstránením tohto nevyhovujúceho stavu je nevyhnutným predpokladom pre zlepšenie kvality ovzdušia v meste.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dôjde k zrevitalizovaniu a zazelenaniu plôch v jednotlivých lokalitách. Výsadba drevín bude mať priaznivý vplyv aj na širšie okolie.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dôjde k zníženiu znečistenia ovzdušia  emisiami a imisiami z plošných, fugitívnych a líniových zdrojov znečistenia. „Zazelenanie“ mesta je efektívnym opatrením na riešenie dobrej kvality ovzdušia v okolí zdrojov znečistenia.</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Dôjde k zmierneniu negatívnych dôsledkov skleníkového efektu – stromy preberajú funkciu tzv. „carbon sinks“.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Výsadba zelene so sebou prinesie aj estetickú funkciu, čím sa zrevitalizované lokality stanú atraktívnejšie nielen pre obyvateľov mesta Holíč ale aj pre jeho návštevníkov, ktorých počet sa rok od roku zvyšuje.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zabezpečovaná externe – dodávateľsky na základe výsledkov verejného obstarávania. Projekt sa bude realizovať vo všetkých štyroch lokalitách súčasne a v každej lokalite sa budú realizovať činnosti podľa individuálnych potrieb ktoré si každá lokalita vyžaduje: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1: Revitalizácia neudržiavaných plôch v meste, ako aj  vytvorenie záchytného zeleného pásu ,ktorý zachytáva znečisťujúce látky z ovzdušia a chráni tak obyvateľov obytnej zóny, ktorá sa na nachádza v tesnej blízkosti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pozostávať očistenia plochy od ruderálneho porastu. Následne vyklíči burina, ktorú bude treba postriekať totálnym herbicídom. Tento postrek je nutné po 6-8 týždňoch opakovať ešte raz. Hneď, ako sa prejavia účinky druhého postreku sa vysadia dreviny. Pri výsadbe treba dreviny prihnojiť dlho pôsobiacim hnojivom. Po vysadení drevín príde k vysiatiu trávnika.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č.2: Regenerácia izolačnej zelene v areáli mestského kúpaliska, ktorá bude tvoriť zelenú zónu oddeľujúcu kúpalisko od frekventovaného koridoru hlavnej cesty  I. triedy smerom na Skalicu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začiatok je potrebné urobiť odstránenie pňov. Keďže je výsadba pri betónovom plote, môžeme čakať pri výkope jám veľa inertných častí, preto bude treba vymeniť cca. 20 % pôdy pri sadení.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3: Revitalizácia neudržiavanej plochy v areáli základnej školy a premeny plochy  funkčné športovisko s výsadbou stromoradia, ktoré bude zabraňovať rozptyľovaniu škodlivých látok v školskom areáli, kde sa pohybujú deti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zabezpečí očistenie od ruderálneho porastu. Následne sa dva razy  postrieka burina, a po druhom postreku sa začne s výsadbou stromov. Pri výkopoch jám na sadenie bude treba vymeniť 20 % pôdy a dreviny pri sadení prihnojiť dlho pôsobiacim hnojivom. Potom môžeme pôdu skypriť kultivátorom, vyrovnať a vysiať trávnik.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4: Regenerácia izolačnej zelene v areáli mestského štadióna výsadbou vhodných druhov , ktoré budú slúžiť ako filter na zachytávanie škodlivín v ovzduší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potrebné urobiť odstránenie starých pňov. Na revitalizáciu sú navrhnuté dreviny, ktoré sú silnými alergénmy, preschnuté  a staré stromy ohrozujúce bezpečnosť osôb a ohrozujúce stavby. Spolu s revitalizáciou bude treba vykonať ošetrujúci rez stromov. Príde k odstráneniu burín a náletových porastov. Bude nevyhnutné postriekať vyklíčenú burinu. Po postreku príde k výsadbe drevín a vysiatiu trávnika.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projektu je revitalizácia neudržiavaných plôch a výsadba izolačnej zelene na eliminovanie spádu imisií na mesto Holíč. Táto potreba realizácie projektu teda má celospoločenský rozmer.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teda dôležitá s toho dôvodu že Holíč je dlhodobo vystavený pôsobeniu znečistenia ovzdušia Hodonínskou elektrárňou. Hodnotiace správy ukazujú (viď. príloha) že v lokalitách s vysokým a dlhodobým pôsobením zvýšených koncentrácií drobných prachových častíc v ovzduší sa pozoruje nárast počtu hospitalizovaných osôb s chronickými dýchacími problémami, zápalmi nosohltana, nárastom chrípkových ochorení, zvýšeným výskytom astmy, zhoršovaním činnosti pľúc, rozvoj alergií a zvýšenou úmrtnosťou obyvateľov na ochorenia dýchacej a srdcovo-cievnej sústavy.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podporuje fakt, že výsadbou zelene a revitalizáciou zanedbaných plôch sa prispeje k skvalitneniu ovzdušia a tým sa nasmerujem k splneniu požiadaviek na kvalitu ovzdušia podľa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prispeje k znižovaniu znečistenia ovzdušia emisiami z plošných, fugitívnych a líniových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na výsledky projektu nadviazať pri napĺňaní cieľov Národného strategického referenčného rámca, najmä v environmentálnej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 disponuje dostatočnými materiálnymi a ľudskými zdrojmi aby zabezpečil úspešnú realizáciu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Výsledok projektu, ktorým je revitalizácia neudržiavaných plôch a výsadba izolačnej zelene na eliminovanie spádu imisií, a tým následné zníženie znečistenia ovzdušia, bude udržateľný a životaschopný, nakoľko rozvoj environmentálnej oblasti má mesto Holíč vo svojich prioritách definovaných v Pláne hospodárskeho a sociálneho rozvoja.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 materiálna udržateľnosť,  ale aj ďalší rozvoj a napredovanie projektu bude zabezpečené z rozpočtových zdrojov mesta Holíč.</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highlight w:val="yellow"/>
                <w:lang w:eastAsia="sk-SK"/>
              </w:rPr>
              <w:t>NFP24130120024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Zvýš.kval.ovzd. využ.BAT tech.-údržba komunikácií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652 384,83</w:t>
            </w:r>
          </w:p>
        </w:tc>
        <w:tc>
          <w:tcPr>
            <w:tcW w:w="2268" w:type="dxa"/>
          </w:tcPr>
          <w:p w:rsidR="000D239A" w:rsidRPr="00A65052" w:rsidRDefault="000D239A" w:rsidP="00E55D46">
            <w:pPr>
              <w:pStyle w:val="a"/>
            </w:pPr>
            <w:r>
              <w:t>V doterajšej praxi Mesto Vysoké Tatry vykonávalo údržbu miestnych komunikácií prostredníctvom zmluvného partnera VPS, ktorá</w:t>
            </w:r>
            <w:r>
              <w:rPr>
                <w:color w:val="FF0000"/>
              </w:rPr>
              <w:t xml:space="preserve"> </w:t>
            </w:r>
            <w:r>
              <w:t>realizovala čistenie a údržbu miestnych komunikáciách v dĺžke cca 28 km, miestnych chodníkov v dĺžke cca 23 km a cca 6 ha verejných plôch. Čistenie mestských komunikácií a chodníkov sa uskutočňovalo v rámci hospodárskych stredísk 25 mechanizmami Popísaná technika nezodpovedá súčasným požiadavkám na efektívnu techniku s ohľadom na ochranu životného prostredia  - ovzdušia. Prostredie Vysokých Tatier najmä v oblasti Smokovcov stratilo v dôsledku prírodnej kalamity prírodný lesný, ochranný prvok proti prašnosti a exhalátom. V tejto situácii je obzvlášť dôležité vykonávať preventívne opatrenia proti prašnosti a znečisteniu ovzdušia pomocou modernej techniky, ktorá sama produkuje čo možno najnižšie úrovne exhalátov z výfukových plynov</w:t>
            </w:r>
            <w:r>
              <w:rPr>
                <w:color w:val="FF0000"/>
              </w:rPr>
              <w:t xml:space="preserve">. </w:t>
            </w:r>
            <w:r>
              <w:t xml:space="preserve">(Bližšie viď príloha </w:t>
            </w:r>
            <w:r>
              <w:rPr>
                <w:lang w:val="ru-RU"/>
              </w:rPr>
              <w:t>21</w:t>
            </w:r>
            <w:r>
              <w:t>)</w:t>
            </w:r>
          </w:p>
        </w:tc>
        <w:tc>
          <w:tcPr>
            <w:tcW w:w="1843" w:type="dxa"/>
          </w:tcPr>
          <w:p w:rsidR="000D239A" w:rsidRPr="00A65052" w:rsidRDefault="000D239A" w:rsidP="00E55D46">
            <w:pPr>
              <w:pStyle w:val="a"/>
            </w:pPr>
            <w:r>
              <w:t xml:space="preserve">V období ukončenia realizácie projektu nastanú dve podstatné zmeny oproti východiskovému stavu. Prvá zmena má kvantitatívny charakter, keď v dôsledku organizačných zmien vzrastie dĺžka udržiavaných trás na </w:t>
            </w:r>
            <w:r>
              <w:rPr>
                <w:color w:val="FF0000"/>
              </w:rPr>
              <w:t xml:space="preserve"> </w:t>
            </w:r>
            <w:r>
              <w:t xml:space="preserve">km (transformácia liečebných areálov a spojnicové chodníky medzi mestskými časťami). Druhá zmena má kvalitatívny charakter  a spočíva v zavedení nových, moderných vozidiel do prevádzky, špecializovaných na čistenia miestnych komunikácií a chodníkov, ktoré oproti starej technike šetria životné prostredie, majú  nižšiu spotrebu a produkujú do ovzdušia menej výfukových plynov. Taktiež garantovaná životnosť strojov je vyššia, ako u doteraz používanej techniky. Naopak garantovaná prašnosť a hlučnosť prevádzky  je podstatne nižšia. (Bližšie viď príloha </w:t>
            </w:r>
            <w:r>
              <w:rPr>
                <w:lang w:val="ru-RU"/>
              </w:rPr>
              <w:lastRenderedPageBreak/>
              <w:t>21</w:t>
            </w:r>
            <w:r>
              <w:t>)</w:t>
            </w:r>
          </w:p>
        </w:tc>
        <w:tc>
          <w:tcPr>
            <w:tcW w:w="2410" w:type="dxa"/>
          </w:tcPr>
          <w:p w:rsidR="000D239A" w:rsidRPr="00A65052" w:rsidRDefault="000D239A" w:rsidP="00E55D46">
            <w:pPr>
              <w:pStyle w:val="a"/>
            </w:pPr>
            <w:r>
              <w:lastRenderedPageBreak/>
              <w:t>Harmonogram realizácie projektu je uvedený v osobitnej nepovinnej prílohe č. 6.</w:t>
            </w:r>
            <w:r>
              <w:rPr>
                <w:color w:val="FF0000"/>
              </w:rPr>
              <w:t xml:space="preserve"> </w:t>
            </w:r>
            <w:r>
              <w:t>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príloha projektu 5).</w:t>
            </w:r>
          </w:p>
        </w:tc>
        <w:tc>
          <w:tcPr>
            <w:tcW w:w="2126" w:type="dxa"/>
          </w:tcPr>
          <w:p w:rsidR="000D239A" w:rsidRPr="00A65052" w:rsidRDefault="000D239A" w:rsidP="00E55D46">
            <w:pPr>
              <w:pStyle w:val="a"/>
            </w:pPr>
            <w:r>
              <w:t xml:space="preserve">Mesto Vysoké Tatry má štatút kúpeľného prostredia a leží na hranici TANAPu, nášho najväčšieho subjektu ochrany životného prostredia s najväčším potenciálom pre rekreáciu obyvateľstva v rámci SR. Z uvedeného pohľadu má kľúčový význam udržiavanie čo najvyššej kvality ovzdušia v uvedenej lokalite. Navyše po prírodnej kalamite v roku 2004 územie vo veľkej časti stratilo prirodzený filter na pohlcovanie prašnosti a vzdušných nečistôt – tatranský les na ploche 12 000 ha. Na obdobie niekoľkých desaťročí bude musieť jeho funkciu prevziať výkonná, ale ekologická technika. V minulých rokoch sa pri výkone čistenia miestnych komunikácií a chodníkov vyzbieralo a na skládku uložilo ročne cca 1252 t materiálu, ktorý by inak zaťažoval ovzdušie vo forme prašnosti. Služby spojené s udržiavaním chodníkov a miestnych komunikácií nie sú spoplatnené. Vstup mesta Vysoké Tatry, ako žiadateľa projektu preto </w:t>
            </w:r>
            <w:r>
              <w:lastRenderedPageBreak/>
              <w:t>vytvára predpoklady na zníženie ekonomických strát spojených s investične náročným obstaraním potrebnej techniky. (Bližšie viď príloha 2 a samostatná mapová príloha)</w:t>
            </w:r>
          </w:p>
        </w:tc>
        <w:tc>
          <w:tcPr>
            <w:tcW w:w="1843" w:type="dxa"/>
          </w:tcPr>
          <w:p w:rsidR="000D239A" w:rsidRPr="00A65052" w:rsidRDefault="000D239A" w:rsidP="00E55D46">
            <w:pPr>
              <w:pStyle w:val="a"/>
            </w:pPr>
            <w:r>
              <w:lastRenderedPageBreak/>
              <w:t xml:space="preserve">Projekt je ukončený vo fáze uvedenia nakúpenej techniky pre údržbu a čistenie miestnych komunikácií a chodníkov. Technika bude zmluvne prevedená do správy VPS, (viď príloha 27) ktorá bude zodpovedať za jej prevádzkovanie a údržbu a za realizáciu celého programu údržby miestnych komunikácií. Technika bude umiestnená v garážach VPS viď príloha č. 12. Za ekonomických podmienok projektu sa predpokladá, že prevádzka sa bude financovať z platieb mesta z jeho rozpočtu. Tvorba cien za je postavená na zmluve medzi mestom Vysoké Tatry a spoločnosťou VPS, pričom dôraz je kladený na nestratovosť prevádzky pri zachovaní čo možno najnižšej cenovej hladine za služby pre mesto.  Bližšie finančné ukazovatele udržateľnosti projektu je uvedené vo finančnej analýze, ktorá je </w:t>
            </w:r>
            <w:r>
              <w:lastRenderedPageBreak/>
              <w:t>prílohou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Zlepš.kvality ovzd. čistiac.technik. v Krompachoch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163 524,49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má   8 626 obyvateľov a rozkladá sa na 2 300 ha.   V meste sídlia veľké priemyselné podniky, v ktorých zásobovanie prebieha v prevažnej miere automobilovou dopravou priamo cez stred mesta. S tým súvisí aj doprava zamestnancov z mesta aj okolitých obcí, pričom je využívaná verejná a vlastná doprava.  Mesto zabezpečuje okrem iného zimnú údržbu ciest a komunikácií, ktorých súčasťou je aj odstraňovanie posypového materiálu po zimnom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meste spôsobujúcim prašnosť sú prívalové dažde a záplavy, ktoré prinášajú so sebou naplaveniny na komunikácie z pasienkov, lúk, polí a odkaliska, nachádzajúceho sa v katastri mesta Krompachy. K zvýšenej miere prašnosti prispievajú aj tuhé znečisťujúce látky vznikajúce pri výrobe v priemyselnej zóne.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zabezpečuje mesto vlastnými silami , dodávateľsky, alebo prostredníctvom aktivačných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je zaradené medzi lokality so zvýšenou ekologickou záťažou, pričom k hlavným lokálnym zdrojom prašnosti patrí doprava a usadeniny z naplavenín, skládky trosky z hutníckeho priemyslu, výroby medi a sivej liatiny v podniku Zlieváreň a. s. Krompachy.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Krompachoch sa nachádza monitorovacia stanica kvality ovzdušia SHMÚ. Situovaná je v nadmorskej výške 385 m n.m. v údolí Slovinského potoka mimo frekventovaných komunikácií a priemyselnej zóny. Na základe meraní  SHMÚ vyplýva, že v roku 2006 bolo spolu 41 prekročení limitných hodnôt prašnosti PM10 (viď príloha č 33), v roku 2007 bolo 29 prekročených limitných hodnôt prašnosti PM10 (viď nepovinná príloha č.34, tab.č.5)  a v 1. polroku 2008 bolo už 23 prekročení limitných hodnôt prašnosti PM10 (viď príloha č. 35)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Zvýšená prašnosť má dokázateľný priamy vplyv na zvýšené množstvo osôb trpiacich alergiami  a zvýšený výskyt respiračných chorôb.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zníženie  celkovej prašnosti v meste a dosiahnutie hodnoty PM10 na požadovanú úroveň v zákonom stanovenom limite a  v súlade s programom na zlepšenie kvality ovzdušia v oblasti riadenia kvality ovzdušia a akčného plánu  (viď povinná príloha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podmienky pre zníženie respiračných  chorôb a alergií.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pracovník odboru výstavby a životného prostredia, ktorý má v kompetencii aj údržbu komunikácií. Taktiež bude vykonávať aj proces verejného obstarávania predmetu projektu. Finančná kontrola bude vykonávaná interne vlastnými zamestnancami.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po jeho zrealizovaní budeme zabezpečovať vo vlastnej réžií.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merania ukazujú, že mesto je zaťažené vysokou mierou prašnosti, ktorá má priamy vplyv na zdravie obyvateľstva a celkový stav životného prostredia v meste. Výsledky hodnôt miery prašnosti sú uvedené v „Programe hospodárskeho a sociálneho rozvoja mesta Krompachy“ a v „Programe na zlepšenie kvality ovzdušia v oblasti riadenia kvality ovzdušia na území mesta Krompachy“ (viď povinná príloha č. 23) spolu s návrhmi riešenia, ku ktorým patria: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komunikácií a chodníkov počas zimného  obdoba pri priaznivých podmienkach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čistenie v ostatných obdobiach roka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polievanie komunikácií v letnom období počas suchých letných 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v súlade s uvedenými dokumentmi a výraznou mierou prispeje k zlepšeniu zdravotného stavu obyvateľstva a zvýšeniu kvality života v meste. Osobitnú pozornosť preto chceme venovať trvalo udržateľnému rozvoju. Mesto v súčasnosti nevlastní čistiacu techniku pre dosiahnutie požadovaného stavu čistoty komunikácií a kvality životného prostredia. Komunikácie a chodníky sú dlhodobo čistené ručne, prípadne dodávateľsky s nevyhovujúcou kvalitou. Mesto nedisponuje voľnými finančnými prostriedkami v plnej výške na zabezpečenie čistiacej techniky pre skrápanie a čistenie miestnych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nepovinnej prílohe č. 36 predkladáme cenovú a termínovú ponuku na dodávku univerzálneho čistiaceho stroja pre čistenie  a údržbu komunikácií v mestách a obciach.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prevádzkové náklady súvisiace s čistením komunikácií budú zahrnuté do každoročného rozpočtu mesta Krompachy. Doteraz investované prostriedky na ručné čistenie komunikácií a s tým súvisiace čistenie kanalizácie, ktorá bola zanášaná posypovým materiálom a naplaveninami budú investované do úpravy a opráv miestnych komunikácií a chodníkov z dôvodu ich efektívnejšej údržby čistiacim strojom.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NsP Myjava - Rekonštr. kotolne a spaľovne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2 337 460,37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Nemocnica s poliklinikou v Myjave je zariadením s kapacitou 210 lôžok, využívaným obyvateľmi okresu Myjava (30 000 obyvateľov) a častí okresov Senica a Nové Mesto nad Váhom. NsP je prevádzkovateľom strednotlakovej parnej plynovej kotolne, umiestnenej v samostatnom objekte na dvoch podlažiach. Kotolňa je fyzicky a morálne na hranici životnosti (25 rokov). NsP má vlastnú spaľovňu odpadov z roku 1982, ktorá nezodpovedá súčasným požiadavkám na tento druh zariadenia. Spaľovňa nemá zabezpečené účinné čistenie spalín, preto nespĺňala stanovené emisné limity. V zariadení nie je nainštalované požadované kontinuálne meranie emisií. Nevyhovovanie podmienkam legislatívy v roku 2005 viedlo k neudeleniu súhlasu OÚŽP na ďalšie prevádzkovanie spaľovne odpadov a prevádzka spaľovne bola ukončená. Od roku 2006 NsP zabezpečuje zneškodňovanie odpadu dodávateľsky v NsP Bojnice.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v nemocnici pozostáva z 2 parných a 2 teplovodných kotlov, prepojených s modernizovanou spaľovňou nebezpečného odpadu. Nová pyrolýzna spaľovacia linka je určená pre termické zneškodňovanie odpadov a využitie odpadového tepla pri spaľovaní na výrobu pary v kotolni. Spaľovňa má inštalovaný automatizovaný merací systém (AMS) na kontinuálne meranie tuhých znečisťujúcich látok, oxidu siričitého SO2, oxidov dusíka NOX vyjadrených ako oxid dusičitý NO2, oxidu uhoľnatého CO, organických znečisťujúcich látok TOC, kyslíka O2, tlakov i teplôt. AMS umožňuje preukazovanie dodržiavania určených emis. limitov. Dôjde k výraznému zníženiu emisií znečisťujúcich látok nemocnice v tonách za rok: o cca 75 % pri tuhých znečisťujúcich látkach, o cca 90 % pri oxide siričitom S02, o cca 50 % pri oxide dusičnom NO2, o cca 36 % pri oxide uhoľnatom CO a o cca 99 %  pri organických látkach vyjadr. ako celkový uhlík TOC.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Existujúce technologické zariadenie kotolne bude v celom rozsahu demontované, montážne práce nesmú obmedziť chod nemocnice. Dodávateľ zariadenia bude stanovený výberovým konaním. Projekt predpokladá inštaláciu: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parných kotlov typu Hoval THD-U 1000 (podrobnejšie v prílohe technickej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teplovodných kotlov typu Hoval ST plus – 1800T (podrobnejšie v prílohe technickej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úpravne vody, napájacej nádrže objemu 2 m3, s konštr. pretlakom 0,05 MPa s termickým nerezovým kaskádovým odplynením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 spaľovacej pece (podrobnejšie v prílohe technickej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Odvod spalín z kotlov bude vyvedený samostatnými dymovodmi do nového komín. telesa do výšky 13 m. Bude nainštalované plynové potrubie pre zemný plyn podľa STN 38 6420, STN 07 0703, STN 38 6443, STN 38 6442 a STN 38 6110. Parné rozvody budú napojené do nových rozdeľovačov v tesnej blízkosti pôvodných. Montáž strojného zariadenia kotolne i spaľovne uskutoční dodávateľ, ktorý má na uved. práce oprávnenie podľa Vyhlášky MPSVR SR č. 718/2002 Z. z.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Referenčného dokumentu o najlepších dostupných technikách (BAT) pre spaľovne odpadov (Európska komisia, Európsky úrad IPPC, máj 2005) sa považujú nasledujúce kritériá na BAT technológiu: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dvojstupň. spaľovanie odpadov, pričom dospaľovanie spalín z prvého pyrolýzneho stupňa prebieha v druhom stupni (termogenerátor) pri teplotách spalín až 1200 stupňov Celzia a zdržnej dobe nad 2 sekundy – splnené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viacstupňové čistenie spalín, vrátane čistenia aktívnym uhlím – splnené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odlúčenie tuhých častíc v textilnom filtri s regeneráciou filtračnej textílie tlak. vzduchom – splnené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kontinuálne meranie znečisťujúcich látok AMS – splnené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 spaľovňa spĺňa kritériá BAT a spĺňa ďalšie odporúčania BAT: zabezpečené bude stabilné a plynulé spaľovanie odpadov prostr. počítačom riad. meracích a regulač. systémov, použité budú najmodernejšie zariadenia na čistenie spalín, využívať sa bude teplo spalín na ohrev vody, bude sa konať pravidelná kontrola kvalit. parametrov spaľovne. Technologické a odlučovacie zariadenia sú moderné ako v obl. technológie spaľovania odpadov, tak v obl. odlučovania znečisť. látok zo spalín. Navrh. spaľovňa odpadov je BAT technológiou.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Trenčiansky samosprávny kraj sa pri výkone samosprávy stará o všestranný rozvoj svojho územia, za účelom čoho zriaďuje svoje rozpočt. a príspevk. organizácie. Projekt rekonštrukcie kotolne a spaľovne NsP Myjava bude organizačne zabezpečovaný nasledujúcimi odbormi TSK: Odbor regionálneho rozvoja, Odbor investícií a živ. </w:t>
            </w:r>
            <w:r w:rsidRPr="00A65052">
              <w:rPr>
                <w:rFonts w:ascii="Arial Narrow" w:eastAsia="Times New Roman" w:hAnsi="Arial Narrow" w:cs="Calibri"/>
                <w:color w:val="000000"/>
                <w:w w:val="75"/>
                <w:sz w:val="12"/>
                <w:szCs w:val="12"/>
                <w:lang w:eastAsia="sk-SK"/>
              </w:rPr>
              <w:lastRenderedPageBreak/>
              <w:t>prostredia, Odbor financií, okrem nich vedením NsP. TSK má viacročné skúsenosti s realizáciou investič i neinvestič. projektov. Príklady uskutočnených investičných projektov cez OP ZI: Komplexná rekonštrukcia budov SOU J. Ribaya v Bánovciach n/B, Rekonštrukcia plochej strechy na sedlovú pavilónu E v Domove dôchodcov - DSS Myjava, Prístavba pavilónu prac. terapie DSS - Dolný Lieskov, Humanizácia život. podmienok a skvalitnenie posk. služieb soc. starostlivosti v DD - DSS Dubnica nad Váhom, Trvalo udržateľné zvýšenie alok. efektívnosti Centra soc. služieb v Trenčíne.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udržanie výsledkov projektu zabezpečovať Nemocnica v spolupráci s Odborom regionálneho rozvoja a ďalšími odbormi Trenčianskeho samosprávneho kraja. Investičné výdavky spojené s projektom spolufinancuje TSK ako zriaďovateľ školy, prevádzkové výdavky budú každoročne kryté z príjmov nemocnice, pochádzajúcich z platieb zdravotných poisťovní za úkony lekárskeho ošetrenia a z rozpočtových výdavkov TSK. Predkladaný projekt predstavuje aktivity, ktoré v budúcnosti nebudú generovať príjmy daného zariadenia.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Nechajme dýchať</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657 450,36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zdravotnom stredisku katastrálnom území obce Pruské na parcele č. 254/1 a jeho prostredie je obklopené viacerými  pásmami prírodných kultúrnych pamiatok. Do intravilánu obce zasahuje aj CH.K.O. Biele Karpaty.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v obci sú evidované jedny z najstarších tisov (Taxus Baccata), ktoré sú vplyvom nepriaznivých zmien klímy vystavované riziku kyslých dažďov.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v súlade s platnou legislatívou a smernicami o ochrane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pracovníci zdravotného strediska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Rómovia marginalizovaných rómskych komunít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projekt bude realizovať v oblasti, ktorá je obklopená prírodnými a kultúrnymi pamiatkami navrhované riešenie je najideálnejšie pre ochranu všetkých významných prvkov.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vzhľadom na cieľové skupiny je projekt orientovaný na ochranu zdravia, pretože spôsob vykurovania bude absolútne čistý.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Vykurovanie bude z pôvodnej potreby tepla 190 172 kWh/rok účinnejšie aj vďaka zníženiu energetických strát budovy zdravotného strediska na hodnotu 114 815 kWh/rok a dosiahne sa 39,6%-ná úspora energie..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realizácie projektu, sa spustí prevádzka výroby elektriny za pomoci fotovoltaických článkov fungujúcich na princípe solárnej energie, ktorá bude v zimnom období primárne využívaná na vykurovanie zdravotného strediska za pomoci akumulačných kachlí rozmiestnených po miestnostiach zdravotného strediska.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Fotovoltaické články bude možné využívať aj v letnom období a vďaka nim, obec v rámci správy zdravotného strediska bude mať nulové náklady na elektrinu.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Výroba tepla bude absolútne čistá, čo znamená že pri vykurovaní nebudú do ovzdušia vypúšťané žiadne znečisťujúce látky, ktoré by vplývali na zdravie cieľových skupín a taktiež z tohto objektu nevzniká ohrozenie pre chránené prvky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pripravované a realizované po podaní žiadosti o NFP poskytovateľovi príspevku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zateplenie fasády budovy zdravotného strediska-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nainštalovanie fotovoltaických článkov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riadenie bude zabezpečené odborným technickým dozorom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zabezpečené zamestnancom obecného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Záverečný audit – zabezpečeným audítorom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bude mať na starosti externá firma, ktorá bude vybratá na základe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Kontrolu projektu a využívanie finančných prostriedkov preberie na zodpovednosť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Indikátormi pre monitorovacie správy budú: realizácia verejného obstarávania, stav a fázy zatepľovania fasády budovy a inštalácia fotovoltaických článkov.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prevádzka nebude vyžadovať ani špeciálne zaškolenie obsluhy a nebude potrebné prijať ani ďalšiu pracovnú silu. Celá technológia bude plne automatická a bude nastaviteľná za pomoci ovládacieho panela.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Zdôvodnenie realizácie projektu vzhľadom na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zdravia občanov žijúcich v blízkosti zdravotného strediska – eliminácia znečistenia ovzdušia v zimnom období, kedy vlastne ani listnaté stromy nie sú schopné zachytávať splodiny, pretože sa nachádzajú vo fáze vegetovania a v tomto období sa vo vzduchu nachádza najviac splodín vypúšťaných zo stacionárnych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pracovných podmienok pracovníkov zdravotného strediska, získaním primeranej izbovej teploty vďaka zatepleniu fasády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Výhodou je tiež, že peniaze ušetrené na takomto spôsobe vykurovania a získavanie elektriny je, že sa tieto prostriedky budú môcť preinvestovať napr. do kvality zdravotníckych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Spôsobilosť realizovať predkladaný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Splnenie podmienok pre obce ako žiadateľa, odovzdanie žiadosti na riadiaci orgán, oznámenie o schválení žiadosti, vykonanie verejného obstarávania v súlade s legislatívou, zachovanie zmluvných podmienok s poskytovateľom, stavebný dozor, finančná kontrola, kontrola poskytovateľa, dodržanie stanovených termínov realizácie, dodržiavanie finančného rozpočtu realizácie, informovanie verejnosti o pokrokoch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projektu nebude vyžadovať žiadnu špeciálnu údržbu, ani ďalšie pracovné sily.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revízia vykurovacieho zariadenia sa vykoná hneď po jeho inštalovaní a do budúcnosti si zariadenie vyžaduje zásahy len v prípade potreby výmeny niektorej zo súčiastok  solárneho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Jediné výdavky na vykurovanie je dokurovanie doplnkovou elektrickou energiou na ktorú v zimnom období je predpoklad nákladov  cca 656€.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dôjde k úspore elektrickej energie 1 400,00 €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Šetrnejšou produkciou tepla k lepšej kvalite ovzdu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00314307 - Stara Bystrica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337 294,27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objekty, základnú školu pre ročníky 5.- 9. a centrum voľného času.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škola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z jestvujúcej kotolne na tuhé palivo (hnedé uhlie). Inštalované sú tri kusy kotlov na tuhé palivo, max tepelného výkonu 750 kW, max spotreba paliva 3 x 350 000 kg/rok. Teplonosné médium je po objekte rozvedené oceľovým potrubím, ktoré je z dôvodu opotrebenia na hranici svojej životnosti.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Centrum voľného času (CVČ)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je CVČ vykurované z kotolne na tuhé palivo (hnedé uhlie). Inštalovaný je jeden teplovodný kotol na tuhé palivo z roku 1992. Max. tepelného výkonu je 80 kW, max. spotreba paliva je 112 000 kg/rok. Na vykurovanie miestností sú nainštalované článkové telesá a teplonosné médium je rozvádzané potrubím, ktoré je takisto v dôsledku opotrebenia v absolútne dezolátnom stave.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produkcia tepla v spomínaných objektoch nasledovná: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základnej škole bude používaný na výrobu tepla jeden jestvujúci kotol na tuhé palivo s dopojením tepelného čerpadla soľanka- voda s novými technologickým príslušenstvom a armatúrami.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budove centra voľného času plánujeme nainštalovať jeden kus elektrokotla s dopojením 2ks tepelných čerpadiel vzduch/ voda a s dopojením 4ks plochých slnečných kolektorov  s novými technologickým príslušenstvom a armatúrami.  Na dohrev vody bude v ohrievači TÚV nainštalovaná elektrická vykurovacia vložka.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Takisto z dôvodu opotrebenia existujúcich vykurovacích telies a rozvodov, a tým nutnosti väčšieho množstva spotreby energie a povahe nového zdroja tepla búde nutná nasledovná úprava v obidvoch objektoch: inštalácia nových oceľových rozvodov, osadenie nových panelových vykurovacích telies s armatúrami, termostatizácia objektu, hydraulické vyregulovanie rozvodov ÚK.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rušenie 2 ks teplovodných kotlov na tuhé palivo s jestvujúcou technológiou, armatúrami a potrubím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ponechanie 1ks jestv. kotla na tuhé palivo s dopojením tepelného čerpadla soľanka- voda (zdroj tepla- zemné sondy cca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810 m) s novými technologickým príslušenstvom a armatúrami,  pridanie 8 ks slnečných kolektorov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CVČ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zrušenie pôvodnej kotolne na tuhé palivo s jestvujúcou technológiou, armatúrami a potrubím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inštalovanie 1ks elektrokotla s dopojením 2ks tepelných čerpadiel vzduch/ voda (inštalované v exteriéri) (pre ÚK, ohrev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bazéna aj ohrev TÚV) a s dopojením 4ks plochých slnečných kolektorov (pre ohrev TÚV a bazéna)  s novými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technologickým príslušenstvom a armatúrami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dohrev vody v ohrievači TÚV nainštalovanie elektrická vykurovacia vložka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obidvoch objektoch musia byť nutne zreparované a vymenené vykurovacie telesá a rozvody.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ZŠ zásobovala teplom okrem ZŠ aj okolité objekty. Keďže došlo k decentralizácii (jednotlivé objekty si postupne vytvorili samostatné kotolne) a objekt ZŠ bude zateplený (obec získala dotácie na zateplenie z ROP) dôjde k zníženiu výkonu kotolne len na požadovanú potrebu pre ZŠ po zateplení. Zámerom je vytvorenie automatickej prevádzky a taktiež doplnenie nových regulačných obvodov umožňujúcich samostatné ekvitermické riadenie dvoch výstupných vetiev ústredného kúrenia pomocou programovateľnej riadiacej jednotky. Jedným z hlavných cieľov je  zabezpečiť ekologickú, ekonomickú  a bezpečnú prevádzku všetkých technologických zariadení kotolne.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CVČ zásobuje teplom iba objekt CVČ. Vzhľadom na to, že objekt bol zateplený dôjde k zníženiu výkonu pre vykurovanie. Účelom navrhovaného riešenia je v maximálnej miere automatizovať proces riadenia technológie kotolne pomocou programovateľnej riadiacej jednotky, zabezpečiť ekologický chod všetkých častí kotolne. Vzhľadom na štruktúru zdrojov tepla budú prednostne využívané ekonomicky najvýhodnejšie zdroje tepla v poradí solárne panely, tepelné čerpadlá a nakoniec elektrokotol, prípadne elektrická špirála v zásobníku TÚV.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dlhodobo udržateľné z viacerých hľadísk: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environmentálne hľadisko- z pohľadu dodržania emisných hodnôt, ochrany životného prostredia, zlepšenia kvality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ekonomické hľadisko- realizáciou projektu sa znížia náklady na prevádzku, zníži sa spotreba neobnoviteľných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energie a to sa v konečnom dôsledku prejaví na poklese spotreby energie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sociálne hľadisko- obyvatelia našej obci budú žiť v čistejšom prostredí, obec bude mať viac možností pri využití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ušetrených finančných prostriedkov získaných z ekonomickejšej produkcie tepla.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vykurovania objektov m. Sobrance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1 891 781,56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sú všetky mestské objekty vykurované samostatne vlastnými plynovými kotolňami. Zastarané technológie kotolní spaľujú ušľachtilé palivo – zemný plyn s malou účinnosťou. V súčasnej dobe prevádzkujú kotolne poverení pracovníci jednotlivých mestských objektov.  Mesto z tohto dôvodu vynakladá zvýšené náklady na prevádzku týchto </w:t>
            </w:r>
            <w:r w:rsidRPr="00A65052">
              <w:rPr>
                <w:rFonts w:ascii="Arial Narrow" w:eastAsia="Times New Roman" w:hAnsi="Arial Narrow" w:cs="Calibri"/>
                <w:color w:val="000000"/>
                <w:w w:val="75"/>
                <w:sz w:val="12"/>
                <w:szCs w:val="12"/>
                <w:lang w:eastAsia="sk-SK"/>
              </w:rPr>
              <w:lastRenderedPageBreak/>
              <w:t xml:space="preserve">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Sobrance je situované v oblasti s rozsiahlymi lesnými porastmi do vzdialenosti 50 km. Je možné efektívne prevádzkovať tepelný zdroj na biomasu s výrobou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centrálnej kotolne na biomasu sa znížia prevádzkové náklady mesta na vykurovanie týchto objektov. Mesto Sobrance nepatrí do oblasti riadenia kvality ovzdušia a teda sa nenachádza v prílohe č.2 Programového manuálu.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centrálnej kotolne ktorá je vo vlastníctve mesta a ostane aj po jej realizovaní prevádzkovateľom budú zásobované nasledovné objekty: MŠ Komenského (stará aj nová budova), ZŠ Komenského 12 aj 16 MŠ kpt. Nálepku, Poliklinika, mestský úrad, ĽŠU, dom služieb, Kultúrne stredisko, MŠ Gagarinová. Mesto je výlučným vlastníkom všetkých objektov bez ťarchy voči týmto objektom.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území mesta Sobrance bude vybudovaný nový tepelný zdroj na biomasu, ktorý bude situovaný v objekte kotolne K4, ktorá je vlastníctvom mesta. Stará technológia na fosílne palivá bude zlikvidova overeným a na to určeným spôsobom. Kotolňa K4 sa nachádza na okraji mesta, a v súčasnej dobe nie </w:t>
            </w:r>
            <w:r w:rsidRPr="00A65052">
              <w:rPr>
                <w:rFonts w:ascii="Arial Narrow" w:eastAsia="Times New Roman" w:hAnsi="Arial Narrow" w:cs="Calibri"/>
                <w:color w:val="000000"/>
                <w:w w:val="75"/>
                <w:sz w:val="12"/>
                <w:szCs w:val="12"/>
                <w:lang w:eastAsia="sk-SK"/>
              </w:rPr>
              <w:lastRenderedPageBreak/>
              <w:t>je využívaná pre účely energetiky. V novej mestskej kotolni bude umiestnený kotol na biomasu o výkone 1,5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voľných priestoroch kotolne K4 bude situovaná skládka biomasy. Od novej kotolne bude zrealizovaný nový teplovodný rozvod, ktorý bude napájať jestvujúcich trinásť mestských objektov. Nová tepelná sieť bude vyhotovená z predizolovaných potrubných rozvodov od DN 200 – DN 32, ktoré budú uložené pod povrchom a nebudú po terénnych úpravách viditeľné. V jestvujúcich kotolniach budú umiestnené automatické odovzdávacie stanice, ktoré budú monitorované do centrálneho zdroja tepla na dispečing. Do sústavy budú pripojené nové OST pre jednotlivé objekty, ktoré v plnej miere nahradzujú pôvodné kotolne. OST budú plne automatizované a nevyžadujú obsluhu. Prípadné opravy sa budú zabezpečovať dodávateľsky. Nová kotolňa bude mať účinnosť do 85% a produkcia skleníkových plynov prepočiraných na CO2sa zníži o 390ton ročne.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Kotolňa bude situovaná na okraji mestskej zástavby v nevyužitých priestoroch starej kotolne K4. Celé hospodárstvo štiepky bude v pôvodnej uhoľni. V kotolni bude umiestnený kotol na drevnú štiepku s možnosťou spaľovania posekanej slamy v rozsahu do 20 % s celkovým výkonom až 1,5 MW. Biomasu bude mesto zabezpečovať od dodávateľov ktorý budú spĺňať požadované parametre biomasy.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V kotolni bude ďalej umiestnená automatická zabezpečovacia tlaková sústava a dvojica obehových čerpadiel s frekvenčým meničom, z toho jedna 100% rezerva.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Dymovody budú vyvedené na jestvujúcich komínových telesách.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mestská kotolňa na biomasu je výkonovo navrhnutá pre tieto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Vonkajšie rozvody tepla budú použité bezkanálové potrubné potrubia ktoré sú charakteristické tým že teplonosné oceľové potrubie, izolácia a plastové plášťové potrubie tvorí jeden predizolovaný celok. Potrubie sa pohybuje ako jeden celok, ktorý je obmedzovaný trením v zemi. Dilatácie potrubí sú zachytávané oblúkmi a kompenzátormi.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vytvára nevyhnutné predpoklady na zabezpečenie vykurovania verejných objektov v meste Sobrance pomocou obnoviteľných zdrojov energie. Realizáciu projektu sa vytvorí centrálny zdroj tepla o výkone 1,5MW spaľujúci biomasu. Týmto spôsobom výroby tepla sa zabezpečí zníženie emisií o 390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Sobrance má skúsenosti s realizáciou investičných projektov ktoré boli financované z prostriedkov Slovenskej republiky alebo Európskej únie a to či už zo štrukturálnych fondov alebo z prostriedkov Phare. Realizácia projektu bude zabezpečená dodávateľsky. Dodávateľ bude vybraný na základe Verejného obstarávania. Stavebný a technický dozor bude zabezpečovať odborník v danej oblasti ktorý bude taktiež vybraný na základe výberového konania. Samotné manažovanie projektu hudú zabezpečovať pracovníci mestského úradu, ktorý majú s realizáciou projektov skúsenosti.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nemá charakter projektu generujúceho príjmy. Jedná sa o projekt ktorý ma predovšetkým preventívny účinok smerujúci k zníženiu emisií (až 390 ton ročne skleníkových plynov) a zabezpečujúci surovinovo energetickú sebestačnosť v oblasti výroby a distribúcie tepla do verejných objektov </w:t>
            </w:r>
            <w:r w:rsidRPr="00A65052">
              <w:rPr>
                <w:rFonts w:ascii="Arial Narrow" w:eastAsia="Times New Roman" w:hAnsi="Arial Narrow" w:cs="Calibri"/>
                <w:color w:val="000000"/>
                <w:w w:val="75"/>
                <w:sz w:val="12"/>
                <w:szCs w:val="12"/>
                <w:lang w:eastAsia="sk-SK"/>
              </w:rPr>
              <w:lastRenderedPageBreak/>
              <w:t xml:space="preserve">mesta. Bez NFP z opatrenia 3.2 by nebolo možné projekt realizovať. Po ukončení realizácie projektu sa zabezpečí zvýšenie percenta tepla vyrobeného obnoviteľnými zdrojmi energie v SR a mesto po realizácii zdroja a teplovodnej rozvodnej siete z bezkanálových potrubí bude mať veľmi modernú európsku koncepciu energetiky, ktorá je v súlade so strategickými výhľadmi EÚ, je postavené na znižovaní spotreby fosílnych palív a ich nahradzovaní obnoviteľnými zdrojmi.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Mesto Sobrance hospodári s vyrovnaným rozpočtom a všetky náklady spojené s prevádzkou bude schopné pokryť s mestského rozpočtu viď. finančná analýza.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 základne v školsk. budove obce Slopná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00692361 - obec Slopná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417 572,76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Slopná leží v Manínskych vrchoch v doline prítoku Pružinky. Nadmorská výška v strede obce ja 317m n.m., v chotári 295-910 m n. m., na juhu zasahuje do hornatiny Strážovských vrchov.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intraviláne obce Slopná s počtom obyvateľov 486. Palivová základňa sa bude meniť v budove základnej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sú žiaci navštevujúci ZŠ, učitelia vyučujúci v škole a ostatný personál ZŠ.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zámerom projektu je výmena palivovej základne a tým pádom cieleného zníženia vypúšťania znečisťujúcich látok do ovzdušia.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znečisťujúcich látok v ovzduší a zníženie energetických strát  budovy základnej školy. Z uvedeného vyplýva, že obyvatelia obce a najmä žiaci ZŠ budú vystavovaní oveľa nižšiemu množstvu znečisťujúcich látok. Ide nielen o znečistenie ovzdušia, ale aj pôdy a taktiež vplyv na rastlinstvo, ktoré je v okolí základnej školy dôležité držať v čo najzdravšom stave.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Zateplením fasády a výmenou okien sa v škole zabezpečia priaznivejšie tepelné podmienky očakáva sa zníženie chorobnosti detí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obci docielené výrazné zníženie znečisťujúcich látok v ovzduší až o 87,12%,čo vedie k ochrane zdravia nielen detí navštevujúcich základnú školu a celkovo ľudí žijúcich v oklí ZŠ, ale aj rastlinstva a živočíchov, v rámci prevádzky školskej budovy dôjde k ušetreniu finančných prostriedkov až o 8 366,19 EUR. Sk a tieto prostriedky bude možné prefinancovať do skvalitnenia výučby napr. nakúpením školských pomôcok. Pri využívaní biomasy dôjde k využívaniu domáceho obnoviteľného zdroja tepelnej energie a tým sa využijú aj ďalšie možnosti pre vytváranie pracovných miest.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monitoring a finančnú kontrolu bude mať na zodpovednosti externá firma.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kontrolu projektu a personálne riadenie bude mať na zodpovednosti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Záverečný audit vypracuje audítor.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Etapizácia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etapa –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vykonané v súlade zo zákonom o verejnom obstarávaní a ukončené podpisom zmluvy s vybratými dodávateľmi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 realizácia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Výmena palivovej základne v ZŠ – z kotla na uhlie, na kotol na biomasu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Zateplenie fasády budovy ZŠ a výmena okien na základe výsledkov energetického auditu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vedená odborným stavebným dozorom.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 zakúpenie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traktora a štiepkovača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 kolaudácia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kotolne bude v réžii obce a starostlivosť o kotolňu bude mať na starosti technický  pracovník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Zadováženie biomasy na vykurovanie bude zabezpečovať obec z vlastných zdrojov za pomoci pracovníkov drobných obecných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orientovaný na využitie biomasy – obnoviteľného zdroja ako paliva, ktoré bude náhradou za uhlie. Nielen že dôjde k zníženiu množstva vypúšťaných emisií do ovzdušia, ale aj k zníženiu prašnosti v prostredí, v ktorom sa pohybujú deti. Taktiež biomasa je obnoviteľným zdrojom energie, ktorý si obec bude zabezpečovať sama a uhlie je zdroj vyčerpateľný a je potrebné ho dovážať (s porovnaním s biomasou) za znevýhodnené finančné podmienky.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Zamedzením energetických strát v budove jej zateplením a výmenou okien, sa očakávajú vhodnejšie tepelné podmienky na vyučovanie v budove ZŠ.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výmene technológie a dôjde k vylepšeniu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 Slopná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po ukončení realizácie aktivít projektu nebude vyžadovať žiadnu špeciálnu údržbu, nakoľko pôjde o automatizovanú prevádzku. Dva krát v týždni bude chodiť vysýpať popol k kotla miestny školník.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dodávku biomasy sa bude starať obec svojpomocne. Pracovné sily budú sprostredkované pracovníkmi drobných obecných služieb. Pracovník, ktorý bude obsluhovať traktor a štiepkovač je zamestnancom obce, ktorý má na starosti technickú údržbu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Palivové drevo sa bude ťažiť z urbáru lesov obce Slopná a obci z tejto ťažby nebudú vznikať ďalšie výdavky okrem pohonných hmôt na prepravu a výrobu štiepky, čo bude predstavovať sumu 900 EUR na sezónu.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Drevo určené na zoštiepkovanie a využívané na vykurovanie bude drevo kalamitné, prebierkové drevo a sukcesné zárasty.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ťažba bude pre miestne lesy len prospešná, pretože prispeje k zníženiu rozmnožovania lykožrúta a taktiež zamedzí k vzniknutiu požiarov v lese.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Využitie štiepky v CZT a modern.rozvodov-Žarnovica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36744921 - Žarnovická energetická,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2 553 333,09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Žarnovická energetická, s.r.o. je prevádzkovateľom centrálneho systému výroby a distribúcie tepla v meste Žarnovica. Centrálny systém je vybudovaný ako zdroj tepla pre zásobovanie teplom 1120 bytových domov, troch základných škôl, materskej škôlky, zdravotného strediska, Mestského kultúrneho strediska, Základnej umeleckej školy a objektu pošty. Zložkou terajšieho systému je jedna centrálna plynová kotolňa vyrábajúca 100% tepelnej energie s využitím zemného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Vyrobené teplo je distribuované k odberateľom primárnym potrubím, ktoré je súčasťou 4 - rúrkového systému. Dnes má viac ako 30 rokov a jeho zariadenia sú už za hranicou svojej životnosti. Vzhľadom na túto skutočnosť je celá sústava pod hranicou efektívnosti, vykazuje časté poruchy, vysoké straty tepla ako aj samotnej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Inštalovaný výkon súčasnej kotolne na zemný plyn: 10,43 MW.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potrubia: 7,9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výroba tepla dosahuje 40 199 GJ.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dôjde k rozšíreniu palivovej základne o drevnú štiepku, ktorá bude zásobovať mesto Žarnovica teplom a TÚV až v 78 %-nej miere. Zvyšných 22% tepla bude vyrobených zo zemného plynu. Následný prechod na spaľovanie drevnej štiepky tak zníži závislosť využívania uhľovodíkových palív.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 sústava zníži distribučné straty tepla a prispeje k odbúraniu tepelných nárokov na primárne </w:t>
            </w:r>
            <w:r w:rsidRPr="00A65052">
              <w:rPr>
                <w:rFonts w:ascii="Arial Narrow" w:eastAsia="Times New Roman" w:hAnsi="Arial Narrow" w:cs="Calibri"/>
                <w:color w:val="000000"/>
                <w:w w:val="75"/>
                <w:sz w:val="12"/>
                <w:szCs w:val="12"/>
                <w:lang w:eastAsia="sk-SK"/>
              </w:rPr>
              <w:lastRenderedPageBreak/>
              <w:t>palivo a následné ďalšie zníženie spotreby zemného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Priemerné ročné zníženie emisií skleníkových plynov prepočítaných na CO2 o 2629,286 t a SO2 o 0,0132 t v priebehu sledovaného obdobia;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energetickej efektívnosti (ročná úspora energie) o 3 876 GJ;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podielu výroby energie z obnoviteľných zdrojov o 2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Sociálny aspekt sa prejaví v stabilizácii poplatkov pre domácností za výrobu a distribúciu tepla a TÚV, ktoré by inak pri neustále rastúcom trende ceny a výkyvov dodávok zemného plynu neboli udržateľné.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Nadväzujúcim projektom výstavby ďalšieho kotla na spaľovanie drevnej štiepky sa rozšíri využitie potenciálu drevnej štiepky v regióne.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realizácie projektu dôjde k výstavbe kotla na biomasu o výkone 2 MW v priestore existujúcej plynovej kotolne. Za účelom zvýšenia efektívnosti dodávok tepla sa zmodernizuje komplexná sústava distribúcie tepla. Dôjde ku zámene charakteru 7,9 km dlhej distribučnej sústavy: neefektívny 4-rúrkový systém sa zmení na 2-rúrkový s domovými odovzdávacími stanicami tepla s decentralizovanou prípravou teplej úžitkovej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sa dotkne nasledujúcich stavebných objektov (podľa príslušnej PD, príloha č.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Strojné zariadenie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vonkajších rozvodov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Inštalácia DOSZ a DOSN č.1 až 52 v objektoch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Centrálny dispečing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a konateľa spoločnosti Ladislava Liptáka.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vybranou spoločnosťou na základe verejného obstarávania. Dodávateľskou cestou je riešený aj prísun biomasy do kotla počas prevádzky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ročná spotreba paliva dosahuje 4 700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 údržba kotla a celého systému bude zabezpečovaná vyškolenými pracovníkmi spoločnosti. Servisné stredisko kotlov na biomasu je vzdialené od Žarnovice 75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realizácie projektu bude vykonávať ekonómka projektu Katarína Ripčíková, pričom bude v prípade potreby prizvaná na výkon kontroly externá konzultačná spoločnosť.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Súčasná zastaraná technológia a nevyhovujúci technický stav systému centrálneho zásobovania teplom v Žarnovici je pre ďalšie využívanie sústavy z ekonomických či environmentálnych dôvodov neprijateľné. Pre zlepšenie hospodárskych výsledkov, spokojnosti spotrebiteľov pri zásobovaní tepelnou energiou a pre zlepšenie environmentálnych ukazovateľov je nevyhnutná reštrukturalizácia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výrazne prispeje k zvýšeniu efektívnosti výroby a distribúcie tepelnej energie a k zníženiu spotreby uhľovodíkových palív v regióne. Spotreba zemného plynu poklesne o 78%, čo v súčasnom období výkyvov dodávky zemného plynu výrazne prispeje k nezávislosti regiónu pri využívaní fosílnych palív na výrobu tepelnej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Pôjde o prvý projekt využitia drevnej štiepky v regióne, čím sa stane vzorovým príkladom aj pre ďalšie obdobné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zariadenia bude v správe spoločnosti Žarnovická energetická, s.r.o., ktorá disponuje potrebným personálnym, technickým, technologickým a materiálovým vybavením, ktoré je  nevyhnutné pre prevádzkovanie systému CZT.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Realizačný tím projektu je zložený z odborníkov, ktorí majú široké skúsenosti s realizáciou projektov v energetike. Vedúci projektového tímu Ladislav Lipták riadil už niekoľko projektov výstavby zdrojov na drevnú štiepku (Hriňová, Revúca) a nadobudol rozsiahle skúsenosti aj v tejto špecifickej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plne korešponduje s platnou legislatívou. Znížením využitia uhľovodíkových palív a ich náhradou drevnou štiepkou prispeje k naplneniu medzinárodných záväzkov Slovenskej republiky v oblasti zvyšovania podielu využívania obnoviteľných zdrojov energie.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plánovaných aktivít projektu bude udržateľnosť prevádzky projektu zabezpečená priamo spoločnosťou Žarnovická energetická, s.r.o. Nakoľko sa jedná o samostatný právny subjekt, náklady na výrobu a distribúciu tepla spoločnosti uhradia koneční spotrebitelia tepelnej energie, ktorým bude spoločnosť poplatky za poskytnuté služby priamo fakturovať. Poplatok stanovený ÚRSO je nastavený tak, aby pokryl všetky </w:t>
            </w:r>
            <w:r w:rsidRPr="00A65052">
              <w:rPr>
                <w:rFonts w:ascii="Arial Narrow" w:eastAsia="Times New Roman" w:hAnsi="Arial Narrow" w:cs="Calibri"/>
                <w:color w:val="000000"/>
                <w:w w:val="75"/>
                <w:sz w:val="12"/>
                <w:szCs w:val="12"/>
                <w:lang w:eastAsia="sk-SK"/>
              </w:rPr>
              <w:lastRenderedPageBreak/>
              <w:t>vzniknuté prevádzkové náklady a vytváral primeranú časť zisku.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blízkej budúcnosti sa predpokladá ďalšie napojenie obyvateľov, priemyslu a služieb na novo zrekonštruovanú sústavu centrálneho zásobovania teplom.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odstávky plynového kotla,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ročná úspora energie o 3 876 GJ,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 a noriem.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Kotoľňa so spaľovaním biomasy - ZŠ Švedlár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00329681 - Obec Švedlár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459 568,32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Švedlár administratívne patrí do okresu Gelnica v SZ časti Košického samosprávneho kraja v údolí Hnilca. Oblasť možno charakterizovať ako poľnohospodársky málo úrodnú, typicky horskú. Z geomorfologického hľadiska územie patrí do oblastí Slov. Rudohorie, celku Volovské vrchy. Stred obce leží v nadm. výške 482 m n. m. Environmentálna záťaž vyplýva hlavne z  činností priemyselných prevádzok a nedoriešených problémov komunálneho hospodárstva (čistenie odpad. vôd). Z hľadiska kvality ovzdušia  je pre  okres charakteristické pomerne silné znečistenie, ktoré ovplyvňujú predovšetkým imisie. Funguje tu  viacero   veľkých  a   stredných zdrojov znečisťovania ovzdušia. Najväčšími znečisťovateľmi v oblasti sú Calmit s.r.o., Bratislava, závod   Margecany, ktorý je jedným z  najväčších producentov emisií CO v SR a  Kovohuty, a.s. Krompachy. V TZL je významným zdrojom napr. Prakovská oceliarska spoločnosť. Na znečisťovaní sa podieľajú aj  kotolne na tuhé palivo. Z územia okresu bolo emitovaných cca  1 400  t emisií, najviac  CO, ktorého emisie v rámci okresu dosahujú hodnoty 1.0-5.01 T/km2 (údaj za rok 2005).  Medzi zdroje znečistenia v katastri obce patrí aj  ZŠ vo Švedlári, ktorá pozostáva zo 6 existujúcich objektov, vykurovaných na tuhé palivo (uhlie). Objekty ZŠ boli postavené na základe projektovej dokumentácie z r. 1960 a stavebné objekty sa realizovali v rokoch 1965-1967. Vlastníkom zariadenia je obec a prevádzkovateľom zariadenia základná škola, ktorej obec je zriaďovateľom.  V pavilóne MV1 v suteréne je existujúca kotolňa na tuhé palivo. Kotolňa produkuje ročne 1,03 t TZL, 1,69 t SO2, 0,5 t NO2, 4,703 t CO a 0,643 t organických látok.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rekonštrukcie kotolne bude zmena palivovej základne z uhlia  na biomasu, zabezpečenie požadovaného výkonu vykurovacieho systému pre zvýšenie jeho kapacity a následne zníženie nákladov na energiu. Zdrojom tepla bude automatická kotolňa na drevnú štiepku.  Samotná kotolňa sa nachádza v suteréne pavilónu MVI objektu ZŠ.  Nový zdroj tepla bude nízkotlaková kotolňa na drevnú štiepku. V kotolni sú navrhované dva kusy teplovodných kotlov na spaľovanie drevnej štiepky, každý o výkone 220,0 kW. Doprava paliva do kotlov bude zo skladu paliva pomocou skrutových dopravníkov zo skladu drevnej štiepky do medzizásobníka kotla. Celkový menovitý výkon kotolne bude 440,0 kW.  Účinnosť zariadenia  kotolne bude minimálne 90  %.  Výsledkom projektu  bude zníženie  produkcie tuhých znečisťujúcich látok o 33,937 %, SO2 o 27,430 %, NO2 o 44,395 %, CO o 28,750 % a TOC o 55,7 % a podstatné zníženie produkcie skleníkových plynov (viď. tab. 12 Technické a environmentálne ukazovatele, Opis projektu). Realizáciou projektu sa dosiahne zvýšenie inštalovaného príkonu zdroja na obnoviteľný zdroj energie na 0,48 MW. Ďalším dopadom projektu bude zvýšenie energetickej efektívnosti (zníženie spotreby energie)  o 306 GJ/rok. Celkovo sa zateplením objektu zníži energetická potreba zo 148,3 MWh/rok na 63,4 MWh/rok, čím sa dosiahne 57,3 %-né zníženie energetickej náročnosti objektu. Po realizácii projektu bude obec pokračovať v modernizovaní zariadenia zameraného na zlepšenie životného prostredia. Pôvodný kotol dá obec  po skončení realizácie projektu zlikvidovať a predloží RO doklad o jeho  likvidácii.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začiatku roku 2008 spracovala obec projektovú dokumentáciu na stavebné povolenie „Švedlár, Základná škola rekonštrukcia. Projekt rekonštrukcie kotolne pozostáva z jedného stavebného objektu - SO 01 Rekonštrukcia kotolne, prístavba, v rámci ktorého sa uskutočnia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kotolne bude zrealizovaná v pavilóne MV1 na mieste terajšej kotolne. Pre funkčnosť kotolne využívajúcej ako palivo drevnú štiepku sa pristaví jeho sklad a  ďalšie dve miestnosti s chodbou. Obvodové murivo prístavby je navrhované z betónového muriva, vnútorné steny a priečky tehlové. V konštrukcii nových podláh v časti prístavby je navrhovaná tepelná izolácia z polystyrénových dosiek v sklade paliva. V suteréne existujúcej časti objektu v sklade palív a chodbe bude strop opatrený  požiarnym sadrokartónom s vloženou izoláciou z minerálnej vlny. Celý objekt bude zateplený.  Dôjde tak k výraznému vylepšeniu tepelnotechnických vlastností konštrukcií, k estetizácii prostredia a energetickým úsporám. V kotolni budú inštalované dva kotly s  príkonom 0,48 MW na drevnú štiepku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a kontrolu projektu počas jeho realizácie bude v kompetencii obce Švedlár, ktorá bude pri jeho implementácií spolupracovať s externými odborníkmi, ktorý majú niekoľkoročné skúsenosti s realizáciou projektov podobného rozsahu a zamerania. Dodávateľským spôsobom obec doposiaľ realizovala projektovú dokumentáciu na stavebné povolenie a ešte dodávateľský plánuje realizovať verejné obstarávanie a rekonštrukciu kotolne. Interným spôsobom bude obec realizovať propagáciu, stavebný dozor a  administratívne činnosti spojené s implementáciu projektu. Interné finančné riadenie projektu bude uskutočňované súlade s  platnou legislatívou  a bude taktiež riadené vlastnými kapacitami obce. Indikátormi pre monitorovanie skutočného napredovania realizácie projektu bude zníženie energetickej náročnosti objektu. Monitoring, riadenie projektu  a iné špeciálne opatrenia pre zabezpečenie adekvátneho postupu  a využitia finančných prostriedkov budú tiež v kompetencii obce a  na týchto aktivitách sa nebude podieľať externá firma.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Švedlár.  V súčasnosti je vykurovanie zabezpečené tuhým palivom. Technický stav kotolne si vyžaduje nutnosť rekonštrukcie a následnej zmeny palivovej základne, nakoľko dochádza k únikom škodlivín do ovzdušia, k stratám v rozvodoch tepla a teplej vody.  Exhaláty hlavne v čase zimnej vykurovacej sezóny pri inverzii negatívne ovplyvňujú život obyvateľov v rodinných domoch sústredených v tejto časti obce. Novo navrhovaná kotolňa bude umiestnená v suteréne objektu. Svojimi technickými parametrami táto kotolňa na spaľovanie biomasy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Švedlár sa v zmysle požiadaviek programu hospodárskeho a sociálneho rozvoja snaží o zabezpečenie čo najracionálnejšieho zabezpečenia vykurovania zariadenia základnej školy. V zmysle  platného PHSR obce, Priorita 6.4 Skvalitnenie zariadení a  ponuky v oblasti občianskej vybavenosti, Opatrenie Zabezpečiť optimálne riešenie vykurovania základnej školy obec vyvíja aktivity na modernizáciu a rekonštrukciu zariadenia, v rámci ktorých podala Žiadosť o NFP v rámci ROP Opatrenie 1.1 Infraštruktúra vzdelávania (rekonštrukcia ZŠ okrem objektu kotolne a palivovej základne). Predkladaný projekt je plne v súlade s cieľom vybudovať v obci modernú ZŠ a zároveň s cieľom zlepšiť celkový stav životného prostredia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obec Švedlár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ktorej dodávka bude zabezpečená vo vlastnej réžii obce. Obec Švedlár má vo vlastníctve lesy o rozlohe cca 2303  ha, ktoré obhospodaruje Správa obecných lesov, s.r.o. Švedlár.  To je základným predpokladom toho, že si obec  dokáže  zabezpečovať palivo pre kotolňu vo svojej vlastnej  réžii. Obecné lesy  produkujú kvalitnú drevnú štiepku vhodnú na projektovaný typ kotlov. K dlhodobej udržateľnosti projektu prispieva aj jeho energetický prínos. Energetický audit budovy preukázal ročnú úsporu   306 GJ/rok, pri čom  predpokladá ročná úspora  na vykurovanie je vo výške    3 921,40   € v dôsledku zateplenia objektu a úspora  29 750 € v dôsledku zmeny palivovej základne v prospech vybraného variantu (vykurovanie na drevnú štiepku).  Výsledky posúdenia schopnosti obce a školy prevádzkovať ZŠ a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modernejších IKT  zariadení , environmentálnej výchovy a ďalších aktivít, ktoré prispejú  k zlepšeniu stavu životného prostredia. Projekt je ekonomicky efektívny len pri podpore z OP ŽP. V prípade nezískania podpory nebude projekt realizovaný, resp. obci  sa znížia možnosti pre ekonomicky efektívny spôsob vykurovania ZŠ.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biomasu - Dolný Kubín - Brezovec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36389331 - TEHOS,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1 198 403,44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v Dolnom Kubíne na sídlisku Brezovec tri blokové plynové kotolne, ktoré vykurujú bytové domy pre obyvateľov tohto sídliska. Nachádzajú sa na ul. Mierová, Ľ. Štúra a Tulská. Všetky kotolne sú vo vlastníctve žiadateľa. Žiadateľ má povolenie na podnikanie vo výrobe a rozvode tepla. Projekt sa plánuje realizovať v areáli tamojšej nemocnice na sídlisku Brezovec. Realizácia projektu bude mať lokálny dosah pokrývajúci celé sídlisko Brezovec. Kópiu z katastrálnej mapy s vyznačením miesta realizácie spolu s plánovanými novými rozvodmi uvádzame v prílohe tohto projektu. Plynová kotolňa na ul. Tulská je už v nevyhovujúcom technickom stave a vyžaduje si trvalú odstávku. Tento problém má negatívne enviromentálne dopady vzhľadom na vyššiu spotrebu plynu a následné vyššie emisie skleníkových vplyvov. Ďalší dôvod prečo je snaha realizovať tento projekt sú dobré, už existujúce skúsenosti biomasovej kotolne v meste Dolný Kubín, ale  na inom sídlisku – Bysterec. Realizáciou projektu sa prispeje aj k zlepšeniu životného prostredia, rozvoju regiónu,  a k zvýšeniu socio-ekonomického stavu obyvateľstva vďaka zníženiu výdavkov na teplo. Žiadateľovi bol daný súhlas na realizáciu uvedeného zámeru v areáli Nemocnice na základe Zmluvy o nájme nebytových priestorov medzi Žilinským samosprávnym krajom a firmou TEHOS, s .r.o., ktorú tiež prikladáme v prílohe.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nahradiť plynovú kotolňu na ul. Tulská v meste Dolný Kubín na sídlisku Brezovec, novou kotolňou využívajúcou obnoviteľný zdroj – biomasu (kúpa 2 kotlov na biomasu- jeden s výkonom 2MW a druhý s výkonom 3MW).  Táto sa bude nachádzať v areáli existujúcej nemocnice. Súčasne sa vybudujú nové teplovodné rozvody pre dotiahnutie teplej vody z novo-vybudovanej kotolne do existujúcich výmenníkových staníc (spolu 1.225m). Existujúce teplené rozvody sú po sídlisku Brezovec v dĺžke 3.000m. Ďalšou investíciou je vybudovanie haly na umiestnenie kotla na biomasu, obstaranie štiepkovača (na spracovanie drevnej biomasy na drevnú štiepku) a kúpe nákladného automobilu (na prepravu štiepky do kotolne). Biomasová kotolňa bude spaľovať palivo - drevnú štiepku. V zmysle článku VII. (Záruky) zmluvy medzi spoločnosťou TEHOS, s.r.o. a firmou Oravex, s.r.o., bude dodávateľ povinný dodávať štiepku, ktorá nebude klasifikovaná ako odpad. (Uvedenú zmluvu prikladáme u povinnej prílohe č.23). Po ukončení realizácie projektu sa zvýši inštalovaný výkon zodpovedajúci obnoviteľným zdrojom energie (OZE) z hodnoty 0 MW na 5 MW. V dôsledku likvidácie jednej plynovej kotolne dôjde k zníženiu emisií skleníkových plynov prepočítaných na CO2 plynúcych zo spaľovania plynu o 78,64%. Ako sa uvádza v súhrnnej technickej správe (priložená v prílohe k finančnej analýzy), účinnosť kotlov na biomasu je  u jedného 88% a druhého 89%.</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úspešného naplnenia cieľov projektu sme si stanovili metodologické postupy. Ide o nami vyskúšané metódy, ktoré sa nám  v minulosti pri realizovaní našich projektov osvedčili. Všetky plánované aktivity sú uskutočniteľné a nijako sa nevymykajú nad rámec bežných aktivít, s ktorými by projektový tím nemal skúsenosti. Celú realizáciu projektu bude organizačne zabezpečovať riaditeľ spoločnosti TEHOS, s .r.o., technicky bude zabezpečovať technický riaditeľ tejto spoločnosti. V prvotnej fáze sa vybuduje hala s rozmermi 12x20 m, ktorá bude súžiť ako prístrešok pre technológiu ako sklad štiepky. Súčasne bude prebiehať vybudovanie nových rozvodov teplovodného potrubia vo vybraných častiach sídliska Brezovec . Ďalším krokom bude kúpa dvoch kotlov, s celkovým inštalovaným výkonom 5MW.  Treťou fázou realizácie projektu bude kúpa jedného mobilného štiepkovača s hydraulickou rukou a jedného nákladného automobilu s kontajnerovým nosičom slúžiaceho na zvoz biomasy z výroby štiepky do miesta spaľovania.  Po spustení novej technológie budú pôvodné plynové kotle zlikvidované.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pre ktorú sa projekt realizuje sú obyvatelia sídliska Brezovec v meste Dolný Kubín. Vhodnosť projektu je a jeho realizácia je priamo spojená so socio-ekonomickou situáciou obyvateľstva v tejto časti mesta. Vďaka spaľovaniu biomasy - obnoviteľného zdroja energie sa zníži cena tepla pre domácnosti, ako jednej zo základných životných potrieb. Projekt vo svojom ideovom postupe nadväzuje na už dobre zrealizovaný projekt žiadateľom, v ktorom sa tiež vybudovala kotolňa na biomasu na sídlisku Bysterec. Tento predkladaný projekt je aj vyústením celkovej koncepcie a propagácie hlavných aktérov mesta a regionálneho rozvoja v komunikácii s obyvateľmi v prospech obnoviteľných zdrojov. V rámci celého mesta v posledných štyroch rokoch prebieha na všetkých sídliskách veľké zatepľovanie a výmena okien v jednotlivých bytových spoločenstvách. Žiadateľ, vzhľadom na to, že pôsobí dlhé roky v oblasti na ktorú žiada NFP, má dostatočné skúsenosti s technickým a organizačným zabezpečením projektu. Pracovníci žiadateľa majú skúsenosti s realizáciou podobného projektu. V roku 2005 spoločnosť TEHOS, s.r.o. vybudovala kotolňa na biomasu v meste Dolný Kubín na sídlisku Bysterec. Realizáciou uvedeného projektu pracovníci spoločnosti získali dostatočné skúsenosti, ktoré teraz môžu ďalej využiť. Žiadateľ je držiteľom oprávnenia na podnikania s výrobou tepla. Táto je priložená a je súčasťou povinných príloh.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udržateľnosť a výsledky projektu zabezpečené samotnou prevádzkou, ktorá je finančne návratná a bude vykazovať primerane hospodárenie. Výstupy projektu budú prevádzkované samotným žiadateľom.  Udržateľnosť projektu vidíme aj v tom, že sa prevádzkovaním štiepkovača vytvoria nové pracovné miesta pre miestnych obyvateľov. Z dôvodu participácie partnerov na projekte z viacerých  inštitúcií vytvorená spolupráca na miestnej a regionálne úrovni bude aj naďalej existovať. Vzhľadom na prínosy projektu, tento zanechá pozitívne stopy ako na úrovni samosprávy, keďže 100% vlastníkom žiadateľa je mesto Dolný Kubín.</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Inštalácia slneč. kolektorov na predohrev TV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00607274 - Psychiatrická nemocnica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393 130,12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Psychiatrická nemocnica vo Veľkom Záluží existuje už 50 rokov. Vek Psychiatrickej nemocnice sa podpísal aj na vykurovaní samotnej nemocnice. Na vykurovanie a ohrev TV bolo pri výstavbe psychiatrickej nemocnice inštalovaných 5 kotlov. Z dôvodu opotrebovanosti jednotlivých kotlov sú do dnešnej doby funkčne už iba štyri z pôvodných piatich kotlov. Z toho jeden je využívaný na ohrev TV a ďalšie dva sú využívané na vykurovanie. Štvrtý kotol je využívaný už iba ako náhradný v prípade poruchy jedného z kotlov. Výkon kotlov je z roka na rok menej postačujúci a je nutná ich výmena alebo navrhnutie adekvátneho zdroja vykurovania pomocou kombinácie s alternatívnymi zdrojmi energie.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zníženia energetickej náročnosti pristúpila Psychiatrická nemocnica vo Veľkom Záluží ku čiastočnej zmene palivovej základne pomocou inštalácie solárnych kolektorov, pomocou ktorých bude zabezpečovaný ohrev teplej vody. Inštalácia solárnych kolektorov zabezpečí ohrev TV postačujúcej pre zásobovanie celého areálu Psychiatrickej nemocnice. V budúcnosti Psychiatrická nemocnica plánuje modernizáciu kotlov na vykurovanie prostredníctvom výmeny horákov za nízkoemisné. Zabezpečí sa tým kompletné zhodnotenie palivovej základne, ktorá bude zabezpečovať dostatočnú energiu na vykurovanie a ohrev TV v celom areáli. Realizáciou predmetného projektu sa dosiahne zníženie energetickej náročnosti budov v areáli a taktiež sa dosiahne zníženie negatívneho vplyvu na životné prostredie.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inštaláciu 165 kusov vákuových plochých slnečných kolektorov na predohrev TV. Slnečné kolektory budú osadené cca 0,5 m, resp. 0,9 m nad úrovňou strechy kuchyne. Teplo získané zo slnečných kolektorov bude využívané na ohrev resp. predohrev teplej vody. Kolektory sú zapojené paralelne po 5 kusoch do blokov, ktoré sú takisto zapojené paralelne. Tepelný výkon kolektorov je navrhnutý  z prepočtu spotreby tepla na ohrev TV. Prístup bude zabezpečený jestvujúcimi oceľovými rebríkmi nachádzajúcimi sa na južnej a západnej strane objektu. Administratívnu stránku projektu zabezpečí Psychiatrická nemocnica vo vlastnej réžii projektovým manažérom.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riešenie nepostačujúcich energetických požiadaviek v Psychiatrickej nemocnici vo Veľkom Záluží. Žiadateľ z hľadiska predmetu činnosti, organizačného zabezpečenia, profesnej histórie nemá potrebnú kvalifikáciu a skúsenosti s realizáciou podobných projektov ani aktivít, na ktoré je projekt zameraný a preto celý projektový cyklus, vrátane komunikácie s riadiacim orgánom bude zabezpečovať externým dodávateľským spôsobom, prostredníctvom organizácie vybranej v súlade so zákonom o verejnom obstarávaní, ktorá má dostatočné skúsenosti a personálne zabezpečenie v implementácii projektov podobného typu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dôjde k zlepšeniu výkonu, ktorého výsledkom bude dostatočné množstvo tepla na ohrev vody. Inštaláciou slnečných kolektorov bude mať tiež za následok zníženie prevádzkových nákladov na zabezpečovanie vykurovania. Navrhované riešenie má pozitívny vplyv na ovzdušie, nakoľko pri výrobe tepla zo slnečných kolektorov nevznikajú žiadne splodiny. Dôjde k zníženiu tvorby splodín z existujúcej plynovej kotolne spaľujúcej naftový zemný plyn o cca 23,3%.</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Inštal.slneč.kolekt.a zatep.budov DD a DSS v Barci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00696854 - VIA LUX-DSS a ZpS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1 035 965,52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 dôchodcov a domov sociálnych služieb v Košiciach – Barci vznikol v roku 1990 vo vtedy novovpostavenej budove na Andraščíkovej ulici. Kapacita domova je 320 obyvateľov, pracuje tu 146 zamestnancov. Ide o zariadenie s celoročným pobytom, ktoré poskytuje starostlivosť poberateľom starobného dôchodku a občanom so zdravotným postihnutím. Ubytovanie je poskytované v 1 a 2-posteľových izbách, ďalej sa poskytuje strava, zaopatrenie a ďalšia činnosť.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slúži predovšetkým klientom z Košíc a okolia. Okres Košice IV je charakterizovaný indexom starnutia 162,5 a priemerným vekom obyvateľov temer 40 rokov (údaje z roku 2005), čo je viac ako v celom Košickom kraji. V okrese žije približne 6711 ľudí starších ako 65 rokov, pričom v okresoch Košice I až Košice IV ide o 25 419 osôb, v okrese Košice okolie ďalších 11 875 osôb.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Domov je umiestnený v Košiciach, v strede mestskej časti Barca, na Andraščíkovej ulici, v blízkosti kaštieľa a parku. Dosah projektu je lokálny až regionálny, klienti zariadenia pochádzajú z </w:t>
            </w:r>
            <w:r w:rsidRPr="00A65052">
              <w:rPr>
                <w:rFonts w:ascii="Arial Narrow" w:eastAsia="Times New Roman" w:hAnsi="Arial Narrow" w:cs="Calibri"/>
                <w:color w:val="000000"/>
                <w:w w:val="75"/>
                <w:sz w:val="12"/>
                <w:szCs w:val="12"/>
                <w:lang w:eastAsia="sk-SK"/>
              </w:rPr>
              <w:lastRenderedPageBreak/>
              <w:t>viacerých okresov. Územie mesta má podľa Environmentálnej regionalizácie životné prostredie narušované najmä veľkými zdrojmi znečistenia ovzdušia. Medzi veľké zdroje znečistenia ovzdušia patrí okrem U. S. Steelu, aj vápenka Carmeuse, košická tepláreň a spaľovňa odpadov v Kokšove - Bakši. Z hľadiska znečistenia ovzdušia patria Košice k najzaťaženejším územiam v SR (z hľadiska koncentrácií SO2, tuhých látok, NO2, CO, Pb, benzénu), preto ide o oblasť riadenia kvality ovzdušia. Okrem toho sú kontamináciou zaťažené podzemné a povrchové vody Podľa PHSR KSK medzi disparity environmentálneho charakteru v okrese Košice I až IV patrí nízka výdatnosť vodných zdrojov, vysoké znečistenie ovzdušia a nevhodné nakladanie s komunálnym odpadom. V území sa zatiaľ obnoviteľné zdroje energie využívajú v obmedzenom množstve.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a 2008 bola vypracovaná technická projektová dokumentácia na zateplenie budovy a na prípravu teplej úžitkovej vody solárnym systémom.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v priamej súvislosti s inými aktivitami, nenadväzuje ani nepodmieňuje iné projekty. Jeho realizácia je potrebná z environmentálnych dôvodov (zníženie emisií skleníkových plynov), ale aj z dôvodov ekonomických (DDaDSS vynakladá ročne výraznú časť rozpočtu na vykurovanie a prípravu teplej vody), zdravotných a sociálnych (nedostatočná tepelná izolácia predstavuje pre klientov domova dôchodcov zníženie komfortu a riziko pre ich zdravie).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prinesie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percentuálne zníženie emisií skleníkových plynov (CO2). To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ktoré z veľkej časti zabezpečia prípravu teplej úžitkovej vody – v prípade zariadenia tohto typu ide o výrazný prínos, vzhľadom na veľkú potrebu teplej vody pri starostlivosti o dôchodcov a ostatných klientov.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okien a zateplením budovy, sa ušetrí vyše 46 % tepla, a znížia sa emisie CO2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technológie za novú technológiu umožňujúcu inštaláciu kolektorov, prispôsobenú novej, nižšej potrebe vykurovania a využívajúcu modernejšie efektívnejšie technológie (kondenzačný kotol).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zníženie spotreby fosílnych palív a zníženie výdavkov za kúrenie.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Zlepšenie tepelnej pohody pre klientov zariadenia </w:t>
            </w:r>
            <w:r w:rsidRPr="00A65052">
              <w:rPr>
                <w:rFonts w:ascii="Arial Narrow" w:eastAsia="Times New Roman" w:hAnsi="Arial Narrow" w:cs="Calibri"/>
                <w:color w:val="000000"/>
                <w:w w:val="75"/>
                <w:sz w:val="12"/>
                <w:szCs w:val="12"/>
                <w:lang w:eastAsia="sk-SK"/>
              </w:rPr>
              <w:lastRenderedPageBreak/>
              <w:t>a pre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napĺňa cieľ výzvy – znižuje emisie skleníkových plynov a súčasne znižuje emisie základných znečisťujúcich látok.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v priamej súvislosti s inými aktivitami, nenadväzuje ani nepodmieňuje iné projekty.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slnečných kolektorov – 40 kusov, + podperné konštrukcie, potrubný rozvod, expanzná nádoba, výmenník tepla, zásobník TÚV, poistná zostava a riadiaci systém. Doohrev TÚV bude pozostávať z plynového kondenzačného kotla, výmenníka, zásobníka, poistnej zostavy a riadiaceho systému.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energetickej náročnosti objektov – zateplenie obvodového plášťa všetkých objektov, zateplenie striech a výmena existujúcich hliníkových okien. Súčasťou sú búracie práce, zvislé konštrukcie (kontaktný zatepľovací systém z fasádneho polystyrénu 100 mm), vodorovné konštrukcie (zateplenie strechy polystyrénovými izolačnými doskami), klampiarske výrobky, bleskozvod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sa dosiahne 23% krytie energetických požiadaviek na prípravu teplej pitnej vody, ďalšia úspora sa dosiahne zvýšením účinnosti v navrhnutom kondenzačnom kotle.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Zateplením budovy a výmenou okien sa dosiahne úspora tepla na vykurovanie 46,5 %.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Manažment projektu (a propagáciu) bude zabezpečovať priamo Domov dôchodcov a domov sociálnych služieb (útvar riaditeľky, ekonómka). Verejné obstarávanie na dodávateľa technológií a stavieb, na dozor a prípravu revíznej správy bude zrealizované v roku 2009, v súlade s platnými predpismi. Inštalácia kolektorov, zatepľovanie a výmena okien bude zabezpečená subdodávateľsky. Napredovanie výstavby bude kontrolované fyzicky na mieste. Po zrealizovaní bude technológia vyžadovať nenáročnú obsluhu, personál bude zaškolený dodávateľskou firmou.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prípravnej fáze projektu boli zhodnotené alternatívy realizácie zníženia emisií skleníkových plynov a energetickej náročnosti vykurovania a prípravy teplej úžitkovej vody v Domove dôchodcov: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 ponechanie súčasného stavu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inštalácia tepelných čerpadiel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inštalácia slnečných kolektorov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inštaláciou kotlov využívajúcich biomasu (pelety alebo drevnú štiepku) sa neuvažuje vzhľadom na polohu budovy v oblasti riadenia kvality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ohľadom na environmentálne, ekonomické a technické okolnosti sa prijalo rozhodnutie inštalovať len slnečné kolektory a všetky objekty zatepliť.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doterajších etapách projektu boli zhodnotené možnosti riešenia a vypracovaná projektová dokumentácia. Subjekt DDaDSS v súčasnosti prevádzkuje kotolňu na zemný plyn, prevádzka nových zariadení bude vyžadovať len zaškolenie personálu. Odborná spôsobilosť sa nevyžaduje.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inštalácie slnečných kolektorov a zníženia energetickej náročnosti budovy DD a DSS v Košiciach - Barci sa bude realizovať v jednej etape, po jeho ukončení sa predpokladá prevádzka počas celej doby životnosti stavieb a technologických súborov. V prípade slnečných kolektorov, prevádzku bude zabezpečovať (podobne ako to bolo v prípade vykurovania a prípravy TÚV doteraz) organizácia, prostredníctvom svojich zamestnancov. Z finančného hľadiska budú vďaka projektu možné pomerne výrazné úspory výdavkov na nákup zemného plynu.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Uskutočnená bola finančná analýza, príjmami domova dôchodcov sú najmä poplatky jeho klientov za poskytované služby, tie však pokrývajú len približne tretinu výdavkov zariadenia. Výrazným príjmom zariadenia sú dotácie od Košického samosprávneho kraja, ktorý garantuje prevádzku </w:t>
            </w:r>
            <w:r w:rsidRPr="00A65052">
              <w:rPr>
                <w:rFonts w:ascii="Arial Narrow" w:eastAsia="Times New Roman" w:hAnsi="Arial Narrow" w:cs="Calibri"/>
                <w:color w:val="000000"/>
                <w:w w:val="75"/>
                <w:sz w:val="12"/>
                <w:szCs w:val="12"/>
                <w:lang w:eastAsia="sk-SK"/>
              </w:rPr>
              <w:lastRenderedPageBreak/>
              <w:t>DD a DSS, a tým aj tohto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Efektív.využív.energií v budove ZŠ a MŠ v Rudníku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00309958 - Rudník (Myjava)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190 503,50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765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sa využíva  ako základná škola, školský klub detí, materská škola, internetová učebňa, pošta a nachádza sa tu i služobný byt, ktorý je obývaný. Základná škola pre 1. – 4. ročník je spádovou školou pre deti z okolitých obcí ako Poriadie, Hrašné a Stará Turá, časť Černochov Vrch.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základnej školy bola postavená v r. 1948 a doteraz je v pôvodnom stave. Pôvodné vykurovanie tuhým palivom bolo v r. 1999 nahradené vykurovaním na zemný plyn.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má značný potenciál v oblasti zvyšovania hospodárnosti prevádzky v spotrebe energií. Vzhľadom na pripravovanú legislatívu v oblasti energetickej náročnosti budov a očakávaný vývoj cien fosílnych palív, ktoré budú vytvárať silnejúci tlak na racionalizáciu spotreby tepla je nevyhnutné zefektívniť prevádzku.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obce je komplexné vybudovanie infraštruktúry a kvalitné životné prostredie v zmysle zásad trvalo udržateľného rozvoja.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kompletné zateplenie plášťa budovy školy, hydraulické vyregulovanie vykurovacej sústavy, kompletná výmena okien a inštalácia  solárnych kolektorov.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má dosiahnuť úspora energií, bezpečnosť, stabilita a kvalita dodávky tepla. Taktiež očakávame minimalizáciu nepriaznivých vplyvov na životné prostredie a v konečnom dôsledku i pozitívny dopad na cenu tepla. Stavom po realizácii budú značné úsporné opatrenia, efektívne využívanie energií a pozitívny dopad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bude široká verejnosť.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budú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Podpis zmluvy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Hydraulické vyregulovanie vykurovania a ohrev TÚV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Zateplenie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Kolaudácia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bude zodpovedná obec Rudník, konkrétne starosta obce Bc. Jaroslav Ferianec.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čiastočný úväzok a bude zodpovedná za realizáciu projektu a bude fyzicky uskutočňovať kontrolu priebehu  stavebných prác a dodávateľských faktúr, vypracovávať žiadosti o platbu a vyplňovať monitorovacie správy. Účtovné práce bude vykonávať zamestnanec úradu – účtovníčka, personalistika a mzdy a realizáciu platieb  bude vykonávať  - samostatný odborný referent, ktorý je taktiež zamestnancom úradu, stavebný dozor a verejné obstarávanie sa bude vykonávať externe.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opatrenia operačného programu.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Zmenou palivovej základne energetických zdrojov v prospech obnoviteľných zdrojov, zateplením obvodového plášťa, výmenou okien a hydraulickým vyregulovaním sa značne zníži energetická náročnosť a zníži sa znečisťovanie životného prostredia a ovzdušia.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pozitívum je vo väčšej nezávislosti od monopolných dodávateľov energií.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v oblasti so slabým znečistením ovzdušia a na jej území sú navrhnuté genofondovo významné lokality.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členom Združenia miest a obcí Myjavského regiónu, kde bol starosta obce  predsedom združenia  od roku 1998 do roku 2006. Ďalej je obec členom kopaničiarskeho regiónu Veľká Javorina – Bradlo, Regionálneho združenia miest a obcí Stredného Považia a Regionálneho združenia miest a obcí Jaslovské Bohunice.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skúsenosti s vypracovávaním projektov financovaných z fondov EÚ a národných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Združenia miest a obcí Myjavského regiónu bol vypracovaný Program hospodárskeho a sociálneho rozvoja obce Rudník. V rámci členstva v kopaničiarskom  regióne bol vypracovaný projekt na kanalizáciu obce, výstavbu cyklistických odpočívadiel a v roku 2007 obec podala projekt v programe cezhraničnej spolupráce SR- ČR : „Propagácia tradičného remesla košikárstva“.  V minulosti obec žiadala finančné prostriedky z programu „ Obnova dediny“.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je vytvoriť obec, ktorá bude úspešná a príťažlivá pre občanov obce i pre návštevníkov v podobe upravenej, čistej a zaujímavej lokality pre bývanie a trávenie voľného času. Obec s kompletne vybudovanou infraštruktúrou, obec s kvalitným životným prostredím.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využívaný širokou verejnosťou naďalej a náklady vzniknú v súvislosti s prípadnou údržbou , bežnými opravami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mzdovými nákladmi na pracovníka, ktorý bude obsluhovať a kontrolovať zariadenie. Obec vyčlení na prevádzku finančné zdroje z vlastného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sa predpokladajú nízke, nakoľko bezplatný chod slnečných kolektorov dodávateľ zabezpečuje na 20 – 30 rokov, decentralizácia výroby energie, krátka doba energetickej amortizácie ( menej ako 2 roky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ZŠ Klin - biomasa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00314544 - Obec Klin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532 253,42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aktuálnych údajov v obci žije celkom 2 134 obyvateľov. Predmetom projektu je objekt ZŠ Klín. ZŠ navštevuje celkom 335 žiakov. Budova ZŠ je situovaná  na okraji obce na vyvýšenom mieste. V súčasnosti je objekt ZŠ vykurovaný prostredníctvom kotolne na tuhé palivo (hnedé uhlie). V kotolni sú osadené dva kotle s max. výkonom 2 x 290 kW. Vykurovací systém je rozdelený na dva okruhy-ZŠ a telocvičňa. Radiátorové kohútiky sú čiastočne nefunkčné a niektoré netesnia. Vykurovacie telesá sú článkove, plechové, bez termostatických ventilov. Tento </w:t>
            </w:r>
            <w:r w:rsidRPr="00A65052">
              <w:rPr>
                <w:rFonts w:ascii="Arial Narrow" w:eastAsia="Times New Roman" w:hAnsi="Arial Narrow" w:cs="Calibri"/>
                <w:color w:val="000000"/>
                <w:w w:val="75"/>
                <w:sz w:val="12"/>
                <w:szCs w:val="12"/>
                <w:lang w:eastAsia="sk-SK"/>
              </w:rPr>
              <w:lastRenderedPageBreak/>
              <w:t>spôsob vykurovania v príslušnom objekte je nevyhovujúci z hľadiska súčasných nárokov na tepelnú pohodu prostredia, regulačné možnosti a ekonomickú prievádzku. Projektová dokumentácia pre rekonštrukciu bola spracovaná rámci projektu financovaného programom INTERREG IIIA PL-SR.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napojenie na vykurovaciu sústavu. Týmto opatrením sa dosiahnu ďalšie úspory energie a komfort vykurovania. V kotolni bude inštalovaný </w:t>
            </w:r>
            <w:r w:rsidRPr="00A65052">
              <w:rPr>
                <w:rFonts w:ascii="Arial Narrow" w:eastAsia="Times New Roman" w:hAnsi="Arial Narrow" w:cs="Calibri"/>
                <w:color w:val="000000"/>
                <w:w w:val="75"/>
                <w:sz w:val="12"/>
                <w:szCs w:val="12"/>
                <w:lang w:eastAsia="sk-SK"/>
              </w:rPr>
              <w:lastRenderedPageBreak/>
              <w:t xml:space="preserve">nový systém merania a regulácie, ktorý bude zabezpečovať hospodárnu prevádzku nového zdroja tepla v obdobiach kedy nie je potrebný plný výkon kotolne.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1 aktivita zameraná na zmenu palivovej základne;  zníženie emisií skleníkových plynov o 95,5% ; podiel výroby energie z obnoviteľných zdrojov vzrastie v roku 2015 na 501,7 MWh/rok.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prvej etape projektu sa pripraví VO a výber dodávateľa. Druhá etapa projektu - rekonštrukcia zdroja tepla a napojenie na vnútorné rozvody v ZŠ. Aktivity investičnej časti projektu: zdroj tepla/kotly; technológia zdroja tepla, elektroinštalácia, MaR; stavebné úpravy kotolne a skladu drevnej štiepky a peletiek, napájací uzol v objekte. Dĺžka realizácie projektu - 18 mesiacov. Ako zdroj tepla pre vykurovanie a ohrev TV budú osadené 2 ks teplovodných kotlov. Jeden na drevnú štiepku výkonom 300kW a druhý - záložný na peletky s výkonom 105kW. Indikátory – 2 ks kotlov, kapacita skladu </w:t>
            </w:r>
            <w:r w:rsidRPr="00A65052">
              <w:rPr>
                <w:rFonts w:ascii="Arial Narrow" w:eastAsia="Times New Roman" w:hAnsi="Arial Narrow" w:cs="Calibri"/>
                <w:color w:val="000000"/>
                <w:w w:val="75"/>
                <w:sz w:val="12"/>
                <w:szCs w:val="12"/>
                <w:lang w:eastAsia="sk-SK"/>
              </w:rPr>
              <w:lastRenderedPageBreak/>
              <w:t>drevnej štiepky - 60m3, sklad na peletky - 18m3. Riadenie a monitoring projektu - externý pracovník, v celkovom rozsahu 135 dní. Kontrolu projektu a internú finančnú kontrolu bude zabezpečovať obec vlastnými kapacitami, vo vlastnej réžii. Následne prevádzku teplovodnej kotolne bude zabezpečovať priamo obec.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východiskovú situáciu - zlý technický stav súčasného technologického zariadenia zdroja tepla, jeho nízku účinnosť, vysoké náklady na energie a strategickú dôležitosť pre obe je navrhnuté riešenie jedno z najvhodnejších a najefektívnejších. Použité zariadenia budú mať atest podľa predpisov platných v Slovenskej republike. Montážne práce budú vykonané v súlade s vyhl. 59/1982 a vyhl. 374/1990 SÚBP § 86 a 92. Sklad paliva bude technologicky riešený v súlade s vyhláškou SÚBP a BÚ </w:t>
            </w:r>
            <w:r w:rsidRPr="00A65052">
              <w:rPr>
                <w:rFonts w:ascii="Arial Narrow" w:eastAsia="Times New Roman" w:hAnsi="Arial Narrow" w:cs="Calibri"/>
                <w:color w:val="000000"/>
                <w:w w:val="75"/>
                <w:sz w:val="12"/>
                <w:szCs w:val="12"/>
                <w:lang w:eastAsia="sk-SK"/>
              </w:rPr>
              <w:lastRenderedPageBreak/>
              <w:t>č.93/1985 Z.z. Palivom pre kotle bude drevná štiepka s výhrevnosťou cca 16 MJ/kg. Ďalším alternatívnym palivom, ktoré je možné použiť pre tieto kotle sú drevné brikety, piliny, brikety a biomasa. Vykurovacia sústava bude izolovaná proti tepelným stratám. Prevádzku kotla  zabezpečuje vlastná automatika, ktorá je súčasťou dodávky kotla (automatická prevádzka kotolne, regulácia vykurovania, prevádzkové stavy, signalizácia, havarijné stavy a pod.). Budúcu prevádzku je možné považovať za prevádzku s občasným dohľadom. Súčasťou zariadenia bude nainštalovaný odlučovač pevných čiastíc a merač emisí čím sa zabezpečí trvalá kontrola dopadu na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bude prevádzka vykurovania objektu naďalej v pôsobnosti obce Klín. Personálne zabezpečenie prevádzky bude i naďalej riešené z vlastných zdrojov obce. Vyhradené technické zariadenia budú prekontrolované Technickou inšpekciou a odborným pracovníkom podľa typu zariadenia, ktorý o priebehu prehliadky vykoná písomný dokument.Obsluha zariadenia musí byť odborne spôsobilá v zmysle SÚBP č.25/1984 Z.z. v </w:t>
            </w:r>
            <w:r w:rsidRPr="00A65052">
              <w:rPr>
                <w:rFonts w:ascii="Arial Narrow" w:eastAsia="Times New Roman" w:hAnsi="Arial Narrow" w:cs="Calibri"/>
                <w:color w:val="000000"/>
                <w:w w:val="75"/>
                <w:sz w:val="12"/>
                <w:szCs w:val="12"/>
                <w:lang w:eastAsia="sk-SK"/>
              </w:rPr>
              <w:lastRenderedPageBreak/>
              <w:t>platnom znení. Súčasní pracovníci obce sú osobami spôsobilými na výkon danej činnosti a po absolvovaní riadneho zaškolenia budú oprávnení túto činnosť vykonávať. Finančné zabezpečenie prevádzky bude realizované zo zdrojov obce a keďže sa predpokladajú úspory pri výrobe a distribúcii tepla a tým nižšie náklady na prevádzku,  projekt bude finančne udržateľný. Na základe spracovanej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kotolní a vykurov. syst. Liptovská Lúžna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00315397 - Liptovská Lúžna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2 540 858,08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Liptovská Lúžna.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lokálny dosah.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Liptovská Lúžna je podhorská obec s 2 933 obyvateľmi, v produktívnom veku 1 852, nezamestnaných je 344. V obci nie sú rómski obyvatelia. Cieľová skupina projektu sú všetci občania obce. V obci je vodovod a kanalizácia s  ČOV. Rozvod plyn nie je vybudovaný.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národnými strategickými dokumentmi v oblasti životného prostredia a energetiky, s regionálnymi dokumentmi.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 Zvýšenie využívania OZ v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 nie sú zateplené, vykurované uhlím, elektricky.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príkon zariadení 1,478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kotlov 70%.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paliva: 334 t hnedého uhlia, 82 t koksu a 119 MWh el.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Ročne sa produkuje 4,524 t TZL, 6,818 t SO2, 1,453 t NOx, 18,720 t CO, 731,020 t CO2.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je vo FA.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sú tri kotolne na biomasu príkon 1,364 MW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o 4,075 t TZL, 6,519 t SO2, 1,004 t NOx, 17,972 t CO, 731,020 t CO2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1 406 MWh/rok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 budovy budú zateplené, celkom 6310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efektívnosť o 3 297GJ/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trojmesačnú zásobu  a  238 m rozvodov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zariadenia budú zlikvidované pr. 23 a FA.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Spotreba štiepky 645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výroby štiepky pr.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konkurenciaschopnosť. Finančné prostriedky ostávajú v regióne vybudovaním  systému výroby drevnej štiepky z miestnych zdrojov biomasy.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priamy vplyv na zdravie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v regióne modelom riešenia environmentálne vhodného vykurovania obecných objektov. Jeho výsledky je možne realizovať v okolitých obciach.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Pripráva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 ESOZ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 energetické audity, PD pre stavebné povolenie – STAVIMEX Slovakia, a.s. Bratislava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zhotoviteľa – PD, kotolne, zateplenie budov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konania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žiadateľa Ing. Albín Husarčík, Pavel Husarčík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Realizačná PD, projektant F a V s.r.o.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STAVIMEX Slovakia, a.s. Bratislava – 1 891 936,60 € s DPH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Zateplenie budov UNIOS, s.r.o. Zvolen- 773 588,50 € s DPH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žiadateľa Ing. Albín Husarčík, Pavel Husarčík -   riadenie; Ing. Viera Lovingerová - interná finančná kontrola, monitoring; Dudášová Marta - administrácia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potvrdila Štúdia uskutočniteľnosti, ktorá analyzovala aj variant s nakupovaním drevnej štiepky a variant rekonštrukcie súčasných uhoľných kotlov. Realizovaný variant je najvýhodnejší zo socio-ekonomického aj  environmentálneho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zastaranosť technológie s negatívnym dopadom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životného prostredia a zdravia obyvateľov v obci znížením emisií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3 nových pracovných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lepšie využívanie miestnych zdrojov dreva na prípravu štiepok, finančné prostriedky ostávajú v regióne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STAVIMEX Slovakia, a.s. – viac ako 50 MW inštalovaného výkonu kotlov na biomasu, 40 kmeňových zamestnancov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UNIOS s.r.o. –  100 zateplených objektov,  50 kmeňových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 zamestnanci –  obstarané investície v minulosti: domu smútku r. 2003 – 10 mil. Sk,  24 BJ r. 2001 – 24 mil.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Ekonomickú udržateľnosť potvrdila FA. Projekt generuje príjmy, negeneruje však výnosy – prevádzka bude tak ako pred realizáciou financovaná z rozpočtu obce. Finančné krytie je dostatočné, výška rozpočtu obce je  1 mil €, na pokrytie prevádzky postačuje 60 tis € ročne. V prípade, ak by nebolo možné projekt financovať pomocou NFP ale iba z úverových zdrojov, nároky na obecný rozpočet by vzrástli na viac ako 333 tis € ročne a projekt by nebol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po zrealizácii bude zabezpečená 3 vlastnými zamestnancami. Zodpovedný Pavel Husarčík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dosahovania environmentálnych parametrov je zabezpečená kvalitou nainštalovanej technológie – garantované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parametrov projektu - projektový manažér a externí pracovníci.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Rekonštr.kotol.obec.budov v okolí BB na biomasu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37996380 - Združ.obcíBioenergia Bystricko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6 553 768,39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 obce: Čierny Balog, Hiadeľ, Kordíky, Králiky, Ľubietová, Poniky, Riečka, Tajov. Regionálny dosah.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 je 10.342, nezamestnaných 701, rómsky obyvatelia sú v obciach  Čierny Balog a Poniky. Cieľová skupina projektu sú všetci občania obcí. Rozvod plyn nie je vybudovaný ani v jednej obci. Pri vykurovaní nie sú využívané OZ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a s regionálnymi dokumentmi živo</w:t>
            </w:r>
            <w:r>
              <w:rPr>
                <w:rFonts w:ascii="Arial Narrow" w:eastAsia="Times New Roman" w:hAnsi="Arial Narrow" w:cs="Calibri"/>
                <w:color w:val="000000"/>
                <w:w w:val="75"/>
                <w:sz w:val="12"/>
                <w:szCs w:val="12"/>
                <w:lang w:eastAsia="sk-SK"/>
              </w:rPr>
              <w:t xml:space="preserve">tného prostredia a energetiky.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15 kotolní na biomasu, vykurovanie 39 obecných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palivá – uhlie, koks, elektrina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celkový inštalovaný výkon: 5.452</w:t>
            </w:r>
            <w:r>
              <w:rPr>
                <w:rFonts w:ascii="Arial Narrow" w:eastAsia="Times New Roman" w:hAnsi="Arial Narrow" w:cs="Calibri"/>
                <w:color w:val="000000"/>
                <w:w w:val="75"/>
                <w:sz w:val="12"/>
                <w:szCs w:val="12"/>
                <w:lang w:eastAsia="sk-SK"/>
              </w:rPr>
              <w:t xml:space="preserve"> kW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ročne:   60,884 t ZZL (ekv. SO2)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2 643,37 t skleníkových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a po realizácii FA.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Zlepšia sa  environmentálne ukazovatele: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skleníkových plynov o 2 643,37 t/rok (ekv. CO2)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základných znečisťujúcich látok o 51,944 t/rok (ekv. SO2)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ekonomická sila regiónu. Výrobou  drevnej štiepky z miestnych zdrojov biomasy ostávajú finančné prostriedky v regióne.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w:t>
            </w:r>
            <w:r>
              <w:rPr>
                <w:rFonts w:ascii="Arial Narrow" w:eastAsia="Times New Roman" w:hAnsi="Arial Narrow" w:cs="Calibri"/>
                <w:color w:val="000000"/>
                <w:w w:val="75"/>
                <w:sz w:val="12"/>
                <w:szCs w:val="12"/>
                <w:lang w:eastAsia="sk-SK"/>
              </w:rPr>
              <w:t xml:space="preserve">fektívnosť o 10 720 GJ/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Uhoľné kotolne sa prebudujú  na 15 kotolní na biomasu o celkovom inštalovanom výkone 3,17 MW s ročn</w:t>
            </w:r>
            <w:r>
              <w:rPr>
                <w:rFonts w:ascii="Arial Narrow" w:eastAsia="Times New Roman" w:hAnsi="Arial Narrow" w:cs="Calibri"/>
                <w:color w:val="000000"/>
                <w:w w:val="75"/>
                <w:sz w:val="12"/>
                <w:szCs w:val="12"/>
                <w:lang w:eastAsia="sk-SK"/>
              </w:rPr>
              <w:t>ou výrobou tepla 4 954 MWH/rok.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w:t>
            </w:r>
            <w:r>
              <w:rPr>
                <w:rFonts w:ascii="Arial Narrow" w:eastAsia="Times New Roman" w:hAnsi="Arial Narrow" w:cs="Calibri"/>
                <w:color w:val="000000"/>
                <w:w w:val="75"/>
                <w:sz w:val="12"/>
                <w:szCs w:val="12"/>
                <w:lang w:eastAsia="sk-SK"/>
              </w:rPr>
              <w:t>odné kotle sa zlikvidujú pr.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Spotreba štiepky 1980 t  pr.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1 546 m rozvodov ,</w:t>
            </w:r>
            <w:r>
              <w:rPr>
                <w:rFonts w:ascii="Arial Narrow" w:eastAsia="Times New Roman" w:hAnsi="Arial Narrow" w:cs="Calibri"/>
                <w:color w:val="000000"/>
                <w:w w:val="75"/>
                <w:sz w:val="12"/>
                <w:szCs w:val="12"/>
                <w:lang w:eastAsia="sk-SK"/>
              </w:rPr>
              <w:t xml:space="preserve"> štyri sklady drevnej štiepky,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 regióne modelom riešenia environmentálne vhodného vykurovania obecných objektov vo viacerých obciach so spoločným systémom zásobovania palivom z miestnych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Menej zaťažené  životné prostredie bude mať priamy vplyv na zdravie obyvateľstva.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Príprava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Založenie Žiadateľa – Združenie obcí Bioenergia Bystricko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Finančná analýza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PD pre stavebné povolenia, Verejné obstarávanie, Stavebné konania, Podanie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projektovej dokumentácia, úprava ceny diela,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stavebných povolení a finančnej analýzy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Vlastná realizácia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projektant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Fabian &amp; Vaňko, s.r.o. Banská Bystrica – 6 792 006,86 € s DPH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 –výber po pridelení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–výber po pridelení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za   žiadateľa štatutár, starostovia a ekonómovia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PD skutočného vyhotovenia,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Kolaudácia a skúšobná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Ani jedna zo zúčastnených obcí nie je plynofikovaná. Obecné objekty v nich sú vykurované fosílnymi  palivami a elektricky, stav kotolní je nevyhovujúci až havarijný. Súčasný stav je ekonomicky a environmentálne neudržateľný. Rekonštrukcia kotolní na biomasu navrhovaná v projekte je preto jediným riešením. Zásobovanie palivom vlastnou technikou vylúči možnosť jeho nedostatku pri nakupovaní od dodávateľov vzhľadom na zložitú logistiku  a náročné terénne pomery.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 zlepšenie životného prostredia a zdravia obyvateľov v obciach znížením emisií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pozitívne socio-ekonomické dopady na obyvateľs</w:t>
            </w:r>
            <w:r>
              <w:rPr>
                <w:rFonts w:ascii="Arial Narrow" w:eastAsia="Times New Roman" w:hAnsi="Arial Narrow" w:cs="Calibri"/>
                <w:color w:val="000000"/>
                <w:w w:val="75"/>
                <w:sz w:val="12"/>
                <w:szCs w:val="12"/>
                <w:lang w:eastAsia="sk-SK"/>
              </w:rPr>
              <w:t>tvo, vytvorenie 21 pracovných</w:t>
            </w:r>
            <w:r w:rsidRPr="00A65052">
              <w:rPr>
                <w:rFonts w:ascii="Arial Narrow" w:eastAsia="Times New Roman" w:hAnsi="Arial Narrow" w:cs="Calibri"/>
                <w:color w:val="000000"/>
                <w:w w:val="75"/>
                <w:sz w:val="12"/>
                <w:szCs w:val="12"/>
                <w:lang w:eastAsia="sk-SK"/>
              </w:rPr>
              <w:t xml:space="preserve">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lepšie využívanie miestnych zdrojov dreva, finančné prostriedky       nebudú opúšťať región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Fabian &amp; Vaňko, s.r.o. Banská Bystrica – inžiniersko – odávateľ.  činnosť pri výstavbe kotolní v objeme viac ako 15 mil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Zamestnanci jednotlivých obcí –  obstarané investičné aktivity v minulosti: výstavba bytoviek, školských a zdravotných zariadení, domov smútku.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 Budú ju zabezpečovať vlastní zamestnanci.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Ekonomická udržateľnosť je zabezpečená. Projekt generuje príjmy, negeneruje však výnosy – prevádzka bude tak ako pred realizáciou financovaná z rozpočtov obcí. Finančné krytie je dostatočné, rozpočtov obcí sú cca 4250 mil. EUR, na pokrytie prevádzky je potrebných 313 tis. EUR ročne. V prípade, ak by nebolo možné projekt financovať pomocou NFP ale iba z úverových zdrojov, nároky na rozpočty obcí by vzrástli na viac ako 1,1. mil EUR ročne a projekt by nebol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21 vlastných zaškolených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environmentálnych parametrov je zabezpečená kvalitou nainštalovanej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a monitoring parametrov projektu zabezpečujú hlavný manager  projektu a starostovia obcí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Dôsledky klimat.zmeny a adaptač.opatr.v sektor.vSR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147 153,24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Agenda klimatickej zmeny a následných opatrení je jednou z priorít Európskej komisie (EK). Ich cieľom je vyrovnať sa s dôsledkamii klimatickej zmeny a sú navrhované a vykonávané jednak ako opatrenia zmierňujúce intenzitu jej dopadov ale tiež ako adaptácia systému na zmeny, ktoré sú už nevyhnutné. Zmierňujúce opatrenia majú globálny charakter, adaptačné opatrenia závisia od podmienok daného regiónu a sektora a vyžadujú si lokálny prístup.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Prepracované strategické adaptačné plány pre jednotlivé sektory a regióny majú severské krajiny a Holandsko, z našich susedov Maďarsko. Na Slovensku takáto stratégia absentuje v podstate na všetkých úrovniach. Doteraz boli vypracované len čiastkové, pomerne úzko zamerané štúdie možných adaptačných opatrení v sektore poľnohospodárstva a lesného a vodného hospodárstva. Užívateľom výsledkov projektu budú hlavne MŽP a relevantné inštitúcie jednotlivých rezortov.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prinesie hodnotenie dôsledkov klimatickej zmeny v nasledovných sektoroch: poľnohospodárstvo, vodné a lesné hospodárstvo, zdravie obyvateľstva, turistika, biodiverzita, energetika, doprava a posúdenie možných adaptačných opatrení v jednotlivých sektoroch. Nadväzne na hodnotenia jednotlivých sektorov bude vypracovaná celková štúdia hodnotiaca citlivosť jednotlivých regiónov Slovenska na klimatickú zmenu, zároveň bude vypracovaná ekonomická analýza jej dôsledkov a tiež možných adaptačných opatrení. Toto zabezpečí tvorbu relevantných podkladových materiálov pre centrálne orgány na vypracovanie národnej stratégie adaptačných opatrení ku klimatickej zmene. Výsledky projektu a z neho plynúce návrhy budú tiež poskytnuté relevantným inštitúciám v jednotlivých sektoroch a riadiacim orgánom na regionálnej a lokálnej úrovni, ktoré majú kompetencie a schopnosť takéto návrhy realizovať.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doterajší vývoj základných prvkov klímy /teplota, zrážky, sneh, extrémy počasia/ a určiť ich predpokladaný vývoj do roku 2100 uplatnením klimatických scenárov.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-stanoviť súbor indikátorov významných pre sledovanie zmien v danom sektore /napr. v sektore poľnohospodárstva výskyt škodcov/.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-analyzovať kolísanie indikátorov a ich dôsledky na daný sektor, stanoviť ich časový trend, zadefinovať vplyv kolísania klímy na daný sektor.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stanovených dôsledkov navrhnúť možné adaptačné opatrenia v danom sektore.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ekonomické dôsledky.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Koordináciu projektu, podkladové materiály pre popis vývoja klímy a klimatické hodnotenia urobí Slovenský hydrometeorologický ústav. Spracovatelia klimatických scenárov a hodnotení jednotlivých sektorov budú stanovení na základe výberového konania v súlade s príslušnými ustanoveniami zákona NR SR č.25/2006 z.z.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Agenda adaptácií na dôsledky klimatickej zmeny a taktiež rad odporúčaní na systémové riešenia prudko narastá vo všetkých relevantných dokumentoch EK -Zelená a Biela kniha EK a UNFCCC - Nairobský pracovný program. EK odhaduje, že obmedzenia vplyvu klimatickej zmeny budú ročne stáť krajiny EÚ okolo 0,5 % HDP. Príprava stratégie adaptačných opatrení na  úrovni štátu je v kompetencii centrálnych orgánov, ich implementáciu robia hlavne rezortné orgány a verejná správa. Na Slovensku sú čiastočným zdrojom informácií v danej oblasti správy Národného klimatického programu (NKP) a Národné správy SR o zmene klímy. V predkladanom projekte budú hodnotenia uskutočnené metódou indikátorov, čo umožní praktické využitie výsledkov ako pri tvorbe stratégie adaptačných opatrení, tak pri plánovaní ich implementácie. Systém indikátorov bude harmonizovaný s indikátormi používanými v celoeurópskom meradle.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Koordináciu projektu, klimatické podklady a hodnotenia vypracuje SHMÚ, ktorý dlhodobo vykonáva monitoring klimatického systému, koordinuje NKP a má dostatočné odborné zabezpečenie na klimatické hodnotenia. Hodnotenia jednotlivých sektorov pripravia odborné inštitúcie, ktoré vzídu z výberového konania.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súbor hodnotení a odporúčaní pre jednotlivé rezorty. Pred ukončením realizácie projektu budú jeho priebežné výsledky prezentované na zodpovedajúcich fórach a po jeho ukončení budú výsledky poskytnuté kompetentným centrálnym, rezortným a správnym orgánom. Analýza dôsledkov klimatickej zmeny a konkretizácia potrebných adaptačných opatrení bude pokračovať v rámci NKP aj po ukončení realizácie projektu. Výsledky projektu umožnia vypracovanie adekvátnej národnej adaptačnej stratégie, ktorá je žiaduca. Jej tvorba je v súlade s odporúčaniami UNFCCC a Slovensku umožní lepšiu kooperáciu na cezhraničných projektoch adaptačných opatrení. Adaptačné plány a ich implementácia na regionálnej a lokálnej úrovni je súčasťou dokumentov ako UNFCCC, ktorú Slovensko podpísalo, tak dokumentov EK, ktoré vyžadujú aktívne riešenie dôsledkov klimatickej zmeny od zodpovedných orgánov.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Prechod na výrobu tepla z biomasy v meste Šahy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31445659 - ENERGO - BYTOS,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1 487 339,42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ENERGO-BYTOS, spoločnosť s ručením obmedzeným, vznikla v roku 1993 v Šahách a je výrobcom a dodávateľom tepla pre obyvateľov tohto mesta. Vzhľadom na projekt je existujúca situácia nasledovná: Kotolne Sever a Stred vyrábajú teplo prostredníctvom plynových kotlov. Táto výroba je však značne neekologická a je podstatne efektívnejšie a zdravšie pre životné prostredie používať pre túto výrobu ako zdroj biomasu. Preto sme sa rozhodli východiskovú situáciu zmeniť.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budú samotní obyvatelia mesta, ktorých bolo k 31.12.2008 spolu 7 958. Pre špecifikovanie východiskovej situácie je vhodné spomenúť aj hodnoty merateľných ukazovateľov, pričom najdôležitejšou je hodnota emisií skleníkových plynov prepočítaných na CO2 a to 2826,39 t/rok. Tento ukazovateľ jasne potvrdzuje súčasné znečisťovanie ovzdušia z našej produkcie.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nám zo spomínaných 2 kotolní zostane kotolňa Sever, kde budú plynové kotle (typ – 4x Viessmann Paromat-Simplex 1750 kW + 4x CGW 140 kW, výkon -  7MW + 1,2MW) odstavené a nahradené kotlom na biomasu (typ – teplovodný kotol JUSTSEN JU-BIOMISER , výkon – 8,8 MW). Kotolňa Stred bude úplne odstavená z prevádzky. Medzi kotolňami bude vytvorený prepoj – rozvod, ktorý umožní presun tepla vyrobeného v kotolni Sever, toto bude rozvádzané prostredníctvom súčasných rozvodov z aktuálnej kotolne Stred. Toto umožní výrobu tepla z biomasy pre sídlisko Sever aj Stred.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Emisie znečisťujúcich látok zaznamenávajú vo väčšine mierne zvýšenie, ale toto je zanedbateľné, keďže ide o min. množstvá. Najvýzn. pokles majú emisie skleníkových plynov prepočítaných na CO2, ktoré klesnú z vysokej pôvodnej hodnoty 2826,39 na 0,00 t/rok. Taktiež sa zvýši inštalovaný príkon zdroja na OZE  a to z 0,00 na 8,80 MW.</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kotolne Sever budeme realizovať: úpravy a búracie práce vo vnútri objektu  a v areáli , výkopové práce, vybudovanie základov, denného skladu paliva a krytej skládky paliva v areáli objektu, napojenie technológie na skutkové rozvody a inžinierske siete a vybudovanie nového komínového telesa. Pre prepojenie kotolní Sever a Stred budeme realizovať: búracie práce a demontáže, zemné práce, úprava dna výkopov, montážne práce potrubí, kontrola zvarov, preplach potrubí a skúšky a zasypanie potrubí a konečné terénne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s podpornými aktivitami je obdobie realizácie určené na 14 mesiacov. Personálne a technické zabezpečenie projektu bude zastrešovať projektový manažér, technický a finančný manažér, ktorí sú našimi zamestnancami.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nášho projektu je „Zníženie znečistenia životného prostredia zmenou palivových základní na výrobu tepla z plynu na biomasu“ a na jeho dosiahnutie je potrebné zrealizovať stavebné úpravy a dobudovanie niektorých potrebných objektov a prevádzkových priestorov, aby boli uspôsobené na výmenu plynových kotlov na kotol používajúci biomasu. Súbežne budú realizované obidva stavebné objekty (Kotolňa Sever a Prepoj kotolní Sever a Stred), čo urýchli časový horizont realizácie a jasne hovorí v prospech nami zvoleného spôsobu.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je projekt vhodný na realizáciu, keďže prispeje k zlepšeniu životného prostredia v meste i v jeho okolí a tým podporí zníženie miery znečistenia ovzdušia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spoločnosť je spôsobilou na vykonávanie činností, ktoré sú výsledkom projektu. Vznikli sme v roku 1993 so zámerom výroby a distribúcie tepla z našich tepelných zdrojov. S výrobou a rozvodom tepla máme teda bohaté dlhoročné skúsenosti a taktiež disponujeme z personálneho hľadiska odborným a skúseným tímom ľudí.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plne funkčná prevádzka kotla na biomasu i tepelných rozvodov spájajúcich kotolne Sever a Stred. V každom nasledujúcom roku predpokladáme s vyrobeným množstvom tepla prostredníctvom tohto kotla vo výške 40 000 GJ/rok.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bude prevádzka zabezpečovaná 5 novými zamestnancami, ktorí budú technológiu obsluhovať. Finančné zabezpečenie bude z vlastných zdrojov, resp. zo zisku, ktorý pre nás vytvorí samotný projekt ako aj naša ostatná činnosť.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vyplýva, že doba návratnosti projektu, pokiaľ počítame s grantom, je 7 rokov, bez grantu táto hodnota stúpne na 12 rokov. Akumulované peňažné toky sú v rokoch 2009-2019 záporné. Pokrytie chýbajúcich prostriedkov  plánujeme riešiť využitím príjmov, ktoré vykazujeme z našej ďalšej podnikateľskej činnosti, teda z predaja tepla odberateľom z ostatných kotolní.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plynovej kotolne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31601685 - Bytherm,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1 798 137,66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Mesto Poltár, projekt má lokálny dosah.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Poltár je mesto s 5835 obyvateľmi, je tu silná rómska komunita. Vybudovaná je kompletná infraštruktúra. Cieľová skupina projektu sú všetci občania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strategickými dokumentmi v oblasti životného prostredia a energetiky, s regionálnymi dokumentmi.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regióne je problém produkcie skleníkových plynov, je malé využitie OZ. V súčasnosti vzhľadom na potenciál suroviny na výrobu drevnej štiepky sa pripravujú obdobné projekty v Detve, Lučenci.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 vysoká energetická náročnosť výroby tepla, malá účinnosť zariadení, havarijný technický stav, zvyšujú sa výrobných nákladov.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plynových kotloch 3 ks KDVE 250, 5 ks ETI 100, o účinnosti 75 %, sa spáli 1,5 mil m3 plynu, ktoré ročne vyprodukujú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0,122 t TZL, 0,015 t SO2, 2,385 t NOx, 0,963t CO, 2927,45 t CO2.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rozvodoch tepla sú straty . 4,2.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prepojenie  dvoch  tepelných okruhov.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Nainštaluje sa jeden kotol KOLBACH K8 – 3000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skleníkových plynov o 2 504,62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10,091 MWh/rok.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energetická efektívnosť o 1 292 GJ/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cena tepla, priemerný byt usporí cca 5000 Sk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Teplo sa bude dodávať pre 1167 domácností.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mesačnú zásobu  2862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Rekonštruuje sa 2476 m potrubia.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Zakúpi sa nakladač typu Claas Scorpion 7030, 6 kotlov sa zlikviduje pr.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Finančné prostriedky ostávajú v regióne, vybudovaním  systému výroby drevnej štiepky z miestnych zdrojov biomasy sa zvýši sa konkurencieschopnosť.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vplyv na zdravie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dopad aj rómsku komunitu.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Jeho výsledky možno realizovať v okolitých obciach.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 Príprava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rozvoja tepelného hospodárstva SEA BB.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ESOZ s.r.o. BB.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pre stavebné povolenie Fabian a Vaňko s.r.o. BB.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Územné a stavebné konanie.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Celú prípravnú fázu zabezpečovali odborní pracovníci oddelení MÚ pod vedením prednostu MÚ JUDr. Františka  Krajča a vedenie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OVS a výber zhotoviteľa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 víťaz OVS.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 víťaz OVS.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 víťaz OVS.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monitoring a kontrolu zabezpečujú pracovníci MÚ a zamestnanci spoločnosti, hlavný projektový manager Ing. Miroslav Hájiček.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zamestnanci  žiadateľa, dodávateľ, projektant. Zodpovedný Viera Bahledová vedúca oddelenia výstavby MÚ.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 Zodpovedný energetik spoločnosti Jaroslav Gálus.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potrebná vzhľadom na energetická náročnosť výroby tepla, malú účinnosť zariadení s negatívnym dopadom na životné prostredie, havarijný technický stav, vysokú cenu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Nízka kúpyschopnosť obyvateľstva nútia výrobcu znižovať výrobné náklady, snahe šetriť dochádza k riziku odpájania sa odberateľov a riešiť vykurovanie individuálne bez sledovania negatívnych environmentálnych dopadov a možnú likvidáciu centrálneho vykurovania.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Dostatok dendromasy vyrobenej v samotnom regióne zabezpečuje stabilné a ekonomicky výhodné toky surovín.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zabezpečuje - zlepšenie životného prostredia a zdravia obyvateľov v obci znížením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posilňuje sa ekonomická sila regiónu, finančné prostriedky ostávajú v  regióne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MU organizujú  investičnú výstavbu Mesta Poltár.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žiadateľa majú skúsenosti pri riadení investícií, v rokoch realizovali investície a opravy  v celkovej výške 15 mil SK pri budovaní KOS, Merania a regulácie, opravách rozvodov.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prevádzku je potrebná odborná  spôsobilosť daná legislatívou. Žiadateľ je držiteľom povolenia na  výrobu a rozvod tepla v zmysle zákona  657/2004 Z. z.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ekonomického hľadiska potvrdila FA.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Akumulované peňažné toky sú v prvých 15 rokoch časového horizontu kladné, v poslednom 16 roku (2024) časového horizontu sú záporné -14 008,46 €. V ďalších rokoch sú však akumulované peňažné toky  kladné, končí splácanie úveru a pokračujúce odpisy  generujú pozitívny peňažný tok. Projekt je  finančne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Percentuálny podiel výdavkov domácností za dodávku tepla a TUV klesá z 9% v roku 2010 na 5,8% v roku 2024. Projekt je sociálne únosný.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NFP je projekt neudržateľný, záporné finančné toky, zvýšenie ceny tepla o 4,63 €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zabezpečujú  vlastní zaškolení zamestnanci.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Udržateľnosť  projektu z hľadiska dosahovania environmentálnych parametrov je zabezpečená kvalitou nainštalovanej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a monitoring parametrov projektu zabezpečujú Judr. Krajčo , Ing Hajiček , externí pracovníci.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ZŠ a MŠ Nižný Slavkov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00327514 - Nižný Slavkov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986 492,53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sa nachádza v areáli ZŠ a MŠ v intraviláne obce Nižný Slavkov. Cieľovou skupinou sú žiaci (202), z toho 56 rómskych žiakov a pedagógovia školy. V obci žije 812 obyvateľov.  Projekt je v súlade so stratégiami rozvoja – viac Príloha 1, tab.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vykurovací systém  je na centrálny zdroj tepla – teplovodná kotolňa na tuhé palivo v havarijnom stave, chýba regulácia vykurovania, teplovodné rozvody zastaralé s poškodenou izoláciou, z dvoch kotlov je v prevádzkovateľnom stave jeden, distribučný systém nevyhovujúci bez ventilov, tepelná pohoda nedostatočná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pavilóny a kotolňa sú z hľadiska teplotechnickej ochrany na veľmi nízkej úrovni, uvedené do prevádzky pre rokom  1965.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vytvára mnohé environmentálne, ekonomické a sociálne problémy: vysoká spotreba vstupnej energie, vysoké hodnoty emisií a skleníkových plynov, vysoké náklady na vykurovanie, riziko ohrozenia výučby.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zmena palivovej základne z tuhého paliva na biomasu zavedením technologicky a energeticky efektívneho zariadenia (výkon 440kW) s príslušenstvom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paliva obstaraním technológie na spracovanie biomasy - traktor s nakladačom, príves, štiepkovač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energetických strát: výmena vonkajších rozvodov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potreby vstupnej energie o 25%,zníženie emisií základných znečisťujúcich látok o 78,9% a zníženie emisií skleníkových plynov o 100%  - opatrenia zmierňujúce dôsledky klimatických zmien/redukčné opatrenia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hodnôt ukazovateľov napr. počet aktivít zameraných na zmenu palivovej základne: 1, zníženie emisií PM2,5  v tonách/rok: 0,217,  zvýšenie podielu výroby energie z OZE – v MW/rok: 0/440 – viac tab.12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podpora zamestnanosti a skvalitnenie výučby v nadväznosti na schválený projekt Modernizácia a rekonštrukcia ZŠ a MŠ v obci Nižný Slavkov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napĺňanie nariadení o znižovaní emisií skleníkových plynov a využívania OZE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A1:Štúdia uskutočniteľnosti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A2: PD pre stavebné povolenie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A1 , A2: 10 - 12/08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zhotoviteľ: AZ therm, s.r.o.  vybraný na základe VO v termíne do 31.12.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vypracoval PD v rozsahu pre stavebné povolenie. Následne bolo vydané stavebné povolenie pre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A3: Príprava súťažných podkladov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A:4 Výber zhotoviteľa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A3 - 09/08 - 05/09, A4 - 10/2008 – 05/2008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osoba spôsobilá na výkon VO – Euroconsult, s.r.o., v období 09 – 10/2008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prebehlo VO na spracovanie PD pre stavebné povolenie, po predložení projektu začína prebiehať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obstarávanie ďalších oprávnených výdavkov projektu, ktoré ukončíme pred podpisom Zmluvy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A5:Realizácia predmetu ZoD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technol. kotolne, špeciálna technika pre výrobu biomasy)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A5: 06/09 – 01/2010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aktivita prebehne po podpise Zmluvy o NFP v súlade s PD pre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stavebné povolenie: stavebné konštrukcie, technológia kotolne a rozvodu tepla, elektrozariadenie kotolne,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protipožiarne zabezpečenie stavby, dohľad nad vykonávanými činnosťami bude mať stavebný dozor,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obstaraná bude technika na výrobu energetických vstupov (traktor  s prívesom, nakladač, štiepkovač).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A5:Skúšobná 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01 – 02/2010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po realizácii stavebných prác a dodávke technológií prebehne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skúšobná prevádzka kotolne.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Vydanie kolaudačných rozhodnutí na celú stavbu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02 – 04/2010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aktivita zahŕňa vydanie kolaudačného rozhodnutia pre stavbu, ktoré umožní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spustenie riadnej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od: 04/2010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ZŠ s MŠ, zahŕňa prevádzku kotolne, vykurovanie všetkých objektov ZŚ s MŠ,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období budú vytvorené 2 pracovné miesta, predpokladom je kuričský preukaz zamestnanca kotolne.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Publicita a informovanosť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06/09 – 04/10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projektový manažér: Ing. Jozef Kamenický a externý manažment projektu (monitorovacie   správy, ŽoP a iné podľa podmienok Zmluvy o NFP), žiadateľ zároveň zodpovedá za vykonanie internej           finančnej kontroly všetkých účtovných dokladov a úhrad v zmysle zmluvy o NFP, zároveň počas realizácie        projektu bude abezpečená publicita a informovanosť v zmysle tab. 11 Opis.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Zdôvodnením vhodnosti projektu je nevyhovujúci  technický/havarijný stav systému vykurovania a nutnosť riešenia zmeny palivovej základne z tuhého paliva (v prevádzke viac ako 40rokov) na biomasu. Kotolňa a teplovodné rozvody nevyhovujúce,  z dvoch kotlov je v prevádzkovateľnom stave jeden, v havarijnom stave je distribučný systém,  tepelná pohoda je nedostatočná.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Projektom dosiahneme energetické zefektívnenie prevádzky, ekologizáciu výroby tepla – vlastná výroba biomasy, zníženie emisií o 79%, zabezpečíme úsporu nákladov a odstránime stav, ktorý by mohol obmedziť vyučovací proces v ZŠ s MŠ.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bude ZŠ s MŠ, ktorej zriaďovateľom je obec. Z prevádzky nebudú generované žiadne príjmy, výsledky budú výlučne pre potreby školy. Potrebná spôsobilosť – kuričský preukaz.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Cieľovou skupinou je žiadateľ, žiaci školy 202 a pedagogickí pracovníci 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komplementárny so schváleným projektom Modernizácia a rekonštrukcia ZŠ a MŠ, ROP: zateplenie, oprava fasád, výmena okien. Spoločným riešením projektov dosiahneme ekonomickú, energetickú a ekologickú  prevádzku.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obec realizuje individuálny projekt Regulácia potokov v obci Nižný Slavkov - Slavkovský potok a Čierny močiar (podpora infraštruktúry) v rámci eeagrants,  zámerom projektu je riešenie protipovodňových opatrení v obci. Suma schváleného grantu je 540 017 EUR.  Zároveň obec aktívne rieši možnosti regenerácie obce v rámci ROP a programu leader spolu s partnermi zo Združenia Horná Torysa.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týmto deklaruje skúsenosti s realizáciou podobných projektov a kvalitu ĽZ.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finančný aspekt – projekt negeneruje príjem, žiadateľ bude výsledky projektu zabezpečovať z vlastných zdrojov - rozpočtu obce ako zriaďovateľa ZŠ s MŠ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prevádzkový aspekt – energetických vstupy zabezpečíme dopravnou a manipulačná technikou, časť dodávky dreva bude realizovaná zmluvným dodávateľom. Pre prevádzku budú vytvorené 2 pracovné miesta, pravidelne budú prebiehať opravy a údržba, zariadenie kotolne, bude plne automatické, vybavené mikroprocesorovým riadením všetkých riadiacich a kontrolných činností s výstupom na PC.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analýza – pre daný projekt bola vypracovaná príloha 2, ktorá rieši preukázanie ekonomickej udržateľnosti prevádzky pre projekt negenerujúci príjem.  Viac príloha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období rokov 05-08 dosahovala kladný HV, hospodári s dobrou finančnou disciplínou,  je finančne stabilná, závislá jedine na štruktúre a časovom pláne napĺňania rozpočtových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NFP24130120088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modernizác. MHD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9 109 754,25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má rozlohu 244 km2, žije v ňom cca. 235 000 obyv. a cca. 30 000 obyv. doň dochádza. Mesto poskytuje prostred. prevádzkovat. - Dopravného podniku mesta Košice, a.s. MHD pre obyv., návštevníkov a turistov. Na jej výkonoch sa podieľa električk. doprava pomerom 25 %, trolejbus. 6%, autobusy na plyn. pohon 13 % a autobusy na naft. pohon 56 % (r. 2008). Územie mesta sa podľa § 9 zákona č. 478/2002 Z.z. o ochrane ovzdušia a ktorým sa dopĺňa zákon č. 401/1998 Z.z. </w:t>
            </w:r>
            <w:r w:rsidRPr="00A65052">
              <w:rPr>
                <w:rFonts w:ascii="Arial Narrow" w:eastAsia="Times New Roman" w:hAnsi="Arial Narrow" w:cs="Calibri"/>
                <w:color w:val="000000"/>
                <w:w w:val="75"/>
                <w:sz w:val="12"/>
                <w:szCs w:val="12"/>
                <w:lang w:eastAsia="sk-SK"/>
              </w:rPr>
              <w:lastRenderedPageBreak/>
              <w:t>radí medzi oblasti vyžadujúce osobitnú ochranu ovzdušia, a to medzi oblasti riadenia kvality ovzdušia. Mesto Košice je na základe meraní zaradené do 3. Skup., tj. úroveň znečistenia ovzdušia je pod limitnými hodnotami, prípadne pod limitnými hodnotami zvýšenými o medzu tolerancie. Znečisťujúca látka, pre ktorú je mesto zaradené do 3. skupiny je SO2, NO2, Pb, CO a benzén. Najväčší problém kvality ovzdušia v SR aj vo väčšine európskych krajín predstavuje v súčasnosti znečistenie ovzdušia suspendovanými časticami (PM10). Tento environment. problém viedol žiadateľa k vyprac. žiadosti, ktorá má snahu o zníženie znečistenia ovzdušia PM10 prostred. prechodu prevádzky mestskej hromadnej dopravy z naft. autobusov na plynofik.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Košice má záujem o trvalé zlepšovanie ŽP a stavu kvality ovzdušia. Uvedená skutočnosť bude dosiahnutá prostredníctvom výmeny starých naftových autobusov (1 za rok vyprod. 0,144 t pevných častíc a cca. 14,407 t emisií) za 19 ks nových mestských kĺbových 18 metrových s pohonom na CNG (1 za rok vyprod. 0 kg pevných častíc cca. 0,38 t emisií). Bližší popis autobusov je </w:t>
            </w:r>
            <w:r w:rsidRPr="00A65052">
              <w:rPr>
                <w:rFonts w:ascii="Arial Narrow" w:eastAsia="Times New Roman" w:hAnsi="Arial Narrow" w:cs="Calibri"/>
                <w:color w:val="000000"/>
                <w:w w:val="75"/>
                <w:sz w:val="12"/>
                <w:szCs w:val="12"/>
                <w:lang w:eastAsia="sk-SK"/>
              </w:rPr>
              <w:lastRenderedPageBreak/>
              <w:t>obsiahnutý priamo v cenovej ponuke v prílohe 2 ŽoNFP. Realizáciou projektu bude vyprodukované o 97,36 % nižšie množstvo emisií znečisťujúcej látky PM10 na 1 autobus, čo priaznivo ovplyvní stav ŽP v meste Košice. Výfukový plyn autobusu s pohonom na CNG je bez zápachu a  sadzí a vozidlo má nižšiu hlučnosť motora. Vozidlá CNG majú dokonalú tesnosť palivového systému, čím sa minimalizujú úniky paliva do prírody, je predpoklad dlhšej životnosti. Náklady na pohon CNG sú nižšie o 0,083 EUR na jazdný km, čo pri ročnom výkone jedného autobusu 53.000 vozkm predstavuje úsporu 4 399 EUR. Tieto ušetrené finančné prostriedky môžu byť využité na úpravu ďalších vozidiel vozového parku. Zmodernizovaním vozového parku MHD v meste dôjde k zvýšeniu štandardu prepravy osôb, čo bude mať priaznivý vplyv na pohodlie pri cestovaní.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 aktivitou projektu je realizácia nákupu 19 ks nových plynofikovaných autobusov – dodávateľ bude vybraný na základe verejného obstarávania. Hl. aktivite bude predchádzať príprava súťažných podkladov, následne výber dodávateľa – súťaž bude vyhlásená formou verejnej súťaže. Po realizácii hl. aktivity mesto zabezpečí odstavenie starých autobusov na naft. pohon – autobusy určené na vyradenie budú identifik. na základe veku, technického stavu, poruchovosti a bezpečnosti. Mesto Košice už v súčasnosti </w:t>
            </w:r>
            <w:r w:rsidRPr="00A65052">
              <w:rPr>
                <w:rFonts w:ascii="Arial Narrow" w:eastAsia="Times New Roman" w:hAnsi="Arial Narrow" w:cs="Calibri"/>
                <w:color w:val="000000"/>
                <w:w w:val="75"/>
                <w:sz w:val="12"/>
                <w:szCs w:val="12"/>
                <w:lang w:eastAsia="sk-SK"/>
              </w:rPr>
              <w:lastRenderedPageBreak/>
              <w:t>disponuje 19 ks naft. autobusov, ktoré budú nahradené novým autobusmi na CNG pohon ako podmienky oprávnenosti projektu. Nové autobusy budú po vykonaní obhliadky, pridelení EČ nasadené do ostrej prevádzky. Riadenie projektu ako podporná aktivita hl. aktivity zahŕňa externý manažment projektu a zapojenie interného personálu do implement. projektu. Publicita prebehne v súlade so Zmluvou o NFP. Indikátory budú monitorované prostred. fyzickej kontroly autobusov. Zníženie emisií znečisť. látky PM10 bude realizované meraním emisií. Predkl. projekt bude prevádzk. DPMK, a.s., ktorý je zriadený mestom a mesto je jeho 100% akcionárom. Mesto má podpís. zmluvu o výkonoch vo verejnom záujme.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Nevyhnutná potreba obnovy vozového parku autobusov vznikla z dôvodu technickej opotrebovanosti autobusov a ich priemerného veku - skutočný priemerný vek od doby zaradenia do prevádzky je 10,05 rokov a skutočný priemerný vek po renovácii je 8,65 rokov. Územie mesta Košice sa podľa § 9 zákona č. 478/2002 Z.z. o ochrane ovzdušia a ktorým sa dopĺňa zákon č. 401/1998 Z.z. o poplatkoch za znečisťovanie ovzdušia v znení neskorších </w:t>
            </w:r>
            <w:r w:rsidRPr="00A65052">
              <w:rPr>
                <w:rFonts w:ascii="Arial Narrow" w:eastAsia="Times New Roman" w:hAnsi="Arial Narrow" w:cs="Calibri"/>
                <w:color w:val="000000"/>
                <w:w w:val="75"/>
                <w:sz w:val="12"/>
                <w:szCs w:val="12"/>
                <w:lang w:eastAsia="sk-SK"/>
              </w:rPr>
              <w:lastRenderedPageBreak/>
              <w:t>predpisov radí medzi oblasti vyžadujúce osobitnú ochranu ovzdušia, a to medzi oblasti riadenia kvality ovzdušia. Z tohto dôvodu je potrebné trvalo chrániť životné prostredie aj prostredníctvom modernizácie vozového parku, čím dôjde k zníženiu emisií. Na území mesta sa nachádza plnička CNG (Compressed Natural Gas) vybudovaná v priebehu roka 2002. Investorom výstavby bol SPP, a.s., ktorý je jej vlastníkom a taktiež aj prevádzkovateľom. Plnička CNG je postavená v areáli DPMK, obsluhu zabezpečuje stála služba SPP, a.s.. Bližší popis plniacej stanice CNG je v prílohe. Mesto Košice má uzatvorenú právoplatnú zmluvu o výkonoch vo verejnom záujme s DPMK, a.s. Z tohto dôvodu bude zabezpečovať prevádzku projektu. Mesto ako žiadateľ disponuje relevant. licenciami viď pr. 23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Košice neustále investuje do modernizácie vozového parku MHD a má plánované ďalšie rozvojové projekty a zámery v oblasti ochrany a zveľaďovania ŽP. Autobusy po technickej a ekonomickej dobe životnosti vyvolali nutnú obnovu vozového parku. V IV. štvrťroku 2007 bolo obstaraných 10 krátkych 12m nízkopodlažných autobusov a v I. štvrťroku 2008 9 krátkych s </w:t>
            </w:r>
            <w:r w:rsidRPr="00A65052">
              <w:rPr>
                <w:rFonts w:ascii="Arial Narrow" w:eastAsia="Times New Roman" w:hAnsi="Arial Narrow" w:cs="Calibri"/>
                <w:color w:val="000000"/>
                <w:w w:val="75"/>
                <w:sz w:val="12"/>
                <w:szCs w:val="12"/>
                <w:lang w:eastAsia="sk-SK"/>
              </w:rPr>
              <w:lastRenderedPageBreak/>
              <w:t>ponohom na plyn – CNG a v 1. štvrťroku 2009 10 18m-ových nízkopodlažných autobusov s plynovým pohonom (CNG). V rámci zámeru zvyšovania počtu autobusov s pohonom CNG bola rozšírená aj plnička CNG, ktorá sa nachádza v areáli dopravného podniku. Zmena v štruktúre vozového parku CNG/nafta je premietnutá aj v plánovaných jazdných výkonoch. Projekt  je udržateľný a plánuje sa jeho ďalší rozvoj prostredníctvom pokračujúcej modernizácie vozového parku MHD. Udržateľnosť projektu vidíme najmä vo vysokom dopyte po službe vzhľadom k tomu, že ceny pohonných hmôt budú rásť a verejná hromadná doprava bude alternatívou k používaniu súkromných motorových vozidiel hlavne na kratších trasách. Po skončení financovania projektu zo zdrojov ŠF EU bude projekt na základe existujúcich dotačných pravidiel zo strany mesta ekonomicky samostatný a efektívny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Ekologická MHD v Trnave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36249840 - Slovenská autobusová doprava Trnava, akc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5 982 224,07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Trnava, a.s. má uzavretú zmluvu na vykonávanie dopravy vo verejnom záujme s mestom Trnava.  SAD zabezpečuje dopravu mestskou hromadnou dopravou v mestách Trnava, Piešťany, Senica a Hlohovec  a prímestskou dopravou z trnavského kraja do okolitých krajov. Priemerne ročne v MHD Trnava prepravíme 3,75 mil. cestujúcich. SAD prevádzkuje celkom 295 autobusov pre všetky typy dopravy, z toho v MHD Trnava je zaradených 34 autobusov. Spoločnosť zaviedla systém manažérstva kvality  ISO 9001-2000 ako aj systém environmentálneho manažérstva ISO 14001:2005. Spoločnosť plánovala zač. r. 2009 nákup nových autobusov, kt. pozastavila v dôsledku krízy. Vzhľadom k výraznému ovplyvňovaniu životného prostredia vypúšťaním škodlivín vo výfukových plynoch, spoločnosť má záujem v MHD Trnava vymeniť súčasné autobusy za plynofikované autobusy. Plynofikácia autobusov sa ukazuje efektívna nielen z pohľadu ochrany životného prostredia, ale aj zníženia prevádzkových nákladov prevádzkovateľa verejnej dopravy. Spoločnosť je významný zamestnávateľ v Trnavskom samosprávnom kraji, v spoločnosti pracuje 480 zamestnancov.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mať SAD Trnava, a.s. vybudovanú vlastnú CNG plniacu stanicu v Trnave, nových 19 mestských nízkopodlažných autobusov s pohonom na stlačený zemný plyn, zaškolených zamestnancov na používanie nových autobusov a obsluhu CNG stanice. Nové autobusy nahradia staré autobusy pri prevádzke mestskej hromadnej dopravy v meste Trnava a budú používané na všetkých linkách. Predpokladáme, že za rok nové autobusy najazdia takmer 690 tis. km. Staré autobusy budú vyradené a zošrotované. Plynofikácia autobusov prispeje k zníženiu produkcie škodlivých emisií (o viac než 92% v porovnaní so súčasnými vozidlami). Plynofikáciou optimalizujeme prevádzkové náklady na pohonné hmoty a údržbu. Budeme profitovať z nižšej ceny 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zabezpečíme aktivitou 1: výstavbou CNG čerpacej stanice podľa projektovej dokumentácie a stavebného povolenia, aktivitou 2: nákupom mestských nízkopodlažných autobusov s pohonom na stlačený zemný plyn (CNG palivo). V  aktivitách bude realizované aj zaškolenie zamestnancov na prevádzku nového typu autobusu a obsluhu CNG stanice.  Externí dodávatelia vzídu z verejného obstarávania, ktoré bude realizované po schválení NFP. Aktivita Riadenie projektu zabezpečuje prácu projektového tímu, riadenie, kontrolu a administratívne zabezpečenie projektu. SAD využije služby externého manažmentu projektov, za riadenie a kontrolu projektu bude zodpovedná externá firma so skúsenosťami v oblasti implementácie štrukturálnych fondov. Internú finančnú kontrolu bude zabezpečovať finančný riaditeľ spoločnosti  v spolupráci s auditorom. Aktivita Publicita a informovanosť zabezpečí plnenie úloh definovaných pre publicitu projektu v príslušnom manuály.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19 nových autobusov zníži o 92,13%.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autobusy nevyžadujú vysoké náklady na opravu. Optimalizáciou nákladov sa v strednodobom horizonte vytvoria možnosti investície na rozšírenie počtu vozidiel na plynový pohon aj pre ostatné druhy dopravy. SAD Trnava, a.s. má skúsenosti s realizáciou projektov pri zavádzaní ISO noriem do systému riadenia a činnosti spoločnosti. SAD Trnava, a.s. je významný partner Trnavského samosprávneho kraja a zabezpečuje dopravnú obslužnosť regiónu podľa požiadaviek samosprávy a jednotlivých obcí.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nasledujúcich rokoch v prevádzke 19 autobusov na zemný plyn, ktoré budú plnené stlačeným plynom na vlastnej CNG čerpacej stanici. Vysoká investícia na obstaranie autobusov a výstavbu CNG stanice bude kompenzovaná znížením prevádzkových nákladov: nákladov na naftu, nákladov na opravu a údržbu.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obcí, povinnosť ktorej vyplýva zo zákona 168/1996 Z.z.   o cestnej doprave. Z finančnej analýzy vyplýva, že žiadateľ takúto investíciu nedokáže pokryť z prevádzkového zisku, čo je dôvodom, prečo žiada o nenávratný finančný príspevok.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m. Nemšová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1 208 511,24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kultúrnom centre, v 3 objektoch materskej škôlky, v športovej hale, na kúpalisku a v objekte Nemšovského telovýchovneho spolku. Všetky objekty patria do vlastníctva mesta a majú vlastný zdroj tepla. Inštalovaný počet kotlov na plyn v týchto objektoch je 19 kotlov, ktoré tvoria celkový tepelný výkon 1215 kW, 1250 kW tepelný príkon, vyrobia 2382 tis. kW tepla, načo spotrebujú 112256 m3 zemného plynu ročne a vyprodukujú 212,212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nášho mesta a celej spoločnosti. V minulosti sme nedokázali prefinancovať modernizáciu celého vykurovacieho systému v týchto objektoch.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ale demontujú sa 2 ks kotlov, ktoré doposiaľ slúžili ako rezerva. Celkovo bude inštalovaných 33 solárnych panelov o ploche 79,2m2, 22 tepelných čerpadiel o výkone 726 kW, čo zabezpečí zníženie ročnej spotreby ZPN v riešených objektoch na 4318m3 a zníženie vyprodukovaných emisií CO2 na 8,162 t/r. Realizáciou projektu dôjde k redukcii spotreby ZPN, ako aj k redukcii emisií ako základných znečisťujúcich látok o 96,08 %, tak aj skleníkových plynov (CO2) o 96,15 % oproti pôvodnému stavu. Po ekonomickej stránke sa jedná o úsporu až 60-70% nákladov za energiu. Výsledok projektu bude mať pozitívny vplyv na kvalitu života obyvateľov a návštevníkov nášho mesta. Po realizácii projektu predpokladáme vykonávať údržbu a servis zakúpených technológií v pravidelných intervaloch v súlade s odporúčaniami projektanta.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primátora p. Jána Mindára a poverených zamestnancov mestského úradu v Nemšovej.</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mesto nebude z vlastných a úverových zdrojov daný projekt realizovať, a tým sa nedosiahnu energetické úspory vykurovacieho systému v objektoch mesta Nemšová,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33 solárnych panelov o ploche 79,2m2 a 22 tepelných čerpadiel o výkone 726 kW, čo zabezpečí zníženie spotreby ZPN, ako aj zníženie emisií ako základných znečisťujúcich látok o 96,08 %, tak aj skleníkových plynov (CO2) o 96,15 % oproti pôvodnému 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Nemšová pod vedením primátora Jána Mindára spolu so zamestnancami na mestskom úrade má dlhoročné skúsenosti s realizáciou investičných projektov. Z posledných veľkých investičných akcií bola schválená ŽoNFP na Mestské múzeum Nemšová (2008) v objeme 0,39 mil.Eur/11,8 mil.Sk a na rekonštrukciu ZŠ (2008) v objeme 0,9 mil.Eur/ 27,0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ktoré vo výške 5% nebude mať negatívny dopad na rozpočet mesta. Mesto Nemšová bude mať v rozpočte každoročne vydelené prostriedky na prevádzku zrealizovaného projektu. Udržateľnosť výsledkov projektu v stanovenom rozsahu a kvalite bude zabezpečovať aj personálne vybavenie MÚ. Osoby podielajúce sa na realizácii projektu poverené primátorom budú prednosta Pavel Králik a vedúca finančného oddelenia a správy majetku Jarmila Savková, ktorí majú bohaté skúsenosti s realizáciou podobných projektov. Po realizácii projektu budeme pravidelne vykonávať činnosti údržby a budeme tak predchádzať možným vznikom nepredpokladaných nákladov. Realizácia projektu je v súlade so strategickými a rozvojovými dokumentmi mesta, ako je PHSR a územný plán mesta Nemšová.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ZŠ Heľpa, zmena palivovej zák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170 696,46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Heľpa je veľkou vidieckou obcou situovanou na Stredn. Slovensku s počtom obyvateľov 2863. Oblasť možno charakterizovať ako vidiecku, typicky horskú. Nevýhodou je energet. náročnosť súvisiaca s klimat. podmienk. okresu a tým vysoké náklady na vykurovanie budov v predmetnej oblasti, počet vykurovacch dní je v zmysle STN  223 dní. Z hľadiska kvality ovzdušia je pre okres charakter. pomerne silné znečistenie, ktoré ovplyv. predovšetkým imisie. Najvýznamn. znečisťovateľmi ovzdušia strednopohronskej oblasti, ktorej súčasťou je i okres Brezno sú Mostáreň a.s. Brezno, Petrochema š.p. Dubová, Železiarne a.s. Podbrezová, Biotika a. s. Slov. Ľupča atď. Funguje tu viacero veľkých a  stredných zdrojov znečisťovania ovzdušia. Na znečisťovaní sa podieľajú aj  kotolne na tuhé palivo. Medzi zdroje znečistenia v katastri obce patrí aj  ZŠ v Heľpe. Vlastníkom zariadenia je obec a prevádzkovateľom zariadenia ZŠ, ktorej obec je zriaďovateľom. Kotolňa produkuje ročne 0,681 t TZL, 1,014 t SO2, 0,33 t NO2, 3,1 t CO a 0,425 t org. látok. V súčasnosti je objekt zásobovaný teplom z kotolne na uhlie kotlom VZB IV. Kotolňa je za hranicou techn. a morálnej životnosti.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rekonštr. kotolne bude zmena palivovej základne z uhlia na biomasu. Zdrojom tepla bude automat. kotolňa na drevnú štiepku. Samotná kotolňa sa nachádza na mieste existujúcej. Projekt rieši osadenie kotolne a strojovne, prepojenie rozvodu potrubia ÚK, elektroinštal. a stavebné úpravy. Rozsah navrhnutia rekonštr. kotolne a prepojenie rozvodov sa týka technolog. zariadenia kotolne, napojenie na rozvod ÚK, odťah spalín do vonkajšieho priestoru, úpravy napájacej vody, elektroinštalácie a  MaR a potrebných stavebných úprav. Odvod spalín z kotolne bude vyvedený exist. prieduchom po jeho prečistení a zrevidovaní. Celkový výkon kotolne bude 200 a príkon 222 kW. Dôjde k hospodárn. využív. paliva a tým aj k zníž. úletu emisií a zlepš. čistoty ovzdušia. Výsledkom projektu  bude zníženie  produkcie tuhých znečisť. látok o 33,9 %, SO2 o 76 %, NO2 o 44 %, CO o 28,5% a TOC o 55,5 % a podstatné zníž. produkcie skleník. plynov (viď. tab. 10 Opis projektu). Realiz. projektu sa dosiahne zvýšenie inštal. príkonu zdroja na obnovit. zdroj E. Obec bude pokračovať v moderniz. zariadenia, pričom má v pláne znížiť E náročnosť budovy jej zateplením a výmenou okien. Pôvod. kotol dá obec zlikvidovať.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priebehu r. 2009 spracovala obec PD Modernizácia kotolne ZŠ Heľpa, zmena palivovej základne. Projekt pozostáva vzhľadom na charakter stavby z 1 SO. Rekonštr. kotolne bude zrealizovaná na mieste terajšej kotolne. Ako zdroj tepla je navrhovaný plne automat. kotol na drevnú štiepku s automat. vyhŕňania skladu paliva, dopravou paliva do spaľovac. komory cez oceľový turniket, ventilátorom prívodu vzduchu a odťahu spalín, vyhŕňaním popola do kontajneru. Zabezpečovacie zariadenie kotolne je navrhnuté osadením expanz. nádob a osadením poistných ventilov na výstupoch rozvodu z kotla. Prevedenie Sklad paliva je uvažovaný v pôvod. sklade uhlia. Pre rekonštr. kotolne je potrebné vykonať drobné stavebné úpravy v rozsahu vyspráviek omietky, podlahy výmeny výplne otvoru, zriadenie vetrania kotolne, zamurovaní časti staveb. otvorov. Vo vnútorných  stenách budú realizované len prestupy pre vetracie otvory a odťah spalín. Zodpovedn. za riadenie a kontrolu projektu bude v kompetencii obce, ktorá bude pri jeho implement. Spoluprac. s ext. odborníkmi. Dodávateľský plánuje realizovať VO a rekonštr. kotolne. Za odbornú kontrolu stavebných prác bude zodpovedať interný  stavebný dozor.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Heľpa sa 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Heľpa sa 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prospech biomasy a zníž</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861 504,47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Kultúrneho domu (KD) v obci Margecany sa nachádza v zastavanom území obce a je napojená z južnej strany kolmo na jestvujúcu stavbu – Obecný úrad Margecany. Stavba bola vybudovaná v 70-tych rokoch a slúži pre kultúrno-spoločenské podujatia v obci aj ako kinosála. V prevádzkovej sociálnej časti predstavuje trojpodlažnú budovu. Časť budovy je štvorpodlažná (1 podz. podlažie). Stavba je zastrešená plochou jednoplášťovou strešnou konštrukciou. V súčasnosti je objekt zásobovaný teplom z centrálnej kotolne a obec odkúpila plynový kotol inštalovaný v tejto kotolni za účelom jeho náhrady kotlom na biomasu a jeho následnej likvidácie. Tepelné kanálové rozvody vykazujú veľké tepelné straty, rozvodné potrubie je skorodované a tepelná izolácia je narušená. Teplo je v súčasnosti vyrábané zo zemného plynu. Podľa komplexného posúdania budovy z hľadiska energetickej hospodárnosti spracovaného v mesiaci október 2008  je budova hodnotená ako neúsporná – na základe tohto posudku boli navrhnuté opatrenia na zateplenie obvodového plášťa, ktoré prinesú ročnú úsporu tepla na ÚVK vo výške 453 GJ. Zmena umiestnenia zdroja tepla do budovy KD je potrebná aj z dôvodu nevyhovujúceho stavu teplovodu.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suteréne Kultúrneho domu v kotolni budú osadené dva splyňovacie kotly na biomasu s výkonom 2x250 KW s účinnosťou 95%, ktoré zabezpečia dostatok energie pre vykurovanie priestorov Kultúrneho domu a po dobudovaní teplovodného rozvodu aj Obecného úradu v Margecanoch. Stavby sú vo vlastníctve obce a slúžia na kultúru, vzdelávanie ako aj výkon originálnych a prenesených kompetencií obce. Odvod spalín bude zabezpečený cez odlučovač tuhých častíc a dymovodmi vyvedené do komína o účinnej výške 12 m. Súčasťou stavby je sklad paliva s dopravníkmi pre automatické dopĺňanie paliva do kotlov. Kotly budú riadené automatickou reguláciou s regulovaným výkonom a kaskádovým radením. Budova KD bude zateplená po obvode (fasádny polystyrén hr. 100mm, minerálna vlna v spodnej časti), bude zateplená strecha (polystyrén hr. 2x100 mm chránený geotextíliou a hydroizolačnou fóliou), bude prevedená výmena výplňových konštrukcií (okien a dverí). Výmena a osadenie vykurovacích telies s termostatickou reguláciou vytvorí tepelnú pohodu v jednotlivých miestnostiach Kultúrneho domu.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projektová dokumentácia – bola spracovaná v mesiacoch 3 – 6/2008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súťažných podkladov a realizácia verejného obstarávania – odborne spôsobilou osobou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 v zmysle schválenej PD, zmluvy o dielo pod dohľadom stavebného dozora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na celú stavbu – príslušný stavebný úrad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informovanie – veľkoplošná reklamná tabuľa, prospekty, trvalá pamätná tabuľa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Organizačnú stránku realizácie projektu bude zabezpečovať OcÚ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riadenia projektu zabezpečia zo strany: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hlavný manažér projektu - štatutárny zástupca obce, ktorý bude riadiť celý priebeh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asistent hlavného manažéra projektu - ekonóm obce, ktorý bude zodpovedať za finančné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asistent hlavného manažéra projektu - zástupca štatutárneho zástupcu obce, ktorý bude dohliadať na realizáciu jednotlivých častí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pracovník vykonávajúci verejné obstarávanie tovar a služieb podľa zákona č.25/2005 Z.z. o verejnom obstarávaní s príslušným oprávnením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dodávateľ - vybraný na základe výsledku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stavebný dozor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zabezpečí zníženie nákladov na prevádzku obecných budov prostredníctvom využívania obnoviteľných zdrojov energie (biomasa) a zníženie závislosti na dodávke zemného plynu. Dokonalým spaľovaním a používaním moderných odlučovačov TZL sa zminimalizujú nepriaznivé vplyvy na životné prostredie. Zateplením budovy sa dospeje k lepšiemu využitiu energie a skvalitneniu vnútorného prostredia. Projekt prispeje  k zníženiu regionálnych rozdielov v oblasti kvalitnej občianskej vybavenosti, plne korešponduje so stratégiou regionálneho rozvoja Slovenska a je súčasťou snahy o intenzívnejší rozvoj a vyrovnanie rozdielov v sociálnej i hospodárskej oblasti. Projekt je v súlade s rozvojovými plánmi obce ako i vyššieho územného celku a patrí medzi priority ďalšieho rozvoja obce. Projekt má priamy dopad na kvalitu kultúrneho života v obci aj v priľahlom regióne, ktorý užíva infraštruktúru v obci. Vplyv na ekonomický rozvoj spočíva v uplatnení obnovenej infraštruktúry aj na vzdelávacie aktivity (prednášky, konferencie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Obec Margecany, ktorá je územnou samosprávnou jednotkou a má dostatočné skúsenosti s implementáciou investičných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zostane budova Kultúrneho domu naďalej v zriaďovateľskej pôsobnosti obce Margecany, prevádzku kotolne bude zabezpečovať obec, odborné činnosti súvisiace s údržbou a prevádzkou kotolne obec zabezpečí prostredníctvom zmluvného partnera s príslušným odborným personálom.  Udržateľnosť výsledkov projektu bude zabezpečená vzhľadom na predpokladané vyrovnané prevádzkovanie budov Kultúrneho domu a OcÚ v Margecanoch. Kultúrny dom  v Margecanoch je jediným zariadením tohto druhu v obci. Prioritou obce je zabezpečiť podmienky pre kultúrny a spoločenský život v obci, ale aj odstrániť nedostatok vhodných priestorov pre vzdelávacie aktivity pre veľký počet účastníkov (konferencie, prednášky, a pod.). Obec Margecany má vyrovnané financovanie (viď hodnotenie finančných ukazovateľov – príloha č. 2)  a je schopná hradiť vzniknuté prevádzkové náklady z rozpočtu obce. Podľa údajov finančnej analýzy sa predpokladá vyrovnané prevádzkovanie objektu zhodnoteného realizáciou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obci Malženi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00312762 - Obec Malženice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319 068,24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vykurovanie a ohrev TUV v spoločnom objekte obecného a kultúrneho domu a v objekte základnej školy. Všetky objekty patria do vlastníctva obce a majú vlastný zdroj tepla. Inštalovaný počet kotlov na plyn v týchto objektoch sú 4 kotly, ktoré tvoria celkový tepelný výkon 420 kW, 477 kW tepelný príkon, vyrobia 1008 tis. kW tepla, načo spotrebujú 110880 m3 zemného plynu ročne a vyprodukujú 209,745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w:t>
            </w:r>
            <w:r w:rsidRPr="00A65052">
              <w:rPr>
                <w:rFonts w:ascii="Arial Narrow" w:eastAsia="Times New Roman" w:hAnsi="Arial Narrow" w:cs="Calibri"/>
                <w:color w:val="000000"/>
                <w:w w:val="75"/>
                <w:sz w:val="12"/>
                <w:szCs w:val="12"/>
                <w:lang w:eastAsia="sk-SK"/>
              </w:rPr>
              <w:lastRenderedPageBreak/>
              <w:t>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6 solárnych panelov o ploche 14,4 m2, 6 tepelných čerpadiel o výkone 198 kW, čo zabezpečí zníženie ročnej spotreby ZPN v riešených objektoch na 4265 m3 a zníženie </w:t>
            </w:r>
            <w:r w:rsidRPr="00A65052">
              <w:rPr>
                <w:rFonts w:ascii="Arial Narrow" w:eastAsia="Times New Roman" w:hAnsi="Arial Narrow" w:cs="Calibri"/>
                <w:color w:val="000000"/>
                <w:w w:val="75"/>
                <w:sz w:val="12"/>
                <w:szCs w:val="12"/>
                <w:lang w:eastAsia="sk-SK"/>
              </w:rPr>
              <w:lastRenderedPageBreak/>
              <w:t>vyprodukovaných emisií CO2 na 8,067 t/r. Realizáciou projektu dôjde k redukcii spotreby ZPN, ako aj k redukcii emisií ako základných znečisťujúcich látok o 92,31 %,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starostky Ing. Viery Jakabovičovej a zamestnancov obecného úradu v Malženiciach.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Malženice,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6 solárnych panelov o ploche 14,4 m2 a 6 tepelných čerpadiel o výkone 198 kW, čo zabezpečí zníženie spotreby ZPN, ako aj zníženie emisií ako základných znečisťujúcich látok o 92,31 %, tak aj </w:t>
            </w:r>
            <w:r w:rsidRPr="00A65052">
              <w:rPr>
                <w:rFonts w:ascii="Arial Narrow" w:eastAsia="Times New Roman" w:hAnsi="Arial Narrow" w:cs="Calibri"/>
                <w:color w:val="000000"/>
                <w:w w:val="75"/>
                <w:sz w:val="12"/>
                <w:szCs w:val="12"/>
                <w:lang w:eastAsia="sk-SK"/>
              </w:rPr>
              <w:lastRenderedPageBreak/>
              <w:t xml:space="preserve">skleníkových plynov (CO2) o 96,15 % oproti pôvodnému 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Malženice pod vedením starostky Ing. Jakabovičovej spolu so zamestnancami na obecnom úrade má dlhoročné skúsenosti s realizáciou investičných projektov. Z posledných veľkých bola schválená žiadosť cez MŠ SR na rekonštrukciu ZŠ (2008) v objeme 0,099 mil.Eur/3 mil.Sk a zo SAPARDu na rekonštrukciu chodníkov (2005) v objeme 0,16mil.Eur/4,8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w:t>
            </w:r>
            <w:r w:rsidRPr="00A65052">
              <w:rPr>
                <w:rFonts w:ascii="Arial Narrow" w:eastAsia="Times New Roman" w:hAnsi="Arial Narrow" w:cs="Calibri"/>
                <w:color w:val="000000"/>
                <w:w w:val="75"/>
                <w:sz w:val="12"/>
                <w:szCs w:val="12"/>
                <w:lang w:eastAsia="sk-SK"/>
              </w:rPr>
              <w:lastRenderedPageBreak/>
              <w:t>Osoby podielajúce sa na realizácii projektu poverené starostkou budú dôkladne preškolené. O chod vykurovacieho systému v obci sa stará živnostník p. Jozef Bokor, ktorý má bohaté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tepelného hospodárstva v L.M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44438982 - LMT, a. 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1 447 846,91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v Liptovskom Mikuláši bytové objekty a objekty občianskej vybavenosti zásobované z tepelných zdrojov – plynových kotolní, ktoré dodávajú teplo na vykurovanie a TÚV. Časť kotolní dodáva teplo a TÚV priamo na pripojené objekty, časť dodáva pripojeným objektom teplo na vykurovanie a TÚV nepriamo prostredníctvom odovzdávacích staníc tepla. Projekt je umiestnený vo východnej časti sídliska Podbreziny, kde sa nachádzajú kotolne: PK-5, PK-6,PK-7,PK-8. V kotolni PK-5 sú osadené 4 plynové kotly, 2 s menovitým výkonom 2100 kW, jeden výkonom 2320 kW a jeden s  výkonom 575 kW.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PK-6 sú 4 plynové kotly, každý  s menovitým výkonom 1 070 kW. V kotolni PK-7 sú 3 kotly s menovitým výkonom 1 750 kW a jeden s výkonom 660 kW. V Kotolni PK-8 sú 3 kotly s menovitým výkonom 1 750 kW a jeden s výkonom 1 070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Problémy ktoré viedli k vypracovaniu projektu: vysoké emisie skleníkových plynov, vysoká energetická náročnosť výroby tepla, zvyšovanie výrobných nákladov.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súčasnej situácii ovplyvňuje nie len obyvateľov sídliska ale aj v príslušnom regióne.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 prínos  sa zabezpečí rozšírením kotolne PK-5 o kotly na biomasu-drevnú štiepku, vybudovaním vonkajšieho rozvodu ÚK po sídlisku Podbreziny a prebudovanie plynových kotolní PK-6,7,8 na  odovzdávacie stanice. V kotolni PK-5 budú osadené 2 ks kotlov na drevnú štiepku – menovitý výkon kotlov 2 x 3500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PK5: 2 x 3,5 / 0,85 MW = 8,24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Demontáž: plynové kotly – účinnosť 84%, Spolu: 9,25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PK6: 4 x 1,07 / 0,84 = 4,28 / 0,84 = 5,09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PK7: 1 x 1,75 / 0,84 = 1,75 / 0,84 = 2,08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PK8: 1 x 1,75 / 0,84 = 1,75 / 0,84 = 2,08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náročnosti výroby tepla sa pozitívne premietne do nižších cien tepla pre spotrebiteľov, zároveň dôjde k zvýšenie počtu zamestnancov o 4. Zníženie zaťaženia  životného prostredia bude mať priamy vplyv na zdravie obyvateľstva. Vytvorením  stabilného odberateľa pre urbariáty a vlastníkov lesov v regióne na dodávku drievnej štiepky sa využije potenciál domácich surovín a podpora  podnikateľských subjektov v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emisie skleníkových plynov o 5935 t/rok (ekv. CO2) a emisie základných znečisťujúcich látok o 0,029 t/rok (ekv. SO2).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1.Realizácia stavebných prác: 05/2010 - 11/2010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 ústredné kúrenie kotolne, vonkajšie rozvody UK, elektro, komíny, zdravotechnika, spevnená plocha (žiadateľ,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kolesový nakladač na drevnú štiepku (žiadateľ,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začiatok prevádzky (12/2010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funkčnosti technológie pred spustením prevádzky. Zabezpečuje žiadateľ, dodávateľ, projektant.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projektu: vysoké energetické náklady výroby tepla, zastaranosť technológie s negatívnym dopadom na životné prostredie, nezamestnanosť a nízka kúpyschopnosť obyvateľstva nútia znižovať výrobné náklady. Vzniká riziko odpájania sa odberateľov z existujúcich kotolní a individuálne vykurovanie nesleduje negatívne environmentálne dopady.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potvrdila analýza variantných riešení s nakupovaním drevnej štiepky a súčasným stavom plynových kotlov. Realizovaný variant sa ukázal najvýhodnejší zo socio-ekonomického ako aj environmentálneho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obyvateľov v meste znížením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ďaľších 4 nových pracovných miest, zníženie cien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finančné prostriedky nebudú opúšťať región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vlastníkom  povolenia na výrobu a rozvod tepla. Personálne prepojenie so spoločnosťou Hetech Services a.s., ktorá disponuje vysokokvalifikovaným a odborným personálom – Ing. Miroslav Pajchl, Ing. Martin Žigo, Ing. Peter Strýček, Ing. Ivan Mikúš.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ekonomicky, finančne a personálne prepojený so stabilnou spoločnosťou Prvá ružinovská, a.s., ktorá pôsobí v oblasti výroby tepla od roku 1999 a dosahuje obraty na úrovni 15 mil.  EUR.  Spoločnosť LMT, a.s. bola vytvorená za účelom prevádzkovania tepelného hospodárstva v meste Liptovský Mikuláš, v zmysle požiadavky mesta Liptovský Mikuláš.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preukazuje, že centralizáciou kotolne bude generovať dostatočné príjmy na pokrytie prevádzkových výdavkov, splácanie úverov ako aj tvorbu zisku. Životnosť technológií za predpokladu primeranej údržby sa pohybuje na úrovni  16 a viac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dosahovania environmentálnych parametrov je zabezpečená kvalitou nainštalovanej technológie – garantované dodávateľom.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a obecných budov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938 535,87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 obce v regióne Horehronie. V súčasn. v obci žije viac ako 3055 obyv.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Obecné budovy, ktoré sú predmetom projektu – MŠ, ZŠ, ZUŠ, OÚ, lekáreň, KD sú vykurované z lokálnych plynových kotolní plynovými vykurovacími telesami (Gamat). Plyn. spotrebiče osadené ako zdroj tepla sú morálne zastaralé, poruchové a nezabezpeč. ekonomickú a kontinuálnu prevádzku. Rovnako prevádz. náklady aj na údržbu aj na výrobu tepla sú vysoké. V súčasn. sú objekty vykurované nasled. spotrebičmi - KD - 2x kotol spolu 89kW, lekáreň - 1x kotol 44,5kW, ZUŠ 1x kotol spolu 24 kW, OÚ - 7x gamat ,1x kotol spolu 51kW, MŠ - 4x kotol spolu 102kW, ZŠ - 3x kotol + horák spolu 1500 kW. Celk. Inštal. výkon je 1810 kW. Z uvedeného je zrejmé, že spotrebiče ktoré sú v objektoch osadené nezodpovedajú  techn. požiadavkám objektov, sú predimenzované a ich prevádzka nie je ekonom. Rovnako je osadenie spotrebičov v objektoch riešené tak, že pri poruche kotla nie je možné vykurovať celý objekt, alebo jeho časť. Zároveň podľa komplex. posúdania jednej z obecných budov - MŠ z hľadiska E hospodár. je budova hodnotená ako neúsporná – na základe tohto posudku boli navrhnuté opatr. na zateplenie objektu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uvedených dôvodov obec pristúpila k vybudovaniu 1 centrálneho zdroja tepla na biomasu, prepojovacích rozvodov tepla a ostatných náväzností.  Umiestnenie zdroja je výhodné vzhľadom na polohu a možnosť využitia existujúcich komínov vyvedených do dostatočnej výšky nad okolitú výstavbu. Novonavrhovaný inštalovaný výkon kotolne 1.000 kW. Navrhovaným technickým riešením je zabezpečené zálohovanie zdroja tepla minimálne pre temperáciu objektov aj pri poruche jedného z kotlov. Rekonštrukciou dôjde k hospodárnejšiemu využívaniu paliva a tým aj k zníženiu úletu emisií a zlepšeniu čistoty ovzdušia. Rekonštrukciou kotolne s najprogresívnejšou technológiou budú znížené aj prevádzkové náklady vykurovania objektu a zvýšená účinnosť spaľovania paliva. V kotolni je osadená najlepšia dostupná technika pri zohľadnení technických požiadaviek objektu, priestorových a architektonických možnostiach objektu a okolia. Zateplením objektu materskej škôlky v zmysle požiadaviek energetického auditu dôjde k výrazným úsporám na spotrebe tepla pre objekt a zníženiu úletu emisií. Kotolňa bude zriadená v priestoroch pôvodnej plynovej kotolne v ZŠ. Pôvodné kotle budú zdemontované a zlikvidované.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vzhľadom na charakter stavby zo 4 SO. SO-01- kotolňa - v priestore pôvod. kotolne je nevyhnutné vykonať drobné stavebné úpravy podľa PD. Ako zdroj tepla je navrhovaný plne automat. kotol na drevnú štiepku. Sklad paliva je novonavrh. budova osadená vedľa objektu s kotolňou. V kotolni je rozdelené vykur. na 5 vetiev tak, aby bolo možné prevádzkovať kotolňu samostatne pre každý blok objektu. SO-02 – vonk. rozvody tepla - pre potreby prepojenia centrál. kotolne s vykurovanými objektami je navrhované vybud. teplovod. rozvodu z predizolovaných plastových rúr. Rozvody sú vedené do každého objektu. SO-03- regul. uzly v objektoch - pre možnosť nastav. teplot. a čas. priebehu vykurovania v každom objekte bude za vstupom teplovod. rozvodu do objektu osadený regulačný uzol s možnosťou riadenia a ovládania. SO-04 - zateplenie objektu MŠ - v zmysle E auditu je navrhované zateplenie na objekte materskej školy. Zateplením dôjde k výrazným úsporám na potrebe tepla a úlete emisií na zdroji tepla. Zodpovedn. za riadenie a kontrolu projektu bude v kompetencii obce, ktorá bude pri jeho implement. spoluprac. s ext. odborníkmi. Dodávateľský plánuje realizovať VO a hlavn. aktivitu.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Polomka.  V súčasnosti je vykurovanie zabezpečené plynom z lokálnych kotolní. Existujúci technický stav kotolní si vyžaduje nutnosť rekonštrukcie a následnej zmeny palivovej základne, nakoľko dochádza k únikom škodlivín do ovzdušia.  Exhaláty hlavne v čase zimnej vykurovacej sezóny pri inverzii negatívne ovplyvňujú život obyvateľov v rodinných domoch sústredených v týchto časti obce. Novonavrhovaná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Polomka sa v zmysle požiadaviek programu hospodárskeho a sociálneho rozvoja snaží o zabezpečenie čo najracionálnejšieho zabezpečenia vykurovania obecných budov. Predkladaný projekt je plne v súlade s cieľom zlepšiť celkový stav životného prostredia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obec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 viď príloha 23 – zabezpečenie vstupov.  Výsledky posúdenia schopnosti obce prevádzkovať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ďalších aktivít, ktoré prispejú  k zlepšeniu stavu životného prostredia. Projekt je ekonomicky efektívny len pri podpore z OP ŽP. V prípade nezískania podpory nebude projekt realizovaný, resp. obci  sa znížia možnosti pre ekonomicky efektívny spôsob vykurovania obecných budov.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Horné Orešany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00312533 - Obec Horné Orešany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478 857,25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kultúrnom dome, v materskej škôlke, v telocvični, v základnej škole a v prevádzkovej budove futbalového štadióna. Všetky objekty patria do vlastníctva obce a majú vlastný zdroj tepla. Inštalovaný počet kotlov na plyn v týchto objektoch je 10 kotlov, ktoré tvoria celkový tepelný výkon 400 kW, 440 kW tepelný príkon, vyrobia 960 tis. kW tepla, načo spotrebujú 105600 m3 zemného plynu ročne a vyprodukujú 199,757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12 solárnych panelov o ploche 28,8 m2, 8 tepelných čerpadiel o výkone 264 kW, čo zabezpečí zníženie ročnej spotreby ZPN v riešených objektoch na 4062 m3 a zníženie vyprodukovaných emisií CO2 na 7,683 t/r. Realizáciou projektu dôjde k redukcii spotreby ZPN, ako aj k redukcii emisií ako základných znečisťujúcich látok o 90,44 %,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Jána Kormútha a povereních zamestnancov obecného úradu v Horných Orešanoch.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Orešany,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12 solárnych panelov o ploche 28,8 m2 a 8 tepelných čerpadiel o výkone 264 kW, čo zabezpečí zníženie spotreby ZPN, ako aj zníženie emisií ako základných znečisťujúcich láto o 90,44 %, tak aj skleníkových plynov (CO2) o 96,15 % oproti pôvodnému 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Orešany pod vedením starostu p. Kormútha spolu so zamestnancami na obecnom úrade má dlhoročné skúsenosti s realizáciou investičných projektov. Z posledných veľkých realizovali z vlastných zdrojov rekonštrukciu MŠ (2006) v objeme 0,34 mil.Eur/10,2 mil.Sk a za pomoci zo ŠFRB  výstavbu nájomných bytov (2006) v objeme 0,59mil.Eur/18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Orešany bude mať v rozpočte každoročne vydelené prostriedky na prevádzku zrealizovaného projektu. Udržateľnosť výsledkov projektu v stanovenom rozsahu a kvalite bude zabezpečovať aj personálne vybavenie OcÚ. Osoby podielajúce sa na realizácii projektu budú dôkladne preškolené. Zamestnanec spoločnosti INSTAMIK, menovite p. Ivan Antalík, zabezpečujúcej chod vykurovacieho systému v obci, má skúsenosti s realizáciou podobných projektov.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Komplex.program zvýš.efekt.výrob.tepla v Hriňovej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36038822 - Hriňovská energetická,s.r.o.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3 378 272,17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pre bytový a verejný sektor v meste Hriňová je zabezpečovaná spoločnosťou Hriňovská energetická, s.r.o., ktorá zásobuje teplom priemyselný areál Hriňovské strojárne, a.s., 855 bytových domov, objekty samosprávy, občianskej vybavenosti a podnikateľských subjektov. Výroba tepla v centrálnej kotolni umiestnenej v priemyselnom areáli o celkovom inštalovanom výkone 23,5 MWt prebieha v súčasnosti na báze: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zemného plynu (1 kotol)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uhlia (2 kotle)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biomasy (1 kotol)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distribučný systém tepla tvorí dvojrúrový horúcovodný primárny rozvod s potrubím prevažne uloženým v prefabrikovaných podzemných kanáloch, ktoré sú zaústené do 3 okrskových výmenníkových staníc. V týchto staniciach je zabezpečovaná centrálna príprava teplej vody. Distribúcia tepla a teplej vody pre konečných spotrebiteľov prebieha štvorrúrovým sekundárnym rozvodom. V súčasnosti je najväčším nedostatkom rozvodov o celkovej dĺžke 10,06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fyzická opotrebovanosť a morálna zastaranosť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vykazovanie najvyššie povolených tepelných strát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častá poruchovosť – zníženie spoľahlivosti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komfortu na strane odberateľa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 vyplýva ekonomická neefektívnosť terajšieho systému.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nahradí výroba tepla z dvoch zastaraných kotlov výrobcu ČKD Dukla, typ PRAGA 250, spaľujúcich uhlie 1 biomasovým kotlom spaľujúcim drevnú štiepku s inštalovaným výkonom 3 MW a ročnou výrobou tepla 14 635 GJ. Jeden z uholných kotlov bude zlikvidovaný a nahradený novým, na druhom kotli bude prevedené jeho zaplombovanie.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náhradou výroby tepla z uhlia za biomasu dosiahne zníženie emisií CO2 o 3 007 t  ročne a SO2 o 20 t ročne. Komplexným projektovým riešením t.j. náhradou uholného kotla za biomasový, rekonštrukciou rozvodov a celkovou optimalizáciou distribučnej sústavy, sa dosiahne súhrnná úspora energie 12 193 GJ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je prínosom zámeny uhlia za biomasu lacnejšia výroba tepla, ktorá sa v konečnom dôsledku odzrkadlí aj v celkovej cene tepla pre konečných odberateľov.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podnikateľským subjektom vyrábajúcim teplo, s ktorými sa spoločnosť Hriňovská energetická, s.r.o. o svoje poznatky ochotne podelí, čím podnieti realizáciu obdobných projektov v budúcnosti.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prevedená výmena a následná likvidácia zastaraného kotla na spaľovanie hnedého uhlia za kotol na spaľovanie drevnej štiepky. Druhý uholný kotol bude ponechaný v súčasnom osadení avšak prevedie sa jeho zaplombovanie.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10,06 km, zrušenie výmenníkových staníc a vybudovanie 42 blokových odovzdávacích staníc tepla priamo v objektoch spotreby a prípravy teplej úžitkovej vody. Odovzdávacie stanice budú napojené z hlavného teplovodného rozvodu.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Hriňovská energetická, s.r.o. disponuje kvalitnými ľudskými zdrojmi s viacročnými skúsenosťami z oblasti inštalácie a prevádzky kotlov spaľujúcich obnoviteľné zdroje energie. Aktivity v rámci predkladaného projektu budú zabezpečované vlastnými zamestnancami: Ing. Romanom Bajtošom, Mgr. Ivanom Ďuďákom a Ladislav Liptákom, skúsenými odborníkmi z oblasti tepelnej energetiky. Dĺžka realizácie projektu je rozdelená do 2 hlavných a 2 podporných aktivít v trvaní 15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na základe vykonaného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Zastaraná technológia výroby tepla z hnedého uhlia sa v súčasnosti javí ako nevhodná z dôvodu nepriaznivého environmentálneho vplyvu s vysokou produkciou emisií CO2 a SO2 . Z tohto dôvodu sa spoločnosť Hriňovská energetická, s.r.o. rozhodla pre diverzifikáciu výroby tepla z uhlia na biomasu. Spoločnosť pri realizácii projektu využije skúsenosti s inštaláciou biomasového kotla z roku 2006, kedy prvýkrát uviedla do chodu výrobu tepla z obnoviteľného zdroja energie.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Drevná štiepka bude pre potreby jej energetického zhodnocovania dovážaná z bezprostredného okolia mesta Hriňová dodávateľom, ktorý zmluvne garantuje jej stabilné dodávky do roku 2025.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neefektívnosť a možné ohrozenie prevádzkovej spoľahlivosti distribúcie tepla spôsobenej zastaranou distribučnou sústavou a existujúcimi tepelnými stratami je nevyhnutné vykonať rekonštrukciu primárnych rozvodov s priamym napojením primárnych rozvodov na odovzdávacie stanice tepla v mieste spotreby.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0065. Výroba a rozvod tepla je ako predmet činnosti spoločnosti zapísaný i vo Výpise z Obchodného registra.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ekonomického hľadiska je prevádzka kotla na spaľovanie biomasy trvalo udržateľná, čo je znázornené vo finančnej analýze pozitívnym cash flow-om. S využitím dotačných zdrojov sa zníži návratnosť investície z viac ako 35 rokov na 9 rokov. Nemenej dôležitým faktorom je i zníženie závislosti mesta Hriňová na dodávke fosílnych palív zo zahraničia.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Stabilita celého systému výroby tepla a teplej úžitkovej vody je podporená dlhodobými zmluvami o odbere.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Podstatným spôsobom sa zníži produkcia skleníkových plynov CO2 a SO2.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 realizáciou projektu sa dosiahne vyššia hospodárnosť a efektívnosť výroby a distribúcie tepla, ktorá sa následne odzrkadlí v poklese ceny tepla pre konečných spotrebiteľov.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personálu v oblasti tepelného hospodárstva ako aj realizácie obdobného projektu v minulosti zabezpečujú udržateľnosť výsledkov po personálnej a prevádzkovej stránke.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kotolne ZŠ Červenica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00326917 - Červenica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253 312,25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Červenica nie je vybudovaná infraštruktúra plynofikácie. Obecné budovy vrátane  predmetnej základnej školy a materskej školy sú vykurované energetickým zdrojom na fosílne palivá (čierne uhlie). Základná škola v súčasnosti využíva na výrobu  tepla 2 kotol na fosílne palivá s tepelným príkonom 175 kW pre každý kotol. Priemerná ročná spotreba čierneho uhlia za obdobie posledných troch rokov bola  263,3 metrických centov, čo predstavuje pre obecný rozpočet nemalým finančný náklad a zároveň v dotknutom území aj nemalé množstvo vypúšťaných tuhých znečisťujúcich látok a  emisii skleníkových plynov do ovzdušia. Hlavným užívateľom resp. cieľovou skupinou, na ktorých v súčasnosti ma dopad východisková situácia (t.j. ukazovatele hodnôt výstupu) sú obyvatelia obce ako aj študenti </w:t>
            </w:r>
            <w:r w:rsidRPr="00A65052">
              <w:rPr>
                <w:rFonts w:ascii="Arial Narrow" w:eastAsia="Times New Roman" w:hAnsi="Arial Narrow" w:cs="Calibri"/>
                <w:color w:val="000000"/>
                <w:w w:val="75"/>
                <w:sz w:val="12"/>
                <w:szCs w:val="12"/>
                <w:lang w:eastAsia="sk-SK"/>
              </w:rPr>
              <w:lastRenderedPageBreak/>
              <w:t>predmetnej základnej školy.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dôjde k zmene palivovej základne energetického zdroja z fosílnych palív v prospech využívania energetického zdroja na obnoviteľné energie zdroja čím budú dosiahnuté aj výsledky ako je minimalizácia nepriaznivých vplyvov zmeny klímy, zníženie emisií skleníkových plynov a tuhých znečisťujúcich látok ako aj ostatných základných znečisťujúcich látok. Z finančného hľadiska dôjde realizáciou projektu s využitím obnoviteľných zdrojov energie t.j. biomasy, zároveň aj k zníženiu finančných nákladov na výrobu tepla o 30 – 40 % oproti východiskovej situácii pre žiadateľa. Tepelný príkon energetického zdroja </w:t>
            </w:r>
            <w:r w:rsidRPr="00A65052">
              <w:rPr>
                <w:rFonts w:ascii="Arial Narrow" w:eastAsia="Times New Roman" w:hAnsi="Arial Narrow" w:cs="Calibri"/>
                <w:color w:val="000000"/>
                <w:w w:val="75"/>
                <w:sz w:val="12"/>
                <w:szCs w:val="12"/>
                <w:lang w:eastAsia="sk-SK"/>
              </w:rPr>
              <w:lastRenderedPageBreak/>
              <w:t>realizáciou projektu bude znížený z 350 kW na 300 kW.</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v 6 aktivitách. Aktivita 1-vyhlásenie verejného obstarávania oprávnenou osobnou. Aktivita 2-realizácia stavebných úprav pre umiestnenie technologického zariadenia (kotlov na biomasu)a stavebný dozor, ktorá bude zabezpečená dodávateľským subjektom. Aktivita 3–nákup a dodávka technologického zariadenia (kotlov na biomasu), zabezpečená dodávateľským subjektom. Aktivita 4– Revízia elektrických zariadení, zabezpečená dodávateľským subjektom. Aktivita 5–Spracovanie realizačnej dokumentácie pre kolaudáciu stavby, aktivita bude zabezpečená dodávateľským subjektom. Aktivita 6–Kolaudácia stavby a spustenie skúšobnej prevádzky. Aktivita bude realizovaná externou implementačnou skupinou. Riadenie projektu zabezpečí dodávateľky subjekt, ktorý bude zabezpečovať projekt od začiatku až </w:t>
            </w:r>
            <w:r w:rsidRPr="00A65052">
              <w:rPr>
                <w:rFonts w:ascii="Arial Narrow" w:eastAsia="Times New Roman" w:hAnsi="Arial Narrow" w:cs="Calibri"/>
                <w:color w:val="000000"/>
                <w:w w:val="75"/>
                <w:sz w:val="12"/>
                <w:szCs w:val="12"/>
                <w:lang w:eastAsia="sk-SK"/>
              </w:rPr>
              <w:lastRenderedPageBreak/>
              <w:t>po ukončenie realizácie projektu ako aj následný monitoring stanovených ukazovateľov.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zvyšovanie sa základných znečisťujúcich látok a emisií skleníkových plynov z priľahlých veľkých priemyselných miest a obcí je potrebné minimalizovať tento vplyv na miestnej úrovni a to prostredníctvom zmeny energetického zdroja v prospech obnoviteľných zdrojov energie v budovách, ktoré sú počas zimných období náročné na výrobu tepla t.j. základná škola čo predstavuje v prípade východiskovej situácií aj vysoké finančné náklady na výrobu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Priamym užívateľom projektu bude základná škola zriadená žiadateľom t.j. obcou Červenica a hlavne žiaci predmetnej základnej školy. Žiadateľovi t.j. obci Červenica zrealizovaním projektu priamo dôjde k zníženiu finančných nákladov na </w:t>
            </w:r>
            <w:r w:rsidRPr="00A65052">
              <w:rPr>
                <w:rFonts w:ascii="Arial Narrow" w:eastAsia="Times New Roman" w:hAnsi="Arial Narrow" w:cs="Calibri"/>
                <w:color w:val="000000"/>
                <w:w w:val="75"/>
                <w:sz w:val="12"/>
                <w:szCs w:val="12"/>
                <w:lang w:eastAsia="sk-SK"/>
              </w:rPr>
              <w:lastRenderedPageBreak/>
              <w:t>tepelnú energiu s využitím obnoviteľných zdrojov energie, čo predstavuje zníženie finančných nákladov o 30 – 40 % oproti východiskovej situácií. Predmetný región disponuje dostatočným množstvom biomasy čo predstavuje aj možnosť jeho využitia ako obnoviteľné energetické palivo využívane ako zdroj tepla.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ukončení všetkých realizačných aktivít projektu bude spustený do skúšobnej prevádzky a následne po ukončení skúšobnej prevádzky do trvalej prevádzky. Udržateľnosť projektu bude po finančnej stránke zabezpečovaný z finančných zdrojov obce t.j. z obecného rozpočtu, ktoré budú základnej škole pridelené. Udržateľnosť projektu predstavuje aj zníženie finančných nákladov na tepelnú energiu. Po  prevádzkovej stránke bude prevádzka zrealizovaného projektu zabezpečovaná technickým pracovníkom základnej školy, ktorý v minimálnom rozsahu bude zabezpečovať obsluhu technologických zariadení zakúpených z projektu. </w:t>
            </w:r>
            <w:r w:rsidRPr="00A65052">
              <w:rPr>
                <w:rFonts w:ascii="Arial Narrow" w:eastAsia="Times New Roman" w:hAnsi="Arial Narrow" w:cs="Calibri"/>
                <w:color w:val="000000"/>
                <w:w w:val="75"/>
                <w:sz w:val="12"/>
                <w:szCs w:val="12"/>
                <w:lang w:eastAsia="sk-SK"/>
              </w:rPr>
              <w:lastRenderedPageBreak/>
              <w:t>Obslužný personál t.j. technický pracovník predstavuje pre žiadateľa finančný náklad  vo výške 632,74 €/rok, ktorý je nižší ako pri obsluhe energetického zdroja na fosílne paliva.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tepel.hospodárstva-Brezová p.Bradlom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35966289 - COFELY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1 078 134,07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je mesto zásobované teplom z plynových kotolní umiestnených priamo v intraviláne mesta. V  Brezovej pod Bradlom sú bytové objekty a objekty občianskej vybavenosti zásobované z tepelných zdrojov – plynových kotolní, ktoré dodávajú teplo na vykurovanie a TÚV. Časť kotolní dodáva teplo a TÚV priamo na pripojené objekty, časť dodáva pripojeným objektom teplo na vykurovanie a TÚV nepriamo prostredníctvom odovzdávacích staníc tepla.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kotolne S3 je umiestnený na okraji mesta, výškovo nad úrovňou centra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S2 sú osadené 3 plynové kotly, 2 s menovitým výkonom 1 250 kW, jeden s výkonom 1 000 kW. V kotolni S3 sú 3 plynové kotly, 2 s menovitým výkonom 1 250 kW a 1 s menovitým výkonom 1 600 kW. V kotolni S4 je osadený 1 kotol s menovitým výkonom 1 250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ktoré viedli k vypracovaniu projektu: vysoké emisie skleníkových plynov, vysoká energetická nárocnost výroby tepla, nedostatočná účinnosť zariadení, zvyšovanie výrobných nákladov.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súcasnej situácii ovplyvnuje nie len obyvatelov sídliska ale aj obyvateľov v príslušnom regióne.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 prínos sa zabezpecí rozšírením jednej centrálnej kotolne S3 o kotly na biomasu-drevnú štiepku. V kotolni S3 budú osadené 2 ks kotlov na drevnú štiepku – menovitý výkon kotlov 2 x 2 600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2 x 2,6 MW = 5,2 MW/0,85 = 6,12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Demontáž: plynové kotly–účinnosť 84%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S2: 2 x 1,25 MW/0,84 = 2,98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1 x 1,6 MW/0,84 = 1,9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S4: 1 x 1,25 MW/0,84 = 1,49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6,37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ročná výroba tepla: 47 963 GJ/rok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biomasy: 45 581 GJ/rok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 zemného plynu: 2 382 GJ/rok.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biomasy – drevnej štiepky: 5 643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zemného plynu: 85 986 m3/rok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nárocnosti výroby tepla sa pozitívne premietne do nižších cien tepla pre spotrebitelov,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dôjde k zvýšeniu poctu zamestnancov o 1. Zníženie zataženia životného prostredia bude mat priamy vplyv na zdravie obyvatelstva. Vytvorením stabilného odberatela pre urbariáty a vlastníkov lesov v regióne na dodávku drievnej štiepky sa využije potenciál domácich surovín a podpora podnikatelských subjektov v regióne. Znížia sa emisie skleníkových plynov o 2 598 t/rok (ekv. CO2) a emisie základných znecistujúcich látok o 0,0154 t/rok (ekv. SO2).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1.Realizácia stavebných prác: 05/2010 - 11/2010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 ústredné kúrenie kotolne, vonkajšie rozvody UK, elektro, komíny, zdravotechnika (žiadatel, dodávatel)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s príslušenstvom (žiadatel, dodávatel)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zaciatok prevádzky (12/2010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funkcnosti technológie pred spustením prevádzky. Zabezpecuje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dodávatel, projektant.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projektu: vysoké energetické náklady výroby tepla, zastaranost technológie s negatívnym dopadom na životné prostredie, nezamestnanost a nízka kúpyschopnost obyvatelstva nútia znižovat výrobné náklady. Vzniká riziko odpájania sa odberatelov z existujúcich kotolní a individuálne vykurovanie nesleduje negatívne environmentálne dopady.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Vhodnost realizácie projektu potvrdila analýza variantných riešení s nakupovaním drevnej štiepky a súcasným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stavom plynových kotlov. Realizovaný variant sa ukázal najvýhodnejší zo socio-ekonomického ako 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environmentálneho hladiska.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Opodstatnenost projektu preukazuje: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obyvatelov v meste znížením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obyvatelstvo, vytvorenie 1 nového pracovného miesta, zníženie cien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financné prostriedky nebudú opúštat región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je vlastníkom povolenia na výrobu a rozvod tepla. Spoločnosť Hetech Services a.s. disponuje vysokokvalifikovaným a odborným personálom – Ing. Miroslav Pajchl, Ing. Martin Žigo, Ing. Peter Strýcek, Ing. Ivan Mikúš.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je ekonomicky, financne a personálne stabilnou spolocnostou. Žiadateľ dosahuje obraty na úrovni 10 mil. EUR ročne. Spolocnost Hetech Services, a.s. pôsobí na trhu za účelom prevádzkovania tepelného hospodárstva, výroby a distrubúcie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Financná analýza preukazuje, že centralizáciou kotolne sa budú generovat dostatocné príjmy na pokrytie prevádzkových výdavkov, splácanie úverov ako aj tvorbu zisku. Životnost technológií za predpokladu primeranej údržby sa pohybuje na úrovni 16 a viac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z hladiska dosahovania environmentálnych parametrov je zabezpecená kvalitou nainštalovanej technológie – garantované dodávatelom.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Záporné akumulované peňažné toky v roku 2010 vo finančných tokoch projektu budú vykryté zo zdrojov, ktoré žiadateľ generuje zo svojej celkovej všeobecnej činnosti spojenej s prevádzkou tepelného hospodárstva, výroby a distribúcie tepla. Záporné peňažné toky v prvom roku budú prefinancované vlastnými zdrojmi z celkových príjmov žiadateľa.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ZŠ-Breza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857 190,67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aktuálnych údajov v obci žije celkom 1 568 obyvateľov. Predmetom projektu je zmena palivovej základne v objekte ZŠ s napojením na MŠ. Základnú školu Breza navštevujú nielen deti z našej obce, škola je spádovou aj pre susednú obec Beňadovo. ZŠ Breza navštevuje celkom 302 žiakov.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prostredníctvom kotolne na tuhé palivo. V kotolni sú osadené dva kotle s max. výkonom 2x307 kW a 1x180 kW. Vykurovacia sústava je rozdelená na 3 okruhy: ľavá a pravá strana ZŠ a objekt MŠ. V MŠ je sústava rozdelená na dve vetvy: jedáleň a MŠ. Systém v jedálni je nový (2005), v budove materskej školy je pôvodný (cca 40 rokov). Súčasný stav je z hľadiska súčasných nárokov na tepelnú pohodu prostredia, regulačné možnosti a ekonomickú a hospodársku prevádzku nevyhovujúci. Projektová dokumentácia pre rekonštrukciu bola spracovaná aj na objekt obecnej bytovky, ktorá však nie je predmetom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súčasných nárokov na ochranu životného prostredia je súčasný stav naďalej neudržateľný. Vysoké hodnoty emisií látok poškodzujúcich ovzdušie je potrebné znížiť rekonštrukciou palivovej základne budovy.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vykurovacia sústava. Týmto opatrením sa dosiahnu ďalšie úspory energie a komfort vykurovania. V kotolni bude inštalovaný nový systém merania a regulácie, ktorý bude zabezpečovať hospodárnu prevádzku nového zdroja tepla v obdobiach, kedy nie je potrebný plný výkon kotolne. Výsledkom projektu bude 1 aktivita zameraná na zmenu palivovej základne energetických zdrojov v prospech využívania obnoviteľných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nahradeniu pôvodného kotla na kotle na biomasu s celkovým výkonom 1 x 150 kW a 1 x 500 kW. Týmito opatreniami sa zabezpečí napĺňanie stratégie trvalo udržateľného rozvoja (TUR) a naplnia sa environmentálne ukazovatele pre ochranu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činnosti budú slúžiť ako informačná činnosť pre obyvateľov obce a jej širšieho okolia, podporí sa tým tiež ekologické povedomie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projektu zrealizované verejné obstarávanie. V druhej etape projektu sa zrealizuje rekonštrukcia zdroja tepla a napojenie na vnútorné rozvody v ZŠ a MŠ.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Obecná bytovka, aj keď je zahrnutá v projektovej dokumentácii, nie je predmetom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investičnej časti projektu: zdroj tepla/kotly; technológia zdroja tepla, ohrev TV; elektroinštalácia, MaR; stavebné úpravy kotolne a skladu drevnej štiepky, napájací uzol v objekte jedálne. Pre napojenie MŠ sa neplánuje výstavba vonkajších rozvodov, použijú sa existujúce. Dĺžka realizácie projektu sa odhaduje na 18 mesiacov. V ZŠ budú osadené 2 ks teplovodných kotlov pre spaľovanie drevnej štiepky, s celkovým výkonom 650 kW. Pôvodné kotle v ZŠ budú zlikvidované. Indikátory - 2 ks kotlov, kapacita skladu - 150 m3. Riadenie a monitoring projektu bude vykonávať externý pracovník. Kontrolu projektu a internú finančnú kontrolu bude zabezpečovať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paliva pre inštalované kotle bude dodávateľsky, na základe uzavretých zmlúv. Nákupom biomasy od domácich výrobcov sa zvýši energetická samostatnosť SR a znížia sa náklady na vykurovanie. Súčasťou zariadenia bude nainštalovaný odlučovač pevných častíc a merač emisií.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jeho nízku účinnosť, vysoké náklady na energie a strategickú dôležitosť pre obce je navrhnuté riešenie jedno z najvhodnejších a najefektívnejších.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Použité zariadenia budú mať atest podľa predpisov platných v Slovenskej republike. Montážne práce budú vykonané v súlade s vyhl. 59/1982 a vyhl. 374/1990 SÚBP § 86 a 92. Sklad paliva bude technologicky riešený v súlade s vyhláškou SÚBP a BÚ č.93/1985 Z.z.</w:t>
            </w:r>
            <w:r w:rsidRPr="00A65052">
              <w:rPr>
                <w:rFonts w:ascii="Arial Narrow" w:eastAsia="Times New Roman" w:hAnsi="Arial Narrow" w:cs="Calibri"/>
                <w:color w:val="000000"/>
                <w:w w:val="75"/>
                <w:sz w:val="12"/>
                <w:szCs w:val="12"/>
                <w:lang w:eastAsia="sk-SK"/>
              </w:rPr>
              <w:cr/>
              <w:t>Palivom pre kotle budú drevné štiepky s výhrevnosťou cca 12 MJ/kg. Alternatívnym palivom sú peletky, resp.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Vykurovacia sústava bude izolovaná proti tepelným stratám. Prevádzku kotla zabezpečuje vlastná automatika, ktorá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súčasťou dodávky kotla (automatická prevádzka kotolne, regulácia vykurovania, prevádzkové stavy, signalizácia, havarijné stavy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je možné považovať za prevádzku s občasným dohľadom. Súčasťou zariadenia bude nainštalovaný odlučovač pevných častíc a merač emisií čím sa zabezpečí trvalá kontrola dopadu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teda tak ekonomická, ako aj ekologická.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bude prevádzka vykurovania objektu naďalej v pôsobnosti obce Breza. Personálne zabezpečenie prevádzky bude i naďalej riešené z vlastných zdrojov obce. Vyhradené technické zariadenia budú prekontrolované Technickou inšpekciou a odborným pracovníkom podľa typu zariadenia, ktorý o priebehu prehliadky vykoná písomný dokument. Obsluha zariadenia musí byť odborne spôsobilá v zmysle SÚBP č.25/1984 Z.z. v platnom znení. Súčasní pracovníci obce sú osobami spôsobilými na výkon danej činnosti a po absolvovaní riadneho zaškolenia budú oprávnení túto činnosť vykonávať.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bude realizované zo zdrojov obce a keďže sa predpokladajú úspory pri výrobe a distribúcii tepla a tým nižšie náklady na prevádzku, projekt bude finančne udržateľný. Podľa výsledkov preukázania ekonomickej udržateľnosti prevádzky projektu je prevádzka nových zariadení z dlhodobého hľadiska udržateľná aj finančne.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504 839,35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základnej škole, v materskej škôlke a v objekte zdravotného strediska. Všetky objekty patria do vlastníctva obce a majú vlastný zdroj tepla. Inštalovaný počet kotlov na plyn v týchto objektoch je 5 kotlov, ktoré tvoria celkový tepelný výkon 638 kW, 706 kW tepelný príkon, vyrobia 1531,2 tis. kW tepla, načo spotrebujú 168432 m3 zemného plynu ročne a vyprodukujú 318,612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10 solárnych panelov o ploche 24,0m2, 8 tepelných čerpadiel o výkone 264 kW, čo zabezpečí zníženie ročnej spotreby ZPN v riešených objektoch na 6478m3 a zníženie vyprodukovaných emisií CO2 na 12,254 t/r. Realizáciou projektu dôjde k redukcii spotreby ZPN, ako aj k redukcii emisií ako základných znečisťujúcich látok o 93,55 %,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Ing. Jozefa Kristína a zamestnancov obecného úradu Horné Srnie.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Srnie, s tým súvisiace zlepšenie stavu ŽP, neznížime emisie skleníkových plynov a nezvýšime využitie obnoviteľných zdrojov energie. Navrhnuté technické riešenie bude spĺňať náročné požiadavky na potrebné technické normy. Celkovo bude inštalovaných 10 solárnych panelov o ploche 24,0m2, 8 tepelných čerpadiel o výkone 264 kW, čo zabezpečí zníženie spotreby ZPN, ako aj zníženie emisií ako základných znečisťujúcich látok o 93,55 %, tak aj skleníkových plynov (CO2) o 96,15 % oproti pôvodnému 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Srnie pod vedením starostu p. Ing. Jozefa 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Osoby podielajúce sa na realizácii projektu poverené starostom budú dôkladne preškolené. O chod vykurovacieho systému v obci sa stará p. Michálik, ktorý má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výstavba distribúcie tep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35880252 - Rimavská energetická,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3 131 160,09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činnosti spoločnosti Rimavská energetická, s.r.o. patrí výroba a distribúcia tepla. Od 1.10.2007 je prevádzkovateľom systému centrálnej výroby a distribúcie tepla v meste Hnúšťa.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prevádzkuje 9 plynových kotolní a 1 centrálnu kotolňu na biomasu. Postupne dochádza k centralizácii systému. V roku 2008 došlo k prepojeniu 2 plynových kotolní s centrálnou kotolňou využívajúcou biomasu a spoločnosť rozšírila svoje pôsobenie aj na zabezpečenie vykurovania hnedého priemyselného parku situovaného v meste Hnúšťa. Vzhľadom k morálnej zastaranosti, fyzickej opotrebovanosti a výške strát rozvodových potrubí je potrebná rekonštrukcia existujúcich rozvodov tepla a výstavba novej distribučnej siete tepla, ktorá zabezpečí zvýšenie efektívnosti distribučnej sústavy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Klimatické podmienky mesta Hnúšťa sú vhodné na využívanie slnečnej energie ako zdroja výroby tepla, preto sa spoločnosť Rimavská energetická, s.r.o. rozhodla inštalovať v meste slnečné kolektory. Dodávka tepla je determinovaná klimatickými podmienkami, ktoré sú stanovené takto: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teplota vzduchu vo vykurovacom období (VO) 3°C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stredná denná teplota pre začiatok/koniec VO 13°C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VO 221 dní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rekonštrukcie a výstavby potrubného rozvodného systému je minimalizovanie strát pri distribúcii tepla, zvýšenie komfortu prevádzky pre spotrebiteľov a nárast novo napojených obytných domov. Inštaláciou slnečných kolektorov, rekonštrukciou starých a výstavbou nových tepelných rozvodov sa zníži tvorba emisií,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o 0,013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CO2 o 2624,172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solárnej energie, rekonštrukciou a výstavbou novej distribučnej siete tepla sa ďalej dosiahne zvýšenie podielu výroby energie z obnoviteľných zdrojov energie o 10 454 GJ, zvýšenie inštalovaného príkonu zdroja na obnoviteľné zdroje energie o  1,121 MW a napojenie 27 obytných domov na novú distribučnú sieť tepla. Rekonštrukciou a výstavbou rozvodového potrubného systému sa plánuje zníženie spotreby energie a tým zvýšenie energetickej efektívnosti v spoločnosti Rimavská energetická,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Popri spomenutých výsledkoch projektu, bude mať projekt pozitívny dopad aj na zvýšenie konkurencieschopnosti spoločnosti Rimavská energetická, s.r.o., využitím novodobých technických zariadení na získavanie energie, nielen zo zemného plynu a biomasy, ale aj zo slnečnej energie.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realizovaný v období od 04/2010 do 10/2011 (19 mesiacov) prostredníctvom 2 aktivít – výstavby a rekonštrukcie rozvodov a inštalácie slnečných kolektorov.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a výstavba rozvodov tepla je navrhnutá v troch vetvách (Centrum, Juh, Sever). Spočíva vo výmene klasického potrubného systému za predizolovaný potrubný systém, ktorý je riešený ako bezkanálový. Výstavba novej distribučnej siete tepla sa uskutoční na uliciach Clementisova a Školskej. Dosiahne sa ňou prepojenie existujúcich plynových kotolní s odovzdávacou stanicou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slnečných kolektorov bude prebiehať súbežne s rekonštrukciou a výstavbou rozvodového systému. Zavedené budú tri druhy kolektorových polí a to v počte 4, 12 + 24 kusov. Celkový počet inštalovaných slnečných kolektorov bude 352  s minimálnym ročným tepelným výkonom 1 395,57 GJ. Napojených bude 27 obytných domov.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je možné uskutočniť mimo vykurovacieho obdobia v jednej etape. V dôsledku náročnosti stavby však môže vzniknúť požiadavka na postupné uvádzanie stavby do realizácie. Realizáciu projektu bude zabezpečovať projektový tím: Mgr. Ivan Ďuďák; Ing. Marián Michalík; Miroslava Pačesová.</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rozvodový systém je pre vysoké straty (viac ako 20%) nevyhovujúci na ďalšie používanie. Nepriaznivý stav tepelných rozvodov je zapríčinený ich predimenzovanosťou a technickým stavom. Výroba tepla zo zemného plynu sa vzhľadom na jej nepriaznivý environmentálny vplyv – vysoká produkcia emisií, stala neudržateľnou. Preto sa spoločnosť rozhodla pre diverzifikáciu energetických nosičov a technológií výroby tepla z plynu na slnečnú energiu. Pri realizácii projektu bude spoločnosť vychádzať z doterajších skúseností s výstavbou biomasového kotla z roku 2008, kedy 1x uviedla do chodu výrobu tepla z OZE.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neefektívnosti, nespoľahlivosti súčasných rozvodov sa spoločnosť podujala vykonať nevyhnutnú rekonštrukciu existujúcej distribučnej siete a výstavbu novej distribučnej siete, ktorá zabezpečí zefektívnenie dodávky tepla pre novo napojených obyvateľov.  Výstavbou novej siete tepelných rozvodov získa spoločnosť Rimavská energetická, s.r.o. ďalšie odbytiská vyrobeného tepla a tým zvýši podiel využívanej tepelnej energie z obnoviteľných zdrojov o 10 454 GJ. Spôsobilosť spoločnosti realizovať projekt vyplýva z rozhodnutia URSO o povolení výroby a rozvodu tepla č. 2007T 0373.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výstupov projektu bude zaistené prostredníctvom vedenia spoločnosti Rimavská energetická, s.r.o. a projektovým tímom.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projektu sa okamžite prejavia výsledky novovybudovanej technológie slnečných kolektorov, zrekonštruovaných a novovybudovaných rozvodov tepla. Realizáciou projektu sa dosiahne zvýšenie produkcie tepla z OZE. Výstavbou novej siete rozvodov sa zvýši počet napojených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Trvalá udržateľnosť výsledkov projektu bude zabezpečené prostredníctvom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produkcie tepla z obnoviteľných zdrojov energie o 10 454 GJ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strát v tepelných rozvodoch o 20 %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odberateľov tepla napojených na novovybudovanú distribučnú sieť tepla o 27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za pomoci ročného zníženia CO2 o 2624,172 t/rok a SO2 o  0,013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vyššej hospodárnosti a efektívnosti výroby a distribúcie tepla z čoho vyplýva pokles ceny tepla pre konečných spotrebiteľov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vyplýva, že projekt získaním NFP bude vytvárať kladné finančné toky počas rokov plnej prevádzky novoinštalovaných slnečných kolektorov a dokáže tak postupne pokryť vysoké investičné a prevádzkové náklady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KD, MŠ,OÚ- Okrúhle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00330868 - Okrúhle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578 882,47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Okrúhle sa nachádza v okrese Svidník, Prešovský samosprávny kraj. Budova s dvorom, ktoré sú predmetom projektu ležia na parcelách 50/2, 50/11, 50/12. Budova má súpisné číslo 131.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vykurovanie budovy je na tuhé palivo, výkon kotla 253 kW. Systém vykurovania zostarol a časté poruchy vedú k mnohým odstávkam systému  v časoch pracovnej doby, kedy dochádza k rapidnému zníženiu pracovných podmienok a opravy sa realizovali zdlhavo a často neodborne. Spracovaná projektová dokumentácia navrhuje stavebné úpravy na inštaláciu kotlov na biomasu a dokompletizovani celého systému vykurovania a taktiež výmenu okien pre zvýšenie energetickej efektívnosti a </w:t>
            </w:r>
            <w:r w:rsidRPr="00A65052">
              <w:rPr>
                <w:rFonts w:ascii="Arial Narrow" w:eastAsia="Times New Roman" w:hAnsi="Arial Narrow" w:cs="Calibri"/>
                <w:color w:val="000000"/>
                <w:w w:val="75"/>
                <w:sz w:val="12"/>
                <w:szCs w:val="12"/>
                <w:lang w:eastAsia="sk-SK"/>
              </w:rPr>
              <w:lastRenderedPageBreak/>
              <w:t xml:space="preserve">zníženie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ma vysoké energetické straty a zlepšenie tohto stavu je prioritou zvýšenia efektívnosti využívania finančných zdrojov na jej prevádzku, ktoré budú môcť byť využité na iné účely, podľa potrieb obce. Systém vykurovania je nevyhovujúci, keďže zaťažuje životné prostredie a má vysoké prevádzkové výdavky.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nevyhovujúci stav vytvára mnohé environmentálne, ekonomické a sociálne problémy: vysoká spotreba vstupnej energie, vysoké hodnoty emisií a skleníkových plynov, vysoké náklady na vykurovanie.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aktivít projektu dosiahneme naplnenie týchto výsledkových a dopadových ukazovateľov: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zameraných na zmenu palivovej základne energetických zdrojov v prospech využívania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obnoviteľných zdrojov, prostredníctvom ktorých je dosiahnuté znižovanie emisií skleníkových plynov spolu so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znižovaním emisií základných znečisťujúcich látok v oblasti výroby tepla - 1 (počet)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emisií SO2- 0,963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Zníženie emisií skleníkových plynov prepočítaných na CO2- 81,951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podielu výroby energie z obnoviteľných zdrojov- 88,10 (MWh/rok)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inštalovaného príkonu zdroja na obnoviteľný zdroj energie- 0,18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inštalované 2 kotly o výkone 2 x 90 kW, taktiež bude obstaraná špeciálna a prepravná technika - štiepkovač, traktor, čelný nakladač a tandemový sklápač. Projektom sa dosiahne úspora energií 17%.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podporí snahu  na realizáciu projektov s rovnakým alebo podobným zámerom, keďže predkladaný projekt bude podkladom a motiváciou pre iné obce. Viacero obcí svidníckeho okresu nemá skúsenosti s realizáciou podobných projektov a informácie získane z tohto projektu budú mať pre nich značnú hodnotu.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budú realizované následovné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kotolne obecnej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Výstavba zásobárne štiepky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Zníženie energetickej náročnosti obecnej budovy – výmena okien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Organizačné a technické zabezpečenie aktivity: projektový manažér, </w:t>
            </w:r>
            <w:r w:rsidRPr="00A65052">
              <w:rPr>
                <w:rFonts w:ascii="Arial Narrow" w:eastAsia="Times New Roman" w:hAnsi="Arial Narrow" w:cs="Calibri"/>
                <w:color w:val="000000"/>
                <w:w w:val="75"/>
                <w:sz w:val="12"/>
                <w:szCs w:val="12"/>
                <w:lang w:eastAsia="sk-SK"/>
              </w:rPr>
              <w:lastRenderedPageBreak/>
              <w:t>zhotoviteľ,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špeciálnej a prepravnej  techniky – štiepkovač, nakladač, traktor a príves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dodávateľ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autorizovaný architekt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osoba spôsobilá na výkon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Externý projektový manažment - externý projektový manažér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03/2009 - 12/2010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Predprojektova etapa zahŕňa PD a štúdiu.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trvanie 22 mesiacov a negeneruje príjmy.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vychádza zo súčasného nevyhovujúceho  technického stavu systému vykurovania a nutnosť riešenia zmeny palivovej základne z tuhého paliva (v prevádzke viac ako 40rokov) na biomasu.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Pôvodná kotolňa bude zasanovaná. Na jej miestebude postavená nová kotolňa na parametre stavby vyhovujúcej STN pre vykurovanie biomasou. Lokalita umiestnenia stavby ostáva pôvodná po zasanovaní kotolne na tuhé palivo. Ostatné územie je bez zmien. Nedostatkom lokalizovania tejto budovy je, že v prípade nadmerných zrážok v blízkosti prítomný kanál vylieva vodu do okolia a zaplavuje územie pri kotolni. Nové riešenie je posilnené zvýšenou výškou podlahy do polohy min. 30 cm nad jestvujúci terén.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energetické zefektívnenie prevádzky, ekologizáciu výroby tepla – vlastná výroba biomasy, zníženie emisií o 79%, zabezpečíme úsporu nákladov a odstránime stav, ktorý by mohol ohroziť alebo obmedziť fungovanie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bude obec Okrúhle. Z prevádzky nebudú generované žiadne príjmy, výsledky budú využívané výlučne pre potreby obce. Potrebná spôsobilosť – kuričský preukaz.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je žiadateľ obec Okrúhle, obyvatelia obce a žiaci MŠ.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hľadisko udržateľnosti projektu – projekt negeneruje príjem, žiadateľ bude udržateľnosť výsledkov projektu zabezpečovať z vlastných rozpočtových zdrojov -  z priamych podielových daní.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Prevádzkové hľadisko udržateľnosti projektu – energetické vstupy zabezpečíme špeciálnou dopravnou a manipulačnou technikou, dodávky dreva budú realizované zmluvným dodávateľom. Pre prevádzku bude vytvorené 1 pracovné miesto. Tento pracovník bude zodpovedný za manipuláciu s kotlami a taktiež bude zodpovedný za dodávky </w:t>
            </w:r>
            <w:r w:rsidRPr="00A65052">
              <w:rPr>
                <w:rFonts w:ascii="Arial Narrow" w:eastAsia="Times New Roman" w:hAnsi="Arial Narrow" w:cs="Calibri"/>
                <w:color w:val="000000"/>
                <w:w w:val="75"/>
                <w:sz w:val="12"/>
                <w:szCs w:val="12"/>
                <w:lang w:eastAsia="sk-SK"/>
              </w:rPr>
              <w:lastRenderedPageBreak/>
              <w:t>drevnej štiepky t.j. paliva. Počas obdobia prevádzky budú pravidelne prebiehať opravy a údržba kotolne, techniky a príslušných technológií. Technologické zariadenie a vybavenie kotolne, bude plne automatické, vybavené mikroprocesorovým riadením všetkých riadiacich a kontrolných činností s výstupom na PC.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analýza – Pre predkladaný projekt nebola vypracovaná FA. K projektu predkladáme preukázanie ekonomickej udržateľnosti prevádzky pri projektoch negenerujúcich príjmy.  Príloha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období rokov 06-08 dosahovala kladný HV, hospodári s dobrou finančnou disciplínou,  je finančne stabilná, závislá jedine na štruktúre a časovom pláne napĺňania rozpočtových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KS centra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433 775,91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Tvrdošín leží v Žilinskom kraji. Mesto Tvrdošín sa nachádza na Strednom Slovensku v severovýchodnej časti Žilinského kraja na juhovýchodnom cípe Oravskej kotliny. Mesto sa rozkladá v údolí pri sútoku medzi riekou Oravou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Oravicou. Projekt je zameraný na objekt kultúrno spoločenského centra na Farskej ulici č. 86 v Tvrdošíne. V Tvrdošíne žije 9 397 obyvateľov (údaj k 31.12. 2008). Tvrdošín je ako okresné mesto kultúrnym centrom celého okresu (35 864 obyvateľov) a objekt je k dispozícii všetkým občanom mesta ako aj okresu.. V súčasnosti je objekt vykurovaný prostredníctvom kotolne na tuhé palivo (koks). V kotolni sú nainštalované dva kusy kotlov s výkonom 1 x 175 kW, 1 x 250 kW. Regulácia teploty je manuálna. Vykurovacia sústava je jednookruhová s plechovými článkovými vykurovacími telesami bez termostatických ventilov. Vek vykurovacej sústavy je 40rokov.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nastane: optimálny spaľovací proces umožní využiť maximum energie v palive a zníži emisie; ekvitermná regulácia zdroja tepla zníži celkovou spotrebu tepla. V rámci rekonštrukcie dôjde k výmene pôvodného zdroja tepla a celej vykurovacej sústavy za nové. Výmena vykurovacej sústavy je nevyhnutná z technického hľadiska pre realizáciu projektu. Výsledkom projektu bude 1 aktivita zameraná na zmenu palivovej základne energetických zdrojov v prospech využívania obnoviteľných zdrojov a zvýšený inštalovaný výkon zariadenia zodpovedajúci obnoviteľným zdrojom energie 0,243 MW. Očakávanými dopadmi projektu do roku 2016 sú zvýšený podiel výroby energie z obnoviteľných zdrojov   z 0 na 161,9  MW/rok a zvýšený inštalovaný príkon zdroja na obnoviteľný zdroj energie na  0,243 MW. Súčasne do roku 2016 dôjde k zníženiu emisií SO2 na 0,053 t/rok a zníženiu emisií skleníkových plynov prepočítaných na CO2 na 0,69 t/rok. Po realizácii projektu sa zvýši o 100% inštalovaný výkon obnoviteľného zdroja energie a zároveň príde k úsporám energie o 194 GJ/rok.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3 hlavné aktivity. Aktivita; Aktivita 1 Projektová dokumentácia; Aktivita  2 Realizácia stavby; Aktivita 3 Stavebný dozor. VO a výber dodávateľov je súčasťou riadenia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 tepla bude osadený 1ks teplovodného kotla HERZ typ Firematic BioControl 150 De Luxe s výkonom 45-150 kW na spaľovanie biomasy – drevnej štiepky a 1 ks teplovodného kotla firmy HERZ typ Peletstar BioControl compact 60 s výkonom 11,8-62,5 kW na spaľovanie drevných peletiek. V prevádzke bude vždy kotol Firematic na spaľovanie drevnej štiepky. Druhý kotol (Peletstar na drevné peletky) bude slúžiť ako záložný zdroj tepla pre temperovanie objektu v prípade poruchy hlavného kotla. Uvedené palivo nie je definované ako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teplovodnej kotolne je navrhnuté automatické s občasnou kontrolou a údržbou. Automatická prevádzka kotlov je zabezpečená vlastnou automatikou, ktorá je súčasťou dodávky kotlov. Bude vybudovaný sklad paliva na drevnú štiepku s kapacitou 29m3 a sklad na drevné palateky s kapacitou 2m3. V projekte bude vymenená celá vykurovacia sústava a pôvodné vykurovacie telesá budú vymenené za nové s nainštalovanými termostatickými ventilmi.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 navrhnuté riešenie jedno z najefektívnejších. Použité zariadenia budú mať atest podľa predpisov platných v Slovenskej republike. Návrh inštalovaného zariadenia je vypracovaný predovšetkým podľa STN EN 12828. Montážne práce budú vykonané v súlade s vyhl. 59/1982 a vyhl. 374/1990 SÚBP § 86 a 92. Sklad paliva bude technologicky riešený v súlade s vyhláškou SÚBP a BÚ č.93/1985 Z.z. Palivom pre kotle budú drevná štiepka s výhrevnosťou cca 10 MJ/kg (záložný kotol) drevné peletky s výhrevnosťou cca 16 MJ/kg. Obsluha zariadenia musí byť odborne spôsobilá v zmysle SÚBP č.25/1984 Z.z. v platnom znení.  Pre mesto, ako prevádzkovateľa,  vyplýva povinnosť zabezpečenia riadneho zaškolenia  súčasných pracovníkov. Mesto má s prevádzkovaním kotolne viacročné skúsenosti. Súčasní pracovníci po absolvovaní riadneho zaškolenia budú oprávnení túto činnosť vykonávať naďalej. Mesto má bohaté skúsenosti s realizáciu a kontrolou investičných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inštalovaná nová technológia kotolne a vybudovaný sklad na štiepku a peletky v objekte kultúrno spoločenského centra v meste Tvrdošín.  Po ukončení aktivít bude prevádzka vykurovania objektu naďalej v pôsobnosti mesta Tvrdošín. Personálne zabezpečenie prevádzky bude i naďalej riešené z vlastných zdrojov mesta. Nakoľko projekt nevyžaduje žiadne dodatočné náklady pre obyvateľov mesta je zrejmé, že projekt nebude mať dopad na zhoršenie sociálnej situácie miestneho obyvateľstva.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mesta,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SPAĽOVANIE BIOMASY-ZŠ a MŠ Krivany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00327298 - Obec Krivany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417 490,72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situovaný v obci Krivany nachádzajúcej sa v Prešovskom kraji,v okrese Sabinov.Počet obyvateľov obce je v súčasnosti 1147.Súčasné využitie objektu má verejný význam,nachádza sa tu základná a materská škola. Všetky priestory objektu sú vykurované z centrálnej kotolne na tuhé  palivo prostredníctvom kotlov na uhlie s výkonom 930 KW situovanej v zariadení.Prevádzka tohto vykurovacieho systému je vplyvom opotrebenia s dobou používania  viac ako 20 rokov vysoko nehospodárna.Ročná spotreba tepla činí 1459,8 GJ/rok.Súčasný systém vykurovania je sprevádzaný častou poruchovosťou a prostriedky na jeho častú opravu sú finančnou záťažou pre rozpočet obce.Preto je ekonomicky neudržateľné ďalšie prevádzkovanie tohto systému.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problém objektu spočíva vo vysokej zaťaženosti životného prostredia emisiami znečisťujúcich látok, najmä počas vykurovania v zimných mesiacoch. Za posledné 3 roky boli priemerné hodnoty emisií znečisťujúcich látok na následovnej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TZL-0,1t/rok;SO2-1,21t/rok;NO2-0,73t/rok;CO-0,22t/rok. Výmena tepelných rozvodov v rámci projektu je z technického hľadiska nevyhnutná vzhľadom na ich vek, opotrebovanosť i technický stav.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ekologizáciou vykurovacieho systému so zariadením na spaľovanie biomasy dosiahne pozitívny efekt v znížení emisíí  základných znečisťujúcich látok a skleníkových plynov vznikajúcich pri spaľovaní vyjadrený  hodnotovými ukazovateľmi produkcie ročných emisií znečisťujúcich látok. Zmenou palivovej základne z uhlia na drevnú štiepku budú dosiahnuté nasledovné maximálne hodnoty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TZL- 0,04 t/rok,SO2 -0,00 t/rok,NO2-0,25 t/rok,CO -0,00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Podstatná zmena po realizácií projektu nastane z ekonomického pohľadu,vzhľadom na zníženie palivových nákladov,nákladov na opravu,správu a údržbu prevádzky vykurovacieho zariadenia na biomasu.Ročná úspora prevádzkových nákladov bude predstavovať 5 457 €.Z energetického hľadiska sa zabezpečí zvýšenie energetickej efektívnosti kvantifikovaná ročnou úsporou tepelnej energie v množstve 859.8 GJ , zvýšenie účinnosti tepelného zdroja o 13% a zvýšenie podielu výroby tepelnej energie z obnoviteľných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Sociálny pozitívny efekt bude realizáciou projektu </w:t>
            </w:r>
            <w:r w:rsidRPr="00A65052">
              <w:rPr>
                <w:rFonts w:ascii="Arial Narrow" w:eastAsia="Times New Roman" w:hAnsi="Arial Narrow" w:cs="Calibri"/>
                <w:color w:val="000000"/>
                <w:w w:val="75"/>
                <w:sz w:val="12"/>
                <w:szCs w:val="12"/>
                <w:lang w:eastAsia="sk-SK"/>
              </w:rPr>
              <w:lastRenderedPageBreak/>
              <w:t>vyplývať zo skvalitnenia životného prostredia obyvateľov okolia objektu základnej a materskej školy ,zamestnancov,žiakov a detí,vrátane zlepšenia ich zdravia.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Krivany bude realizovať projekt zahŕňujúci uvedené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1.Stavebné úpravy kotolne a strojovne:Tvoria zemné  práce - 80 m3,zakladanie betónu - 6,3 m3,budovanie zvislých a vodorovných konštrukcií,úpravu povrchov, podláh a osadení s výmerou 847 m2, rekonštrukčné ostatné práce, sanačné a hydroizolačné opatrenia a dokončovacie práce.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2.Modernizácia a rekonštrukcia vykurovacieho systému v kotolni a strojovni objektu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Pozostáva z montáže  kotla  a  jeho príslušenstva v kotolni, zariadenia strojovne,zdravotechniky,rozvodu potrubia v kotolni a strojovni  a tlakových skúšok-212 m, montáže tepelnej izolácie,armatúr a demontáže starej technológie.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3.Montáž elektroinštalácie kotolne: rozvádzačov,káblov,ističo</w:t>
            </w:r>
            <w:r>
              <w:rPr>
                <w:rFonts w:ascii="Arial Narrow" w:eastAsia="Times New Roman" w:hAnsi="Arial Narrow" w:cs="Calibri"/>
                <w:color w:val="000000"/>
                <w:w w:val="75"/>
                <w:sz w:val="12"/>
                <w:szCs w:val="12"/>
                <w:lang w:eastAsia="sk-SK"/>
              </w:rPr>
              <w:t>v,zásuviek,svietidiel,vypínačov</w:t>
            </w:r>
            <w:r w:rsidRPr="00A65052">
              <w:rPr>
                <w:rFonts w:ascii="Arial Narrow" w:eastAsia="Times New Roman" w:hAnsi="Arial Narrow" w:cs="Calibri"/>
                <w:color w:val="000000"/>
                <w:w w:val="75"/>
                <w:sz w:val="12"/>
                <w:szCs w:val="12"/>
                <w:lang w:eastAsia="sk-SK"/>
              </w:rPr>
              <w:t>4.Vybudovanie  teplovodnej prípojky pre telocvičňu: demontáž starého potrubia,rozvod vonkajšieho teplovodného potrubia-134m.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všetkých prác sa  bude realizovať dodávateľskou spoločnosťou  vybranou vo verejnom obstarávaní (viď príloha k verejnému obstarávaniu). Implementáciu projektu zabezpečí firma so skúsenosťami s implermentáciou investičných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Pôvodný tepelný zdroj - kotol na tuhé palivo dosiaľ neprešiel žiadnou významnou rekonštrukciou a je z hľadiska morálneho a fyzického opotrebovania nehospodárne dodatočne vkladať finančné prostriedky na takúto rekonštrukciu. Zlý technický stav kotla vyplýva z jeho 20 ročnej doby používania. Preto je z tohto pohľadu vhodné jeho nahradenie novým výkonnejším kotlom na biomasu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 Prevádzkovateľom objektu základnej a materskej školy je obec Krivany, ktorá zabezpečuje v tomto zariadení výchovné a vzdelávacie potreby mladej generácie a realizáciou projektových aktivít dosiahne zvýšenie ich kvality . Preto aj z tohto sociálno-spločenského pohľadu má projekt opodstatnenie na svoju realizáciu.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Krivany na realizáciu projektu vyplýva  z titulu jej zriaďovateľskej funkcie k predmetu projektu a povinnosti  hospodárneho nakladania s jeho majetkom.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projektu je zabezpečená počas celej doby životnosti vykurovacieho systému. Z environmentálneho hľadiska je udržateľnosť podmienená  dodržaním emisných hodnôt ,ktoré budú pravidelne monitorované a   vykurovací systém bude podliehať pravidelnej údržbe.Správne fungovanie vykurovacieho zariadenia  garantuje neutrálny vplyv emisií skleníkových plynov (CO2,NH4) na zmeny globálnej klímy.  Ekonomická udržateľnosť efektívnosti systému bude determinovaná lokálnymi vplyvmi na trhu s biomasou a ponukou  drevnej štiepky v priateľnej cene a kvalite, pokračovaním následných opatrení na zvyšovanie energetickej efektívnosti objektu a dodržaním technických požiadaviek pri prevádzke vykurovacieho systému.Pri zabezpečení minimalizácie transportných nákladov na dodávku surovinových zdrojov a predpokladanom znížení energetickej a materiálovej náročnosti vykurovacieho systému je predpoklad na efektívne zhodnotenie vynaložených investičných nákladov a dosiahnutie nižších nákladov na vykurovanie,čo zvýhodňuje tento </w:t>
            </w:r>
            <w:r w:rsidRPr="00A65052">
              <w:rPr>
                <w:rFonts w:ascii="Arial Narrow" w:eastAsia="Times New Roman" w:hAnsi="Arial Narrow" w:cs="Calibri"/>
                <w:color w:val="000000"/>
                <w:w w:val="75"/>
                <w:sz w:val="12"/>
                <w:szCs w:val="12"/>
                <w:lang w:eastAsia="sk-SK"/>
              </w:rPr>
              <w:lastRenderedPageBreak/>
              <w:t>vykurovací systém oproti konvenčným aj z dlhodobého hľadiska.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Poloma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00327638 - Obec Poloma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410 687,37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Poloma je jednou z najvyššie položených obcí v Šariši. Obec leží na severo – východnom úpätí Levočských vrchov. Projekt bude realizovaný v budove ZŠ nachádzajúcej sa na parcele číslo 2 katastra obce Poloma, list vlastníctva č. 333. Projekt nebude realizovaný na pozemku ležiacom na tejto parcele, ale iba vo vnútri budovy. Sklad štiepky je voľná plocha vyčlenená z pôdneho fondu na parcele 712/3 katastra obce Poloma, list vlastníctva č. 350. Obec má 947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 tepla pre základnú školu slúži kotol na tuhé palivo, spaľuje hnedé uhlie – kocka, alebo koks. Výkon kotla je 100 kW. Kotol je umiestnený v prehĺbenej časti prístavby a napojený na samostatný komín. V ďalšej časti prístavby je riešený sklad paliva. V objekte je prevedený rozvod tepla bez regulácie na jednotlivých odberných miestach, rozvod je zastaraný z pôvodného riešenia samotiažnej cirkulácie vykurovacieho média.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 má vysoké energetické straty, keďže je používaná už viac ako 40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vytvára mnohé environmentálne, ekonomické a sociálne problémy: vysoká spotreba vstupnej energie, vysoké hodnoty emisií a skleníkových plynov, vysoké náklady na vykurovanie, riziko ohrozenia výučby.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-zmenu palivovej základne z tuhého paliva na biomasu zavedením technologicky a energeticky efektívneho zariadenia (výkon nového kotla - 90kW)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dodávok paliva obstaraním technológie na spracovanie biomasy - traktor s nakladačom, príves, štiepkovač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energetických strát: výmena vonkajších rozvodov a vykurovacích telies, vyregulovania a termostatizácie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spotreby energie o 12%,zníženie emisií základných znečisťujúcich látok o 58,6% a zníženie emisií skleníkových plynov o 100%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jedného pracovného miesta pre človeka zo znevýhodnených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 výsledku a dopadu: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 Počet aktivít zameraných na zmenu palivovej základne energetických zdrojov v prospech využívania obnoviteľných zdrojov, prostredníctvom ktorých je dosiahnuté znižovanie emisií skleníkových plynov spolu so znižovaním emisií základných znečisťujúcich látok v oblasti výroby tepla - 1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 Zníženie emisií SO2 v t/rok - 0,177, Zníženie emisií skleníkových plynov prepočítaných na CO2 v t/rok - 33,763, Zvýšenie podielu výroby energie z obnoviteľných zdrojov v MWh/rok - 52, Zvýšenie inštalovaného príkonu zdroja na obnoviteľný zdroj energie v MW - 0,090.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projektu budú dosiahnuté realizáciou týchto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Rekonštrukcia kotolne ZŠ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zhotoviteľom pod kontrolou stavebného dozoru a starostu obce. Trvanie aktivity je od 02/2010 do 12/2010 t.j. 11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Výstavba skladu drevnej štiepky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zhotoviteľom pod kontrolou stavebného dozoru a starostu obce. Trvanie aktivity je od 02/2010 do 12/2010 t.j. 11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Obstaranie techniky na spracovanie a prepravu drevnej štiepky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dodávateľom techniky pod dohľadom starostu obce. Trvanie aktivity je od 02/2010 do 12/2010 t.j. 11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vypracovanie projektovej dokumentácie autorizovaným architektom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zabezpečenie verejného obstarávania osobou spôsobilou na výkon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projektový manažment - zabezpečenie komplexnej implementácie projektu externým projektovým manažérom so skúsenosťami s implementáciou projektov financovaných z fondov EÚ, vrátane vypracovania monitorovacích správ a žiadostí o platbu.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obdobie realizácie aktivít projektu je 06/2009 až 12/2010.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nevyhnutná z dôvodu nevyhovujúceho stavu kotolne, rozvodov a vykurovacích telies. Problematické je taktiež vyregulovanie a termostatizácia tepla v objekte. Budova je využívaná už viac ako 40 rokov a súčasný systém vykurovania na tuhé palivo je zastaralý a zhoršuje kvalitu vzduchu 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je vynútené z ekonomickej a ekologickej výhodnosti výroby tepla. Hlavné technologickoekonomické výhody novej kotolne na spaľovanie drevnej štiepky: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1.optimalizácia výkonu kotolne na potrebu zásobovaného objektu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2.automatizácia chodu kotolne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3.regulácia dodávania tepla pre objekt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zefektívnenie energetickej prevádzky a racionalizáciu finančných nákladov na prevádzku kotolne a celej budovy. Z hľadiska ochrany životného prostredia projektom okrem sledovaných ukazovateľov naviac dosiahneme 58,6 % zníženie emisií základných znečisťujúcich látok SO 2, zníženie emisií tuhých znečisťujúcich látok o 70 % a zníženie emisií PM2,5 o 70 % a iných.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ma dostatočné personálne zázemie pre realizáciu projektu, pričom za posledné dva roky realizoval projekty, kde budovu školy kompletne zateplil a vymenil okná.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finančného hľadiska bude zabezpečená z vlastných zdrojov žiadateľa. Tieto zdroje sú z podielových daní, ktoré žiadateľ poukazuje na fungovanie a činnosť ZŠ. Projekt nie je zameraný na tvorbu zisku ani na podnikanie a teda negeneruje príjem.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Prevádzková udržateľnosť výsledkov projektu bude zabezpečená pravidelnými a stabilnými dodávkami drevnej štiepky potrebnej ako palivo do kotolne. Táto činnosť bude obsluhovaná a riešená pomocou dopravnej a špeciálnej techniky zakúpenej v rámci projektu (traktor s čelným nakladačom a prívesom, diskový štiepkovač). Na obsluhu tejto techniky bude k dispozícii kvalifikovaný pracovník. Systém vykurovania bude pod kontrolou a dohľadom riadiaceho modulu, ktorý je tiež súčasťou systému kotolne.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potrebné vypracovať finančnú analýzu, namiesto nej ako prílohu č. 2 predkladáme "Preukázanie ekonomickej udržateľnosti prevádzky pri projektoch, ktoré negenerujú príjmy. Finančná situácia žiadateľa je v posledných troch sledovaných rokoch stabilná a udržateľná a hospodárenie je vyrovnané. Príjmy žiadateľa sú závislé jedine na výbere podielových daní, ktoré tvoria najvýraznejšiu časť príjmov.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rozvodov tepla a zmena palivovej zákl</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36311693 - Technické služby mesta Partizánske, spol</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1 599 589,59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Sídlisko Šípok má rozlohu 59 ha a leží v juhovýchodnej časti mesta Partizánske. V roku 2004 malo sídlisko 6 049 obyvateľov žijúcich v 44 obytných blokov. Zásobovanie sídliska teplom je zabezpečované z centrálneho zdroja na báze biomasy a z plynového zdroja situovaného v centre sídliska Šípok. Teplo je primárnym rozvodom dodávané do štyroch výmenníkových staníc – POS1, POS2, SOS3, SOS4. Vo výmenníkových staniciach je centrálna príprava TÚV. Výmenníkové stanice dodávajú teplo pre vykurovanie sekundárnym potrubím s teplotným spádom 90/70</w:t>
            </w:r>
            <w:r w:rsidRPr="00A65052">
              <w:rPr>
                <w:rFonts w:ascii="Arial Narrow" w:eastAsia="Times New Roman" w:hAnsi="Arial Narrow" w:cs="Calibri"/>
                <w:color w:val="000000"/>
                <w:w w:val="75"/>
                <w:sz w:val="12"/>
                <w:szCs w:val="12"/>
                <w:lang w:eastAsia="sk-SK"/>
              </w:rPr>
              <w:t>C a TÚV samostatným potrubím jednotlivým obytným domom a pre verejný sektor.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kotolňa, primárny a sekundárny rozvod, výmenníkové stanice ako aj rozvody TÚV boli realizované v rokoch 1985 až 1986 a sú za hranicou svojej životnosti so zlým technickým stavom tepelnej izolácie, ktoré spôsobujú veľké tepelné straty rozvodov. Potrubia sú prevažne vedené v neprielezných kanáloch, kratšie úseky v suteréne vykurovaných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Dodávku tepla pre bytový a verejný sektor na Sídlisku Šípok zabezpečuje jeden subjekt, Technické služby mesta Partizánske spol. s r.o. s licenciou na výrobu a rozvod tepla. Licencia mu bola vydaná v zmysle zákona č.70/1998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nahradí jestvujúci plynový zdroj tepla v POS 1 biomasovým kotlom o výkone 3 MW a ročnou výrobou tepla 35 129,97 GJ, komplexne sa zrekonštruujú primárne rozvody tepla, zrušia sa jestvujúce výmenníkové stanice tepla a nahradia sa odovzdávacími stanicami tepla priamo v objektoch spotreby.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navrhnuté technické opatrenia zabezpečia zníženie strát vo výrobe a distribúcii tepla vo výške 17 147 GJ, čo predstavuje úsporu 25,87%.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dosiahne stav, kedy sa na sídlisku Šípok úplne nahradí výroba tepla z plynu za biomasu, čím sa dosiahne zníženie emisií CO2 o 8101,3 t ročne a SO2 o 120 t ročne. Zo sociálneho a ekonomického hľadiska je prínosom prechodu na biomasu lacnejšia výroba tepla, ktorá sa v konečnom dôsledku odzrkadlí aj v celkovej cene tepla pre konečných odberateľov.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ktoré spoločnosť Technické služby mesta Partizánske, spol. s r. o. ďalej využije pri výrobe tepla a TÚV v meste Partizánske.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počas 16 mesiacov so začiatkom v júli 2010 a ukončením októbri 2011 prostredníctvom 2 hlavných aktivít – zmenou palivovej základne a rekonštrukciou rozvodov tepla. Projektom sa úplne zruší pôvodná plynová kotolňa umiestnená v priestore POS 1. Všetky plynové kotle budú vyradené z prevádzky a zlikvidované.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1,864 km, zrušenie výmenníkových staníc a vybudovanie 44 blokových odovzdávacích staníc tepla priamo v objektoch spotreby a prípravy teplej úžitkovej vody. Odovzdávacie stanice budú napojené z hlavného teplovodného rozvodu.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Ing. Tibor Kúdelu. Realizácia projektu bude vykonaná dodávateľským spôsobom víťaznou spoločnosťou  - Intech Slovakia, s.r.o. na základe ukončenej obchodnej verejnej súťaže. Dodávateľskou cestou je riešený aj prísun biomasy do kotla počas prevádzky zariadenia. Prevádzka a údržba kotla a celého systému bude zabezpečovaná vyškolenými pracovníkmi spoločnosti.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zastaraná technológia a nevyhovujúci technický stav systému centrálneho zásobovania teplom v meste je pre ďalšie využívanie sústavy z ekonomických či environmentálnych dôvodov neprijateľné. Pre zlepšenie hospodárskych výsledkov, spokojnosti spotrebiteľov pri zásobovaní teplom a pre zlepšenie environmentálnych ukazovateľov je nevyhnutná komplexná reštrukturalizácia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samotného zdroja na výrobu tepla biomasou kladie veľký dôraz na starostlivosť o životné prostredie. Hlavne čo sa týka monitorovania emisií a likvidáciou odpadov vzniknutých počas prevádzky. Spaľovaný popol bude kontinuálne zbieraný do špeciálne upravených kontajnerov. Stavbou nie sú zvýšené nároky na odber vody ani na kanalizáciu.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plne korešponduje s platnou legislatívou. Znížením využitia uhľovodíkových palív prispeje projekt k naplneniu medzinárodných záväzkov Slovenskej republiky v oblasti zvyšovania podielu využívania obnoviteľných zdrojov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0057 –. Výroba a rozvod tepla je ako predmet činnosti spoločnosti zapísaný i vo Výpise z Obchodného registra.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svojim charakterom predstavuje energetický zdroj na báze biomasy, pri návrhu ktorého je potrebné rešpektovať bezpečnostné predpisy a technické normy. Z ekonomického hľadiska je prevádzka kotla na spaľovanie biomasy trvalo udržateľná, čo je znázornené vo finančnej analýze pozitívnym cash flow-om. S využitím dotačných zdrojov sa zníži návratnosť investície z viac ako 16 rokov na 10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realizáciou projektu sa dosiahne vyššou hospodárnosťou a efektívnosťou výroby a distribúcie tepla, ktorá sa následne odzrkadlí v poklese ceny tepla pre konečných spotrebiteľov.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Stabilita celého systému výroby tepla a TÚV je podporená dlhodobými zmluvami o odbere. Rovnako dodávka biomasy je zabezpečená zmluvne.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 úplným eliminovaním produkcie SO2 a CO2.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zníženia energetických strát rozvodov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OÚ a ZŠ-Pčoliné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00323403 - Obec Pčoliné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1 159 465,71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Pčoliné leží v Prešovskom samosprávnom kraji, okrese Snina. Obec je súčasťou Mikroregiónu Pčolinskej a Udavskej doliny v údoliach riek Udava a Pčolinka.  Uvedené údolia sa </w:t>
            </w:r>
            <w:r w:rsidRPr="00A65052">
              <w:rPr>
                <w:rFonts w:ascii="Arial Narrow" w:eastAsia="Times New Roman" w:hAnsi="Arial Narrow" w:cs="Calibri"/>
                <w:color w:val="000000"/>
                <w:w w:val="75"/>
                <w:sz w:val="12"/>
                <w:szCs w:val="12"/>
                <w:lang w:eastAsia="sk-SK"/>
              </w:rPr>
              <w:lastRenderedPageBreak/>
              <w:t>nachádzajú na rozmedzí Bukovských vrchov a Laboreckej vrchoviny.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578 obyvateľov (údaj k 31.12.2008). Projekt rieši zmenu palivovej základne v objekte Základnej školy na biomasu. V súčasnosti sú objekty ZŠ vykurované 2ks kotlov na tuhé palivo (hnedé uhlie) VIHORLAD PK 250 s výkonom 2x290 kW.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 Vypočítané tepelné straty objektov ZŠ: 367kW.</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Oproti súčasnému stavu nastane: optimálny spaľovací proces umožní využiť maximum energie v palive a zníži emisie; ekvitermná regulácia zdroja </w:t>
            </w:r>
            <w:r w:rsidRPr="00A65052">
              <w:rPr>
                <w:rFonts w:ascii="Arial Narrow" w:eastAsia="Times New Roman" w:hAnsi="Arial Narrow" w:cs="Calibri"/>
                <w:color w:val="000000"/>
                <w:w w:val="75"/>
                <w:sz w:val="12"/>
                <w:szCs w:val="12"/>
                <w:lang w:eastAsia="sk-SK"/>
              </w:rPr>
              <w:lastRenderedPageBreak/>
              <w:t>tepla zníži celkovou spotrebu tepla. V rámci výmeny zdroja tepla v ZŠ dôjde k výmene pôvodného zdroja tepla  za nový. Výsledkom projektu bude 1 aktivita zameraná na zmenu palivovej základne energetických zdrojov v prospech využívania obnoviteľných zdrojov a zvýšený inštalovaný výkon zariadenia zodpovedajúci obnoviteľným zdrojom energie 0,49 MW. Očakávanými dopadmi projektu do roku 2016 sú zvýšený podiel výroby energie z obnoviteľných zdrojov   z 0 na 1 536,1  MW/rok a zvýšený inštalovaný príkon zdroja na obnoviteľný zdroj energie na  0,49 MW. Súčasne do roku 2016 dôjde k zníženiu emisií SO2 na 0,131 t/rok a zníženiu emisií skleníkových plynov prepočítaných na CO2 na 0,50 t/rok. Po realizácii projektu sa zvýši o 100% inštalovaný výkon obnoviteľného zdroja energie a zároveň príde k úsporám energie o 66 GJ/rok.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3 hlavné aktivity. Aktivita 1 Projektová dokumentácia; Aktivita 2 Realizácia stavby; Aktivita 3 Stavebný dozor. VO a výber dodávateľov je súčasťou riadenia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zdroje tepla budú osadené nasledovné zariadenia: V objekte základnej školy budú nainštalované 2ks teplovodných kotlov HERZ typ Firematic SR 220 s výkonom 54 - 220 kW na spaľovanie  drevnej štiepky. Celkový výkon kotolne bude 440kW. Tento zdroj bude napojený na vykurovaciu sústavu. Prevádzkovanie teplovodnej kotolne je navrhnuté automatické s občasnou kontrolou a údržbou. Vybudované zásobníky paliva budú mať kapacitu 30m3. Uvedené palivo nie je definované ako odpad.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východiskovú situáciu - zlý technický stav súčasného technologického zariadenia zdroja tepla je navrhnuté riešenie jedno z najefektívnejších. Použité </w:t>
            </w:r>
            <w:r w:rsidRPr="00A65052">
              <w:rPr>
                <w:rFonts w:ascii="Arial Narrow" w:eastAsia="Times New Roman" w:hAnsi="Arial Narrow" w:cs="Calibri"/>
                <w:color w:val="000000"/>
                <w:w w:val="75"/>
                <w:sz w:val="12"/>
                <w:szCs w:val="12"/>
                <w:lang w:eastAsia="sk-SK"/>
              </w:rPr>
              <w:lastRenderedPageBreak/>
              <w:t>zariadenia budú mať atest podľa predpisov platných v Slovenskej republike. Návrh inštalovaného zariadenia je vypracovaný predovšetkým podľa STN EN 12828. Montážne práce budú vykonané v súlade s vyhl. 59/1982 a vyhl. 374/1990 SÚBP § 86 a 92. Sklady paliva budú technologicky riešené v súlade s vyhláškou SÚBP a BÚ č.93/1985 Z.z. Palivom pre kotle bude drevná štiepka s výhrevnosťou cca 10 MJ/kg. Obsluha zariadenia musí byť odborne spôsobilá v zmysle SÚBP č.25/1984 Z.z. v platnom znení.  Pre obec, ako prevádzkovateľa,  vyplýva povinnosť zabezpečenia riadneho zaškolenia  súčasných pracovníkov. Obec má s prevádzkovaním kotolne viacročné skúsenosti. Súčasní pracovníci po absolvovaní riadneho zaškolenia budú oprávnení túto činnosť vykonávať naďalej. Obec má bohaté skúsenosti s realizáciu a kontrolou investičných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inštalovaná nová technológia kotolne a vybudovaný sklad na štiepku v objekte ZŠ v obci Pčoliné.  Po ukončení aktivít </w:t>
            </w:r>
            <w:r w:rsidRPr="00A65052">
              <w:rPr>
                <w:rFonts w:ascii="Arial Narrow" w:eastAsia="Times New Roman" w:hAnsi="Arial Narrow" w:cs="Calibri"/>
                <w:color w:val="000000"/>
                <w:w w:val="75"/>
                <w:sz w:val="12"/>
                <w:szCs w:val="12"/>
                <w:lang w:eastAsia="sk-SK"/>
              </w:rPr>
              <w:lastRenderedPageBreak/>
              <w:t xml:space="preserve">bude prevádzka vykurovania objektu naďalej v pôsobnosti obce Pčoliné. Personálne zabezpečenie prevádzky bude i naďalej riešené z vlastných zdrojov obce. Nakoľko projekt nevyžaduje žiadne dodatočné náklady pre obyvateľov obce je zrejmé, že projekt nebude mať dopad na zhoršenie sociálnej situácie miestneho obyvateľstva.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obce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komunálna technika pre Štrbu 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00326615 - Obec Štrba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409 406,61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Štrba a jej miestne časti Tatranská Štrba a Štrbské Pleso. Takmer na celom území platí minimálne 3 stupeň ochrany prírody v zmysle zákona NR SR  č. 543/2002 Z. z. v znení neskorších predpisov o ochrane prírody a krajiny (TANAP). V prevažnej časti územia, najmä vo vysokohorskom pásme platí 4. a 5. stupeň ochrany prírody v zmysle citovaného zákona. Riešené územia sa priamo dotýkajú národné prírodné rezervácie Mlynická a Furkotská Dolina. Územie je súčasťou rekreačno – krajinného celku Vysoké Tatry, ktorý patrí medzi najvýznamnejšie v rámci Prešovského kraja i celého Slovenska. Územie je oázou cestovného ruchu a z toho vyplýva aj vysoká frekvencia automobilovej dopravy. Automobilová doprava je jedným z prvkov, ktoré spôsobujú environmentálne zaťaženie a to konkrétne pachovými časticami PM10 a PM 2,5, ktoré sú nebezpečné pre zdravie ľudí a ekosystémy. Obec v súčasnosti nedisponuje vhodnými technickými zariadeniami, ktoré by zabezpečovali čistenie miestnych komunikácii, verejných priestranstiev, odstavných plôch a parkovísk. Identifikovaný problém je v kontexte s problémami a strategickými cieľmi  Plánu hospodárskeho a sociálneho rozvoja obce Štrba.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 konkrétne dvoch čistiacich strojov, ktoré budú zabezpečovať pravidelnú údržbu miestnych komunikácii v celej obci. t. j. aj v jej miestnych častiach. Z environmentálneho hľadiska dôjde k zníženiu zaťaženia životného prostredia, zlepšeniu kvality ovzdušia v obzvlášť významných územiach ako Tatranská Štrba, ktorá patrí do národného parku a Štrbského Plesa, ktoré je dôležitou kúpeľnou oblasťou. Z  hľadiska rozvoja cestovného ruchu ide hlavne o prilákanie turistov do krajšieho prostredia, ktoré je v harmónii s prírodou, bez environmentálnych záťaží a viditeľných zásahov ľudskej činnosti. Z finančného hľadiska sa ušetrí značná časť na prevádzkovanie, nakoľko údržbu v súčasnosti zabezpečuje obec na základe zmluvy o poskytovaní služieb s mestom Vysoké Tatry, čím dochádza k plytvaniu finančných prostriedkov, ktoré by mohla obec použiť na iné aktivity spojené aj so zlepšovaním životného prostredia v danej lokalite.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obstarajú čistiace stroje, slúžiace na údržbu komunikácii v dôsledku zlepšenia kvality ovzdušia v danej lokalite. K samotným strojom sa obstarajú prídavné zariadenia – zariadenie na zametanie a zariadenie na čistenie miestnych komunikácií, ale aj prídavné zariadenie na čistenie vysokotlakovou vodou z dôvodu multiplikačného  efektu. Obstaranie strojov prebehne v súlade so zákonom č. 25/2006 o verejnom obstarávaní. Predpokladaná doba uvedenia strojov do prevádzky je naplánovaná na šesť až sedem mesiacov od ukončenia procesu verejného obstarávania. Organizačná časť bude prebiehať v réžii vlastných zamestnancov žiadateľa a v spolupráci s externou agentúrou, ktorej výber sa uskutoční takisto v súlade so zákonom o verejnom obstarávaní. Po technickej stránke bude zariadenia prevádzkovať samotná obec z vlastných zdrojov vyčlenených z rozpočtu obce a v réžii zamestnancov sociálneho podniku obce, ktorý vytvára pracovné podmienky na trhu práce pre znevýhodnené skupiny uchádzačov o zamestnanie.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Miesto realizácie projektu sa vyznačuje vzácnosťou a vysokým stupňom ochrany prírody, ktoré je zároveň určené pre masové využívanie (rekreáciu, šport a kúpeľníctvo). Vzhľadom na jestvujúce a navrhované aktivity sa bude zvyšovať požiadavka na zabezpečenie služieb zo strany obce týkajúca sa údržby miestnych komunikácii. Údržba miestnych komunikácii je v súčasnosti vykonávaná prostredníctvom Verejnoprospešných služieb mesta Vysoké Tatry (VPS) na základe zmluvy o poskytnutí, čo je pre obec finančne nákladné. Predmetom nakúpená čistiaca technika zabezpečí rýchlejšiu údržbu miestnych komunikácií, ochranu ovzdušia (samotným čisteným, ale aj používaním strojov podstatne menej zaťažujúce ovzdušie emisiami), nižšie prevádzkové náklady, variabilné využitie jedného automobilu, nasadenie do náročného terénu a extrémnych podmienok, nízka hlučnosť a vysoký výkon.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implementácií projektov investičného charakteru.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budú hradené z rozpočtu žiadateľa – obce. Obec je dostatočne vybavená ľudským aj technologickým kapitálom na napĺňanie udržateľnosti výsledkov projektu. Finančná udržateľnosť projektu zo strany žiadateľa je zabezpečená formou vyčlenenia finančných prostriedkov na spolufinancovanie projektu priamo z rozpočtu žiadateľa, čo deklaruje schváleným uznesením obecného zastupiteľstva o spolufinancovaní predkladaného projektu. Obec bude aj po realizácii predkladaného projektu naďalej realizovať ďalšie projekty na rozvoj a zlepšovanie technickej vybavenosti na údržbu obce prostredníctvom napr: obstarania čistiaceho stoja na chodníky. Udržateľnosť výsledkov deklaruje aj fakt, že nakúpená technika bude používaná častejšie ako v iných lokalitách, nakoľko ide o oblasť slúžiacu na rekreáciu s vysokým pohybom turistov a so stále stúpajúcim zaťaženým životného prostredia automobilovou dopravou.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prostredníctvom nákupu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13.42 km sú v správe obce v rámci jeho katastrálneho územia, pričom obec zabezpečuje ich čistenie a údržbu. V súčasnej dobe je čistenie a údržba komunikácií realizovaná dodávateľsky zastaralou technikou, pričom dosahovaná kvalita ovzdušia nespĺňa požiadavky EÚ. Jablonica sa nachádza v prostredí, ktoré sa vyznačuje zvýšenou prašnosťou, častými nánosmi na komunikáciách a častým povrchovým znečistením prevažne odľahlejších komunikácií, čo má negatívny vplyv na kvalitu ovzdušia, a tým aj komfort života obyvateľov, návštevníkov našej obce a celej spoločnosti. Vzhľadom na zvyšujúce prevádzkové náklady a stúpajúcu frekvenciu údržby je potrebné zefektívniť výdavky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2327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obci Jablonica, čím sa dosiahne zlepšenie stavu ŽP. Zakúpená čistiaca technika bude na základe zmluvného vzťahu bezodpolatne zverená do prevádzky spoločnosti OP Jablonica s.r.o. Celkovo bude obstarané 1 multifunkčné auto na čistenie a údržbu komunikácií v dĺžke 13.42 km, s frekvenciou 32 krát ročne, čo pri obojstrannom čistení predstavuje 858,88 km/rok (mimo zimnej sezóny). Realizáciou projektu dôjde k zefektívneniu prevádzky čistenia a údržby komunikácií v obci Jablonica,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Jablonica, aby bola realizácia projektu úspešná a komplexná. Priebeh realizácie bude prebiehať pod kontrolou štatutára a ním poverených odborných zamestnancov obecného úradu. Následne bude čistiaca technika na základe zmluvného vzťahu bezodpolatne zverená do prevádzky spoločnosti OP Jablonica s.r.o. (spoločnosti zriadenej obcou Jablonica so 100% vlastníctvom obce) pod vedením vedúceho Ing. Libora Dohnálka.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Jablonica,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13.42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Jablonica pod vedením starostky Aleny Hazuchovej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investícií bola schválená ŽoNFP na Modernizáciu objektov ZŠ Jablonica (2009) v objeme 0,63 mil.Eur/16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v zmysle uznesenia obecného zastupiteľstva, v ktorom sa obec zaviazala zabezpečiť realizáciu projektu po schválení žiadosti o NFP a spolufinancovanie projektu z rozpočtu obce. Obec Jablonica bude mať v rozpočte každoročne vyčlenené prostriedky na prevádzku zrealizovaného projektu zvereného do spoločnosti OP Jablonica s.r.o., ktorá je v 100% vlastníctve obce. Udržateľnosť výsledkov projektu v stanovenom rozsahu a kvalite bude zabezpečovať aj personálne vybavenie OÚ. Osoby podieľajúce sa na realizácii projektu budú starostka obce Alena Hazuchová a vedúci OP Jablonica, s.r.o. Ing. Libor Dohnálek, ktorí majú bohaté skúsenosti s realizáciou podobných projektov. Po realizácii projektu budeme zabezpečená obojstranná údržba komunikácií v dĺžke 13.42 km, s frekvenciou 32 krát ročne a pravidelne vykonávať činnosti údržby, čím budeme predchádzať možným vznikom nepredpokladaných nákladov. Realizácia projektu je v súlade so strategickými a rozvojovými dokumentmi obce, ako je PHSR obce Jablonica.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2 850 000,00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Košice má rozlohu 244 km2. Územie mesta sa podľa § 9 zákona č. 478/2002 Z.z. o ochrane ovzdušia,ktorým sa dopĺňa zákon č. 401/1998 Z.z. radí medzi oblasti vyžadujúce osobitnú ochranu ovzdušia, a to medzi oblasti riadenia kvality ovzdušia. Znečisťujúca látka, pre ktorú je mesto zaradené do 3. skupiny je SO2, NO2, Pb, CO a benzén. Najväčší problém kvality ovzdušia v SR aj vo väčšine EU krajín predstavuje v súčasnosti znečistenie ovzdušia suspendovanými časticami (PM10). Tento environment. problém viedol žiadateľa k vyprac. žiadosti, ktorá má snahu o zníženie znečistenia ovzdušia PM10. Čistenie a kropenie komunikácií v meste uskutočňuje spoločnosť Kosit a. s. Pri finančných možnostiach mesta pravidelnosť výkonov čistenia v zmysle platných noriem nemožno zabezpečiť. Mesto doteraz nedokázalo zareagovať na negatívne envir. dopady enormne zvýšenej nákladnej dopravy, čo sa odzrkadľuje najmä na stave pozemných komunikácií a prašnosti, ktorá sužuje centrum mesta a jeho širšie okolie. Súčasná situácia je z pohľadu ŽP dlhodobo neudržateľná.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 projektu sa skvalitní život obyv. znížením prachu v ovzduší a zamedzí sa jeho ďalšiemu šíreniu. Toto opatrenie výrazne zredukuje výskyt alergií a respiračných chorôb v budúcnosti, ktorých príčinou sú najmä zvýšené emisie pochádzajúce z cestnej dopravy. Cieľ projektu sa dosiahne obstaraním 15 zametacích strojov a cisterien s vynikajúcou manévrovateľnosťou, umožňujúcou čistenie tak ciest ako aj úzkych uličiek. Uvedenými strojmi sa bude čistiť 809, 916 km komunikácií a parkoviská v rozlohe 316 972 m2. Z pohľadu lokalizácie projektu budú vozidlá čistiť výlučne pozemné cestné komunikácie v správe mesta Košice. Nakúpená technika bude používaná vo všetkých oblastiach riadenia kvality ovzdušia, ktoré sú situované v území, ktoré predložený projekt pokrýva. Výsledkom projektu je zníženie prašnosti a dosiahnutie hodnoty PM10 na úroveň požadovanú v zákonom stanovenom limite a  v súlade s programom na zlepšenie kvality ovzdušia v oblasti riadenia kvality ovzdušia a akčného plánu. Prevádzkov. projektu po zrealizovaní bude žiadateľ zabezpečovať vo vlastnej réžií. Čistiace vozidlá budú parkované v areály Bytového podniku mesta Košice, s. r. o. bezodplatne, mesto plánuje prijať 10 zamest.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1.Verejné obstarávanie - organizačne aj personálne bude zabezpečené v súlade so zákonom NR SR č. 25/2006 Z. z. o verejnom obstarávaní v znení neskorších predpisov. VO ako aj prípravu súťažných podkladov zabezpečí mesto prostredníctvom odborne kvalifikovaného pracovníka, s oprávnením vykonávať obstarávanie, konkrétne na výber externého manažmentu projektu a výber dodávateľa hlavnej aktivity projektu. 2.Propagačné aktivity - na propagáciu budú využité viaceré komunikačné kanály. 3.Zodpovednou osobou za riadenie a kontrolu projektu počas realizácie budú zamestnanci Mestského úradu v Košiciach v spolupráci s externou firmou, ktorá má dostatočné skúsenosti s implementáciou investičných projektov zo ŠF, vrátane ich monitoringu. Žiadateľ je po technickej i administratívnej stránke dobre vybavený pre takúto činnosť. Finančná kontrola bude pozostávať zo sledovania plnenia rozpočtu, aby sa zabezpečilo racionálne a transparentné využitie finančných prostriedkov a z predbežnej, priebežnej a následnej kontroly v súlade so zákonom o účtovníctve; finančnej kontrole a vnútornom audite.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existencie vyhovujúceho strojového zariadenia umožňujúceho čistenie všetkých druhov komunikácií a verejných priestranstiev sú vyššie uvedené zámery mesta ohrozené, nakoľko mesto nebude môcť zabezpečiť vhodnú údržbu.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meraní, ktoré mesto pravidelne zabezpečuje ukazujú, že mesto je zaťažené vysokou mierou prašnosti, ktorá má priamy vplyv na zdravie obyvateľstva a celkový stav ŽP v meste. K návrhom riešenia zamedzujúcim vyššie uvedené patria: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komunikácií a chodníkov i počas zimného obdoba pri priaznivých podmienkach (odstaňovanie posypov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 minimálne 2-3 krát týždenne v miestach kde premáva MHD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 v súlade s platnými normami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zlepšeniu zdravotného stavu obyv. a zvýšeniu kvality života v meste. Mesto v súčasnosti nevlastní čistiacu techniku pre dosiahnutie požadovaného stavu čistoty komunikácií a kvality ŽP. Komunikácie a chodníky sú dlhodobo čistené dodávateľsky s nevyhovujúcou kvalitou a cenou a nepravidelne. Mesto nedisponuje voľnými finančnými prostriedkami v plnej výške na zabezpečenie čistiacej techniky.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prevádzkové náklady súvisiace s čistením komunikácií budú efektívnejšie vynaložené pri súčasnom náraste pravidelnosti čistenia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mesto zabezpečí kvalifikovaný obsluhujúci personál a vyčlení rozpočtové zdroje pre údržbu týchto zariadení. Po zrealizovaní projektu prevádzkové náklady súvisiace s čistením komunikácií budú zahrnuté do každoročného rozpočtu mesta Košice. Obstaraná čistiaca technika bude umiestnená v areály Bytového podniku mesta Košice, s. r. o. Predkladaný projekt priamo nevytvára príjmy, avšak umožňuje výrazne zefektívniť náklady na údržbu vozového parku a spotrebu palív a mazív, čím vytvorí príležitosť pre zvýšenie investícií do zveľadenia flóry mesta a skvalitnenia života obyvateľstva. Zníženie nákladov na údržbu ciest v správe mesta umožní bezproblémovú udržateľnosť výsledkov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meste Nová Baňa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602 882,83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sa nachádza v Žarnovickom okrese, ktoré nespadá pod skupinu oblasti riadenia kvality ovzdušia, ale v blízkosti sa nachádzajú oblasti, ktoré riešia riadenie kvality ovzdušia.Počet obyvateľov v roku 2009 dosahuje 7368. V súčasnej dobe jedným z problémov mesta Nová Baňa je znečistenie ovzdušia pochádzajúceho z líniového zdroja znečistenia, ktorým sú pozemné komunikácie. V meste sa momentálne využíva mechanické čistenie pozemných komunikácii charakteristické zvýšenou prašnosťou, nevyužíva sa automatizovaná technika. V súčasnosti čistenie pozemných komunikácií o celkovej dĺžke 97,5 km zabezpečuje príspevková organizácia Technické služby mesta Nová Baňa, ktorá je v 100% vlastníctve mesta Nová Baňa. Čistenie sa vykonáva podľa aktuálnych potrieb a ročného obdobia vrátane čistenia štrkových nánosov spôsobených prívalovými dažďami. Vzhľadom na nevyhovujúci súčasný stav a zhoršujúcu sa kvalitu ovzdušia je nevyhnutné zakúpiť novú modernú technológiu. Zariadenia, ktoré by sa využívali na čistenie pozemných komunikácii si mesto Nová Baňa zadefinovalo v rozsahu, ktorý je bližšie popísaný v textovej časti prevádzkovania ekonomickej udržateľnosti prevádzky.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realizácie projektu sa očakáva zlepšenie kvality ovzdušia a skvalitnenie životného prostredia v meste Nová Baňa. Efektívne riešenie je zamerané hlavne na nákup čistiacej techniky pozemných komunikácii, ktorá bude pôsobiť meste Nová Baňa v rozsahu 97,5 km. Cieľom projektu je efektívne zabezpečiť realizáciu verejnej služby, ktorá bude poskytnutá občanovi bezodplatne s minimálnym pôsobením na kvalitu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 zakúpené zariadenia nebudú využívané v zimných mesiacoch na úpravu a čistenie pozemných komunikácii.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v roku 2010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ovzdušia v danej lokalite znížením prašnosti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starostlivosti o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atraktívnosti mesta prostredníctvom pravidelnej údržby verejných priestranstiev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jedného pracovného miesta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miestnych komunikácii mesta Nová Baňa budú zabezpečovať špeciálne čistiace jednotky (traktor, zametač a ich príslušenstvá). Odstraňovanie štrkových nánosov v prípade prívalových dažďov bude vykonávať (čelný nakladač, podkopová lyžica).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podmienky pre kvalitný život v meste, podporuje ochranu a tvorbu zdravých životných podmienok v me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založená na kúpe a prevádzkovaní zariadení, slúžiacich na čistenie pozemných komunikácii. Projekt bude prebiehať počas 9 mesiacov so začiatkom 11/2009 prostredníctvom 1 aktivity – nákupom čistiacej techniky pozemných komunikácii a následné zavedenie do prevádzky a dvoch podporných aktivít (riadenie a publicita).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dodávateľom techniky a externým manažmentom, ktorý vzídu z úspešného procesu z verejného obstarávania. Proces verejného obstarávania bude realizovaný v súlade so zákonom č. 25/2006 Z. z. o verejnom obstarávaní. Údržba a čistenie verejných priestranstiev bude realizovaná pomocou technologických zariadení, ktoré sú bližšie špecifikované v textovej časti prevádzkovania ekonomickej udržateľnosti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čistiaca technika bude vo vlastníctve mesta Nová Baňa a zabezpečenie prevádzky budú zastrešovať Technické služby mesta Nová Baňa, v priestoroch ktorých budú i novoobstarané technológie garážované.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je pre mesto Nová Baňa zásadné. Bez získania NFP by nemohlo dôjsť k podstatné zlepšeniu životné prostredia a skvalitňovania ovzdušia. Okolnosti, ktoré sú popísané v bode 10 a) sú pre mesto Nová Baňa dôležité. Realizácia projektu vyrieši vzniknutú situáciu v oblasti znečistenia ovzdušia pochádzajúceho z údržby pozemných komunikácii. Projekt svojim charakterom spĺňa ciele Operačného programu Životné prostredie. Jeho realizáciou dôjde k zlepšeniu kvality ovzdušia v meste a posilní sa úprava a údržba verejných priestranstiev vrátane kvalitnejšieho čistenia pozemných komunikácii. Týmto spôsobom sa posilní ekonomický a spoločenský rozvoj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za pomoci svojej príspevkovej organizácie Technické služby mesta Nová Baňa, ktorá pre mesto v súčasnosti dlhodobo zabezpečuje všetky úkony spojené s čistením pozemných komunikácii. Technické služby mesta Nová Baňa majú k dispozícii kvalitné personálne kapacity so skúsenosťami s realizáciou obdobných projektov v meste podporených z finančných prostriedkov Európskej únie.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udržateľnosť projektu zabezpečená prostredníctvom príspevkovej organizácie Technické služby mesta Nová Baňa, ktorá ráta aj s vytvorením jedného pracovného miesta. Keďže sa jedná o projekt, ktorý negeneruje príjem náklady spojené s údržbou pozemných komunikácii bude mesto hradiť zo svojho rozpočtu. Nakoľko sa obstará moderná technológia s nízkymi prevádzkovými nákladmi,  ušetrené peňažné prostriedky mesto Nová Baňa môže využiť na ďalšiu ochranu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technologické zariadenia nadobudnuté v rámci predkladaného projektu budú využívané len na účely, na ktoré budú obstarané, v súlade s cieľmi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 nákupom čistiacej techniky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20,1km sú v správe obce v rámci jeho katastrálneho územia, pričom obec zabezpečuje ich čistenie a údržbu. V súčasnej dobe je čistenie a údržba komunikácií realizovaná svojpomocne i dodávateľsky zastaralou technikou, pričom dosahovaná kvalita ovzdušia nespĺňa požiadavky EÚ. Lendak sa nachádza v prostredí, ktoré sa vyznačuje zvýšenou prašnosťou, častými nánosmi na komunikáciách a zvýšeným </w:t>
            </w:r>
            <w:r w:rsidRPr="00A65052">
              <w:rPr>
                <w:rFonts w:ascii="Arial Narrow" w:eastAsia="Times New Roman" w:hAnsi="Arial Narrow" w:cs="Calibri"/>
                <w:color w:val="000000"/>
                <w:w w:val="75"/>
                <w:sz w:val="12"/>
                <w:szCs w:val="12"/>
                <w:lang w:eastAsia="sk-SK"/>
              </w:rPr>
              <w:lastRenderedPageBreak/>
              <w:t>povrchovým znečistením prevažne odľahlejších komunikácií, čo má negatívny vplyv na kvalitu ovzdušia, a tým aj komfort života obyvateľov, návštevníkov našej obce a celej spoločnosti. Vzhľadom na zvyšujúce prevádzkové náklady spojené s údržbou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4882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Lendak, čím sa dosiahne zlepšenie stavu ŽP. Celkovo bude obstarané 1 multifunkčné auto na čistenie a údržbu komunikácií v dĺžke 20,1 km, s frekvenciou 32 krát ročne, čo pri obojstrannom čistení predstavuje 1286,4 km/rok (mimo zimnej sezóny). Realizáciou projektu dôjde i k zefektívneniu prevádzky čistenia a údržby </w:t>
            </w:r>
            <w:r w:rsidRPr="00A65052">
              <w:rPr>
                <w:rFonts w:ascii="Arial Narrow" w:eastAsia="Times New Roman" w:hAnsi="Arial Narrow" w:cs="Calibri"/>
                <w:color w:val="000000"/>
                <w:w w:val="75"/>
                <w:sz w:val="12"/>
                <w:szCs w:val="12"/>
                <w:lang w:eastAsia="sk-SK"/>
              </w:rPr>
              <w:lastRenderedPageBreak/>
              <w:t>komunikácií v obci Lendak,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w:t>
            </w:r>
            <w:r w:rsidRPr="00A65052">
              <w:rPr>
                <w:rFonts w:ascii="Arial Narrow" w:eastAsia="Times New Roman" w:hAnsi="Arial Narrow" w:cs="Calibri"/>
                <w:color w:val="000000"/>
                <w:w w:val="75"/>
                <w:sz w:val="12"/>
                <w:szCs w:val="12"/>
                <w:lang w:eastAsia="sk-SK"/>
              </w:rPr>
              <w:lastRenderedPageBreak/>
              <w:t>sprevádzkovanie čistiacej techniky v podmienkach obce Lendak,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zníženie znečistenia ovzdušia emisiami z líniových zdrojov znečisťovania obce Lendak,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w:t>
            </w:r>
            <w:r w:rsidRPr="00A65052">
              <w:rPr>
                <w:rFonts w:ascii="Arial Narrow" w:eastAsia="Times New Roman" w:hAnsi="Arial Narrow" w:cs="Calibri"/>
                <w:color w:val="000000"/>
                <w:w w:val="75"/>
                <w:sz w:val="12"/>
                <w:szCs w:val="12"/>
                <w:lang w:eastAsia="sk-SK"/>
              </w:rPr>
              <w:lastRenderedPageBreak/>
              <w:t>hospodárenie a údržba 20,1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Lendak pod vedením starostu Pavla Hudáčka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podporená ŽoNFP z EÚ: Splašková kanalizácia a II. Etapa ČOV (2009) v objeme 6,14 mil.Eur/185 mil.Sk a Stavebné úpravy a nadstavba ZŠ (2009) v objeme 1,73 mil.Eur/51,1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Lendak bude mať v rozpočte každoročne vyčlenené prostriedky na prevádzku zrealizovaného projektu. Udržateľnosť výsledkov projektu v stanovenom rozsahu a kvalite bude zabezpečovať aj personálne </w:t>
            </w:r>
            <w:r w:rsidRPr="00A65052">
              <w:rPr>
                <w:rFonts w:ascii="Arial Narrow" w:eastAsia="Times New Roman" w:hAnsi="Arial Narrow" w:cs="Calibri"/>
                <w:color w:val="000000"/>
                <w:w w:val="75"/>
                <w:sz w:val="12"/>
                <w:szCs w:val="12"/>
                <w:lang w:eastAsia="sk-SK"/>
              </w:rPr>
              <w:lastRenderedPageBreak/>
              <w:t>vybavenie OÚ. Osoby podieľajúce sa na realizácii projektu budú starosta obce Pavel Hudáček a vedúci Prevádzkarne obce Lendak p. Ján Liták, ktorí majú bohaté skúsenosti s realizáciou podobných projektov. Po realizácii projektu budeme s novonadobudnutou technikou zabezpečovať obojstrannú údržbu komunikácií v dĺžke 20,1 km, s frekvenciou 32 krát ročne a pravidelne vykonávať činnosti údržby, čím budeme predchádzať možným vznikom nepredpokladaných nákladov. Realizácia projektu je v súlade so strategickými a rozvojovými dokumentmi obce, ako je PHSR obce Lendak.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 čistiaca technika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415 113,95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35,0  km sú v správe obce v rámci jeho katastrálneho územia, pričom obec zabezpečuje ich čistenie a údržbu. V súčasnej dobe je čistenie a údržba komunikácií realizovaná svojpomocne alebo dodávateľsky, pričom dosahovaná kvalita ovzdušia nespĺňa požiadavky EÚ. Horná Súča sa nachádzajú v prostredí, ktoré sa vyznačuje zvýšenou prašnosťou, častými nánosmi na komunikáciách a častým povrchovým znečistením prevažne odľahlých komunikácií, čo má negatívny vplyv na kvalitu ovzdušia, a tým aj komfort života obyvateľov, návštevníkov našej obce a celej spoločnosti. Vzhľadom na zvyšujúce výdavky spojené s údržbou a jej stúpajúcu frekvenciu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3435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Horná Súča, čím sa dosiahne zlepšenie stavu ŽP. Celkovo bude obstarané 1 multifunkčné auto na čistenie a údržbu komunikácií v dĺžke 35,0 km, s frekvenciou 16 krát ročne, čo pri obojstrannom čistení predstavuje 1120 km/rok (mimo zimnej sezóny). Realizáciou projektu dôjde i k zefektívneniu prevádzky čistenia a údržby komunikácií v obci Horná Súča,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Horná Súča,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Horná Súča,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35,0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Horná Súča pod vedením starostu Ing. Juraj Ondračku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boli podporené ŽoNFP z EÚ: Obecná kompostáreň a zberný dvor (2008) v objeme 1,41 mil.Eur/42,1 mil.Sk a následne Regenerácia centrálnej zóny (2009)  v objeme 0,949 mil.Eur/28,6 mil.Sk.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Horná Súča bude mať v rozpočte každoročne vyčlenené prostriedky na prevádzku zrealizovaného projektu. Udržateľnosť výsledkov projektu v stanovenom rozsahu a kvalite bude zabezpečovať aj personálne vybavenie OÚ. Osoby podieľajúce sa na realizácii projektu budú starosta obce Ing. Juraj Ondračka a  Jaroslav Repa, ktorí majú bohaté skúsenosti s realizáciou podobných projektov. Po realizácii projektu budeme s novonadobudnutou technikou zabezpečovať obojstrannú údržbu komunikácií v dĺžke 35,0 km, s frekvenciou 16 krát ročne a pravidelne vykonávať činnosti údržby, čím budeme predchádzať možným vznikom nepredpokladaných nákladov. Realizácia projektu je v súlade so strategickými a rozvojovými dokumentmi obce, ako je PHSR obce Horná Súča.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obci Veľká Lomnica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00326666 - Obec Veľká Lomnica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75 590,89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4206 obyvateľov, z toho 1800 Rómov. V obci je 495 rodinných domov a 249 bytov v bytových domoch. Rozloha katastra  je 19,12 km2. Obec leží na frekventovanej ceste I. triedy v smere Poprad – Kežmarok. V obci sa nachádza 118 podnikateľských prevádzok. Mesto Poprad je vyhlásené za oblasť riadenia kvality ovzdušia a obec Veľká Lomnica je vzdialené od tejto  priemyselnej zóny Popradu len 8 km. Od mesta Kežmarok a jej priemyselnej zóny je vzdialené 8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katastrálne územie extravilánu aj časti intravilánu Veľká Lomnica prechádza ochranné pásmo Tatranského národného parku.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pozemných komunikácií v obci  je nasledovná : ciest I. triedy – 2 km, ciest II. triedy - 5 km, ciest III. triedy - 1 km a miestnych komunikácií 20,9 km. Dĺžka  ciest  spolu v  je 28,9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vhodnú  čistiacu techniku pozemných komunikácií.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zlepší kvalita ovzdušia v oblasti vyžadujúcej osobitnú ochranu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pocítia všetci obyvatelia obce Veľká Lomnica.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za zakúpi čistiaca technika, ktorá zabezpečí bezprašné čistenie všetkých pozemných komunikácií z hľadiska dosiahnutia dobrej kvality ovzdušia. Pričom pri výbere techniky sme zohľadnili najlepšiu dostupnú techniku najvhodnejšiu pre obecné podmienky obce V. Lomnica, z hľadiska efektivity vynaložených financií a aj spôsobe jeho prevádzkovania. Projektom sa zakúpi: traktor, zametacia kefa s postrekovacím zariadením s následným zberaním všetkých nečistôt  do zbernej vane, čelný nakladač na zber a nakladanie hrubých nečistôt z komunikácií a náves na odvoz týchto naložených hrubých nečistôt z pozemných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sa bude používať výlučne pre čistenie pozemných cestných komunikácií v správe obce Veľká Lomnica.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realizácie zlepšenia kvality ovzdušia v obci poslúži ako podklad na realizáciu relevantných projektov aj v susedných obciach.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projektu bude 7 mesiacov. Realizácia projektu je rozdelená na 1 aktivitu v súvislosti s výdavkami projektu. Realizáciou aktivít dosahujeme 1 špecifický cieľ projektu: aktivitou  1)  je nákup čistiacej techniky, ktorá sa bude používať výlučne pre čistenie pozemných cestných komunikácií nachádzajúcich sa v správe obce Veľká Lomnica v dĺžke 28,9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pracovníkmi obecného úradu.  Za riadenie a kontrolu projektu bude zodpovedný žiadateľ, obec V. Lomnica.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čistenia pozemných komunikácií neprispieva k zlepšovaniu dobrej kvality ovzdušia. Chýba vhodná čistiaca technika pozemných komunikácií v obci V. Lomnica.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spôsobujúce prašnosť cestných komunikácií. Zakúpi sa čistiaca technika s bezprašným spôsobom čistenia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Administratívna, odborná a technická kapacita – IKT vybavenie žiadateľa pre implementáciu projektu je na dostatočnej úrovni. Obec má skúsenosti s implementáciou projektov financovaných z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so zákonom  č. 478/2002 Z.z. o ochrane ovzdušia , podľa § 9 v oblasti  vyžadujúce osobitnú ochranu ovzdušia, bod (1), písmeno c) národné parky. Projekt napĺňa zákon č. 543/2002 Z.z. o ochrane prírody a krajiny, podľa § 19 časť katastra obce V. Lomnica sa nachádza v ochrannom pásme Tatranského národného parku.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Rozhodujúcimi zdrojmi znečisťovania ovzdušia v obci  je automobilová doprava, lokálne vykurovanie na tuhé palivo, lokálne priemyselné zdroje z priemyselných zón zo samotnej obc, z Popradu a Kežmarku.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Veľká Lomnica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je zabezpečená z prostriedkov obecného rozpočtu.  Po skončení realizácie aktivít projektu bude jeho pokračovanie zabezpečené v stanovenom rozsahu a kvalite. Prevádzku projektu organizačne aj finančné zabezpečí samotná obec Veľká Lomnica.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bude používaná vo všetkých oblastiach riadenia kvality ovzdušia, ktoré sú situované v území, ktoré predložený projekt pokrýva, alebo ktoré vzniknú po ukončení realizácie aktivít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prostredníctvom čistiac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Kežmarok sa nachádza v severovýchodnej časti Popradskej kotliny v blízkosti Vysokých Tatier s počtom 17105 obyvateľov.Popri ostatných samosprávnych funkciách v spoločenskej,kultúrnej,športovej a sociálnej oblasti mesto vykonáva činnosti na zabezpečenie údržby a správy mestských komunikácií.Na technické zabezpečenie výkonu týchto prác v súčasnosti slúži 1veľké zametacie vozidlo LIAZ a 1 polievacie vozidlo Multikar.Čistiaca technika podlieha vysokému stupňu fyzického opotrebovania,čo je spojené s častou poruchovosťou týchto strojov a navyše nie je ňou možné vykonávať čistenie historického jadra mesta.Z ekologického hľadiska dochádza prevádzkou zastaralej techniky  k zvýšeným emisiám základných a ostatných znečisťujúcich látok v ovzduší, zvýšenej prašnosti a vysokému stupňu znečistenia spôsobeného pôdnou eróziou(ul.Štúrová,Kamenná Baňa,Zochova,Poľná,...),nadmernou nákladnou dopravou a stavebnou činnosťou v meste.Z ekonomicko-sociálneho pohľadu je súčasný stav v prevádzke údržby komunikácií poznamenaný neefektívnosťou,zvýšenými nákladmi na chod čistiacej techniky spojenou s častými opravami,nehospodárnym a neúčinným spôsobom čistenia,čo má dopad na úroveň čistoty akvality života.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nastane podstatná zmena v systéme údržby ciest a chodníkov na celom území mesta Kežmarok,hlavne v historickom centre a okrajových častiach.Projektom sa zvýši účinnosť a miera čistenia komunikácií ,ktorých celková dĺžka predstavuje 60 km a bude  technicky zabezpečovaná prostredníctvom 2 zametačov a 2 polievacích vozov.Ekologickým prínosom bude podstatné zníženie emisií základných a ostatných znečisťujúcich látok v ovzduší mesta,vrátane skleníkových plynov.Znížením prašnosti s použitím ekologickej a efektívnej techniky dôjde k skvalitneniu životného prostredia nielen v kvalite vzduchu,ale projekt zaznamená pozitívny vplyv aj z hľadiska ochrany prírody a krajiny s vysokým stupňom ochrany,ktorá sa nachádza v okolí mesta Kežmarok.Ekonomický dopad bude v projekte znamenať zníženie prevádzkových nákladov na km čistenej komunikácie,zefektívnenie činností a hospodárne nakladanie z prostriedkami rozpočtu mesta.Nepriamy význam realizácie projektu predstavuje prostredníctvom zvýšenej čistoty zvýšenie návštevnosti a atraktívnosti mesta a regiónu vo vzťahu k turistickému ruchu.Sociálne konsekvencie možno očakávať na zdravie obyvateľov elimináciou prašnosti a hluku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dosiahnutie projektového cieľa bude mesto Kežmarok modernizovať pôvodný zastaralý vozový park čistiacej techniky.Realizácia hlavných aktivít projektu zahŕňa obstaranie 1 chodníkového zametača-Bucher CityCat,1 cestného zametacieho vozidla-Schörling CityFant 60,1 malého polievacieho vozidla-BUCHER BU 200 a 1 veľkého polievacieho vozidla-Giletta CL 6000.Prevádzkovateľom techniky bude organizácia Technické služby s.r.o. založená 100% účasťou mesta Kežmarok pre účely  údržby mestských komunikácií a náklady spojené s touto činnosťou znáša mesto Kežmarok v plnej výške.Aktivity prevádzky projektu nebudú generovať výnosy,ani narúšať hospodársku súťaž.Personálne zabezpečenie a organizáciu prevádzky projektu po jeho realizácií mesto plánuje zaistiť prostredníctvom vlastných zamestnancov prevádzkovateľa so spôsobilosťou na obsluhu a zabezpečiť ich zaškolenie na prácu  s technikou. Aktivity projektu organizačne zabezpečí Mestský úrad Kežmarok, Oddelenie regionálneho rozvoja a cestovného ruchu, v spolupráci s externou spoločnosťou, ktorá bude zastrešovať aktivity v rámci implementácie projektu,vrátane verejného obstarávania.Realizácia verejného obstarávania bude prebiehať po podaní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Zastaralá technika na čistenie cestných komunikácií v meste Kežmarok je morálne a fyzický opotrebovaná a je z hľadiska ekonomiky jej prevádzkovania neefektívne vynakladať finančné prostriedky na jej opravu,tak parciálnu ako aj generálnu.Životnosť súčasných technických prostriedkov na čistenie a údržbu v meste je na konci doby ich používania,preto je potrebné modernizovať vozový park novou ekologickejšou a výkonnejšou čistiacou technikou.Ekologická potreba realizácie projektu je podložená porovnaním hodnôt emisií znečisťujúcich látok pôvodnej a novej čistiacej techniky,kde súčasná technika nedosahuje požadované limity.Keďže projekt bude prevádzkovaný so 100% finančným  krytím z rozpočtu mesta,prevádzkovateľ  aktivitami projektu nebude generovať žiadné výnosy a taktiež nebude mestu platiť nájomné z používanej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mesta Kežmarok na realizáciu projektu vyplýva z titulu jeho pôsobnosti ako správcu mestských komunikácií na základe zákona o pozemných komunikáciách č.135/1961 Z.z. a zák.č. 369/1990 Zb. o obecnom zriadení v znení neskorších predpisov a doplnkov.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životnosti investície.Bez poskytnutia dotácie na investície by mesto nebolo schopné financovať projektový zámer vzhľadom k tomu,že projekt negeneruje príjem a náklady spojené s prevádzkou projektu sú plne financované z mestského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Lisková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00315559 - Obec Lisková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194 352,84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Lisková s 2 121 obyvateľmi sa nachádza v prímestskej oblasti mesta Ružomberok, ktoré patrí medzi oblasti riadenia kvality ovzdušia. Administratívne obec spadá do okresu Ružomberok, na úrovni NUTS III do ŽSK.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Lisková je obcou, ktorej kvalita ovzdušia je silne degradovaná sústredenou priemyselnou výrobou na jej území. Juhozápadne od obce sa nachádza firma Mondi SCP Ružomberok, ktorá má viac ako 50 % priemyselnej výroby umiestnenej v katastri obce. V obci sa tiež nachádza priemyselná zóna s prevažne drevospracujúcim zameraním výroby.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oblasti znečisťovania ovzdušia vplyvom dopravy treba obecné komunikácie vnímať ako tranzitné z Ružomberka a Likavky do Lúčok, L. Teplej, Bešeňovej, Ivachnovej a ďalších obcí smerom na L. Mikuláš.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obec v správe cca 18 km miestnych komunikácií, 2,3 km chodníkov a 5 800 m2 parkovísk a verejných priestranstiev, ktorých údržbu a čistenie zabezpečuje  aktivačnými pracovníkmi s použitím 25-ročného úžitkového vozidla–Multicar, na ktoré pracovníci nakladajú manuálne nazhromaždené nečistoty z komunikácií. Realizáciou projektu a obstaraním multifunkčného čistiaceho vozidla by sa dosiahlo efektívnejšie a účinnejšie čistenie komunikácií.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realizácie projektu bude obstaranie komunálneho čistiaceho vozidla, ktoré bude prostredníctvom multifunkčného podvozku v sebe integrovať funkciu postrekového vozidla s cisternou o objeme 2000 l a zároveň prostredníctvom výmennej samozbernej zametacej nadstavby  s dvomi postrannými kotúčovými čistiacimi kefami funkciu zametacieho vozidla, čím sa dosiahne plnohodnotné pokrytie potrieb obce v efektívnom a kvalitatívnom čistení spravovaných komunikácii. Zakúpená technika bude zabezpečovať letnú údržbu cca 18 km komunikácii v správe obce, čo v ročnom vyjadrení predstavuje cca 720 km, z čoho bude mať úžitok 2 120 obyvateľov obce odhliadnuc od jej návštevníkov. Zároveň sa zaobstaraním novej techniky vytvorí nová technická kapacita obce pri údržbe novo vybudovaných miestnych komunikácii a chodníkov, ktoré môžu byť predmetom budúcich projektov spolufinancovaných z prostriedkov EÚ alebo investičných rozvojových zámerov obce financovaných výhradne z vlastných zdrojov. Realizácia takto predkladaného projektu umožní obci využívať aktivačných pracovníkov na zabezpečovanie iných verejnoprospešných služieb technického charakteru, ako napr. údržba verejnej zelene alebo miestneho cintorína.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plánovane rozvrhnutá na 11 mesiacov, pričom v chronologickej následnosti bude najskôr vykonané verejné obstarávanie predmetu projektu a podporných služieb a následný manažment realizácie projektu. Realizáciu hlavnej a podporných aktivít bude zabezpečovať obec Lisková prostredníctvom svojich zamestnancov v spolupráci s externými dodávateľmi tovarov a služieb vybraných na základe verejného obstarávania. Predmetom projektu je obstaranie čistiacej techniky – komunálneho vozidla s postrekovou cisternou zametacou nadstavbou, ktorého technický popis je uvádzaný v rámci prílohy 2 – Vybraná cenová ponuka na základe prieskumu trhu. Samotnú prevádzku bude následne zabezpečovať obec Lisková prostredníctvom svojho odborne spôsobilého personálu.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Lisková patrí medzi najviac znečisťované obce SR a z toho titulu spoločnosť Mondi SCP, ako dominantný znečisťovateľ ovzdušia v okolí, inštalovala v obci monitorovaciu stanicu. Predkladaný projekt je zameraný na zlepšenie kvality ovzdušia v obci, prostredníctvom znižovania znečistenia ovzdušia emisiami z plošných, líniových a fugitívnych zdrojov znečistenia–teda predovšetkým z miestnych komunikácii a jednotlivých výrobných priemyselných prevádzok situovaných na území obce, ktoré  môžu predstavovať zdravotno - environmentálne riziko pre život obyvateľov v obci.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Miestne komunikácie v správe obce, ako aj štátna cesta prechádzajúca obcou sú dané veľkou intenzitou automobilovej dopravy, ktorú v súčasnosti odhadujeme na cca 2800 áut/deň. Aktivity projektu bude realizovať obec Lisková, ktorá  nadobudla dostatočné skúsenosti realizáciou obdobných projektov, ktoré sú vo fáze ukončenia alebo realizácie. Z ROP–projekt rekonštrukcie a rozšírenia ZŠ a MŠ Lisková a z národných zdrojov mnoho účelových dotácií z jednotlivých rezortov. Avšak vzhľadom na špecifiká implementácie projektov podporených zo zdrojov EÚ bude potrebné využiť v záujme efektívnej realizácie aj služby externého manažmentu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zlepšenie technických východísk pre kvalitnejšiu a efektívnejšiu údržbu miestnych komunikácii predovšetkým v letných mesiacoch s cieľom zlepšiť kvalitu ovzdušia pre obyvateľov v obci. Okrem toho, využitie takto nadobudnutej čistiacej techniky umožní presmerovať činnosť aktivačných pracovníkov na výkon iných verejnoprospešných služieb v obci. Vzhľadom na fakt, že údržba miestnych komunikácii je verejnoprospešnou službou a zároveň patrí do originálnych kompetencií obce, realizácia projektu nebude generovať príjem, preto z tohto dôvodu nebola vypracovaná ani finančná analýza. Súčasťou príloh však je preukázanie ekonomickej udržateľnosti prevádzky, kde sú uvedené predpokladané náklady a prevádzkové výdavky v súvislosti s realizáciou projektu. Na predkladaný projekt bude obec súčasne alebo v budúcnosti nadväzovať investičnými aktivitami alebo projektovými žiadosťami v oblasti rekonštrukcie miestnych komunikácii, výsadby a revitalizácie verejnej zelene, alebo tematicky - v oblasti zlepšovania kvality ovzdušia - prostredníctvom zmeny palivovej základne v obecných budovách na environmentálne prijateľnejšie palivo alebo obnoviteľné zdroje.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Košickom samospr. kraji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35555777 - Správa ciest Košického samosprávneho kra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6 585 727,75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Košickom samosprávnom kraji žije takmer 770 tisíc obyvateľov a nachádza sa v ňom 7 oblastí riadenia kvality ovzdušia.Súčasné obdobie je poznačené enormným nárastom automobilovej dopravy v celom Košickom kraji.Správa ciest KSK je príspevková organizácia zriadená Košickým samosprávnym krajom za účelom zabezpečenia verejnoprospešných činností a spravuje údržbu ciest II. a III.triedy na území celého Košického samosprávneho kraja od roku 2004. Zabezpečuje činnosti spojené s údržbou v celkovom rozsahu 1955 km ciest.Správa ciest KSK v súčasnej dobe disponuje  čistiacou technikou,ktorá je morálne aj fyzicky zastaralá.Strojový park je starší ako 30 rokov a jeho súčasťou je aj 8 strojov na čistenie ciest.Súčasná technika nedokáže zabezpečiť komplexnú údržbu a čistenie,hlavne v odľahlých úsekoch ciest.Čistenie ciest sa </w:t>
            </w:r>
            <w:r w:rsidRPr="00A65052">
              <w:rPr>
                <w:rFonts w:ascii="Arial Narrow" w:eastAsia="Times New Roman" w:hAnsi="Arial Narrow" w:cs="Calibri"/>
                <w:color w:val="000000"/>
                <w:w w:val="75"/>
                <w:sz w:val="12"/>
                <w:szCs w:val="12"/>
                <w:lang w:eastAsia="sk-SK"/>
              </w:rPr>
              <w:lastRenderedPageBreak/>
              <w:t>vykonáva uvedenou technikou a ručne prostredníctvom vlastných zamestnancov organizácie.Environmentálny dopad súčasnej situácie sa prejavuje znečistením ovzdušia základnými a ostatnými znečisťujúcimi látkami pochádzajúcich z prevádzky údržby a dopravy.Ekonomický dopad sa prejavuje neefektívnosťou činností pri údržbe ciest a vysokou potrebou ľudskej práce.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sa zlepší stav životného prostedia na celom území Košického kraja.Cieľ projektu sa dosiahne obstaraním desiatich zametacích a desiatich polievacích vozidiel.Uvedenými strojmi sa bude čistiť 1955 km komunikácií II. a III. triedy na území Košickeho kraja.Obstaraná ekologická čistiaca technika bude mať pozitívny vplyv na kvalitu vzduchu a prispeje k zníženiu emisií základných a ostatných látok znečisťujúcich ovzdušie,vrátane skleníkových plynov tým,že sa bude podieľať na odstraňovaní mechanických nečistôt spôsobených dopravou a vlastnou prevádzkou prispeje k zníženiu znečistenia ovzdušia v Košickom kraji.Merateľný dopad </w:t>
            </w:r>
            <w:r w:rsidRPr="00A65052">
              <w:rPr>
                <w:rFonts w:ascii="Arial Narrow" w:eastAsia="Times New Roman" w:hAnsi="Arial Narrow" w:cs="Calibri"/>
                <w:color w:val="000000"/>
                <w:w w:val="75"/>
                <w:sz w:val="12"/>
                <w:szCs w:val="12"/>
                <w:lang w:eastAsia="sk-SK"/>
              </w:rPr>
              <w:lastRenderedPageBreak/>
              <w:t>zníženia znečistenia ovzdušia je vyjadrený poklesom emisií PM 10 o 2,1 t/rok v rámci celého Košického kraja.Ekonomický význam bude mať projekt z hľadiska zvýšenia efektívnosti  údržby a správy ciest a zníženia potreby vysokého využitia pracovných síl na čistenie ciest manuálnym spôsobom,čo má z pohľadu nakladania s verejnými zdrojmi veľký význam.Spoločenský dopad sa prejaví vo  zvýšení kvality života,zdravia a spokojnosti obyvateľov s čistotou a poriadkom na verejných komunikáciách Košického kraja.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skladá z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 bude zabezpečené odborne spôsobilou osobou na verejné obstarávanie a bude zahŕňať prípravu verejného obstarávania na výber dodávateľa, samotný proces verejného obstarávania, vyhodnotenie ponúk, výber dodávateľa a podpis zmluvy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20 čistiacich vozidiel-tvorí dodávku čistiacej techniky vybraným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Propagačné aktivity -počas celej doby realizácie projektu bude viditeľná informačná tabuľa a po ukončení projektu sa umiestni k vstupu  do budovy Správy ciest KSK v Košiciach trvalá vysvetľujúca tabuľa, v zmysle Manuálu pre informovanie a publicitu.Riadenie, kontrola a monitoring projektu počas jeho realizácie budú zabezpečené externou firmou. Finančná kontrola bude vykonávaná </w:t>
            </w:r>
            <w:r w:rsidRPr="00A65052">
              <w:rPr>
                <w:rFonts w:ascii="Arial Narrow" w:eastAsia="Times New Roman" w:hAnsi="Arial Narrow" w:cs="Calibri"/>
                <w:color w:val="000000"/>
                <w:w w:val="75"/>
                <w:sz w:val="12"/>
                <w:szCs w:val="12"/>
                <w:lang w:eastAsia="sk-SK"/>
              </w:rPr>
              <w:lastRenderedPageBreak/>
              <w:t>interne vlastnými zamestnancami Správy ciest KSK.Prevádzkovanie projektu po jeho realizácií bude zabezpečovať Správa ciest KSK a jeho financovanie bude plynúť z rozpočtu samosprávneho kraja.Projekt sa realizuje vo verejnom záujme a nenarúša hospodársku súťaž.Personálne a organizačné zabezpečenie prevádzky projektu zabezpečí SC KSK vlastnými zamestnancami.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výraznou mierou prispeje k zlepšeniu kvality ovzdušia na území Košickeho kraja prostredníctvom zníženia emisií tuhých znečisťujúcich látok z dopravy a zvýšeniu kvality života v kraji.Osobitnú pozornosť je potrebné venovať územiam s riadenou kvalitou ovzdušia ako je mesto Košice a ostatné oblasti riadenia kvality,kde vzniká potreba zintenzívnenia čistenia ciest týchto lokalít.Správa ciest v súčasnosti nevlastní výkonnú čistiacu techniku pre dosiahnutie požadovaného stavu čistoty komunikácií a kvality životného prostredia.Z hľadiska organizačného zabezpečenia je žiadateľ spôsobilý realizovať predkladaný projekt, keďže zabezpečuje správu a údržbu ciest delimitovaného majetku Košickeho samosprávneho kraja v stave zodpovedajúcom účelu, na ktorý je určený, správu a </w:t>
            </w:r>
            <w:r w:rsidRPr="00A65052">
              <w:rPr>
                <w:rFonts w:ascii="Arial Narrow" w:eastAsia="Times New Roman" w:hAnsi="Arial Narrow" w:cs="Calibri"/>
                <w:color w:val="000000"/>
                <w:w w:val="75"/>
                <w:sz w:val="12"/>
                <w:szCs w:val="12"/>
                <w:lang w:eastAsia="sk-SK"/>
              </w:rPr>
              <w:lastRenderedPageBreak/>
              <w:t>údržbu cestného príslušenstva a investičnú činnosť na cestách a mostoch vo vlastníctve Košickeho samosprávneho kraja.Spôsobilosť organizácie SC KSK vo vzťahu k realizácií projektu vyplýva zo zriaďovacej listiny č.1299/2003/17021 (príloha 4) a štatútu organizácie,ktorým je definovaný predmet jej činností spojených s údržbou komunikácií Košického samosprávneho kraja.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Doba životnosti projektu je určená dobou životnosti čistiacej techniky,ktorá predstavuje obdobie 15 rokov.Počas tohto obdobia bude zabezpečená kompletná obslužnosť územia Košického samosprávneho kraja pri čistení pozemných komunikácií v jeho pôsobnosti.Environmentálnu udržatelnosť projektu bude determinovať dodržanie emisných limitov stanovených výrobcom techniky a účinnosť čistiacich mechanizmov vozidiel,ktoré budú podliehať pravidelnej údržbe,kontrole prevádzky a správnemu zaobchádzaniu s technikou.Spoľahlivosť a funkčnosť prevádzky novoobstaranej techniky zaručuje v dlhodobom horizonte zníženie negatívneho vplyvu látok </w:t>
            </w:r>
            <w:r w:rsidRPr="00A65052">
              <w:rPr>
                <w:rFonts w:ascii="Arial Narrow" w:eastAsia="Times New Roman" w:hAnsi="Arial Narrow" w:cs="Calibri"/>
                <w:color w:val="000000"/>
                <w:w w:val="75"/>
                <w:sz w:val="12"/>
                <w:szCs w:val="12"/>
                <w:lang w:eastAsia="sk-SK"/>
              </w:rPr>
              <w:lastRenderedPageBreak/>
              <w:t>znečisťujúcich ovzdušie na životné prostredie.Ekonomickú udržateľnosť zaručuje úspora nákladov spojených s prevádzkou starej techniky a zvýšenie efektívnosti nových strojov.Modernizácia techniky na údržbu komunikácií prispeje k efektívnemu zhodnoteniu všetkých vložených investičných prostriedkov počas doby životnosti investície.Bez poskytnutia dotácie na investície by Správa ciest KSK nebola schopná financovať projektový zámer vzhľadom k tomu,že projekt negeneruje príjem a náklady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spojené s prevádzkou projektu sú financované zo zdrojov rozpočtu samosprávneho kraja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komunikácií M/B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00324451 - Moldava nad Bodvou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362 263,12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žije   10 187 obyvateľov, s rozlohou 19,77 km2. V posledných rokoch enormne narastá doprava v meste, keďže mesto Moldava nad Bodvou je centrom priemyslu, športu a kultúrno-spoločenského života v spádovej oblasti údolia Bodvy. Sídlia tu priemyselné podniky, poľnohospodárske podniky a množstvo drobných podnikateľov, v ktorých zásobovanie prebieha v prevažnej miere automobilovou dopravou. S tým súvisí aj doprava zamestnancov z mesta aj okolitých obcí, pričom je využívaná verejná a v značnej miere vlastná doprava. Mesto zabezpečuje okrem iného zimnú údržbu ciest a komunikácií, ktorých súčasťou je aj odstraňovanie posypového materiálu po zimnom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sa čistenie komunikácií a chodnílkov rieši  bez použitia techniky. Využíva k tomu dlhodobo vedených uchádzačov o zamestnanie prostredníctvom aktivačných prác. Problém však je vykonať tieto práce v prípade nepriaznivého počasia. </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nie je vybavené agilným zametacím vozidlom, s ktorým by dokázalo čistiť okrem ciest aj chodníky a verejné priestranstvá v prípade potreby, nezávisle od počasia, čím by sa zvýšila čistota cestných komunikácií, a tým by sa znížila prašnosť v meste.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Uskutočnením predkladaného projektu sa zlepší životná úroveň, skvalitní sa ovzdušie mesta prostredníctvom zníženia emisií pochádzajúcich z dopravy. Cieľ projektu sa dosiahne obstaraním jedného viacúčelového zametacieho vozidla s vynikajúcou manévrovacou schopnosťou, ktorá umožňuje čistenie ciest a úzkych uličiek a jedného malého polievacieho vozidla.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Uvedenými strojmi sa bude čistiť cca 50 km komunikácií v meste Moldava nad Bodvou a v mestskej časti Budulov, v správe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 bude zabezpečené odborne spôsobilou osobou, v súlade so zákonom NR SR č. 25/2006 Z. z. o verejnom obstarávaní v znení neskorších predpisov a bude zahŕňať prípravu VO na výber dodávateľa, samotný proces, vyhodnotenie ponúk, výber dodávateľa a podpis zmluvy s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Stroj by mal byť vybavený dvomi bočnými kefami a prídavnou treťou kefou vpredu, schopnou pracovať na pravej i ľavej strane. Stroj pracuje pri hlučnosti 70dB, čo umožňuje zametanie i v nočných hodinách bez rušenia nočného kľudu. Ďalej bude obstarané malé polievacie vozidlo s objemom cisterny 2000 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Počas realizácie projektu bude informačná tabuľa (veľkoplošná reklamná tabuľa) umiestnená pri vstupe do MÚ, kde sa uvedie poskytovateľ a prijímateľ pomoci, výška príspevku, názov projektu a zdroj pomoci. Po ukončení projektu sa umiestni k vstupu  do mestského úradu v Moldave nad Bodvou trvalá vysvetľujúca tabuľa, v zmysle Manuálu pre informovanie a publicitu.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výraznou mierou prispeje k zlepšeniu kvality ovzdušia v meste Moldava nad Bodvou prostredníctvom zníženia emisií tuhých znečisťujúcich látok z dopravy a zvýšeniu kvality života v meste. Osobitná pozornosť sa preto venuje trvalo udržateľnému rozvoju mesta. Mesto v súčasnosti nevlastní čistiacu techniku pre dosiahnutie požadovaného stavu čistoty komunikácií a kvality životného prostredia. Komunikácie a chodníky sú dlhodobo čistené ručne. Mesto nedisponuje voľnými finančnými prostriedkami v plnej výške na zabezpečenie čistiacej techniky pre skrápanie a čistenie miestnych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ktorí majú dostatočné skúsenosti s implementáciou náročných investičných i neinvestičných projektov. Do roku 2007 mesto Moldava nad Bodvou zrealizovalo 5 projektov v hodnote schváleného príspevku 883 124 € a po roku 2007 v hodnote 168 193 € schváleného príspevku.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prevádzkové náklady súvisiace s čistením komunikácií budú zahrnuté do každoročného rozpočtu mesta Moldava nad Bodvou.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obstarané zariadenia v správe mesta, ktoré bude využívať toto zariadenie pre čistenie komunikácií v správe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doterajšie čistenie komunikácií v meste. Zníženie prevádzkových nákladov vozového parku umožní bezproblémovú udržateľnosť výsledkov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Kúpou čistiacej techniky zlepšiť kvalitu ovzdušia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411 620,75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je najväčšia obec Oravy a nachádza sa pri Slovensko – poľských hraniciach, 18 km od Oravskej priehrady. Obec je dopravne napojená cez obec Krušetnicu, Novoť a Oravskú Lesnú. Mikroregionálne vzťahy obce Zákamenné existujú so susednými obcami Hornej Oravy a okresným mestom Námestovom. Makroregionálne vzťahy vznikajú s Poľskom, vďaka prehlbujúcej sa spolupráci s Poľskom. Časť katastrálneho územia obce patrí do Chránenej krajinnej oblasti Horná Orava, vyhlásenej v roku 1979. Celkový počet obyvateľov je 5119 , v obci sa nachádzajú viaceré kultúrno-historické pamiatky. Na zakladný dopravný skelet zberných komunikácií sa napája systém obslužných komunikácií zabezpečujúci vnútorné prepravné vzťahy. Celkovo sa v správe  obce  nachádza 35 km pozemných komunikácií, ich údržba prebieha vo viacerých fázach, a síce: zametanie (formou aktivačnej činnosti obecných služieb), odvoz odpadu (traktor s vlečkou a nákladné vozidlo TATRA s rokom výroby 1982) a kropenie (prostredníctvom cisternovej striekačky LIAZ, rok výroby 1975). Tento spôsob čistenia je však veľmi neefektívny, časovo a finančne veľmi náročný a zaťažujúci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výstupom projektu bude technika zabezpečujúca čistenie pozemných komunikácii v katastri obce Zákamenné v počte 1kus, ktoré bude garážovaná a servisovaná v garáži patriacej obci na parcele číslo 80/9 (príloha13,14). Toto vozidlo nahradí všetky tri doteraz používané veľmi zastarané vozidlá, ktoré zaťažujú životné prostredie. Súčasný spôsob čistenia nezabezpečuje zníženie znečistenia ovzdušia. Obstarávaná technika bude spĺňať normu EURO 5 (emisná norma pre automobily), čo svedčí o jej nízkom dopade na životné prostredie. Po realizácii projektu bude čistenie komunikácií realizovať moderný dopravný prostriedok určený presne k tejto činnosti, ktorý zabezpečí nielen šetrenie času a finančných prostriedkov, ale najmä zníženie negatívnych dopadov na životné prostredie a na zdravie obyvateľov.Celková dĺžka čistených komunikácií bude 35 km, ide o miestne komunikácie III.triedy. Ich čistenie v súčasnosti je časovo veľmi náročné a nízko efektívne, keďže stále dochádza k znečisteniu ovzdušia.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jednej aktivity, a síce obstaranie čistiacej techniky, ktorá bude prebiehať od mája do júna 2010. Dodávateľom bude firma vybraná prostredníctvom verejného obstarávania, ktoré sa bude realizovať po predložení Žiadosti o NFP. Podporná aktivita Riadenie projektu začína už vo februári, kedy sa plánuje začiatok verejného obstarávania na predmet projektu. Externý manažment projektu bude zabezpečovať externá firma.Po zrealizovaní projektu bude za jeho prevádzku zodpovedná obec.Propagácia projektu bude zabezpečená prostredníctvom  trvalej vysvietľujúcej tabule a inzerátmi v tlači, kde sa uverejní jeden oznam po schválení projektu a jeden po uvedení do prevádzky.Realizácia projektu umožní obstaranie čistiacej techniky pre obec, ktorá by si túto nebola schopná z vlastných zdrojov zakúpiť a realizovala by čistenie ciest aj naďalej prostredníctvom neefektívnych prostriedkov.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daná potrebou obce eliminovať negatívne dopady na životné prostredie, ku ktorým patrí aj znečistenie ovzdušia. Projekt rieši zlepšenie kvality ovzdušia prostredníctvom čistiacej techniky pozemných komunikácií. 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km ciest v správe obce Zákamenné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-zastarané, neefektívne a časovo náročné prostriedky na čistenie komunikácií(dočasné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r w:rsidRPr="00A65052">
              <w:rPr>
                <w:rFonts w:ascii="Arial Narrow" w:eastAsia="Times New Roman" w:hAnsi="Arial Narrow" w:cs="Calibri"/>
                <w:color w:val="000000"/>
                <w:w w:val="75"/>
                <w:sz w:val="12"/>
                <w:szCs w:val="12"/>
                <w:lang w:eastAsia="sk-SK"/>
              </w:rPr>
              <w:tab/>
              <w:t>zvýšenie kvality ovzdušia pozitívne ovplyvní nielen život obyvateľov a návštevníkov oblasti, ale taktiež zvýši estetickú stránku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zdravia ľudí a ostatných organizmov, zníženie záťaže a poškodenia ŽP.Prepojenie projektu s aktivitami v regióne: v územnom pláne sú stanovené zásady a opatrenia pre oblasť ekologickej stability, ktoré zahŕňajú aj opatrenia na zlepšenie kvality životného prostredia a ochranu zdravia obyvateľstva. Projekt nadväzuje na aktivity obce v oblasti znižovania enviromentálnej záťaže a v oblasti ochrany ŽP.Koordináciu a administratívnu stránku zabezpečí obec na čele so starostom, ktorý má skúsenosti s úspešnou realizáciou projektov.Obec získala dotáciu od MVRR SR, či už na propagáciu zdrojov dedičstva slov-poľ. reg.alebo na rekonštr. ZŠ a MŠ.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Zakúpená technika bude zabezpečovať čistenie pozemných komunikácií v oblasti správy obce, čím sa výrazne podporí kvalita ovzdušia, zníži sa prašnosť ako aj unikajúce množstvo škodlivých exhalátov. Týmto vozidlom sa nahradia tri v súčasnosti využívané vozidlá, ktorých prevádzka je pre obec finančne veľmi náročná.Udržateľnosť projektu je taktiež daná súladom projektového zámeru so strategickými dokumentmi v oblasti životného prostredia, ktoré stanovujú prioritu riešenia aj v oblasti znečisťovania ovzdušia.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Humenné - nákup čistiacej techniky.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752 466,50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ovzdušia na území mesta a v jeho okolí je ovplyvňovaná nielen produkciou tuhých látok a plynných emisií z energetických zdrojov tepla Chemes a.s. Humenné, ale aj z dopravy. K tomu je potrebné prirátať aj diaľkový prenos znečisťujúcich látok z celého regiónu Zemplín (Elektráreň Vojany, Chemko Strážske, Bukóza Vranov n. Topľou) v kombinácii s častými inverznými situáciami v meste Humenné. Mesto Humenné je   vymedzenou oblasťou riadenia kvality ovzdušia, ktorú tvorí katastrálne územie mesta </w:t>
            </w:r>
            <w:r w:rsidRPr="00A65052">
              <w:rPr>
                <w:rFonts w:ascii="Arial Narrow" w:eastAsia="Times New Roman" w:hAnsi="Arial Narrow" w:cs="Calibri"/>
                <w:color w:val="000000"/>
                <w:w w:val="75"/>
                <w:sz w:val="12"/>
                <w:szCs w:val="12"/>
                <w:lang w:eastAsia="sk-SK"/>
              </w:rPr>
              <w:lastRenderedPageBreak/>
              <w:t>Humenné, kde dochádza k prekračovaniu limitnej hodnoty znečisťujúcej látky tuhé častice PM10 .  Skutkový stav vážnym spôsobom narušuje konformitu životného prostredia a predstavuje rizikové prostredie pre  40 tis. miestnych obyvateľov. Technické služby mesta Humenné ako príspevková organizácia mesta  vykonáva údržbu celkovo 55,86 km miestnych komunikácií. Problémom je zastarané technické vybavenie 4 vozidiel (  rok zaradenia 1990 – 1991),  čo negatívne  vplýva na kvalitu údržby ciest a hospodárnosť ich prevádzky (21 794 €/rok – údržba a oprava vozidiel).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Projektové výstupy svojím charakterom   nepriamo vyplývajú na zvýšenie kvality ovzdušia v meste Humenné a to tým, že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efektívnejší  a kvalitnejší systém čistenia miestnych komunikácií o celkovej dĺžke  45,613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hospodárnejší systém prevádzky nadobudnutého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prispieva k dosiahnutiu ustanovených technických požiadaviek na prevádzku zdrojov, ktorými sa obmedzujú množstvá vypúšťaných znečisťujúcich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prospieva k napĺňaniu PROGRAMU NA ZLEPŠENIE KVALITY OVZDUŠIA V OBLASTI RIADENIA KVALITY OVZDUŠIA - ÚZEMIE MESTA HUMENNÉ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pozostáva  jednej hlavnej a dvoch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Obstaranie čistiacej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dodávky bude: 2 x zamietacie vozidlo,  1 x postreková cisterna.  Dodávateľ techniky vzíde z procesu verejného obstarávania v zmysle zákona č.25/2006 Z.z. o verejnom obstarávaní.  Technické parametre predmetu obstarávania  odpovedajú kvalitativno – kvantitatívnym  požiadavkám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Finančné a administratívne riadenie bude zabezpečované dodávateľským spôsobom v spolupráci s odbornými útvarmi MsÚ pri príprave podkladov. Predkladateľ projektu vytvorí so zamestnancov MsÚ projektový tím v počte  5 osôb.  Podmienky pre implementáciu projektu sú garantované súčasnou úrovňou priestorového a technického vybavenia  žiadateľa a dodávateľa služieb. Publicita a informovanosť: zabezpečenie publicity projektu v zmysle pokynov SO/RO.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Obstaraná technika prispieva k zabezpečeniu efektívnejšej a hospodárnejšej  údržby miestnych komunikácií. Pravidelné čistenie ich povrchu obmedzí   prašnosť a infiltráciu znečisťujúcich látok na ploche 55,86 bežných metrov. Technické parametre zametacích vozidiel na úrovni min. 8 m3 objemovej zberanej kapacity, garantujú pravidelné a plynulé čistenie predmetných komunikácií.  Spôsob, rozsah a náročnosť údržby obstarávanej techniky budú na úrovni </w:t>
            </w:r>
            <w:r w:rsidRPr="00A65052">
              <w:rPr>
                <w:rFonts w:ascii="Arial Narrow" w:eastAsia="Times New Roman" w:hAnsi="Arial Narrow" w:cs="Calibri"/>
                <w:color w:val="000000"/>
                <w:w w:val="75"/>
                <w:sz w:val="12"/>
                <w:szCs w:val="12"/>
                <w:lang w:eastAsia="sk-SK"/>
              </w:rPr>
              <w:lastRenderedPageBreak/>
              <w:t>odpovedajúcej ekonomickej efektívnosti prevádzky zaradení.  Týmto spôsobom sa garantuje dosiahnutie hlavného cieľa  projektu ktorým je vytvorenie podmienok pre kontinuálne zvyšovanie úrovne  ochrany ovzdušia v oblasti s riadením jeho kvality. Vo vzťahu k cieľovým skupinám pôjde o obmedzenie rizík súvisiacich s ochranou zdravia. Mesto Humenné vo vzťahu k svojmu ústavnému postaveniu ako samosprávneho subjektu vykonáva všetky kroky vedúce k trvalo udržateľnému rozvoja mesta. Volenými orgánmi mesta sú jeho primátor a mestské zastupiteľstvo.  Výkonným orgánom je Mestský úrad (MsÚ). Organizačná štruktúra MsÚ v Humennom pozostáva zo 7  oddelení.  Všetci zamestnanci MsÚ sú odborne spôsobilí  a disponujú potrebnou mierou skúsenosti.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projektu po jeho ukončení bude spočívať v dvoch skupinách činností: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Spotreba PHM:  priemerná ročná spotreba PHM  26 341 l x 1,10 €/l PHM = 28 975,10/ €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Oprava a údržba zakúpenej  techniky : 0,5% z celkových obstarávacích nákladov = 4 035,00 €/ročne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33 010,10 €/rok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Zdroje na zabezpečenie financovania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Humenné ako zriaďovateľ príspevkovej organizácie Technické služby mesta Humenné, každoročne transferuje zo svojho rozpočtu prostriedky na zabezpečenie prevádzky a údržby miestnych komunikácií na úrovni, ktorá je vyčíslená v predchádzajúcom bode.  Náklady na kofinancovanie projektu boli schválené v roku 2009 uznesením mestského zastupiteľstva.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vypracované v zmysle pokynov uvedených inštrukciách.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Svit 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podhorskej oblasti Vysokých a Nízkych Tatier v okrese Poprad s počtom 7414 obyvateľov. V kompetencii mesta sa nachádza aj správa a údržba pozemných komunikácií v celkovej dĺžke cca 54 km,ktorú zabezpečuje prostredníctvom svojej príspevkovej organizácie Technické služby mesta Svit.Na vykonávanie úloh spojených s údržbou komunikácií slúži v súčasnosti iba jedno zametacie vozidlo IFA.Negatívny vplyv zastaralej techniky sa prejavuje zvýšenými emisiami základných a ostatných znečisťujúcich látok v  ovzduší .Zároveň dochádza okrem zvýšenej prašnosti aj k nadmernémuhluku počas čistenia,keďže účinnosť starej čistiacej techniky je vplyvom morálneho a fyzického opotrebenia minimálna.Emisné požiadavky na túto techniku nie sú dodržané a neefektívna sa javí aj úprava spaľovacieho systému starej techniky.Ekonomický a sociálny dopad súčasného stavu sa prejavuje zvýšenými nákladmi na prevádzku techniky,nefektívnosťou a vysokou prácnosťou pri čistení komunikácií,vysokým stupňom znečistenia komunikácií vplyvom výstavby dialníc a ťažby dreva. Situácia v kvalite ovzdušia a stav životného prostredia obyvateľov mesta vplýva na nevyužitý potenciál aj vo vzťahu k cestovnému ruchu.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je riešená komplexná údržba pozemných komunikácií v meste Svit.Rozsahom zaberá údržba  v mieste realizácie projektu dĺžku cca 29,5 km ciest a 24,3 km chodníkov a bude technicky zabezpečovaná prostredníctvom 2 zametacích a 2 polievacích vozov.Environmentálny význam bude mať projekt z hľadiska zníženia emisií základných a ostatných znečisťujúcich látok v ovzduší,vrátane emisií skleníkových plynov,ktoré vznikajú pri zabezpečovaní údržby komunikácií mesta.Očakáva sa pozitívny vplyv realizácie projektu aj na prírodu a krajinu rozprestierajúcu sa v okolitých chránených oblastiach národných parkov.Ekonomický efekt sa realizovaním aktivít projektu prejaví v znížení prevádzkových nákladov a zefektívnením činností mesta spojených s čistením komunikácií v jeho správe a znížením prácnosti s nadmernou potrebou ľudskej práce.Sociálny dopad sa prejaví  pozitívnym účinkom na zdravie obyvateľov elimináciou prašnosti a hluku ,zvýšením kvality života a prostredia obyvateľov dotknutej oblasti, v ktorej žije 7414 obyvateĺov a zároveň projekt prispeje zvyšením čistoty v meste k zvýšeniu atraktívnosti a návštevnosti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modernizácia technického vybavenia mobilnými  prostriedkami na čistenie komunikácií s obstaraním novej čistiacej techniky pre mesto Svit.Realizácia projektu zahŕňa uvedené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1.nákup 1 nového malého zametacieho vozidla-Bucher CityCat 2020 XL s pracovným príslušenstvom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2.nákup 1 nového veľkého zametacieho vozidla-Schörling  CityFant 60  vrátane príslušenstva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3.nákup 1 nového malého polievacieho vozidla-BUCHER  BU 200 4x4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4.nákup 1 nového veľkého polievacieho vozidla-Postrekovač Giletta CL 6000 na podvozku Volvo FLH 240 hp 4x4 R 18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činnosti spojené s riadením projektu a kontrolou implementácie v praxi zabezpečí mesto Svit prostredníctvom externej spoločnosti so skúsenosťami v implementácií komunálnych projektov.Činnosti súvisiace prevádzkou techniky bude zabezpečovať  mesto Svit prostredníctvom svojích zamestnancov s odbornou spôsobilosťou na prácu s technikou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Pôvodná technika na čistenie komunikácií v meste je z hľadiska morálneho a fyzického opotrebovania zastaraná a je nehospodárne dodatočne vkladať finančné prostriedky na jej opravu,prípadne repasovanie.Havarijný technický stav vozidla IFA,ktoré zabezpečuje čistenie v meste  vyplýva z jeho 30 ročnej doby používania. Preto je z tohto pohľadu vhodné jeho nahradenie novou ekologickejšou a výkonnejšou technikou.Ekologická potreba realizácie projektu vyplýva z výsledkov emisnej kontroly  starého vozidla,ktoré nespĺňajú požadované limity emisií výfukových plynov.Prevádzkovateľom predmetu projektu je príspevková organizácia mesta Svit-Technické služby mesta Svit, ktoré budú financovať činnosti spojené s údržbou a správou komunikácií v meste Svit výlučne z mestského rozpočtu.Realizáciou projektových aktivít sa dosiahne zvýšenie produktivity práce a kvality údržby.Preto aj z tohto ekonomicko-sociálneho pohľadu má projekt opodstatnenie na svoju realizáciu.Spôsobilosť mesta Svit na realizáciu projektu vyplýva z titulu jeho pôsobnosti ako správcu mestských komunikácií na základe zákona o pozemných komunikáciách č.135/1961 Z.z. a zák.č. 369/1990 Zb.o obecnom zriadení v znení neskorších predpisov.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ich životnosti investície.Bez poskytnutia dotácie na investície by mesto nebolo schopné financovať projektový zámer vzhľadom k tomu,že projekt negeneruje príjem a náklady spojené s prevádzkou projektu sú financované z obecných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Bojnice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00318001 - Bojnice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20 km sú v správe mesta, pričom mesto zabezpečuje ich čistenie a údržbu. V súčasnej dobe je čistenie a údržba komunikácií realizovaná dodávateľsky a svojpomocne čo je nedostatočné, pričom dosahovaná kvalita ovzdušia nespĺňa požiadavky EÚ. Bojnice sa nachádza v prostredí, ktoré sa vyznačuje zvýšenou prašnosťou, častými nánosmi na komunikáciách a častým povrchovým znečistením prevažne odľahlých komunikácií, čo má negatívny vplyv na kvalitu ovzdušia, a tým aj komfort života obyvateľov, návštevníkov nášho mesta a celej spoločnosti. Vzhľadom na zvyšujúce náklady na údržbu a stúpajúcu frekvenciu čistenia je potrebné zefektívniť výdavky spojené so správou miestnych komunikácií nákupom kvalitného typu čistiacej techniky. Vzhľadom na obmedzené možnosti rozpočtu mesta sme v minulosti nedokázali prefinancovať modernizáciu techniky z vlastných zdrojov. Cieľovou skupinou projektu sú v prvom rade obyvatelia mesta o počte 4955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zníži znečistenie ovzdušia emisiami z líniových zdrojov a skvalitní sa ovzdušie v meste Bojnice, čím sa dosiahne zlepšenie stavu ŽP. Zakúpená čistiaca technika bude na základe zmluvného vzťahu bezodpolatne zverená do prevádzky spoločnosti Technické služby, p.o.m.. Celkovo bude obstarané 1 multifunkčné auto na čistenie a údržbu komunikácií v dĺžke 20  km, s frekvenciou 16 krát ročne, čo pri obojstrannom čistení predstavuje 640 km/rok (mimo zimnej sezóny). Realizáciou projektu dôjde k zefektívneniu prevádzky čistenia a údržby komunikácií v meste Bojnice,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w:t>
            </w:r>
            <w:r w:rsidRPr="00A65052">
              <w:rPr>
                <w:rFonts w:ascii="Arial Narrow" w:eastAsia="Times New Roman" w:hAnsi="Arial Narrow" w:cs="Calibri"/>
                <w:color w:val="000000"/>
                <w:w w:val="75"/>
                <w:sz w:val="12"/>
                <w:szCs w:val="12"/>
                <w:lang w:eastAsia="sk-SK"/>
              </w:rPr>
              <w:lastRenderedPageBreak/>
              <w:t>zavádzanie obnoviteľných zdrojov energie, čím sa dosiahne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Bojnice,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Technické služby p.o.m. pod vedením Ing. Dušana Hnátha.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Bojnice,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20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Bojnice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Bojnice a jeho vedenie má bohaté skúsenosti s realizácie rôznych investičných projektov. Z posledných veľkých investičných akcií bol realizovaný projekt Výstavba bytového domu – ul. Školská (2007) v objeme 0,418 mil.Eur/12,6 mil.Sk z dotácie MVRR SR a vlastných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zabezpečená udržateľnosť výsledkov projektu, čo aj vyplýva z uznesenia mestského zastupiteľstva, v ktorom sa mesto zaviazalo zabezpečiť realizáciu projektu po schválení žiadosti o NFP a spolufinancovanie projektu z rozpočtu mesta. Mesto Bojnice bude mať v rozpočte každoročne vyčlenené prostriedky na prevádzku zrealizovaného projektu zvereného do spoločnosti Technické služby p.o.m., ktorá je v 100% vlastníctve mesta Bojnice. Udržateľnosť výsledkov projektu v stanovenom rozsahu a kvalite bude zabezpečovať aj personálne vybavenie MÚ. Osoby podieľajúce sa na realizácii projektu poverené primátorom budú vedúca oddelenia Ing. Tihanyiová a riaditeľ Technických služieb, p.o.m. Ing. Hnáth, ktorí majú skúsenosti s realizáciou podobných projektov. Po realizácii projektu bude zabezpečená obojstranná údržba komunikácií v dĺžke 20 km, s frekvenciou 16 krát ročne. Pravidelnou údržbou budeme predchádzať možným vznikom nepredpokladaných nákladov. Realizácia projektu je v súlade so strategickými a rozvojovými </w:t>
            </w:r>
            <w:r w:rsidRPr="00A65052">
              <w:rPr>
                <w:rFonts w:ascii="Arial Narrow" w:eastAsia="Times New Roman" w:hAnsi="Arial Narrow" w:cs="Calibri"/>
                <w:color w:val="000000"/>
                <w:w w:val="75"/>
                <w:sz w:val="12"/>
                <w:szCs w:val="12"/>
                <w:lang w:eastAsia="sk-SK"/>
              </w:rPr>
              <w:lastRenderedPageBreak/>
              <w:t>dokumentmi mesta, ako je PHSR mesta Bojnice. Počas realizácie a po ukončení projektu budeme informovať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čistiacej tech.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15.000 km sú v správe obce v rámci jeho katastrálneho územia, pričom obec zabezpečuje ich čistenie a údržbu. V súčasnej dobe je čistenie a údržba komunikácií realizovaná zastaralou technikou, pričom dosahovaná kvalita ovzdušia nespĺňa požiadavky EÚ. Horné Srnie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2881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Horné Srnie, čím sa dosiahne zlepšenie stavu ŽP. Celkovo bude obstarané 1 multifunkčné auto na čistenie a údržbu komunikácií v dĺžke 15.000 km, s frekfenciou 32 krát ročne, čo pri obojstrannom čistení predstavuje 960.0 km/rok (mimo zimnej sezóny). Realizáciou projektu dôjde i k zefektívneniu prevádzky čistenia a údržby komunikácií v obci Horné Srnie,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Horné Srnie,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Horné Srnie,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15.000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Srnie pod vedením starostu p. Ing. Jozefa 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Horné Srnie bude mať v rozpočte každoročne vydelené prostriedky na prevádzku zrealizovaného projektu. Udržateľnosť výsledkov projektu v stanovenom rozsahu a kvalite bude zabezpečovať aj personálne vybavenie OÚ. Osoby podielajúce sa na realizácii projektu poverené starostom budú p. Jozef Húserka a Jozef Papiernik, ktorí majú bohaté skúsenosti s realizáciou podobných projektov. Po realizácii projektu budeme s novonadobudnutou technikou zabezpečovať obojstrannú údržbu komunikácií v dĺžke 15.000 km, s frekfenciou 32 krát ročne a pravidelne vykonávať činnosti údržby, čím budeme predchádzať možným vznikom nepredpokladaných nákladov. Realizácia projektu je v súlade so strategickými a rozvojovými dokumentmi obce, ako je PHSR obce Horné Srnie.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Opatrenia na zlepšovanie kvality ovzdušia v Šali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00306185 - Mesto Šaľa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2 285 140,24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Šaľa patrí podľa PHSR NSK medzi okresy najvyššej potreby priorizácie opatrení zameraných na elimináciu negatívnych vplyvov na kvalitu ovzdušia. K.ú.mesta Šaľa síce nepatrí medzi oblasti vyžadujúce osobitnú ochranu ovzdušia, no i tak kvalitu ovzdušia v nepriaznivo ovplyvňuje priemyselný podnik Duslo Šaľa a.s. a výrazne intenzifikovaná automobilová doprava produkujúca znečistenie zo spaľovacích motorov. Vybudovaním pešej zóny v r.2006 v centre mesta došlo k vylúčeniu dopravy z centra na časti Hlavnej ulice a Nám. Sv. Trojice, čím sa ulice Vlčanská a Dolná  stali v meste frekventovaným dopravným ťahom, ktorý je lemovaný obytnými domami. Plochy zelene, ktoré sú predmetom projektu, sa nachádzajú v tesnom dotyku s uvedenými komunikáciami. Nachádza sa tu pred 30.rokmi založená zeleň, nekoncepčne a živelne dosádzaná, prehustená so slabým rastom a poškodenými stromami, čím  je znížená ich environmentálna a izolačná funkcia. Chýba krovitá etáž a obytné domy nie sú chránené  pred dopadom exhalátov z  frekventovaného dopravného ťahu.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r.2009 bolo vybudované Parkovisko Dolná, nachádzajúce sa južne od pešej zóny s kapacitou 71 parkovacích miest, no jeho kapacity však nepostačujú.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vegetačných úprav bude výsadba a regenerácia izolačnej zelene oddeľujúcej obytnú zónu od frekventovaného dopravného koridoru na Dolnej a Vlčanskej ulici. Zeleň vo vysokej miere skvalitní mikroklímu a nakoľko sa jedná o významné plochy sídelnej zelene, budú  spĺňať ekostabilizačnú, environmentálnu a izolačnú funkciu. Bude vysadených spolu 1 852 rastlín, kde bude vysadených 105 listnatých stromov, 11 ihličnatých stromov, 1 679 listnatých krov a 57 stálozelených krov.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druhého záchytného parkoviska na Hlavnej ulici sa zvýši parkovacia kapacita o 84 parkovacích miest a spolu s parkoviskom Dolná poskytnú pre obyvateľov a návštevníkov mesta 155 parkovacích miest. Nové miesta na parkovanie zamedzia zbytočnému pohybu áut kvôli vyhľadávaniu  voľného parkovacieho miesta. Záchytné parkovisko bude bezbariérovo upravené aj  pre osoby s obmedzenou schopnosťou pohybu resp. orientácie.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Šaľa sa bude dosahovať znižovanie znečistenia ovzdušia aj využívaním umývacej a zametacej techniky. Predmetom projektu je nákup dvoch multifunkčných automobilov, ktoré sa budú využívať na údržbu čistoty v meste a zabezpečia čistenie 52,203 km miestnych komunikácií.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Implementácia projektu prebehne pod vedením projektového tímu žiadateľa a za súčinnosti externého manažmentu.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sa skladá z nasledovných fáz: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záchytného parkoviska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izolačnej zelene a jej výsadba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stavebných prác projektu zastreší dodávateľ resp. dodávatelia vybraní v súlade so zákonom č. 25/2006 Z.z. o verejnom obstarávaní a nad všetkým bude držať dohľad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výsadbou a regeneráciou izolačnej zelene bol realizovaný dendrologický prieskum a spracovaná dokumentácia krajinno-architektonických úprav, pričom ide o stanovištne vhodné druhy drevín. Navrhované druhy sú adekvátne a vhodné pre tento región, prihliadalo sa na potrebu znášania zvýšeného množstva exhalátov, sucho a aj na limity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urbanisticko-architektonické riešenie vyplýva z plošných a priestorových  parametrov, limitov územia vrátane existujúcich budov, spevnených plôch a jestvujúcej zelene a z potrieb vybudovania kapacít pre statickú dopravu v súvislosti s pešou zónou mesta Šaľa.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čistiacej technológie bude zabezpečený od dodávateľskej firmy,vybranej na základe výsledkov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PHSR Nitrianskeho samosprávneho kraja 2008-2015 v časti:OSII. Životné prostredie a udržateľný rozvoj územia s cieľom:„Zabezpečiť TUR územia s mimoriadnym dôrazom na zníženie rizika vzniku,resp. zmiernenie negatívnych dopadov javov a procesov vplývajúcich na kvalitu zložiek životného prostredia prostredníctvom budovania a rozvoja zariadení environmentálnej infraštruktúry a zvyšovaním envir. povedomia obyvateľov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z hľadiska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projektový zámer je v súlade s PHSR mesta Šaľa a okolia 2007-2013 konkrétne v časti: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4.Zlepšenie stavu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Podopatrenie:Zníženie emisie z dopravy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4.2.Zvýšiť prírodnú hodnotu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4.2.1.Starostlivosť o mestské stromy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4.2.2.Stabilizácia plôch verejnej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lokality: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Riešené územie v Šali predstavuje významnú oblasť v organizme mesta a svojou polohou,vybavenosťou a vzťahmi k celému sídlu a priľahlému regiónu vytvára ťažiskový priestor.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Šaľa  je spôsobilé na realizáciu predkladaného projektu, nakoľko disponuje kvalifikovaným personálom na implementáciu projektu.Úspešne realizovalo viacero projektov financovaných z fondov EÚ,dotácií MKSR, MŠ SR, Visegrádskeho fondu atď</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budú vybudované záchytné parkoviská využívané nielen občanmi mesta,ale aj návštevníkmi pešej zóny zo širokého okolia. Dôraz sa bude klásť na pravidelnú údržbu parkovísk a zelene v zmysle odporúčaní PD Nakúpenú čistiacu techniku pre mestské komunikácie budeme využívať výlučne na určené účely, pre ich obsluhu mesto vytvorí dve pracovné miesta a zabezpečí ich pravidelnú revíziu v zmysle záručných podmienok a usmernení výrobcu.Vybudované parkoviská a plochy izolačnej zelene budeme pravidelne preverovať a udržiavať zo zdrojov mesta,aby slúžili svojmu účelu čo najdlhšie.Pre udržateľnosť krajinno-architektonických úprav bude zabezpečené  po výsadbe pravidelné zavlažovanie vysadených drevín,krov a trávnatých plôch. Ošetrovanie v ďalších rokoch bude spočívať v odstraňovaní poškodených a zahusťujúcich častí korún,v zálievke a bude sa dbať nato, aby prečnievajúce konáre neprerastali do susediacich.Mesto sa bude naďalej zapájať do ďalších projektov na zlepšenie technického,environmentálne stavu riešeného územia a naň nadväzujúcich lokalít. Jednou z možností je riešenie možnosti využívania vody z artézskych studní pre zavlažovanie zelene verejných priestranstiev.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pre SaÚC PSK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37936859 - Správa a údržba ciest PSK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5 320 224,20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Správa a údržba ciest Prešovského samosprávneho kraja (SÚC PSK) je rozpočtovou organizáciou, ktorá je napojená na rozpočet PSK (801 938 obyvateľov), ktorý garantuje a kontroluje jej činnosť.Vnútorne sa člení na 7 organizačných jednotiek, ktoré spravujú cesty v dĺžke 2 437 km (viď príloha č.14).V súčasnosti SÚC PSK disponuje šiestimi kropiacimi vozidlami, ktorých priemerný vek je viac ako 20 rokov. Čistiaca technika je zastaralá, čo negatívne vplýva na kvalitu údržby ciest a znásobuje negatívny vplyv dopravy na životné prostredie nakoľko vyprodukuje väčšie množstvo emisií z výfukových </w:t>
            </w:r>
            <w:r w:rsidRPr="00A65052">
              <w:rPr>
                <w:rFonts w:ascii="Arial Narrow" w:eastAsia="Times New Roman" w:hAnsi="Arial Narrow" w:cs="Calibri"/>
                <w:color w:val="000000"/>
                <w:w w:val="75"/>
                <w:sz w:val="12"/>
                <w:szCs w:val="12"/>
                <w:lang w:eastAsia="sk-SK"/>
              </w:rPr>
              <w:lastRenderedPageBreak/>
              <w:t xml:space="preserve">plynov. Výkon kvalitnej údržby ciest výrazne podmieňuje kvalitu ovzdušia, je preto nevyhnutná obmena súčasných vozidiel.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PSK vo viacerých oblastiach dochádza k prekračovaniu limitnej hodnoty stanovenej pre znečisťujúcu látku PM10 (príloha č.23 Žiadosti o NFP), čo významnou  mierou ovplyvňuje nielen stav životného prostredia ale aj ľudské zdravie.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 PSK vykonáva činnosť aj v oblastiach vyžadujúcich osobitnú ochranu ovzdušia, najmä vo významných národných parkoch – TANAP, Pieninský národný park,  Národný park Poloniny a časť územia NAPANT.Tiež v chránených územiach a kúpeľných mestách–Bardejov,Vyšné Ružbachy.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Kvalitu ovzdušia ovplyvňuje výkon kvalitnej údržby ciest. Nákupom čistiacej techniky pre Správu a údržbu ciest PSK sa dosiahne intenzívnejšie čistenie a kropenie komunikácií a neodkladné odstránenie posypového </w:t>
            </w:r>
            <w:r w:rsidRPr="00A65052">
              <w:rPr>
                <w:rFonts w:ascii="Arial Narrow" w:eastAsia="Times New Roman" w:hAnsi="Arial Narrow" w:cs="Calibri"/>
                <w:color w:val="000000"/>
                <w:w w:val="75"/>
                <w:sz w:val="12"/>
                <w:szCs w:val="12"/>
                <w:lang w:eastAsia="sk-SK"/>
              </w:rPr>
              <w:lastRenderedPageBreak/>
              <w:t>materiálu z komunikácii po zimnej údržbe čo výraznou mierou prispeje k zlepšeniu celkovej úrovne kvality ovzdušia. Realizáciou projektu sa zníži hodnota znečisťujúcich látok, dôjde k zníženiu emisií z výfukových plynov v dôsledku využívania účinejších a k životnému prostrediu šetrnejších technológií používaných  pri čistení pozemných komunikácií. Obnovou strojového parku sa vo výraznej miere znížia náklady na opravu a údržbu zariadení a tiež sa zníži spotreba pohonných hmôt. Nakúpená technika bude garážovaná v jednotlivých oblastných závodoch, vo vlastných objektoch a garážach (viď príloha č.41)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eliminujú množstvá znečisťujúcich látok a  dôjde tak k dosiahnutiu takej kvality ovzdušia, ktorá na základe súčasných vedeckých poznatkov neohrozí zdravie ľudí ani životné prostredie.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realizácie projektu je nákup čistiacej techniky a monitorovacích systémov pohybu vozidiel pre lepšiu lokalizáciu zariadení a kompletnú evidenciu trasy pohybu vozidiel. Obnovený strojový park bude pozostávať z 15 vozidiel, pričom každé vozidlo bude označené nálepkou s logom EÚ ako vozidlo zakúpené s finančnou podporou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Samozberný zametač na podvozku 4x4 (7ks)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špeciálnom podvozku 4x4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podvozku 6x6 (7ks)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bude slúžiť na čistenie a kropenie </w:t>
            </w:r>
            <w:r w:rsidRPr="00A65052">
              <w:rPr>
                <w:rFonts w:ascii="Arial Narrow" w:eastAsia="Times New Roman" w:hAnsi="Arial Narrow" w:cs="Calibri"/>
                <w:color w:val="000000"/>
                <w:w w:val="75"/>
                <w:sz w:val="12"/>
                <w:szCs w:val="12"/>
                <w:lang w:eastAsia="sk-SK"/>
              </w:rPr>
              <w:lastRenderedPageBreak/>
              <w:t xml:space="preserve">pozemných komunikácii, odstránenie posypového materiálu, nečistôt a prachových častíc, ktoré negatívne vplývajú na zdravie ľudí.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zabezpečí 8 mesačnú prevádzku zariadení prostredníctvom vlastných zamestnancov.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 personálneho a administratívneho hľadiska zabezpečená externým manažmentom. Proces verejného obstarávania bude vykonávať odborne spôsobilá osoba. Dodávku čistiacej techniky zabezpečí dodávateľ, ktorý , bude v procese VO vyhlásený za víťaza na základe predloženia najnižšej cenovej ponuky.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SÚC PSK spravuje 2 437 km ciest, pri súčasnom počte strojov 6, pripadá na jedno vozidlo 406 km. Nakoľko zariadenia sú zastaralé nie je možné vykonať na týchto cestných komunikáciach kvalitnú údržbu. Strojové zabezpečenie je nedostatočné a je nevyhnutné zintenzívniť čistenie a kropenie pozemných komunikácii s cieľom zlepšiť kvalitu ovzdušia a eliminovať tak nepriaznivý vplyv znečisťujúcich látok na životné prostredie a zdravie človeka, nakoľko vo viacerých oblastiach v Prešovskom samosprávnom kraji dochádza k prekračovaniu limitnej </w:t>
            </w:r>
            <w:r w:rsidRPr="00A65052">
              <w:rPr>
                <w:rFonts w:ascii="Arial Narrow" w:eastAsia="Times New Roman" w:hAnsi="Arial Narrow" w:cs="Calibri"/>
                <w:color w:val="000000"/>
                <w:w w:val="75"/>
                <w:sz w:val="12"/>
                <w:szCs w:val="12"/>
                <w:lang w:eastAsia="sk-SK"/>
              </w:rPr>
              <w:lastRenderedPageBreak/>
              <w:t>hodnoty stanovenej pre znečisťujúcu látku PM10. Tuhé častice PM10 totižto prenikajú až do dolných dýchacích ciest (spôsobujú redukciu pľúcnej funkcie, alergie a pod.). Sú obsiahnuté vo výfukových plynoch motorových vozidiel a do ovzdušia sa dostávajú vírením častíc usadených na zemskom povrchu (sekundárna prášnosť).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vníma predloženie projektu ako príležitosť na zlepšenie kvality ovzdušia v celom PSK a vytvorenie príjemneho a bezpečného prostredia pre bývanie.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 PSK má skúsenosti s realizáciou podobných projektov a aktivít, ktoré sú predmetom realizácie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Jednou z priorít Európskej únie je ochrana životného prostredia a trvalo udržateľného rozvoja. Realizáciou projektu sa zabezpečí eliminácia znečisťujúcich látok, ktoré negatívne vplývajú na životné prostredie a ľudské zdravie. Využívaním modernej čistiacej techniky sa zabezpečí kvalitná údržba pozemných komunikácii a vďaka zvýšenému počtu vozidiel sa zvýši intenzita čistenia, čo povedie k zníženiu nákladov na opravu ciest. Taktiež dôjde k zvýšeniu hospodárnosti pri </w:t>
            </w:r>
            <w:r w:rsidRPr="00A65052">
              <w:rPr>
                <w:rFonts w:ascii="Arial Narrow" w:eastAsia="Times New Roman" w:hAnsi="Arial Narrow" w:cs="Calibri"/>
                <w:color w:val="000000"/>
                <w:w w:val="75"/>
                <w:sz w:val="12"/>
                <w:szCs w:val="12"/>
                <w:lang w:eastAsia="sk-SK"/>
              </w:rPr>
              <w:lastRenderedPageBreak/>
              <w:t xml:space="preserve">prevádzkovaní zariadení, nakoľko klesnú výdavky na údržbu a opravu súčasných vozidiel a nová nakúpená technika bude mať nižšiu spotrebu PHM. Lepšou lokalizáciou čistiacej techniky prostredníctvom monitorovacích systémov pohybu vozidiel  sa zvýši efektívnosť výjazdov a následne povedie k zníženiu prevádzkových nákladov.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a údržba ciest PSK sa bude podieľať na spolufinancovaní projektu vo výške 5% z celkových oprávnených výdavkov projektu z vlastných zdrojov (príloha č.6 Žiadosti o NFP – vyhlásenie najvyššieho orgánu a výpis z bankového účtu preukazujúci, že žiadateľ disponuje finančnými prostriedkami na spolufinancovanie).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NSK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37861298 - Nitriansky samosprávny kraj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2 894 721,25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NSK na údržbu ciest II. a III. triedy, ktoré má vo svojej správe, zriadil 5 Regionálnych správ a údržieb ciest (RSUC), ktoré boli 1.11.2005 transformované Zastupiteľstvom NSK z rozpočtových spol. na a.s. Sú to RSUC Nitra a.s, N.Zámky a.s, Levice a.s., Komárno a. s. a Topoľčany a.s. RSUC vykonávajú svoju činnosť na základe Zmluvy o výkone správy a údržby ciest, mostov a cest. hospod. NSK. RSUC majú v správe celkovo 2041,113 km ciest II. a III. tr. vrátane mostov.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ktorých prevádzku budú zabezpečovať RSUC na základe Zmluvy o výpožičke. Vozový park jednotlivých RSUC je veľmi zastaraný, no najmä obmedzený vzhľadom na počet km ktoré majú v správe. V súčasnosti prebieha čistenie komunikácií iba 1x ročne po zimnej údržbe ciest, čo je  na intenzitu dopravy a stupeň znečistenia nedostatočné. V intravilánoch zabezpečujú RSUC čistenie tiež iba 1x ročne, nakoľko majú v prenájme od NSK  iba 3ks cest.zametačov a 6ks prídavných zariadení za traktor (zametacie kefy), čo podľa TP č. 09A/2005 schváleného MDPaT SR nepostačuje. Súčasná technika nestačí na údržbu ciest v takom rozsahu, aby bolo zabezpečené znižovanie znečisťovania ovzdušia emisiami v NSK.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 NSK v celkovej dĺžke 2041,113 km ciest II. a III. tr. na rozlohe 6 343 km2. Tento cieľ sa dosiahne nákupom 10 vozidiel čistiacej techniky (ČT), ktoré zabezpečia systematickosť pri výkone údržby ako aj schopnosť zabezpečiť potrebné čistenie ciest 2x/r v extraviláne a 4x/r v intraviláne NSK, čo predstavuje 9 288,24 vyčistených km v správe RSUC.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dopadom projektu bude zníženie prašnosti na poz. komunikáciách, čo prispeje k zníženiu množstva emisií a zlepšeniu kvality ovzdušia v celom NSK. Zároveň znížením prašnosti sa prispeje k eliminácií pravdepodobnosti dopravných kolízií v dôsledku šmyku, čím sa zvyšuje bezpečnosť premávky. Zakúpená ČT bude používaná výlučne pre čistenie komunikácii II. a III. triedy v NSK a tým aj v oblastiach riadenia kvality ovzdušia kam patrí aj mesto Nitra. ČT bude spĺňať aj normu EURO IV., t.j. objem vypúšťaných emisií bude v rámci povolených limitov.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ciest zozbierať použitý posypový materiál, ktorý bude možné znovu použiť na posyp v zimnom období. Ročná úspora materiálu predstavuje cca 400  tis.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 A1  Nákup čistiacej techniky pozemných komunikácií za obdobie 16 mesiacov. Aktivita bude realizovaná dodávateľom vybraným na základe verej. obstarávania (VO). S dodávateľom bude podpísaná zmluva, ktorá bude obsahovať špecifikáciu ČT podľa požiadaviek žiadateľa, t.j. 5x vozidlo so zametacou nadstavbou s vysávačom o objeme 5 m3 a 5x vozidlo so zametacou nadstavbou o objeme 7 m3. Počas realizácie projektu žiadateľ nakúpi ČT za účelom eliminovania znečistenia a zníženia prašnosti na poz. cestných komunikáciách na celom území NSK. Zakúpená ČT bude zaradená do majetku žiadateľa, ktorá však bude odovzdaná do užívania jednotlivým RSUCna základe Zmluvy o výpožičke na údržbu ciest II. a III. triedy, ktoré sú vo vlastníctve NSK.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cez dodávateľa. Výber dodávateľa pre exterterný manažment projektu sa uskutoční na základe VO. Na základe prieskumu trhu sa zabezpečí aj dodávateľ, ktorý VO vykoná v súlade so zákonom č. 26/2008. Publicita zahŕňa inštalácia panelu a pamätnej dosky v súlade s manuálom v areály žiadateľa. Zároveň sa na ČT umiestni inf. o financovaní projektu ako aj na stránke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vo všetkých RSUC vznikla z dôvodu ich tech. opotrebovanosti a nedostatočnému plneniu povinností v zmysle z.č.135/1961 o cestnej premávke a TP č. 09A/2005 MDPaT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sa nachádza oblasť riadenia kvality ovzdušia ktorou je územie mesta Nitra (§ 9 z.č. 478/2002 Z.z. o ochrane ovzdušia). Zhoršená hodnota ovzdušia je spôsobená prekročením 24 hod.limitnej hodnoty (PM10), ktorá sa nesmie prekročiť viac ako 35x. V r. 2004 bola však prekročená 209 x, v r.2005 125x a v r.2006 80x. Nákupom ČT sa zníži prašnosť na komunikáciách, čo bude v súlade s plnením Akčného plánu na zabezpečenie kvality ovzdušia mesta Nitra podľa vyhlášky KÚŽP v Nitre č. 1/2008.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NSK prostredníctvom 5 RSUC zabezpečuje údržbu ciest II. a III. triedy. Zakúpená ČT  bude odovzdaná po 2 ks z každého typu bezodplatne všetkým RSUC na základe Zmluvy o výpožičke. RSUC zabezpečia údržbu a garážovanie ČT, nakoľko disponujú vhodnými priestormi. RSUC budú fakturovať NSK vzniknuté prevádzkové náklady (mimo poistenia, cestnej dane a drobnej údržby) vypočítané na základe stanoveného kalkulačného listu. Na základe zrealizovaného VO sa vyberie dodávateľ. ktorý zabezpečí externý manažment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bude môcť na základe získaného príspevku z fondov EU poskytnúť zakúpenú čistiacu techniku do bezodplatnej výpožičky svojim RSUC na dobu 5 rokov po ukončení realizácie projektu. NSK po obstaraní ČT, zaradí túto techniku do svojho majetku. Vypožičiavatelia ČT (RSUC) budú počas doby výpožičky znášať náklady spojené s ich poistením, cestnou daňou a drobnými údržbami. Všetky ostatné prevádzkové náklady bude znášať NSK, ktorý tieto náklady bude hradiť zo svojho rozpočtu, konkrétne z daňových príjmov. V roku 2008 predstavovali výdavky na opravy a bežnú údržby všetkých RSÚC 11,4 mil. €.,  v súčasnosti predstavuje čerpanie rozpočtu vo výške 10,4 mil. €. Rozpočet NSK na rok 2010 už ráta s nákupom 10 strojov ČT, preto plánuje s nákladmi vo výške 2,87 mil. €. Tieto prostriedky budú plne postačovať na prevádzku všetkých RSUC v danom roku. Na základe toho môžeme deklarovať, že projekt bude udržateľný a prevádzky schopný aj v ďalšom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ČT zaručuje súlad s TP č. 09/2005 a z.č. 135/1961 o poz. komunikáciách a tiež zníženie obsahu tuhých znečisťujúcich látok v ovzduší a tým zlepšenie celkovej kvality ovzdušia na dotknutom území.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čistením miest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00332461 - Kamenná Poruba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638 782,43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Kamenná Poruba leží v ondavskom výbežku Východoslovenskej nížiny v Podslanskej pahorkatine na brehoch potoka Rakovec v nadmorskej výške okolo 150 m. Na základe výsledkov hodnotenia roku 2006 v súlade s § 9 ods. 3 zákona č. 478/2002 Z. z. o ovzduší v znení neskorších predpisov, SHMÚ, ako poverená organizácia, navrhol v aktualizovanom vymedzení 18 oblastí riadenia kvality ovzdušia v 7 zónach a v 2 aglomeráciách. Obec Kamenná Poruba patrí do zóny Prešovského kraja, ktoré je vymedzené územím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územie okresu Vranov nad Topľou patrí do zóny, kde na základe výsledkov štatistickej analýzy je možné predpokladať, že príspevok lokálnych zdrojov k znečisteniu ovzdušia PM10 sa pohybuje v rozsahu od 15 % do 35 %. Hlavné lokálne zdroje sú podobné, ako v iných zónach, t.j. najmä doprava, suspenzia a resuspenzia častíc z nedostatočne čistených komunikácií, stavenísk, skládok sypkých materiálov, vykurovanie domov na tuhé palivá a poľnohospodárstvo, ktoré priamo vplývajú na úroveň znečistenia (zdroj: Hodnotenie kvality ovzdušia v SR – SHMÚ).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Kamenná Poruba prostredníctvom údržby komunikácií a verejných priestranstiev, čím sa výrazne zlepší ovzdušie najmä na jar a v jeseni kedy sú miestne komunikácie výrazne znečistené posypovými materiálmi. Uskutočnením predkladaného projektu sa zlepší životná úroveň, skvalitní sa ovzdušie obce prostredníctvom zníženia emisií tuhých znečisťujúcich látok PM10. Cieľ projektu sa dosiahne obstaraním troch viacúčelových čistiacich automobilov s vynikajúcou manévrovateľnosťou, umožňujúcou čistenie tak ciest ako aj úzkych uličiek, chodníkov a verejných priestranstiev. Uvedenými strojmi sa bude čistiť 8 km komunikácií v správe žiadateľa a parkoviská v rozlohe približne 10 500 m2.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 - Špeciálne služby (637005)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Kamenná Poruba.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automobilov s príslušenstvom, externého manažmentu a odborne spôsobilej osoby na výkon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Kamenná Poruba je od mesta Vranov nad Topľou, ktoré patrí do oblasti riadenia kvality ovzdušia vzdialená len niekoľko kilometrov. Obec zabezpečuje okrem iného zimnú údržbu ciest a komunikácií, ktorých súčasťou je aj odstraňovanie posypového materiálu po zimnom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obci spôsobujúcim prašnosť sú prívalové dažde a záplavy, ktoré prinášajú so sebou naplaveniny na komunikácie z pasienkov, lúk a polí. K zvýšenej miere prašnosti prispievajú aj tuhé znečisťujúce látky z oblasti Vranova nad Topľou.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Návrhy riešenia zníženia prašnosti PM10 (znečistenie ovzdušia tuhými časticami):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komunikácií a chodníkov počas zimného  obdoba pri priaznivých podmienkach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Kamenná Poruba je právnickou osobou, ktorá za podmienok ustanovených zákonom samostatne hospodári s vlastným majetkom a s vlastnými príjmami. Usmerňuje ekonomickú činnosť v obci, vykonáva výstavbu, údržbu a správu miestnych komunikácii, verejných priestranstiev, </w:t>
            </w:r>
            <w:r w:rsidRPr="00A65052">
              <w:rPr>
                <w:rFonts w:ascii="Arial Narrow" w:eastAsia="Times New Roman" w:hAnsi="Arial Narrow" w:cs="Calibri"/>
                <w:color w:val="000000"/>
                <w:w w:val="75"/>
                <w:sz w:val="12"/>
                <w:szCs w:val="12"/>
                <w:lang w:eastAsia="sk-SK"/>
              </w:rPr>
              <w:lastRenderedPageBreak/>
              <w:t>kultúrnych, športových a ďalších obecných zariadení. Zabezpečuje čistenie obce, správu verejnej zelene a verejného osvetlenia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k charakteru projektu budú obstarané špeciálne čistiace stroje s príslušenstvom určené na čistenie komunikácií v správe obce. Predkladaný projekt priamo nevytvára príjmy, avšak umožňuje výrazne znížiť náklady na údržbu vozového parku a spotrebu palív a mazív, čím vytvorí príležitosť pre zvýšenie investícií do zveľadenia zelene v obci a skvalitnenia života obyvateľstva. Zníženie prevádzkových nákladov vozového parku umožní bezproblémovú udržateľnosť výsledkov projektu.Po ukončení realizácie projektu a jeho jednotlivých aktivít bude žiadateľ plne zabezpečovať udržateľnosť projektu z finančného aj prevádzkového hľadiska. Udržateľnosť navrhovaného projektu je ďalej deklarovaná uznesením zastupiteľstva obce Kamenná Poruba o tom, že schvaľuje predloženie žiadosti o NFP, schvaľuje zabezpečenie realizácie projektu obcou Kamenná Poruba po schválení žiadosti o NFP a taktiež schvaľuje spolufinancovanie projektu vo výške 5% z celkových oprávnených nákladov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Nováky - nákup mult.voz.</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00318361 - Mesto Nováky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392 482,47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Nováky ležia v južnej polovici Hornonitrianskej kotliny na ľavom brehu rieky Nitra. Oblasť Hornej Nitry patrí k územiam s najviac znehodnoteným životným prostredímna Slovensku. Kvalitu ovzdušia a dominantný podiel na jeho znečistení vokrese Prievidza výraznou mierou ovplyvňuje energetika - najmä tepelná elektráreň v Zemianskych Kostoľ anoch. Menšie množstvo exhalátov emitujú zdroje chemického priemyslu NCHZ Nováky a lokálne vykurovanie.Po útlme ťažby a spracovania uhlia mesto upadá a klesá v ňom i počet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technicky zabezpečuje uvedené činnosti súvisiace s čistením a údržbou miestnych komunikácií v spolupráci so zmluvným prevádzkovateľom, kt. je VEPOS, spol. s.r.o.. Prevádzkovateľ zabezpečuje verejnoprospešné práce pre mesto (odvoz a likvidácia KO), údržba verejnej zelene ai. činnosti. Mesto má v účastnosti cez 4000 obyvatľov. Mesto a ani zmluvný prevádzkovateľ verejno-prospešných prác spol. VEPOS nedisponuje dostatočno technikou na zabezpečenie čistenia komunikácií a elimináciu znečistenia ovzdušia spôsobeného dopravou.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mesto Nováky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územie silne zaťažené znečistením ovzdušia; ktoré spadá pod oblasti riadenia kvality ovzdušia je navrhnuté riešenie účinné a efektívne. Mesto Nováky samostatne rozhoduje a uskutočňuje všetky úkony súvisiace so správou obce a jej majetku (§ 4 ods. 1 Zákona SNR č. 369/1990 Zb.). Súčasťou uvedeného je i údržba a správa komunikácií (e); čistenie obce (f); utváranie a ochrana zdravých podmienok pre obyvateľ ov obce (g). Mesto dosiaľ nebolo kapacitne dostatočne vybavené tak, aby mohlo zabezpečovať spomínané úkony súvisiace so správou majetku vlastnými prostriedkami. Vďaka zakúpenej technike sa výrazne zlepšia technické podmienky na prevádzku zdrojov, ktorými sa obmedzujú množstvá vypúšťaných znečisťujúcich látok v meste Nováky.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meste Nováky. Takýmto spôsobom bude možné zabezpečiť plynulú, efektívnu a flexibilnú údržbu pozemných komunikácii v dĺžke cca 13,8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v meste Banská Štiavnica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398 134,97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jedno z opatrení ktoré vedie k postupnému znižovaniu a odstraňovaniu záťaží znižujúcich kvalitu životného prostredia Chránenej krajinnej oblasti Štiavnické vrchy, ktorých súčasťou je aj intravilán mesta Banská Štiavnica.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Horský charakter mesta znásobuje potrebu posypu ciest v zimnom období, s následnou zvýšenou potrebou čistenia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v správe 86,920 km miestnych komunikácií. Čistenie miestnych komunikácií pre mesto zabezpečuje organizácia Technické služby mesta Banská Štiavnica, mestský podnik (ďalej TS).  Veľká časť vozového a technického parku TS presiahla vek 30 rokov, a je za hranicou životnosti.  Pre efektívne riešenie situácie v obci je potrebná vlastná čistiaca technika, umožňujúca pravidelné a dôsledné čistenie komunikácii v správe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získa mesto Banská Štiavnica možnosť udržiavať a čistiť komunikácie v svojej správe podľa relevantných potrieb, efektívne a flexibilne.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Dôsledným čistením komunikácií sa výrazne zníži miera znečistenia ovzdušia z jedného zo zdrojov – pozemných komunikácii v správe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mesto a organizácia v jeho pôsobnosti (Technické služby) schopné zabezpečovať pravidelné a účinné čistenie cestných komunikácií a verejných priestranstiev, čím účinne znížia negatívne efekty zvyšujúcej sa dopravnej záťaže, a eliminuje sa tak zhoršovanie kvality ovzdušia a ostatných zložiek životného prostredia.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Štiavnica samostatne rozhoduje a uskutočňuje všetky úkony súvisiace so správou obce a jej majetku (§ 4 ods. 1 Zákona SNR č. 369/1990 Zb.). Súčasťou uvedeného je i údržba a správa komunikácií (e); čistenie obce (f); utváranie a ochrana zdravých podmienok pre obyvateľov obce (g). Mesto dosiaľ nebolo kapacitne dostatočne vybavené tak, aby mohlo zabezpečovať spomínané úkony súvisiace so správou majetku vlastnými prostriedkami. O vysokej potrebe zmeniť tento stav svedčí i PHSR mesta. Vďaka zakúpenej technike sa výrazne zlepšia technické podmienky na prevádzku zdrojov, ktorými sa obmedzujú množstvá vypúšťaných znečisťujúcich látok v meste Banská Štiavnica.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budú zlepšené technické podmienky na prevádzku zdrojov (1 vozidlo), ktorými sa obmedzujú množstvá vypúšťaných znečisťujúcich látok v meste Banská Štiavnica. Takýmto spôsobom bude môcť zabezpečiť plynulú, efektívnu a flexibilnú údržbu pozemných komunikácii v dĺžke cca 86,92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obec prostredníctvom technických služieb mesta Banská Štiavnica, ktoré sú v 100% vlastníctve mesta, pričom prevádzka čistiacej techniky bude zabezpečené z rozpočtu mesta. Nakoľko projekt nevyžaduje žiadne dodatočné náklady pre obyvateľov mesta je zrejmé, že projekt nebude mať dopad na zhoršenie sociálnej situácie jej obyvateľstva. Finančné zabezpečenie prevádzky, realizované zo zdrojov mesta je udržateľné. Z pohľadu finančnej analýzy je projekt z dlhodobého hľadiska udržateľný.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Oslany - Nákup 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00318396 - Obec Oslany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398 135,50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Oslany sa nachádza v okrese Prievidza v Trencianskom kraji. Územie patrí do chránenej krajinnej oblasti Ponitrie.  V rámci tejto oblasti je aj územie aglomerácie zaradené do kategórie C – ekologicky narušené. Oblasť  Hornej  Nitry patrí k územiam s najviac znehodnoteným životným prostredím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postavenia obce ako centra osídlenia lokálneho významu a vzhladom na ekologickú zátaž územia patrí rozvoj Oslian medzi priority stanovené Územným plánom Trencianskeho VÚC. Aglomerácia je vzhladom na blízkost miest Partizánske a Prievidza oblastou s rastúcim poctom obyvatelov.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Značnou mierou sa na celkovom znečistení ovzdušia podieľa aj doprava, predovšetkým v hlavných dopravných koridoroch. Kvalitu ovzdušia a dominantný podiel na jeho znečistení vokrese Prievidza výraznou mierou ovplyvňuje energetika - najmä tepelná elektráreň v Zemianskych Kostoľanoch. Menšie množstvo exhalátov emitujú zdroje chemického priemyslu a </w:t>
            </w:r>
            <w:r w:rsidRPr="00A65052">
              <w:rPr>
                <w:rFonts w:ascii="Arial Narrow" w:eastAsia="Times New Roman" w:hAnsi="Arial Narrow" w:cs="Calibri"/>
                <w:color w:val="000000"/>
                <w:w w:val="75"/>
                <w:sz w:val="12"/>
                <w:szCs w:val="12"/>
                <w:lang w:eastAsia="sk-SK"/>
              </w:rPr>
              <w:lastRenderedPageBreak/>
              <w:t>lokálne vykurovanie. Obec Oslany aktuálne nedisponuje technikou ktorá by jej umožňovala zmierňovať či odstraňovať negatívne vplyvy dopravy na kvalitu ovzdušia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získa obec Oslany možnosť udržiavať a čistiť komunikácie v svojej správe podľ a relevantných potrieb, efektívne a flexibilne. Dôsledným čistením komunikácií sa výrazne zníži miera znečistenia ovzdušia z jedného zo zdrojov – pozemných komunikácii v správe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w:t>
            </w:r>
            <w:r w:rsidRPr="00A65052">
              <w:rPr>
                <w:rFonts w:ascii="Arial Narrow" w:eastAsia="Times New Roman" w:hAnsi="Arial Narrow" w:cs="Calibri"/>
                <w:color w:val="000000"/>
                <w:w w:val="75"/>
                <w:sz w:val="12"/>
                <w:szCs w:val="12"/>
                <w:lang w:eastAsia="sk-SK"/>
              </w:rPr>
              <w:cr/>
              <w:t xml:space="preserve">Obec Oslany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Oslany. Zvýši sa plynulosť, efektívnosť a flexibilnosť údržby komunikácii. Pri výbere </w:t>
            </w:r>
            <w:r w:rsidRPr="00A65052">
              <w:rPr>
                <w:rFonts w:ascii="Arial Narrow" w:eastAsia="Times New Roman" w:hAnsi="Arial Narrow" w:cs="Calibri"/>
                <w:color w:val="000000"/>
                <w:w w:val="75"/>
                <w:sz w:val="12"/>
                <w:szCs w:val="12"/>
                <w:lang w:eastAsia="sk-SK"/>
              </w:rPr>
              <w:lastRenderedPageBreak/>
              <w:t>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budú zlepšené technické podmienky na prevádzku zdrojov (1 vozidlo), ktorými sa obmedzujú množstvá vypúšťaných znečisťujúcich látok v obci Oslany. Takýmto spôsobom bude možné zabezpečiť plynulú, efektívnu a flexibilnú údržbu pozemných komunikácii v dĺžke cca 14,2 km. Prevádzka čistiacej techniky bude zabezpečená z rozpočtu obce Nakoľ ko projekt nevyžaduje žiadne dodatočné náklady pre obyvateľ ov mesta je zrejmé, že projekt nebude mať dopad na zhoršenie sociálnej situácie jej obyvateľstva.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Efektívnym čistením ciest k zlepšeniu životného pr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37808427 - Žilinský samosprávny kraj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1 805 000,00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ovzdušia sa v dôsledku exhalácii škodlivín lokálne veľmi zhoršuje, čo pociťujú nielen ľudia, ale aj okolité postihnuté ekosystémy. Životné prostredie oblastí Žiliny, Martin a Ružomberku je silne narušené. Ovzdušie v Žiline patrí medzi najviac znečistené v SR. Znečisťujúce látky priamo alebo nepriamo nepriaznivo ovplyvňujú ovzdušie a tým ohrozujú a poškodzujú zdravie ľudí a iných organizmov.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zlepšenia kvality ovzdušia predkladá ŽSK projekt, ktorý čistením ciest prispeje k zníženiu znečisťujúcich látok v ovzduší.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ciest v SC ŽSK zabezpečujú jednotlivé závody vlastnými mechanizmami a vlastnými zamestnancami. Ide o cesty II. a III. tr. v dĺžke 1440 km a cesty I. tr. v dĺžke 480 km. Čistenie sa robí pred začatím a po ukončení zimnej údržby, pred vyznačovaním vodorovného dopravného značenia a potom v závislosti od dopravného zaťaženia a znečistenia. SC ŽSK má len 2 čistiace vozy, umožňujúce čistenie krajníc, čo nestačí pre potreby čistenia ciest v našej správe a preto sa čistenie strojmi dopĺňa manuálnym čistením pracovníkmi SC. Vzhľadom na nedostatok čistiacej techniky nie je možné zabezpečiť čistenie ciest v požadovanej frekvencii v plnej dĺžke.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Vzduch je pre nás jednou z najdôležitejších zložiek, bez ktorých by sme neprežili. Nielen ľudia, ale aj rastliny a živočíchy ho potrebujú k životu. A preto by sme sa on mali starať tak, aby sme pripravili ďalším generáciám vhodné podmienky pre život v čistom prostredí. Projekt svojím zameraním prispeje k zníženiu znečisťovania ovzdušia.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čistiace vozy v pocte 5 ks budú využívané okrem iného aj v miestach, ktoré sú v zmysle Programového manuálu zaradené do oblastí riadenia kvality ovzdušia – mestá Žilina, Martin a Ružomberok. Zakúpené čistiace vozy budú využívané aj v kúpeľných mestách Turčianske Teplice a Rajecké Teplice a tiež v Národných parkoch Malá Fatra a Nízke Tatry a CHKO Strážovské vrchy. Užívateľom výsledkov projektu bude Správa ciest ŽSK.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čistených komunikácií zakúpenou technikou predstavuje 560 km. Čistenie bude vykonávané min 3 krát ročne v závislosti od znečistenia vozovky, t.j. cca 1680 km vyčistených ciest ročne . Vozidlá budú garážované v 5 závodoch SC ŽSK, ktorá je zriaďovateľskou organizáciou ŽSK. Budú umiestnené v mestách Žilina, Ružomberok, Martin, Dolný Kubín a Čadca, pričom predmetné budovy sú vlastníctvom žiadateľa.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pozostáva z jednej hlavnej aktivity: Obstaranie 5 ks čistiacich vozidiel a z dvoch pomocných aktivít: Riadenie projektu a publicita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realizácie projektu je naplánovaný na Máj 2010. V období 05-10.2010 bude vykonané Verejné obstarávanie v zmysle Zákona c. 25/2006 Z.z. na dodávku čistiacej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Čistiace vozy plánujeme obstarať v období 10.2010 -04.2011. Celková dĺžka realizácie projektu je naplánovaná na 12 mesiacov.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Zakúpené vozidlá budú využívané počas mesiacov apríl až október a budú používané na čistenie komunikácií II. a III. triedy vo vlastníctve ŽSK.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externou spoločnosťou, ktorá bude dohliadať na bezproblémový chod 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publicity projektu uvažujeme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inštaláciou reklamnej tabule na budove SC ŽSK počas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jej ukončení s umiestneným pamätnej dosky v priestoroch SC ŽSK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tlačovou konferenciou po ukončení projektu v priestoroch SC ŽSK,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zverejnením informačného článku v novinách,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označením zakúpených vozidiel nálepkami.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súčasnej situácie a vplyvom narastajúcej dopravy je nutné vyriešiť nepostačujúci počet čistiacich vozov. Z toho dôvodu sa ŽSK rozhodol predložiť projekt na nákup chýbajúcej techniky, a prispieť tak k efektívnejšiemu čisteniu ciest a k zlepšeniu kvality ovzdušia v kraji. Zakúpená technika bude využívaná SC ŽSK, ktorá má v správe cesty II. a III. triedy.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ovzdušia je prioritou EÚ už niekoľko rokov, a našťastie, aj jedným z úspechov environmentálnej politiky. Naším pričinením sa stav ovzdušia môže zlepšiť. Realizácia projektu prispeje k napĺňaniu cieľov Národnej stratégie trvalo udržateľného rozvoja. Zastrešujúcimi cieľmi a zároveň aj nevyhnutnými podmienkami TUR je v zmysle Johannesburskej deklarácie a jej implementačného plánu eliminácia chudoby, zmena neudržateľných vzorov výroby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spotreby a ochrana i manažment základne prírodných zdrojov ekonomického a sociálneho rozvoja.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Strategické ciele TUR, ktoré je potrebné v rámci smerovania k dlhodobým prioritám dosiahnuť, sú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26. Zníženie environmentálneho zaťaženia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28. Zlepšenie kvality životného prostredia v regiónoch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ochrane ovzdušia je kladený dôraz na dosiahnutie takej kvality ovzdušia, ktorá na základe súčasných vedeckých poznatkov neohrozí zdravie ľudí a ani životné prostredie. SR ako asociovaná krajina prebrala celú európsku legislatívu aj v tejto oblasti, čoho výsledkom je nový zákon o ochrane ovzdušia c. 478/2002 Z. z. a pripravované príslušné vyhlášky.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udržateľný vďaka zakúpeným čistiacim vozidlám, ktorých používanie prispeje k zníženiu znečisťujúcich látok v ovzduší. Realizácia projektu tak prispeje k ochrane a zlepšeniu stavu životného prostredia, pre budúce generácie a k podpore trvalo udržateľného rozvoja.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a údržbu vozidiel bude zabezpečovať Správa ciest ŽSK.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Spolufinancovanie projektu bude zabezpečené vlastnými zdrojmi žiadateľa. Doklad o spolufinancovaní tvorí prílohu č. 6. Na stanovenie cien obstarávaných čistiacich vozov vykonala SC ŽSK prieskum trhu.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na zabezpečenie financovania prevádzky zakúpenej čistiacej techniky budú počas trvania projektu a aj po jeho ukončení zabezpečené z rozpočtu SC ŽSK, ktorá je príspevkovou organizáciou  ŽSK a má v rozpočte vyčlenené prostriedky na prevádzku a údržbu vozidiel.</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Vranov nad Topľou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941 473,71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Región východ je s najväčším znečistením ovzdušia v SR a kyslosťou zrážkových vôd v Európe. Ide predovšetkým trojuholník Vranov – Strážske – Humenné.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sa nachádzajú viaceré zdroje znečistenia, pričom jedným z hl. znečisťovateľom je  doprava, ktorá je výrazne smerovaná cez stred mesta. Znečisťujúce látky, ktoré sa uvoľňujú pri spaľovaní tuhých látok, sú obsiahnuté vo výfukových plynoch motorových vozidiel. Do ovzdušia sa dostávajú vírením v dôsledku nepravidelnej údržby, čistenia a kropenia ciest (59,99 km v celej oblasti). Súčasné zariadenia sú nepostačujúce (malá, veľká kefa a cisterna) a nespĺňajúce požadov. normy (z 80 – 90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(23 107) a obec Hencovce (1 278) sú klasifikované ako oblasť riadenia kvality ovzdušia (41 km2), kde dochádza k prekračovaniu limit. hodnoty znečisťujúcej látky (PM10  [μg.m–3] 39,4) - územie je charakteriz. ako stredne znečistené. V dôsledku koncentrácie týchto častíc dochádza k prevalencii bronchiálnych syndrómov, redukcia pľúcnej funkcie a ďalšie príznaky zhoršenia zdravotného stavu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projekty, ktoré prispievajú k zlepš. ŽP: regenerácia CMZ, intenzifikácia separov. zberu,  zmena palivovej základne.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intenzívnejšiemu čisteniu ulíc, polievaniu komunikácií a bezodkladného odstránenia posypového materiálu po zimnej údržbe v celej oblasti riadenia kvality ovzdušia  sa dosiahne zníženie objemu škodlivých a zdraviu nebezpečných emisií v ovzduší. Projektom sa prispeje k napĺňaniu cieľov špecifikovaných v Programe zlepšenia kvality ovzdušia, ktorým je neprekračovanie limitových hodnôt na znečisťujúce látky.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svojím charakterom má i sekundárne účinky, ako je zníženie emisií z výfukových plynov v dôsledku využívania účinnejších a k životnému prostrediu šetrnejších zariadení. Nové 4 ks čistiacej techniky sú modernou technológiu, ktoré spĺňajú všetky emisné, prísne stanovené normy.  Nemenej významný bude i vplyv dôkladného čistenia cestných komunikácií  (59,99 km) na ich technický stav, predovšetkým vďaka dôslednému odstráneniu posypového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Zavedením monitorovacieho systému sa zabezpečí možnosť kontroly čistenia a kropenia komunikácií, sledovania spotreby PHM a možnosti lepšieho plánovania trasy, čo bude mať v konečnom dôsledku vplyv na ekonomickú stránku prevádzky vďaka efektivite práce.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Deklarované ciele sa v rámci projektu dosiahnu na základe precízne naplánovaných aktivít v nasledujúcom členení: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techniky a jej použitie pre čistenie pozemných cestných komunikácií: kompaktný zametač, veľký zametač, malý a veľký podvozok s cisternou. Uvedená technika bude používaná vo všetkých oblastiach riadenia kvality ovzdušia, ktoré sú situované v danom území (t.j. vrátane obce Hencovce). Zametací stroj bude určený na čistenie komunikácií na všetky druhy znečistenia. Podvozok s cisternou bude slúžiť na kropenie  a umývanie miestnych komunikácii.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GPS systém – sledovanie online vozidiel, aktuálnych parametrov, ktoré poskytnú zodpovedný štatistický prehľad o prevádzke (presná kalkulácia prevádzkových 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 zabezpečenie projektu z pohľadu monitoringu a predkladania ŽoP sa vykoná ext. spoločnosťou v spolupráci s pracovníkmi MsÚ. Internú finančnú kontrolu a zodpovednosť za správnosť vedenia účtovníctva v súlade so zákonom a Ekonomickou klasifikáciou rozpočtovej klasifikácie vykoná účtovník mesta. VO na dodávku čistiacej techniky sa vykoná v súlade so zákonom č. 25/2006 Z.z. o VO,  čím sa zabezpečí výber dodávateľa na princípe hospodárnosti.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uvedenú nepriaznivú situáciu a objem emisií v ovzduší je predloženie projektu v rámci celkovej koncepcie environmentálnej politiky mesta príležitosťou, ako zlepšiť kvalitu prostredia a ovzdušia pre všetkých občanov mesta a obce Hencovce.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objemu škodlivých emisií v ovzduší, ktoré pôsobia negatívne na zdravie cieľovej skupiny sledovaného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na svojom území  zabezpečuje výkon verejnej správy, poskytovanie verejných služieb, ochranu a starostlivosť o ŽP. Mesto má bohaté skúsenosti s prípravou a implementáciou projektov financovaných z prostriedkov EU.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čistenie mesta zabezpečuje Mestský bytový podnik, a.s., ktorý je v 100 % vl. mesta. Zmluva na poskytnutie služby je uzatvorená do 12/2009, mesto zabezpečí výber prevádzkovateľa v súlade s legislatívou. Vzhľadom na skutočnosť, že nejde o ziskovú činnosť, ale činnosť ktorá je  vykonávaná vo verejnom záujme, bude mesto prevádzkovateľovi uhrádzať faktúry vo výške nákladov.  Nadobudnutý majetok bude majetkom mesta a ktorý odovzdá do užívania prevádzkovateľovi. (príloha č. 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vecného: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naďalej uplatňovať politiku s pozitívnym prístupom k ekológii, vďaka miestnym médiám sa pričiní o budovanie ekologického povedomia občanov. Používanie čistiacej techniky bude pravidelné (príloha č. 2 – prehľad časového harmonogramu čistenia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hľadiska finančného: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deklarovaná priamo participáciou mesta na povinnom kofinancovaní mesta vo výške 5 % z vlastných zdrojov financovania (príloha č. 6 Doklad o zabezpečení spolufinancovania). Rovnako je v rámci rozpočtu mesta vytvorený program č. 7 Miestne komunikácie a doprava, Správa a údržba miestnych komunikácii v rámci ktorého sú alokované finančné prostriedky  vo výške zhruba 330 tis €/ročne a program č. 11 Prostredie pre život, Správa a údržba verejnej zelene a ochrana ŽP vo výške zhruba 177 tis €/ročne. Z uvedeného vyplýva, že pravidelnou údržbou a čistením komunikácií sa znížia výdavky na opravu povrchových deformácií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spôsobilosťou pre výkon tejto činnosti pričom hlavným garantom zostane mesto Vranov nad Topľou.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11,0 km sú v správe obce v rámci jeho katastrálneho územia, pričom obec zabezpečuje ich čistenie a údržbu. V súčasnej dobe je čistenie a údržba komunikácií realizovaná dodávateľsky a zastaralou technikou, pričom dosahovaná kvalita ovzdušia nespĺňa požiadavky EÚ. Kopčany </w:t>
            </w:r>
            <w:r w:rsidRPr="00A65052">
              <w:rPr>
                <w:rFonts w:ascii="Arial Narrow" w:eastAsia="Times New Roman" w:hAnsi="Arial Narrow" w:cs="Calibri"/>
                <w:color w:val="000000"/>
                <w:w w:val="75"/>
                <w:sz w:val="12"/>
                <w:szCs w:val="12"/>
                <w:lang w:eastAsia="sk-SK"/>
              </w:rPr>
              <w:lastRenderedPageBreak/>
              <w:t>sa nachádzajú v prostredí, ktoré sa vyznačuje zvýšenou prašnosťou, častými nánosmi na komunikáciách a častým povrchovým znečistením prevažne odľahlých komunikácií, čo má negatívny vplyv na kvalitu ovzdušia, a tým aj komfort života obyvateľov, návštevníkov našej obce a celej spoločnosti. Vzhľadom na zvyšujúce výdavky na údržbu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2559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Kopčany, čím sa dosiahne zlepšenie stavu ŽP. Celkovo bude obstarané 1 multifunkčné auto na čistenie a údržbu komunikácií v dĺžke 11,0 km, s frekvenciou 32 krát ročne, čo pri obojstrannom čistení predstavuje 704 km/rok (mimo zimnej </w:t>
            </w:r>
            <w:r w:rsidRPr="00A65052">
              <w:rPr>
                <w:rFonts w:ascii="Arial Narrow" w:eastAsia="Times New Roman" w:hAnsi="Arial Narrow" w:cs="Calibri"/>
                <w:color w:val="000000"/>
                <w:w w:val="75"/>
                <w:sz w:val="12"/>
                <w:szCs w:val="12"/>
                <w:lang w:eastAsia="sk-SK"/>
              </w:rPr>
              <w:lastRenderedPageBreak/>
              <w:t>sezóny). Realizáciou projektu dôjde i k zefektívneniu prevádzky čistenia a údržby komunikácií v obci Kopčany,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w:t>
            </w:r>
            <w:r w:rsidRPr="00A65052">
              <w:rPr>
                <w:rFonts w:ascii="Arial Narrow" w:eastAsia="Times New Roman" w:hAnsi="Arial Narrow" w:cs="Calibri"/>
                <w:color w:val="000000"/>
                <w:w w:val="75"/>
                <w:sz w:val="12"/>
                <w:szCs w:val="12"/>
                <w:lang w:eastAsia="sk-SK"/>
              </w:rPr>
              <w:lastRenderedPageBreak/>
              <w:t>parametrov vozidla podmienkam užívateľa. Celkové obdobie realizácie projektu 7 mesiacov je dostatočné na obstaranie a sprevádzkovanie čistiacej techniky v podmienkach obce Kopčany,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zníženie znečistenia ovzdušia emisiami z líniových zdrojov znečisťovania obce Kopčany, s tým súvisiace zlepšenie stavu ŽP a ochrana ovzdušia. Navrhnuté riešenie realizácie projektu bude spĺňať náročné požiadavky na potrebné technické normy a kvalitu výstupov. Celkovo bude obstarané 1 vozidlo čistiacej techniky s </w:t>
            </w:r>
            <w:r w:rsidRPr="00A65052">
              <w:rPr>
                <w:rFonts w:ascii="Arial Narrow" w:eastAsia="Times New Roman" w:hAnsi="Arial Narrow" w:cs="Calibri"/>
                <w:color w:val="000000"/>
                <w:w w:val="75"/>
                <w:sz w:val="12"/>
                <w:szCs w:val="12"/>
                <w:lang w:eastAsia="sk-SK"/>
              </w:rPr>
              <w:lastRenderedPageBreak/>
              <w:t>výkonným samozberným zametačom s odsávaním a polievacou cisternou, čím sa dosiahne efektívne hospodárenie a údržba 11,0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Kopčany pod vedením starostu Ing. Dušana Dubeckého spolu so zamestnancami obecného úradu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schválená ŽoNFP na Rekonštrukcia a skvalitnenie lokálnej infraštruktúry v obci Kopčany (2007) v objeme 1,051 mil.Eur/31,6 mil.Sk, ktoré obec realizovala z prostriedkov EÚ, ŠR a vlastných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Kopčany bude mať v rozpočte každoročne vyčlenené prostriedky na prevádzku zrealizovaného </w:t>
            </w:r>
            <w:r w:rsidRPr="00A65052">
              <w:rPr>
                <w:rFonts w:ascii="Arial Narrow" w:eastAsia="Times New Roman" w:hAnsi="Arial Narrow" w:cs="Calibri"/>
                <w:color w:val="000000"/>
                <w:w w:val="75"/>
                <w:sz w:val="12"/>
                <w:szCs w:val="12"/>
                <w:lang w:eastAsia="sk-SK"/>
              </w:rPr>
              <w:lastRenderedPageBreak/>
              <w:t>projektu. Udržateľnosť výsledkov projektu v stanovenom rozsahu a kvalite bude zabezpečovať aj personálne vybavenie OÚ. Osoby podieľajúce sa na realizácii projektu budú starosta obce Ing. Dušan Dubecký a prednostka Ing. Anna Kováriková, ktorí majú bohaté skúsenosti s realizáciou podobných projektov. Po realizácii projektu budeme s novonadobudnutou technikou zabezpečovať obojstrannú údržbu komunikácií v dĺžke 11,0 km, s frekvenciou 32 krát ročne a pravidelne vykonávať činnosti údržby, čím budeme predchádzať možným vznikom nepredpokladaných nákladov. Realizácia projektu je v súlade so strategickými a rozvojovými dokumentmi obce, ako je PHSR obce Kopčany.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Lehota pod Vtáčn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00318256 - Obec Lehota pod Vtáčnikom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343 305,30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Lehota pod Vtáčnikom sa nachádza v južnej časti Hornonitrianskej kotliny v okrese Prievidza, patriaceho do Trenčianskeho kraja ako vyššieho územného celku.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Hranice katastrálneho územia tvoria nasledovné obce:na JZ Kamenec pod Vtáčnikom, na SZ Nováky a Laskár, na severe  Koš a Sebedražie, na východe Handlová, na SV Cígeľ, na juhu Podhradie a Prochoť. Aktuálne má obec 3867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Kvalitu ovzdušia a dominantný podiel na jeho znečistení vokrese Prievidza výraznou mierou ovplyvňuje energetika - najmä tepelná elektráreň v Zemianskych Kostoľ anoch. Menšie množstvo exhalátov emitujú zdroje chemického priemyslu a lokálne vykurovanie. Obec Lehota pod Vtáčnikom aktuálne nedisponuje technikou ktorá by jej umožňovala zmierňovať či odstraňovať negatívne vplyvy dopravy na kvalitu ovzdušia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Lehota pod Vtáčnikom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Vtgľadom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Lehota pod Vtáčnikom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Lehota pod Vtáčnikom.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Lehota pod Vtáčnikom. Takýmto spôsobom bude možné zabezpečiť plynulú, efektívnu a flexibilnú údržbu pozemných komunikácii v dĺžke cca 16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parného kotla TEKO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10 503 962,60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podnikateľské subjekty a dalšie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je situovaná v južnej casti mesta, v blízkosti obytných zón. Košická aglomerácia (územie mesta Košíc a územie obcí Bočar, Haniska, Sokoľany a Velká Ida) je zaradená medzi oblasti riadenia kvality ovzdušia pre tuhé častice PM10.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aktivít projektu je jestvujúci parný kotol PK3, uvedený do prevádzky v r. 1982, s menovitým tepelným príkonom 161,64 MW.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 PK3 bol pôvodne navrhnutý na spaľovanie špecifického uhlia s tekutým odvodom trosky. Požiadavka zaručenia tavenia trosky v čo najširšom výkonovom rozsahu bola rozhodujúca pri riešení spaľovacej komory. Dodatočne boli do kotla zabudované plynové horáky pre umožnenie dvojpalivovej prevádzky, teda uhlie pri vysokom výkone a plyn pri znížení výkonu pod hranicu tavenia trosky. To však vedľa prevádzkových problémov pri prechode z pevného paliva na plyn neumožňuje optimálnu účinnosť spaľovania plynu a tým hospodárnu a ekologickú prevádzku.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navrhovaného projektu je zmena výrobného procesu inštaláciou technológie úrovne BAT (primárne a sekundárne denitrifikačné opatrenia), čo prinesie výraznú redukciu emisií znečisťujúcich látok do ovzdušia včítane prachových emisií, úsporu energie v dôsledku vyššej účinnosti kotla a tým efektívnejšiu prevádzku kotla.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technické parametre kotla PK3 (menovitý výkon, menovitý tepelný výkon, teplota a menovitý tlak pary na výstupe kotla) sa nezmenia. Realizácia projektu umožní odstaviť horúcovodný kotol HK4 s menovitým tepelným príkonom 158,19 MW.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dosiahne zníženie emisií tuhých častíc o 96,95 %, SO2 prakticky o 100 % a NOx o 91,85 %.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zvýšenia účinnosti kotla dôjde k úspore energie o 24 738 GJ/r.</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dodávateľsky na kľúč. Za riadenie a kontrolu projektu bude zodpovedný vedúci manažér projektu v súčinnosti s projektovým tímom tvoreným pracovníkmi TEKO so skúsenosťami z realizácie investičných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do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Projektové a prieskumné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Demontáž – PS 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Montáž strojnej časti – PS 01, PS 02, PS 03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Predkomplexné a komplexné skúšky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Uvedenie do prevádzky a odovzdanie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projektu bude vykonávať poverený člen projektového tímu.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a kontrolovaná podla schváleného harmonogramu pripraveného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podľa potreby operatívne.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budú stanovené ako relevantné výstupy podľa objektov/súborov v súlade s projektovou dokumentáciu, ktorá tvorí Prílohu č. 16 k Žiadosti o NFP.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spoločnosti Tepláreň Košice je výroba, výkup, rozvod a odbyt tepelnej energie a výroba, výkup a odbyt elektrickej energie, pričom výroba tepla a elektriny sa uskutočňuje kombinovaným spôsobom. Elektrina sa vzhladom na výrobu v teplárenskom cykle produkuje s efektívnejším využitím paliva ako v v klasických elektrárnach a tak prispieva k úspore primárnych zdrojov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sa nachádza v oblasti riadenia kvality ovzdušia pre prachové častice PM10. Hlavným cielom spoločnosti v oblasti ochrany ovzdušia je trvalé znižovanie plynných a tuhých emisií znečisťujúcich látok do ovzdušia na najnižšiu úroveň, akú je možné technicky a ekonomicky dosiahnuť.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 dlhoročnou históriou disponuje dostatkom kvalifikovaných a skúsených pracovníkov na zabezpečenie riadiacich a monitorovacích aktivít projektu ako aj jeho prevádzky po skončení aktivít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 interných analýzach vyhodnocovala možné varianty pokračovania prevádzky teplárne pri zohľadnení pripravovanej prísnejšej environmentálnej legislatívy. Na základe vykonaných analýz bolo rozhodnuté o zmene palivovej základne jestvujúceho kotla PK3 spolu s ďalšími zmenami spaľovacieho procesu na kotle PK3 tak, aby kotol s rezervou spĺňal legislatívne požiadavky pri zabezpečení jeho efektívnej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projektu vyplýva, že kumulované čisté peňažné toky projektu pri zvolenej štruktúre financovania sú kladné v každom roku, teda projekt v posudzovanom variante je trvalo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prašnosti pri vykládke uhlia na skládku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858 123,00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mesta Košice, podnikateľské subjekty a dalšie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Tepláreň je situovaná v južnej časti mesta Košice, v blízkosti obytných zón. Košická aglomerácia (územie mesta Košíc a územie obcí Bocčar, Haniska, Sokoľany a Veľká Ida) je zaradená medzi oblasti riadenia kvality ovzdušia pre tuhé častice PM10.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uhlia spoločnosti TEKO sa nachádza v juhozápadnej časti areálu teplárne. Vykládka uhlia na skládku prebieha voľným sypaním uhlia z dopravného pásu desiatimi výsypmi (prepadmi) umiestnenými vo výške cca 8,5 m. Počas sypania uhlia na skládku dochádza k uvoľňovaniu prachu a  rozptylu najjemnejších suspendovaných častíc do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zlepšenie životného prostredia z hľadiska čistoty ovzdušia v samotnom areáli Teplárne Košice, a.s. ako aj v intraviláne mesta Košíc.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zníženia prašnosti pri výsype uhlia dôjde </w:t>
            </w:r>
            <w:r w:rsidRPr="00A65052">
              <w:rPr>
                <w:rFonts w:ascii="Arial Narrow" w:eastAsia="Times New Roman" w:hAnsi="Arial Narrow" w:cs="Calibri"/>
                <w:color w:val="000000"/>
                <w:w w:val="75"/>
                <w:sz w:val="12"/>
                <w:szCs w:val="12"/>
                <w:lang w:eastAsia="sk-SK"/>
              </w:rPr>
              <w:lastRenderedPageBreak/>
              <w:t>k úprave existujúcich výsypov. Výsypy uhlia budú upravené inštaláciou výsypných hubíc pod stávajúce výsypy. Konštrukcia výsypných hubíc umožňuje ich plynulé zdvíhanie v závislosti na výške vysypaného materiálu pod hubicou. Manžeta na spodnom okraji hubice prilieha k povrchu sypaného materiálu, vďaka čomu nedochádza k rozširovaniu prachových častíc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výsypných hubíc sa zníži prašnosť na skládke uhlia o 75% (údaj prevzatý z prospektov výrobcu výsypných hubíc).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dodávateľsky na kľúč.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bude zodpovedný vedúci manažér projektu v súčinnosti s projektovým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tímom tvoreným pracovníkmi TEKO so skúsenosťami z realizácie investičných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projektu bude vykonávať poverený člen </w:t>
            </w:r>
            <w:r w:rsidRPr="00A65052">
              <w:rPr>
                <w:rFonts w:ascii="Arial Narrow" w:eastAsia="Times New Roman" w:hAnsi="Arial Narrow" w:cs="Calibri"/>
                <w:color w:val="000000"/>
                <w:w w:val="75"/>
                <w:sz w:val="12"/>
                <w:szCs w:val="12"/>
                <w:lang w:eastAsia="sk-SK"/>
              </w:rPr>
              <w:lastRenderedPageBreak/>
              <w:t>projektového tímu.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a kontrolovaná podla schváleného harmonogramu pripraveného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podla potreby operatívne.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pre monitorovanie postupu realizácie projektu budú stanovené ako relevantné výstupy v súlade s projektovou dokumentáciou stavby Zníženie prašnosti pri vykládke uhlia na skládku TEKO, a.s.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Tepláreň Košice, a.s. sa nachádza v oblasti riadenia kvality ovzdušia pre prachové častice PM10. Hlavným cieľom spoločnosti v oblasti ochrany ovzdušia je trvalé znižovanie plynných a tuhých emisií znečisťujúcich látok do ovzdušia na najnižšiu úroveň, akú je možné technicky a ekonomicky dosiahnuť. Postupne sú preto pripravované a realizované </w:t>
            </w:r>
            <w:r w:rsidRPr="00A65052">
              <w:rPr>
                <w:rFonts w:ascii="Arial Narrow" w:eastAsia="Times New Roman" w:hAnsi="Arial Narrow" w:cs="Calibri"/>
                <w:color w:val="000000"/>
                <w:w w:val="75"/>
                <w:sz w:val="12"/>
                <w:szCs w:val="12"/>
                <w:lang w:eastAsia="sk-SK"/>
              </w:rPr>
              <w:lastRenderedPageBreak/>
              <w:t>projekty znižovania prašnosti podporných prevádzok zdroja, ktoré využívajú najlepšie dostupné techniky v danej oblasti, v tomto prípade technické opatrenia na zamedzenie fugitívnych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prioritne zameraný na oblast ochrany a zlepšovania kvality životného prostredia a ochranu zdravia ľudí.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prevádzku a udržateľnosť projektu zabezpečovať žiadateľ z vlastných zdrojov - ide o projekt, ktorý neprináša výnosy.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Ružomberku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1 244 835,37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(29 687) sa považuje za krajinársky veľmi hodnotné územie (51,2 % územia kraja je zaradené min. do II. stupňa ochrany v zmysle zákona NR SR č.284/1994 Z.z.o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environmentálnej regionalizácie je Ružomberok považovaný za oblasť, na ktorú sa viaže 4. st. kvality ŽP - prostredie narušené a 5. prostredie silne narušené, pričom takmer celé katastr. územie je zaradené do 5. stupňa. Rovnako je mesto Vyhláškou MŽP SR č.112/1993 z.z vyhlásené za rizikovú oblasť s vysokým zaťažením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musí podstupovať lokálne opatrenia na znižovanie úrovne PM10. V roku 2006 bolo PM10 namerané v priemernej ročnej koncentrácii: 67,8 μg.m–3**, pričom oblasti s nameraním už 30 μg.m–3 sú príznačné so zvýšeným počtom obyvateľov trpiacich zdravotnými problémami.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ktoré vecne súvisia s predkladaným projektom: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zelene: ul. Klačno ako hlavná spojnica medzi časťami Čerňová a Klačno (najväčšie sídliská) a Hrabovskej doliny a spolu s ul. Žilinskou predstavujú hl. frekventované koridory,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rámci opatrení na zlepšenie kvality ŽP už pristúpilo projektom „Integrovaný systém OH mesta – Zberný dvor odpadov a „kompostovanie BRO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dosiahne naplnenie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environmentálnych cieľov: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zníženie zdraviu škodlivých exhalátov v ovzduší (79,6 km čistených cestných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zvýšenie kvality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lepšie zachytávanie splodín z motorových vozidiel vďaka výsadbe izolačnej zelene (1021 ks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hygienizácia ovzdušia (7 569,45m2 zazelenanej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ekonomických cieľov z pohľadu zníženia nákladov na údržbu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 dôsledku čistenia modernými technickými zariadeniami,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zabránenie vzniku povrchových deformácií v letných mesiacoch v dôsledku kropenia,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zníženie spotreby PHN, nakoľko sú zariadenia výkonnejšie pri rovnakej spotrebe palív ako jestvujúca fyzicky a morálne opotrebovaná čistiaca technika, všetky zariadenia sú z 80tych a 90tych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sociálnych cieľov: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zvýšená kvalita života občanov z dôvodu zdravšieho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znížený výskyt ochorení pod vplyvom škodlivého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výsadbou líniovej zelene zvýšenie atraktívnosti územia a sekundárne eliminácie hluku,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odbúranie stresových situácii vyplývajúcich z vysokej prašnosti.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 aktivity projektu predstavujú nákup čistiacej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Kompaktný zametač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Veľký zametač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Malý a veľký podvozok s cisternou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Univerzálny nosič náradia (zametač, ramenová kosačka, mulčovač)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Zariadenia budú využívané na čistenie pozemných cestných komunikácií vo všetkých oblastiach riadenia kvality. Zariadenia určené na kropenie sa budú používať na zamedzenie prašnosti a ich rozptyľovaním do dýchacej zóny človeka. Univerzálny nosič náradia je stroj určený na prevádzku s prídavnými zariadeniami na povrchové čistenie komunikácií, ciest a na úpravu a údržbu krajníc. Ramenová kosačka bude využívaná na údržbu ciest a krajníc a mulčovač na údržbu krajníc ciest, priekop a svahov. Účinok týchto zariadení sa prejaví v lepšej fotosyntéze zelene, ktorá bude v dôsledku pravidelnej regenerácii vďaka uvedeným zariadeniam schopná lepšie fixovať oxid uhličitý, ktorý je považovaný za hlavnú príčinu globálneho otepľovania.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v zmysle Zákona č. 369/1990, Z.z. o obecnom zriadení je PO, ktorá na svojom území  zabezpečuje výkon verejnej správy, ochranu a starostlivosť o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dodávateľ.  Riadenie projektu zabezpečí externá poradenská spoločnosť.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Ružomberok je oblasťou s vysokým a dlhodobým výskytom zvýšených koncentrácií PM10 v ovzduší. V týchto oblastiach sa zisťuje zvýšená úmrtnosť obyvateľov na ochorenia dýchacej a srdcovo-cievnej sústavy.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budovania vyššieho ekologického povedomia a legislatíve, vz. potreba zlepšovania kvality ŽP, prejavujúcej sa hl. v optimalizácii život. podmienok obyvateľstva. Na tie má vplyv práve kvalita ovzdušia, ktorá sa vďaka pravidelnému používaniu čistiacej techniky výrazne zlepší. Ružomberok, je križovatkou ciest európskeho významu juh – západ – východ. Ul. Klačno a Žilinská vedie cez mesto okolo obytných domov, škôl, nemocnice a i. Cez mesto prejde denne cca 20 000 vozidiel. Výsadbou izolačnej zelene sa docieli hygienizácia ovzdušia a minimalizuje sa výskyt environmentál. rizikových faktorov na zdravie človeka.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zabezpečia Technické služby Ružomberok, a.s. Čistiaca technika bude vo vlastníctve mesta, TS ju budú využívať za účelom poskytovania verejno prospešných služieb. Vzhľadom na charakter činnosti nedôjde ku generovaniu zisku, TS budú mestu vystavovať faktúry za poskytnuté služby, z ktorých dôjde k úhrade súvisiacich prevádzkových N. TS budú platiť mestu nájom (pr2)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finančného hľadiska sa prejaví na úspore nákladov vynaložených v súvislosti s údržbou deformácií vzniknutých na komunikáciách vďaka pravidelnému a dôkladnému čisteniu a kropeniu ciest. Mesto má každoročne vyčlenené postačujúce finančné prostriedky vo svojej rozpočtovej kapitole na údržbu ciest (prehľad je v textovej časti prílohy č. 2 Finančná analýza). Finančná udržateľnosť je deklarovaná aj výpisom z uznesenia, príloha č. 6, v ktorom sa mesto zaväzuje finančne podieľať na realizácii predkladaného projektu vo výške 5 % kofinancovania.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má vo svojej organizačnej štruktúre Odd. stavebného práva a životného prostredia, ktoré sa podieľa na príprave a kontrole hospodárenia a smerovania mesta v súlade s cieľmi environmentálneho charakteru. Je v záujme vedenia mesta podporovať ekologické povedomie svojich občanov o potrebe ochrany životného prostredia a podstupovať také kroky, ktoré sa svojím konceptom približujú opatreniam zadefinovaným v NSTUR SR na zvýšenie kvality ŽP a jej zachovanie pre nasledujúce generácie.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systému vykurovania - BAT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462 939,75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vykuruje svoje objekty z parného zdroja, ktorý je v havarijnom stave. Hodnoty emisií, ktoré sú vypúšťané do ovzdušia: NOx: 0,1851 t/rok; CO: 0,0746 t/rok - situácia má negatívny účinok na životné prostredie a teda miestnych obyvateľov, ako hlavné cieľové skupiny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Činnosť zdroja: Teplo vytvorené spaľovaním zemného plynu sa pomocou stredotlakej sýtej pary o teplote 180 st.C odovzdáva v  odovzdávacích (výmenníkových) staniciach  do vykurovacej vody a teplej úžitkovej vody. Následne sa rozvádza k jednotlivým objektom.</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 bude po realizácii odstavený z prevádzky a jeho jednotlivé časti zdemontované.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zdroj sú napojené ďalšie objekty, ktoré si v súčasnosti budujú vlastné kotolne a do plánovaného ukončenia diela a odstavenia jestvujúceho zdroja  ich budú mať vybudované a uvedené do prevádzky. Jedná sa o 14 bytových domov a budovu polície.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pozostáva z nasledovných častí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ks Stredotlaký parný kotol,výkon 4 t pary/hod ( tep. Výkon 2,6 MW), - Typ VSP 4; jeden rok výroby  1990, druhý 1990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Stredotlaký parný kotol, výkon 2,5 t pary/hod (tep. Výkon 1,5 MW), rok výroby 1989 Typ VSP 2,5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-540 m  parného rozvodu o svetlosti 250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-Zariadení na úpravu a odplynenie napájacej vody vrátane </w:t>
            </w:r>
            <w:r w:rsidRPr="00A65052">
              <w:rPr>
                <w:rFonts w:ascii="Arial Narrow" w:eastAsia="Times New Roman" w:hAnsi="Arial Narrow" w:cs="Calibri"/>
                <w:color w:val="000000"/>
                <w:w w:val="75"/>
                <w:sz w:val="12"/>
                <w:szCs w:val="12"/>
                <w:lang w:eastAsia="sk-SK"/>
              </w:rPr>
              <w:lastRenderedPageBreak/>
              <w:t>napájacích čerpadiel kondenzátneho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-2ks odovzdávacích staníc, kde parné médium odovzdáva teplo vykurovacej vode a teplej úžitkovej vode vo výmenníkoch para/voda.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je vo vlastníctve  KRASBYT, s. r. o.  IČO : 36 779 806. 100 %-tným spoločníkom je žiadateľ, teda Mesto Krásno nad Kysucou. Z toho vyplýva, že žiadateľ je vlastníkom zdroja.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najlepšia možná na súčasnú dobu (BAT) úroveň ochrany ovzdušia t.j. parametre emisných veličín budú výrazne nižšie ako zákonmi určené limity. Uvedené dosiahneme inštalovaním nových zdrojov vykurovania z radu BAT technológií v počte 11 kotlov = 11 BAT technológií. Nové zdroje znečisťovania budú produkovať podstatne menej emisií a to v konkrétnych hodnotách: NOx:0,0305 t/rok čo predstavuje zníženie emisií o 0,1546 t/rok (83,52 %)  a CO: 0,0061 t/rok zníženie o 0,0685 t/rok (91,82 %). Zároveň dosiahneme úsporu spotreby energie o 2120,40 GJ/rok.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zároveň dôjde k odstaveniu pôvodného zdroja tepla.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mesto z vlastných zdrojov zabezpečí inštaláciu BAT technológií do ostatných budov v meste, ktoré sú vzhľadom na povahu predkladaného projektu neoprávnené (intervencie do bytových domov) alebo dokumentácia ešte nie je pripravená.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jednotlivých mestských budov plánujeme nainštalovať nasledovné druhy kotlov: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Kultúrny dom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1 ks VIESSMANN VITOCROSSAL </w:t>
            </w:r>
            <w:r w:rsidRPr="00A65052">
              <w:rPr>
                <w:rFonts w:ascii="Arial Narrow" w:eastAsia="Times New Roman" w:hAnsi="Arial Narrow" w:cs="Calibri"/>
                <w:color w:val="000000"/>
                <w:w w:val="75"/>
                <w:sz w:val="12"/>
                <w:szCs w:val="12"/>
                <w:lang w:eastAsia="sk-SK"/>
              </w:rPr>
              <w:lastRenderedPageBreak/>
              <w:t>300 CU3 s  výkonom 44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VIESSMANN VITOCROSSAL 300 CU3 s  výkonom 60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ks VIESSMANN VITOCROSSAL 300 CU3 s  výkonom 44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Požiarna zbrojnica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ks VIESSMANN VITOCROSSAL 300 CU3 s  výkonom 44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ŠKOLA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Zdravotné stredisko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Ciele a výsledky projektu dosiahneme realizáciou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Projektová dokumentácia – k realizačnej fáze projektu je potrebné vypracovať projektovú dokumentáciu pre stavebné povolenie ako i realizačný projekt. Táto etapa už sa zrealizovala, dodávateľ projektovej dokumentácie bol vybraný v zmysle zákona o verejnom obstarávaní. Výber dodávateľa realizoval žiadateľ.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Verejné obstarávanie – druhá etapa zaručí transparentný výber dodávateľa technológie resp. stavebných prác. Mesto v zmysle zákona o VO vyberie externého dodávateľa tejto služby.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Stavebné práce – hlavná časť projektu, samotná realizačná fáza v rámci ktorej dôjde k inštalovaniu moderných BAT technológií na výrobu tepla do mestských objektov čím sa dosiahne zníženie produkovaných emisií do ovzdušia. Zároveň sa jedná o zmenu princípu technológie výroby TÚV a TVV. Momentálne sa využíva na výrobu tepla para a po realizácii projektu sa bude využívať teplo zo spaľovania plynu.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je vlastníkom budov popísaných v stavebnom projekte. Zo zákona má povinnosť majetok zhodnocovať, starať sa o čo najlepšiu ekologickú, ekonomickú správu tohto majetku. Malé zdroje s občasnou obsluhou sú obsluhované poväčšine jedným pracovníkom.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činnosti má Mesto vlastnú organizáciu, ktorej je 100 % vlastníkom s dostatočným počtom odborne spôsobilých osôb. Na dosiahnutie cieľa projektu, sme zvolili najekologickejší a najekonomickejší variant, zrušiť súčasný zdroj vykurovania a nahradiť ho novými – BAT technológiami. Realizácia projektu prinesie úspory v množstve produkovaných emisií do ovzdušia a tiež úspory v oblasti financií pre mesto. Ušetrené prostriedky budú využité na prevádzku a ďalšiu realizáciu aktivít v oblasti ochrany ovzdušia - inštalovanie moderných kotlov do ďalších mestských budov.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už realizovalo množstvo projektov z európskych čí národných dotácií, má skúsenosti v tejto oblasti a kvalifikovaný tím. Uvedené dáva predpoklad bezproblémovej realizácie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mesto spolufinancovať vo výške 5 % oprávnených výdavkov rozpočtu. Realizáciou projektu dôjde k výrazným úsporám na energie vo výške cca 50 % oproti súčasnému stavu. (Úspora 52 707 m3 plynu/rok, t.j. 52 707 m3 x 0,45 EUR/m3 = 23 718,15 EUR/rok). Mesto výrazne usporí finančné prostriedky a tieto následne zainvestuje do prevádzky a na zdokonalenie služieb v oblasti výroby a dodávky tepla. Mesto je 100 % - tným vlastníkom spoločnosti, ktorá zabezpečuje odborný výkon služieb v oblasti výroby a distribúcie tepla do mestských objektov. Je tým zabezpečená udržateľnosť ako technická tak i finančná. Súčasný zdroj tepla, produkuje veľké množstvo emisií a časom by sa situácia ešte zhoršovala. Nová technológia bude mat oveľa dlhšiu životnosť a oveľa menšie nároky na prevádzku a údržbu.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Štiavnik – Zákl. škola – prestavba kotolne na plyn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00321672 - Obec Štiavnik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193 966,85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Štiavnik sa nachádza v Žilinskom kraji - okres Bytča a žije v nej 4 057 obyvateľov. Objekt ZŠ , ktorý je predmetom projektu v školskom roku 08/09 navštevovalo 580 žiakov ZŠ, pričom školu od 5. ročníka navštevujú aj deti zo susednej obce Hvozdnica. V ZŠ je v súčasnosti 23 tried a pracuje v nej 43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stav budovy je nevyhovujúci (rok výstavby hlavnej budovy 1959) a vykurovanie je zabezpečené tuhým palivom.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získala aktuálne finančný príspevok z Regionálneho OP na rekonštrukciu budov a infraštruktúry vzdelávania  a pripravuje sa na implementáciu projektu. Rekonštrukciu kotolne sa však musím riešiť iným spôsobom, nakoľko sme ju nemohli zabezpečiť prostredníctvom uvedeného projektu z ROP. Existujúca kotolňa na tuhú palivo je na 1. podlaží a pozostáva z 3 kotlov s výkonom po 158 kW. Tento systém považujeme za nevyhovujúci z pohľadu efektivity vykurovania, finančnej náročnosti, na životné prostredie a aj z pohľadu komfortu obsluhy zastaranej technológie, pri ktorej sú často nutné opravy. Emisie tuhých látok i SO2 v súčasnosti výrazne prekračujú legislatívne stanovené emisné limity a je nevyhnutné tento stav riešiť.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získame moderný systém vykurovania pre obecnú budovu ZŠ s výrazne nižšími emisiami znečisťujúcich látok do ovzdušia, s výraznou úsporou zdrojov a výrazne vyššou účinnosťou. V kotolni budú v prevádzke tri kondenzačné kotle na spaľovanie zemného plynu s celkovým výkonom 261 kW ( príkon 246 kW). Kotolňa bude pripojená na existujúci rozvod plynu v obci a eliminuje sa tak potreba zabezpečovania pevného fosílneho paliva, ktoré už pri samotnej manipulácii s ním uvoľňuje do ovzdušia škodlivé a nepríjemné častice. Nová technológia s využitím zemného plynu bude výrazne čistejšia a efektívnejšia ako existujúca. Úplne sa eliminujú emisie tuhý znečisťujúcich látok a SO2 a výrazne sa znížia aj emisie NOx (o 94 %) a CO (99,4 %). Zároveň dosiahneme úsporu spotreby energie a to až o takmer 655 GJ.</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a podporných aktivít. Časový predpoklad realizácie je 9 mesiacov, pričom samotná realizácia je naplánovaná na letné mesiace, tak aby bolo možné novú technológiu využívať už vo vykurovacej sezóne 2010/2011.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spočíva 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odstránení starých kotlov na tuhé palivo a všetkých existujúcich zariadení kotolne (rozdeľovač, čerpadlá, potrubia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dobudovaní plynoinštalácie od existujúcej prípojky,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elektroinštalácia,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inštaláciou nových kotlov a príslušného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k hlavnej spočívajú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verejného obstarávania pre predmet projektu a jeho jednotlivé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zabezpečenia základnej publicity (informačná a pamätná tabula),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zabezpečení odbornej asistencie externého manažmentu, ktorý bude zárukou úspešnej implementácie tohto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kompetencii obce s využitím vlastných zamestnancov, pričom vzhľadom na odbornú náročnosť implementácie projektov spolufinancovaných zo zdrojov EÚ bude nevyhnutné využiť aj pomoc externého odborného manažmentu.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s MŠ v Štiavniku patrí medzi regionálne najväčšie a najstaršie školy. Je nevyhnutným článkom vzdelávacieho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výchovného procesu v danom regióne (ďalšia plnohodnotná ZŠ vzdialená až 30 km). Obec priebežne investuje do rekonštrukcie jej budov, avšak vzhľadom na veľkosť školy nie je v silách obce zabezpečiť všetko potrebné. Rekonštruovali sme z vlastných zdrojov kuchyňu (2006), pripravujeme sa využitie získaných prostriedkových na rekonštrukciu hlavnej budovy a týmto projektom by sme chceli doplniť túto rekonštrukciu tak, aby boli všetky prostriedky (vlastné i získané) využité efektívne. Tento projekt výrazne pozitívne ovplyvní kvalitu poskytovaných vzdelávacích služieb v našej škole a zároveň zvýši kompetencie našich zamestnancov v oblasti prípravy a realizácie projektov. Obec už isté skúsenosti má (realizovali sme projekt na podporu vzdelávania z OP Vzdelávanie, aktuálne realizujeme projekt rekonštrukcie školy a podpory hasičského a záchranného systému v regióne) a tak sme presvedčení že aj za pomoci odborníkov výsledky projektu skvalitnia nie len služby ZŠ, ale v konečnom dôsledku aj čistotu ovzdušia a životného prostredia na úpätí CHKO Kysuce.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charakterizujú: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regionálna a demografická udržateľnosť – pozitívny demografický vývoj - atraktívna poloha obce pre život,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význam školy (navštevujú ju aj žiaci zo susednej obce Hvozdnica ktorá ma 1 179 obyvateľov) –dostupnosť vzdelávania, skvalitnenie vzdelávacieho procesu, využívanie obce ako tranzitného bodu na vstup CHKO Kysuce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strategická a vecná udržateľnosť – deklarovaný záujem v PHSR, vedením školy a Krajským školským úradom.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pohľadu životného prostredia má realizácia projektu pozitíva – zníženie energetickej náročnosti a zníženie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a prevádzková udržateľnosť – finančná sila obce (min. zadlženosť, dostatok vlastných zdrojov naspolufinancovanie), priebežné financovanie – pokles prevádzkových nákladov z dôvodu energetických úspor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 projektu je využívaný na verejnoprospešné účely obce (základné školstvo) a všetky výdavky na prevádzku znáša obec ako zriaďovateľ školy. Projekt z tohto dôvodu nebude generovať zisk ani príjem, na základe čoho nebola ani vypracovaná finančná analýza, iba predpoklad výdavkov na prevádzku (príloha č. 2 k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00321575 - Mesto Rajec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514 547,07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s viac ako 6 000 obyvateľmi sa nachádza v južnej časti okresu Žilina. V meste sa nachádza termálne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kúpalisko Veronika s celoročnou prevádzkou a návštevnosťou cca 50 000 ročné. V širšom okolí sa nachádza hranica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Strážovské Vrchy, chránené územie Rujanské rašelinisko a viaceré zdroje pitnej vody zásobujúce celú Rajeckú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dolinu (včítane populárnej pramenitej vody Rajec). Katastrálne územie mesta je tiež hlavnou akumulačnou oblasťou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minerálnej vody pre kúpele v Rajeckých Tepliciach.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v správe viac ako 40 km miestnych komunikácií, na ktorých letnú údržbu sa v súčasnosti využíva ručná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práca v pôsobnosti oddelenia výstavby MÚ a zmluvní dodávatelia čistiacich služieb využívajúci zametacie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polievacie vozidlá. Problematické je najmä obdobie po zimnej údržbe v oblasti priemyselnej a stavebnej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obzvlášť lomy Šuja-Rajec, Baranová a Petrová (vápencový dolomit), ktorý sa melie a následne vozí na železničnú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stanicu v Rajci, resp. okolitým stavebným spracovávateľom (cca 600 000 ton ročne). Cesty sú vďaka tejto doprave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jemnými časticami aj väčšími frakciami a mesto musí každý týždeň pravidelne vykonávať ručné čistenie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ciest, chodníkov a križovatiek.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dosiahneme najmä skvalitnenie ovzdušia v meste Rajec a okolí a tiež vďaka evidentnej snahe mesta o kvalitnejšie životné podmienky bude pozdvihnuté environmentálne povedomie občanov v súvislosti a dôležitosťou ochrany ovzdušia v mestských oblastiach a vplyvu znečisťujúcich látok na život a zdravie. Mesto získa projektom samozberný zametač miestnych komunikácii určený pre zber pevných znečisťujúcich látok a polievacie a čistiace vozidlo s 4 m3 zásobníkom na vodu, určené na znižovanie prašnosti komunikácii najmä v letných mesiacoch a najmä v rizikových oblastiach (miesta stavebných aktivít a oblasti s nadmernými emisiami znečisťujúcich látok – lomy). Obe vozidlá sú vybrané s ohľadom na zvýšenú pohyblivosť, keďže mnohé komunikácie nie sú dostupné pre veľkú techniku. na všetkých komunikáciách mesta sa znečistenie permanentne a vo veľkom množstve prenáša osobnými automobilmi z hlavných transportných ťahov prepravy vápencového dolomitu z lomov na železničnú stanicu.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zamerané najmä na údržbu viac ako 40 km miestnych komunikácií využívaných cca 6 000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obyvateľmi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navrhuje na 10 mesiacov, v rámci ktorých bude na začiatku vykonané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predmetu projektu a podporných služieb a následný manažment realizácie projektu. Aktivity bude realizovať samotné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ako žiadateľ o NFP, a to prostredníctvom svojich zamestnancov oddelenia výstavby (regionálneho rozvoja)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spolupráci s externým odborným manažmentom. Následnú prevádzku bude tiež zabezpečovať mesto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oddelenia výstavby mestského úradu, ktoré už v súčasnosti zabezpečuje organizáciu 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komunikácií. Predmetom projektu bude nákup techniky, ktorá bude slúžiť na čistenie a postrek miestnych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komunikácii.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Obstaraná technika bude obsahovať 2 vozidlá (podrobný technický popis v prílohe 2. k ŽoNFP – cenové ponuky)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postrekové čistiace vozidlo s cisternou s objemom 4000 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samo zberný zametač komunikácií.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Zimná údržba je z dôvodu zdrojov pitnej vody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akumulačnej oblasti minerálnej vody pre kúpele v Rajeckých Tepliciach vykonávaná IBA inertným posypovým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materiálom s vylúčením akýchkoľvek chemických prípravkov. Pri jazde dopravných prostriedkov sa tak uvoľňujú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drobné prachové (PM) a iné častice škodlivé zdraviu ľudí i ekosystému, ktoré je veľmi problematické odstraňovať.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účinná technológia spojená s informovaním bude mat výrazne pozitívny vplyv na kvalitu ovzdušia a života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bude realizovať samotný žiadateľ - mesto Rajec, ktoré ma vo svojej organizačnej štruktúre vyčlenené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takéto účely kapacity v oddelení výstavby so skúsenosťami s realizáciou obdobných činností (aktuálne 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významne podieľame na príprave implementácie projektu na podporu separovaného zberu na území Združenia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Rajecká dolina). Vzhľadom na špecifické podmienky implementácie projektov podporených zo zdrojov EÚ bude však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využiť v záujme efektívnej realizácie aj služby odborného externého manažmentu.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kvalitnejšie podmienky pre údržbu miestnych komunikácii a znížene emisií škodlivých preobčanov i životné prostredie a tým aj kvalitnejšie ovzdušie. Uvedené činnosti sú vzhľadom na svoju verejnoprospešnúpovahu v kompetencii samosprávy. Mesto Rajec, ako žiadateľ a subjekt zodpovedný za kvalitu života vmeste a aj za dodržanie stanovených ukazovateľov, bude zabezpečovať financovanie prevádzky z vlastných zdrojov z rozpočtu mesta, v ktorom každoročne sú vyčlenené prostriedky na údržbu komunikácií. Z dôvodu nižších nákladov na prevádzku nových obstaraných technológií v porovnaní s nákladmi na súčasný systém údržby epredpokladáme zvýšenie nárokov na rozpočet mesta, a to aj napriek plánovanému zintenzívneniu údržby miestnych komunikácií.Keďže údržba verejných priestranstiev nie je pre mesto ziskovou činnosťou a mesto pri nej negeneruje príjem, nebolavypracovaná finančná analýza. Prílohou projektu je preukázanie ekonomickej udržateľnosti prevádzky, kde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predpokladané náklady na prevádzku projektu.Na výsledok projektu budú v budúcnosti nadväzovať aj ďalšie aktivity skvalitňovania ovzdušia v meste, a to najmä v oblasti regenerácie verejnej zelene.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Inovácia čistiacej techniky-zlepš.kvality ovzdušia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767 550,60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komunikácií sa v meste Snina používa táto zastarala technika: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IFA RVL 50 ŠPZ SV 583 AC, r.v. 1980,  motor upotrebený - vyžaduje GO, podvozok a nadstavba - skorodované,            sacie ústrojenstvo - minimálna účinnosť a toto 29 ročné zariadenie vykonáva čistenie v dĺžke  20 km na jedno čistenie.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stroj je IFA 2301 ŠPZ SV 568 AC, r.v. 1987, ktorého technický stav je obdobný ako u predošlého zariadenia. Jedná sa o 22 rokov staré zariadenie, kde v nadstavbe hydromotory už majú minimálnu účinnosť. Tiež toto zariadenie vykonáva čistenie v dĺžke  20 km na jedno čistenie. Posledným strojom je LADOG G129 ŠPZ SV 623 AL, r.v. 2005, ktorého    technický stav je dobrý a vykonáva čistenie v dĺžke 10 km na jedno čistenie. Mesto Snina má cez 21 000 obyvateľov a potreba čistenia komunikácií je na jedno čistenie skoro  57 km. Tieto stroje potrebujú náhradu a preto mesto potrebuje zaobstarať novú čistiacu techniku.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 projektu je obstaranie 3 ks čistiacej techniky a to veľký zametač, kompaktný zametač a malá cisterna. Snina leží na trase základného cestného ťahu cesty I/74 Prešov – Ubľa. V intraviláne sídla sa na túto cestu napájajú cesty II/567 v smere Snina – Medzilaborce a III/55921 v smere Snina – Pichné. Tieto cesty v úsekoch prechodu zastavaným územím sú prvkami miestneho komunikačného systému a tvoria kostru dopravnej siete mesta. V meste je 56,7 km ciest. Extravilán mesta Snina je na okraji chránenej krajinnej oblasti CHKO Vihorlat. Po ukončení realizácie aktivít projektu sa čistenie mesta Snina bude prevádzať novou čistiacou technikou, čím sa kvalita ovzdušia zlepší a významnou mierou ovplyvni stav životného prostredia, ľudské zdravie ako aj jednotlivé ekosystémy. Pre mesto náhrada doterajšej už morálno a technicky zastaralej techniky bude mať aj ekonomický prínos a to pri jej údržbe (odbúranie vysokých nákladov na opravy a prevádzku,) a úspora v spotrebe pohonných hmôt (nižšia spotreba). Mesto Snina má vypracovaný dokument Miestny rozvojový a akčný plán mesta Snina na roky 2005 – 2014, v ktorom je zahrnutá aj kvalita ovzdušia.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Využitie čistiacej techniky na čistenie komunikácií bude poskytovať komplexnosť a adaptívnosť zariadenia pre dosiahnutie potrebnej kvality v obytných zónach, v priemyselných častiach a na komunikáciách v meste Snina. Časový horizont realizácie projektu bude po jeho schválení v súlade s lehotami tykajúcich sa zákona o verejnom obstarávaní. Čistiaca technika bude patriť výlučne mestu. Organizačné zabezpečenie projektu mesto Snina zadá externému subjektu, ktorý bude vybraný cez verejné obstarávanie. Tento subjekt bude zabezpečovať monitoring a riadenie projektu. Po výbere dodávateľa čistiacej techniky bude prebiehať technická realizácia projektu dodávateľom tovaru.  Prevádzkovať túto techniku bude mesto cez správu Verejno-prospešným službám s.r.o., Snina, ktoré sú v 100-%-nom vlastníctve mesta a budú vykonávať služby pre obyvateľstvo.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má od roku 1998 spracované Všeobecne záväzné nariadenie na ochranu ovzdušia na území mesta a poplatkoch za znečisťovanie ovzdušia (VZN č. 43/98), v ktorom sú stanovené práva a povinnosti mesta a právnických a fyzických osôb pri ochrane ovzdušia v k.ú. mesta Snina a určené povinnosti prevádzkovateľov malých zdrojov znečisťovania ovzdušia. Doterajšia čistiaca technika nedosahuje požadované parametre, je zastaralá, nákladná a ekonomicky neefektívna. Nakúpená nová technika na čistenie bude len pre účely mestá, bude dosahovať požadované parametre, bude vyhovovať požiadavkám, normám s ohľadom na  životné prostredie  a  jej nákup bude v súlade so zákonom 25/2006 Z.z. o verejnom obstarávaní. Zároveň aj riadenie celého procesu realizácie projektu bude zadané externej spoločnosti v súlade so zákonom o VO. Mesto Snina predkladá v zmysle výziev projekty s možnosťou čerpania finančných prostriedkov z fondov EÚ. Má už určité skúsenosti s projektami EÚ a  vie ho aj personálne zabezpečiť. Pre obsluhu novej techniky sa vytvoria dve pracovné príležitosti, ktoré sa odborne vyškolia na obsluhu týchto zariadení.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v súlade s Miestnym rozvojovým a akčným plánom mesta Snina na roky 2005 – 2014 (zdroj http://www.snina.sk/?id_menu=15853&amp;firmy_slovenska_flag=0 ) a projekt  je zameraný na znižovanie znečisťovania ovzdušia emisiami a dosiahnutie lepšej  kvality ovzdušia v ich okolí. Príčiny rastu znečisťovania ovzdušia sú všeobecne známe. Súvisia s rastom populácie, zabezpečovaním jej výživy a spotreby, konzumným spôsobom života, industrializáciou, urbanizáciou, rozvojom dopravy. V súčasnej dobe sa eviduje v regióne 11 830 áut a  z toho v meste zhruba 8045 áut. V meste prevádzkuje MHD 2 linkové autobusy, pričom nárast v automobilovej doprave pokračuje. T.z. že po ukončení projektu budú jednotlivé čistiace a kropiace motorové vozidlá slúžiť svojmu účelu, t.j. údržbe čistoty a kvality pozemných komunikácií, ktoré sú v správe mesta. Ich prevádzkovaním dôjde k zvýšeniu hospodárnosti pri prevádzkovaní motorových vozidiel, ako aj  k ochrane životného prostredia znížením znečisťovania ovzdušia emisiami.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zisk, ale po jeho skončení bude mesto naďalej zabezpečovať čistenie komunikácií a túto službu financovať z rozpočtu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Žiari nad 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1 693 005,45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sa vplyvom výroby hliníka a jej dopadom na ovzdušie zaradilo medzi oblasti s riadenou kvalitou ovzdušia. Oblasť Žiarskej kotliny je uzavretá z viacerých strán. Na juhozápade kotlinu ohraničuje Pohronský Inovec, na západe až severe Vtáčnik a Kremnické vrchy a na východe až juhovýchode Štiavnické vrchy. Oblasť sa vyznačuje veľmi nepriaznivými meteorologickými podmienkami vzhľadom na úroveň znečistenia prízemnej vrstvy ovzdušia priemyselnými exhalátmi. V dôsledku zmeny technológie výroby hliníka došlo k poklesu emisií fluóru, ale zvýšilo sa množstvo emisií oxidov uhlíka. V súčasnosti predstavuje vysoký podiel na znečisťovaní ovzdušia mesta automobilová doprava. Počty áut na cestách majú stúpajúcu tendenciu a  zaťaženie ciest neustále narastá. Všeobecne záväzná vyhláška KÚŽP v Ban. Bystrici  č.3/2007 z 20. marca 2007, ktorou sa vydáva akčný plán na zabezpečenie kvality ovzdušia pre znečisťujúcu látku PM10 pre mesto Žiar nad Hronom a obec Ladomerská Vieska hovorí najmä o opatreniach na zníženie sekundárnej prašnosti ciest - vyčistenie cestných komunikácií od prachových nečistôt, časté zametanie a kropenie všetkých komunikácií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ktoré je správcom miestnych komunikácií, bude vďaka nadobudnutým zariadeniam na  čistenie a skrápanie  komunikácií schopné zabezpečovať potrebnú starostlivosť o uvedené komunikácie, spevnené plochy, parkoviská, nástupištia a pod.  a plniť si tak opatrenia uložené mestu v Akčnom pláne na zabezpečenie kvality ovzdušia a v Programe na zlepšenie kvality ovzdušia v oblasti  riadenej  kvality ovzdušia. Piatimi kvalitnými zariadeniami bude pravidelne čistených, skrápaných a umývaných 67 km miestnych komunikácií. Zariadenia budú prevádzkovať Technické služby Žiar nad Hronom, spol. s r.o., spoločnosť so 100 %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nou majetkovou účasťou mesta. Zariadenia im budú dané do užívania bezodplatnou výpožičkou a objednaný výkon prác bude mesto hradiť z rozpočtu mesta – kapitola čistenie komunikácií.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častého a efektívneho čistenia a skrápanie miestnych komunikácií je potrebné zakúpiť  5 ks čistiacej techniky v nasledovnom zložení: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kompaktný zametač, 2 ks veľký zametač s pohonom na CNG, 2 ks zariadenia na skrápanie komunikácií a ich čistenie vysokotlakovou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služieb – verejné obstarávanie dodávateľa čistiacej techniky a externý manažment projektu budú zabezpečené externe kvalifikovanými poskytovateľmi uvedených služieb, ktorých si mesto vyberie verejným obstarávaním. Organizačne a technicky budú pri zabezpečovaní projektu zabezpečovať pomáhať Mestský úrad Žiar nad Hronom a Technické služby Žiar nad Hronom, spol. s r.o. Za riadenie a kontrou projektu a taktiež za publicitu a informovanosť budú zodpovední zamestnanci Odboru životného prostredia MsÚ, komunikáciu s Ministerstvom životného prostredia bude zabezpečovať projektový manažér – Zuzana Gallová. Internú finančnú kontrolu bude vykonávať kontrolórka mesta Ing. Eva Vincentová. Prevádzku projektu po jeho zrealizovaní budú zabezpečovať Technické služby Žiar nad Hronom, spol. s 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situáciu popísanú v časti a) ako aj na skutočnosť, že mesto Žiar nad Hronom patrí medzi oblasti riadenej kvality ovzdušia, je zo strany mesta nevyhnutné v čo najkratšom možnom čase zrealizovať maximum možných opatrení zameraných na  minimalizáciu nepriaznivých vplyvov prašného znečisťovania. Lokálnymi zdrojmi prašného znečistenia ovzdušia v Žiari nad Hronom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Výfuky z automobilov (vysoký podiel dieselových motorov).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Resuspenzia tuhých častíc z povrchov ciest (nedostatočné čistenie ulíc a tiež aj zimné zaprášenie ulíc)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Suspenzia tuhých častíc z dopravy (napr. oder pneumatík a povrchov ciest).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Minerálny prach zo stavenísk.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Veterná erózia z neupravených mestských priestorov a skládok sypkých materiálov.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Lokálne vykurovanie na tuhé palivá. Vzhľadom na nárast cien zemného plynu začal návrat k používaniu tuhých palív.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7. Priemyselné zdroje, ktoré sú koncentrované v priemyselnej zóne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zdroje je potrebné orientovať lokálne opatrenia na znižovanie úrovne PM10 (zmeny v organizácii dopravy, pešie zóny, rozširovanie zelene, čistenie ulíc a chodníkov, spevňovanie povrchov, znižovanie spotreby tuhých palív v lokálnom vykurovaní,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zmluvou podpísanou medzi Mestom Žiar nad Hronom a Technickými službami Žiar nad Hronom, spol. s r.o., ktorá je každoročne krytá schváleným rozpočtom mesta v časti čistenie komunikácií. V oblasti ochrany ovzdušia je najvýznamnejším ekonomickým nástrojom poplatok za znečisťovanie ovzdušia - a to tak veľkých a stredných zdrojov, ako aj malých zdrojov znečisťovania. Legislatívne je tento nástroj upravený zákonom o ovzduší a zákonom o poplatkoch za znečisťovanie ovzdušia. Poplatky za znečisťovanie ovzdušia prevádzkovateľmi malých zdrojov znečisťovania ovzdušia na území mesta upravuje Všeobecne záväzné nariadenie Mesta Žiar nad Hronom č. 7 /2009. So životným prostredím súvisia aj niektoré dane, napr. cestná daň. Niektoré z uvedených daní a poplatkov sú priamo príjmom rozpočtu obce (napr. poplatok za znečisťovanie ovzdušia prevádzkovateľmi malých zdrojov znečisťovania ovzdušia), iné sú príjmom štátneho rozpočtu, ale ich alikvótna časť sa prostredníctvom podielových daní opäť prenáša do rozpočtu mesta, ktoré je povinné v zmysle zákona o obecnom zriadení povinné zabezpečovať starostlivosť o životné prostredie.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na území Bardejova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00321842 - Bardejov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1 870 834,36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kvalita ovzdušia v Meste Bardejov a jeho mestských častiach nie je priaznivá, nakoľko sa mesto nachádza na križovatiek ciest z juhu na sever republiky a  Poľska. Frekvencia dopravy sa každoročne zvyšuje, čo sa odráža na stave životného prostredia v meste a blízkom okolí. K najväčším znečisťovateľom ovzdušia patria: BARDTERM, Obuv Bardejov a JAS Bardejov.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blízkosti mesta sa nachádza kúpeľné miesto Bardejovské Kúpele, zapísané v zozname oblastí vyžadujúcich si osobitnú ochranu ovzdušia, ktoré je zároveň strediskom cestovného ruchu. Okrem toho sa v Meste Bardejov nachádza mnoho kultúrnych pamiatok, z ktorých sú niektoré zapísané v zozname svetového kultúrneho dedičstva UNESCO. V týchto, ale aj iných oblastiach mesta sú negatívnym vplyvom ovzdušia ohrozené všetky skupiny obyvateľstva i návštevníkov mesta.  Z týchto dôvodov sa Mesto Bardejov snaží ochrániť zdravie a majetok </w:t>
            </w:r>
            <w:r w:rsidRPr="00A65052">
              <w:rPr>
                <w:rFonts w:ascii="Arial Narrow" w:eastAsia="Times New Roman" w:hAnsi="Arial Narrow" w:cs="Calibri"/>
                <w:color w:val="000000"/>
                <w:w w:val="75"/>
                <w:sz w:val="12"/>
                <w:szCs w:val="12"/>
                <w:lang w:eastAsia="sk-SK"/>
              </w:rPr>
              <w:lastRenderedPageBreak/>
              <w:t>svojich obyvateľov a návštevníkov prostredníctvom zlepšovania kvality ovzdušia k čomu má prispieť tento projektový zámer.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sa vo veľkej miere odstráni výskyt znečisťovania ovzdušia emisiami z plošných, fugitívnych a líniových zdrojov znečisťovania, ktoré majú negatívny vplyv na zdravotný stav obyvateľstva v meste ale aj okolí, do ktorého sa tieto emisie šíria. Medzi najzávažnejšie ochorenia patria  chronické ochorenia dýchacích ciest, hlavne astma a ochorenia priedušiek a rakovina pľúc.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ku kvalitnejšej údržbe komunikácií, ich dopravných subsystémov a ostatných verejných priestranstiev v celkovej dĺžke 87 km. Okrem spomenutých dopadov bude mať projekt vplyv aj na zeefektívnenie nakladania finančných prostriedkov na prevádzku a údržbu </w:t>
            </w:r>
            <w:r w:rsidRPr="00A65052">
              <w:rPr>
                <w:rFonts w:ascii="Arial Narrow" w:eastAsia="Times New Roman" w:hAnsi="Arial Narrow" w:cs="Calibri"/>
                <w:color w:val="000000"/>
                <w:w w:val="75"/>
                <w:sz w:val="12"/>
                <w:szCs w:val="12"/>
                <w:lang w:eastAsia="sk-SK"/>
              </w:rPr>
              <w:lastRenderedPageBreak/>
              <w:t>majetku, nakoľko nová technika bude vykazovať nižšie náklady oproti tej starej, ktorá je mnoho krát po dobe životnosti.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pozostáva z hlavných a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Hlavnou aktivitou je obstaranie čistiacej a zametacej techniky (6 ks vozidiel) pre potreby Mesta Bardejov, ktoré je zadefinované v oblastiach riadenia kvality ovzdušia ako kúpeľné miesto.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projektu, proces verejného obstarávania, riadenie projektu a informovanie a publicita) majú za úlohu dokonale riadiť a kontrolovať proces celého projektového cyklu prostredníctvom aktivít popísaných v rozpočte (viď tab. č. 13 ŽoNFP) a textovej časti k výpočtu prevádzkových výdavkov pre projekty negenerujúce príjmy (vid príloha 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prevádzka a údržba predmetu projektu zabezpečovaná prostredníctvom mestského podniku služieb BAPOS.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vyššie vymenované aktivity budú realizované dodávateľským spôsobom. Za riadenie a kontrolu projektu bude zodpovedný žiadatel spolu s externým dodávateľom, ktorý bude pre žiadateľa </w:t>
            </w:r>
            <w:r w:rsidRPr="00A65052">
              <w:rPr>
                <w:rFonts w:ascii="Arial Narrow" w:eastAsia="Times New Roman" w:hAnsi="Arial Narrow" w:cs="Calibri"/>
                <w:color w:val="000000"/>
                <w:w w:val="75"/>
                <w:sz w:val="12"/>
                <w:szCs w:val="12"/>
                <w:lang w:eastAsia="sk-SK"/>
              </w:rPr>
              <w:lastRenderedPageBreak/>
              <w:t>zabezpecovat podporu pri riadení a kontrole projektu, a ktorý bude, 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východiskovú situáciu realizácia projektu odstráni vyššie vymenované nedostatky na úseku ochrany ovzdušia. V súvislosti so spôsobilosťou žiadateľa, má tento prostredníctvom mestského podniku BAPOS z hľadiska jeho predmetu činnosti, profesnej histórie, kvalifikácie a organizačného zabezpečenia dostatok skúseností pre hladký priebeh realizácie a následnej správy projektom obstaraného majetku.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 ktorý bude vybraný na základe riadne vykonaného procesu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nadobudnutý majetok na základe zmluvy o správe majetku mesta bezodplatne prevedený do správy podniku BAPOS a jeho prevádzka bude financovaná z rozpočtu mesta, ktoré pre tieto účely vyčlení potrebné finančné prostriedky, ako tomu každoročne býva.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je garantovaná spoluúčasťou Mesta Bardejov, a to nielen formou povinného spolufinancovania projektu vo výške 5%, ale aj zabezpečením prevádzky a údržby predmetného majetku. Udržatelnosť výsledkov v stanovenom rozsahu a kvalite, ktoré si v tomto projekte žiadateľ stanovil, sa žiadateľ zaväzuje plniť počas realizácie projektu ako aj po jej ukončení po dobu minimálne 5 rokov.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Želiezovce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768 228,90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Doprava sa aj napriek enormnej snahe o znižovanie emisií stala hlavnou príčinou znečistenia vzduchu v mestách. Je tomu tak i v meste Želiezovce (počet obyvateľov – 7 471). Neustále zvyšovanie znečisťovania ovzdušia má vplyv na zdravie obyvateľov a na kvalitu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spravuje a udržiava cesty v celkovej dĺžke 37,5 km. Pri jazde vozidiel najmä po posypovom materiáli sa uvoľňujú drobné prachové častice (PM10, PM2,5), ktoré znižujú kvalitu ovzdušia a sú nebezpečné pre zdravie obyvateľstva (predovšetkým detí, osôb s ochoreniami dýchacej a srdcovo-cievnej sústavy, astmatikov). K ďalším lokálnym zdrojom znečistenia cestných komunikácií patria výfukové plyny z automobilov, minerálny prach zo stavebnej činnosti, veterná erózia z nespevnených povrchov a lokálne vykurovacie systémy na tuhé palivá. V súčasnosti používaná technika na čistenie pozemných komunikácií je zastaraná a neumožňuje čistenie cestných komunikácií v potrebnej miere.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preto potrebné zakúpiť čistiacu techniku pozemných cestných komunikácií, ktorá prispeje ku zvýšeniu čistoty povrchu pozemných cestných komunikácií, čím dôjde k zlepšovaniu kvality ovzdušia v meste.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Kúpou a používaním 1 ks veľkého, 1 ks kompaktného zametača a 1 ks vozidla s prídavným zariadením na čistenie vysokotlakovou vodou sa prispeje: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čistoty povrchu pozemných komunikácií (cestné vozovky – veľký zametač a vozidlo s prídavným zariadením na čistenie vysokotlakovou vodou; zúžené vozovky, jednosmerné cesty, parkoviská – kompaktný zametač),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zlepšovaniu kvality ovzdušia v meste znížením tuhých častíc a polietavého prachu (PM10, PM2,5) v ovzduší na základe čistenia povrchu pozemných cestných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nižšiemu počtu obyvateľov trpiacich na ochorenia dýchacej a srdcovo-cievnej sústavy, podráždenie očných spojiviek,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významnému pozitívnemu ovplyvneniu zdravotného stavu populácie v meste Želiezovce.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všetky tri stroje naďalej slúžiť na údržbu pozemných cestných komunikácií v meste Želiezovce. Ich prevádzkovaním sa dosiahne zlepšenie kvality ovzdušia. So zvýšenou kvalitou ovzdušia, najmä znížením obsahu polietavého prachu a tuhých častíc v ovzduší, sa prispeje k zvýšeniu kvality životného prostredia ako celku.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bude aj naďalej uskutočňovať lokálne opatrenia na znižovanie úrovne PM10 (napr. zmeny v organizácii dopravy, pešie zóny, rozširovanie zelene, protierózne opatrenia na staveniskách, skládkach sypkých materiálov, skládkach odpadov, prísnu kontrolu lokálnych priemyselných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Želiezovce bude spolufinancovať 5 % podiel z celkových oprávnených výdavkov projektu, čo je 40 433,10 €, z úverových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prevádzky projektu bude zabezpečená z rozpočtu mesta. Mesto má i naďalej záujem zapájať sa do rozvojových projektov financovaných z národných a medzinárodných zdrojov na zlepšovanie kvality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pomocou BAT Niž. Hrabovec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00332593 - Nižný Hrabovec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285 428,84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Nižný Hrabovec o rozlohe 1120 ha leží v ondavskom výbežku Východoslovenskej nížiny. V katastri obce (medzi Opáleným dubom a železničnou traťou) vyviera slaný železnatý prameň. V obci je zriadená plnoorganizovaná základná škola, ktorú na druhom stupni navštevujú aj žiaci z obvodových obcí Kladzany, Kučín, Poša a Nižný Hrušov. V súčasnosti školu navštevuje cca. 360 žiakov.Škola je aktívnym prvkom kultúrno-spoločenského života obce, nachádza sa tu aj obecná knižnica. Z dôvodu širokej pôsobnosti ZŠ je nevyhnutná jej modernizácia, aby sa stala obľúbeným miestom trávenia školských aj mimoškolských aktivít počas celého dňa a roka a umožnila kvalitné podmienky na celoživotné vzdelávanie. Obec získala dotáciu na jej zateplenie a výmenu okien. Výmena kotlov je druhou etapou jej komplexnej rekonštrukcie.Zdrojom tepla v objekte ZŠ v súčasnosti je kotolňa na spaľovanie zemného plynu umiestnená v objekte telocvične, kde však dochádza k občasnému zatopeniu. V kotolni sú inštalované dva kusy stacionárnych kotlov ČKD Dukla typu PGVE-65, každý o menovitom výkone 870,0 kW, ktoré nadmernými emisiami nepriaznivo ovplyvňujú klímu.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zníženiu emisií ZL a zlepší sa stav ŽP. Navrhovaný zdroj tepla spĺňa kritéria pre dodržanie emisných limitov pre nové zdroje a má výrazný vplyv na ochranu ŽP podstatne nižšou tvorbou škodlivín. Realizáciou dôjde k znižovanie emisií ZL zo stacionárnych zdrojov znečisťovania ovzdušia,tým sa dosiahnu nižšie hodnoty emisií, než sú požadované platnými právnymi predpismiZámerom projektu je demontovať existujúci zdroj tepla, vrátane súvisiacich technologických zariadení a nahradiť ho nízkotlakovou teplovodnou kotolňou na spaľovanie zemného plynu pomocou BAT technológie. Z dôvodu zatápania priestorov telocvične navrhované kotly budú situované v priestore terajšej strojovne. Navrhnuté sú tri stacionárne teplovodné kondenzačné kotly na zemný plyn závislé od vzduchu v miestnosti, so zabezpečením ochrany vratnej vody zabudovaným čidlom kotla, každý o výkone 225kW, vrátane modulovaného horáku pre 100kPa.Takéto riešenie prispeje aj k zlepšeniu kvality života obyv. obce, ako aj k zatraktívneniu územia.Týmto technickým riešením sa znížia: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základných ZL o 87,71(%zníž.cez ref.t SO2),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sklen. plynov o 30(%zníž. cez GWP).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aktivít projektu umožňuje jeho dôslednú realizáciu. Implementácia bude postupovať podľa harmonogramu aktivít, v súlade so stanovenými termínmi a rozpočtom, s uplatňovaním vnútorného kontrolného mechanizmu obecnej samosprávy. Projekt sa bude implementovať podľa dokumentácie stavby v zmysle platného oznámenia SÚ.Hlavné aktivity projektu:1.Demontáž pôvodného a montáž nového zdroja tepla, 2.Realizácia súvisiacich nevyhnutných stavebných úprav, 3.Skúšobná a trvalá prevádzka, záverečná administrácia.Podporná aktivita Riadenie projektu začne už vo februári 2010, nakoľko táto zahŕňa proces verejného obstarávania, ktoré sa musí zrealizovať pred začatím hlavných aktivít, nakoľko sa v tomto procese vyberie realizátor.Stavebné práce bude kontrolovať dozor investora. Požadovaný priebeh realizácie projektu bude zabezpečovať externý manažment projektu. Projekt bude realizovaný dodávateľským spôsobom a na všetky práce a služby bude dodávateľ vybratý verejným obstarávaním. Po zrealizovaní projektu bude prevádzka kotolne ZŠ zabezpečovaná výlučne obcou.Na priebeh realizácie aktivít bude dozerať starosta obce spolu s pracovníkmi obecného úradu, ktorí majú skúsenosti s investičnými projektami.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určená potrebou zlepšiť a rozšíriť služby v ZŠ obce Nižný Hrabovec prostredníctvom ich modernizácie a energetických úspor s dopadom na zníženie emisií skleníkových plynov prostredníctvom BAT technológie.Východisková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v obci stredisko vzdelávania nielen pre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-zastaraná kotolňa v objete ZŠ produkujúca nadmerné množstvo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potreba tepla.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-žiaci školy možnosť študovať v zrekonštruovanej škole podporujúcej ochranu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zlepšené podmienky kvality života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obraz o obci v očiach širokej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aktivitami v regióne: v rozvojových dokumentoch sú stanovené opatrenia pre oblasť ekologickej stability, ktoré zahŕňajú aj opatrenia na zlepšenie kvality ŽP. Projekt nadväzuje na aktivity obce v oblasti ochrany ŽP, ako aj v oblasti rekonštrukcie budovy školy.Žiadateľ je obec, ktorá ako samostatný územný správny celok disponuje právne a organizačne nástrojmi a kapacitami na zabezpečenie všetkých potrebných náležitostí na realizáciu projektu a udržateľnosť výsledkov projektu.Atribúty obce ako žiadateľa podporujú skúsenosti s realizáciou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Po zrealizovaní všetkých aktivít bude v objekte ZŠ vymenený zdroj tepla za kotol na zemný plyn s využitím BAT technológie, vďaka ktorej sa dosiahnu nižšie hodnoty emisií než sú požadované platnými právnymi predpismi. Prevádzka navrhovaného zdroja tepla bude v súlade s Vyhláškou MZP SR č. 338/2009 Zb. z. o ovzduší a so zákonom č. 478/2002 Zb. z. v znení neskorších predpisov a v súlade.Udržateľnosť projektu je taktiež daná súladom projektového zámeru so strategickými dokumentmi v oblasti životného prostredia, ktoré stanovujú prioritu riešenia aj v oblasti znečisťovania ovzdušia.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kotolní v objektoch MŠ a ZŠ Beluša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00317063 - Obec Beluša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319 477,16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Beluša leží v Trenčianskom kraji, v okrese Púchov (len 7 km). Výborná geografická poloha (diaľnica Ladce-Sverepec), veľkosť (viac ako 6000 obyvateľov), 2 strategické priemyselné závody v blízkosti, kompletná plynofikácie a elektrifikácia, 95% pokrytia verejným vodovodom, silná tradícia školskej infraštruktúry (1 ZŠ, 2 MŠ aj 3 nové SŠ), výborné podmienky pre cestovný ruch, bohatý kultúrny a športový život sú významnými faktormi jej budúceho rozvoja s pridanou hodnotou.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obce sú povinnosť dodržiavať prísne podmienky environmentálnej legislatívy SR (emisné limity, technické požiadavky a všeobecné podmienky prevádzkovania zdrojov znečisťovania ovzdušia-kotolní ZŠ a MŠ) ako aj medzinárodné záväzky SR, kt. spôsobujú nepriaznivé </w:t>
            </w:r>
            <w:r w:rsidRPr="00A65052">
              <w:rPr>
                <w:rFonts w:ascii="Arial Narrow" w:eastAsia="Times New Roman" w:hAnsi="Arial Narrow" w:cs="Calibri"/>
                <w:color w:val="000000"/>
                <w:w w:val="75"/>
                <w:sz w:val="12"/>
                <w:szCs w:val="12"/>
                <w:lang w:eastAsia="sk-SK"/>
              </w:rPr>
              <w:lastRenderedPageBreak/>
              <w:t>environmentálne a v náväznosti aj ekonomické a sociálne podmienky života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Riešením je zrekonštruovať kotolne v budove materskej aj základnej školy inštaláciou najmodernejšej BAT technológie – kondenzačných plynových kotlov so sálavým horákom, ktoré priekopníckym spôsobom využívajú k výraznej redukcii emisií kondenzačné teplo svojich spalín a tým zatraktívniť obec pre prílev mladých ekonomicky aktívnych ľudí a zabezpečiť jej rozvoj.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Zmena palivovej základne v ZŠ a v MŠ s využitím environmentálne vhodnejšieho paliva plynu využitím špičkovej BAT technológie významne zlepší kvalitu ovzdušia a stav ŽP v obci/ regióne výrazne nad rámec platnej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Navrhnutým technickým riešením sa znížia ročné emisie základných znečisťujúcich látok prepočítaných na referenčné tony SO2 z pôvodných 6,3842t/rok na 0,0782t/rok.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dve zrekonštruované kotolne a tým 2 nové špičkové nainštalované technológie zabezpečujúce podstatnú redukciu emisií základných znečisťujúcich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Ekonomické prínosy projektu budú zabezpečené aj znížením nákladov na vykurovanie v obidvoch objektoch (z dôvodu kombinácie BAT + vysokej účinnosti).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sociálne prínosy zabezpečí prísun mladých rodín do obce, tie prilákajú environmentálne priateľské a stabilné podmienky v základnej a materskej škole s možnosťou študovať aj na troch stredných školách v obci ako základ pre prísun kvalitnej pracovnej sily, následne sekundárne aj vybraté vyššie dane a odvody pre obec/región.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tento projekt nadväzuje ďalšia etapa rekonštrukcie oboch objektov ZŠ a MŠ so zameraním na zníženie energetických strát budov (výmena okien a zateplenie).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od 02/2010 do 10/2010 (z toho riadenie projektu a publicita začínajú v 02 a hlavné aktivity v 05/2010).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týchto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Demontáž pôvodných a montáž nových zdrojov znečisťovania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Skúšobná a trvalá prevádzka, záverečná administrácia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popísané v prílohe návrh variantného riešenia).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riadenie bude zabezpečené profesionálnym projektovým tímom (finančný manažér, manažér publicity ako interní zamestnanci obecného úradu) pod vedením skúseného projektového manažéra (starosta obce). Aktívne budú spolupracovať aj komisie obecného zastupiteľstva (finančná, pre ŽP, školská).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vykonávané dodávateľsky odborne </w:t>
            </w:r>
            <w:r w:rsidRPr="00A65052">
              <w:rPr>
                <w:rFonts w:ascii="Arial Narrow" w:eastAsia="Times New Roman" w:hAnsi="Arial Narrow" w:cs="Calibri"/>
                <w:color w:val="000000"/>
                <w:w w:val="75"/>
                <w:sz w:val="12"/>
                <w:szCs w:val="12"/>
                <w:lang w:eastAsia="sk-SK"/>
              </w:rPr>
              <w:lastRenderedPageBreak/>
              <w:t xml:space="preserve">spôsobilou osobou.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skutočného napredovania bude realizovaný dodávateľsky formou priebežných, záverečnej a následných monitorovacích správ.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kontrolór obce bude vykonávať internú finančnú kontrolu so zameraním na hospodárnosť, efektívnosť, účelnosť a dodržiavanie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Ďalšiu prevádzku po zrealizovaní projektu bude zabezpečovať obec (najefektívnejšie riešenie prostredníctvom vlastných zamestnancov).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tohto projektu je vhodná, cieľmi a aktivitami v navrhnutom projekte významne napĺňa cieľ OP Životné prostredie „zlepšiť stav životného prostredia v SR“  ako aj víziu obce Beluša byť modernou obcou, ktorá svojim obyvateľom poskytne rast a rozvoj aj kvalitnou školskou infraštruktúrou s podmienkou trvalej udržateľnosti.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Koncepčným komplexným prístupom v oblasti ochrany ovzdušia zabezpečuje (schválené VZN so spravodlivými emisnými poplatkami) a investíciami do nových kotlov s využitím BAT technológie založenej na sálavom type horákov v kombinácii s kondenzáciou efektívne redukuje emisie zo zdrojov v MŠ a ZŠ, čím výrazne znižuje náklady na vykurovanie,na emisné poplatky a poskytuje príklad </w:t>
            </w:r>
            <w:r w:rsidRPr="00A65052">
              <w:rPr>
                <w:rFonts w:ascii="Arial Narrow" w:eastAsia="Times New Roman" w:hAnsi="Arial Narrow" w:cs="Calibri"/>
                <w:color w:val="000000"/>
                <w:w w:val="75"/>
                <w:sz w:val="12"/>
                <w:szCs w:val="12"/>
                <w:lang w:eastAsia="sk-SK"/>
              </w:rPr>
              <w:lastRenderedPageBreak/>
              <w:t>dobrej praxe pre celý región.V ZŠ budú pokračovať ďalšie aktivity zamerané na znižovanie energetických strát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Obec-samostatný správny celok, má 13 poslancov a aktívnych 8 komisií.Štatutárnym orgánom je starosta, výkonným orgánom obecné zastupiteľstvo, nezávislým kontrolór obce. Obec má vynikajúce predpoklady na implementáciu projektov, nakoľko doteraz úspešne realizovala projekty v oblasti školskej, environmentálnej, cestnej, športovej, kultúrnej, zdravotnej,sociálnej infraštruktúry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budú v obci Beluša v objektoch ZŠ a MŠ nainštalované dve nové, moderné kotolne so špičkovou BAT technológiou na výraznú redukciu emisií základných znečisťujúcich látok.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MŠ a ZŠ ponúknu zrekonštruovanú školskú infraštruktúru, priateľskú k životnému prostrediu, príklad dobrej praxe, na základe čoho vzrastie počet škôlkárov a školákov predovšetkým zo 7km vzdialeného Púchova (znečistené).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tak na základe normatívneho princípu získa viac finančných prostriedkov do rozpočtu, zároveň výrazne ušetrí náklady na vykurovanie a náklady za </w:t>
            </w:r>
            <w:r w:rsidRPr="00A65052">
              <w:rPr>
                <w:rFonts w:ascii="Arial Narrow" w:eastAsia="Times New Roman" w:hAnsi="Arial Narrow" w:cs="Calibri"/>
                <w:color w:val="000000"/>
                <w:w w:val="75"/>
                <w:sz w:val="12"/>
                <w:szCs w:val="12"/>
                <w:lang w:eastAsia="sk-SK"/>
              </w:rPr>
              <w:lastRenderedPageBreak/>
              <w:t>poplatky za znečisťovanie ovzdušia (bez poplatkov).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samotný negeneruje príjmy, preto v súlade s metodikou nebola počítaná FA. Vzhľadom na túto skutočnosť nie je projekt realizovateľný bez NFP, lebo neprináša príjmy.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prevádzka zdroja bude financovaná z rozpočtu obce, tak ako bola financovaná prevádzka pôvodného zdroja (záväzok obce v rozpočte).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prípade realizácia - investícia je závislá na získaní NFP a prostriedky na spolufinancovanie boli schválené obecným zastupiteľstvom vo výške 5%.</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Technika na čistenie ciest pre mesto Handlová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00318094 - Mesto Handlová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772 508,65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Znečistenie ovzdušia v meste Handlová (počet obyvateľov 17688) je spôsobené prítomnosťou priemyselných podnikov (Handlovská energetika s.r.o., Kmet Handlová a.s.), ktoré do ovzdušia vypúšťajú škodlivé látky, medzi ktorými sa nachádzajú aj tuhé častice a polietavý prach. Tie spôsobujú nadmernú prašnosť ovzdušia. Tú tiež spôsobuje aj zimný posyp pozemných komunikácií, ktorého vplyv je na kvalitu ovzdušia v zimnom období významný.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častice a polietavý prach (PM) pôsobia negatívne aj na zdravie obyvateľov mesta, spôsobujú lokálne dráždenie očí a dýchacích ciest. Na tieto tuhé častice sa tiež môžu viazať mikroorganizmy a vytvárať cestu prenosu infekčných ochorení.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nachádza monitorovacia stanica kvality ovzdušia, ktorá meria koncentrácie PM10( tuhých častíc) v ovzduší.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zimnom období mesto zabezpečuje posyp ciest soľou a drťou, ktorých odstraňovanie však nie je dostatočné. Nedostatky sú i v ošetrovaní pozemných komunikácií počas roka.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kvality ovzdušia, resp. zlepšenie jeho kvality, je pre mesto potrebné obstarať čistiacu techniku (čistiace vozy, postrekové cisterny) pozemných komunikácií, ktorými sa zníži ich prašnosť a tým sa zníži i prašnosť ovzdušia.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obstará jeden kompaktný zametač, jeden veľký zametač a jeden malý podvozok s cisternou. Pomocou nich bude v meste Handlová zabezpečovať čistenie a kropenie pozemných komunikácií. Zakúpená čistiaca technika prispeje k zníženiu prašnosti ciest, čím poklesne množstvo prachových častíc v ovzduší a zlepší sa jeho kvalita. To súčasne prispeje i k zníženiu negatívneho vplyvu prachu na zdravie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zakúpené zariadenia sú svojimi technickými parametrami menej škodlivé pre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využívaná len pre účely mesta. Dĺžka čistených komunikácií  - cca 73 km. Využívaním nových zariadení sa skvalitní starostlivosť o vozovky v meste a a súčasne sa zlepší operatívnosť čistenia.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spoločnosť HATER s.r.o., ktorá je 100 %-nou obchodnou spoločnosťou mesta Handlová, zriadená za účelom poskytovania služieb v oblasti odpadov a čistenia mesta. Prevádzkovateľ bude mestu za čistiacu techniku platiť nájom na základe zmluvného vzťahu uzatvoreného medzi mestom Handlová a spoločnosťou HATER.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odparkované v objekte spoločnosti na Ul. potočnej.</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sa počíta s nákupom čistiacej techniky (kompaktný zametač, veľký zametač, malý podvozok s cisternou) u dodávateľa komunálnej techniky, určenej výlučne na čistenie a kropenie pozemných cestných komunikácií. Obstaranie prebehne v časovom horizonte 10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 čistiace vozy nebudú negatívne vplývať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spolufinancovaný z vlastných zdrojov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kúpu čistiacej techniky bude potrebné vykonať verejné obstarávanie. To bude zabezpečené odborne spôsobilou osobou. Riadenie projektu zabezpečí pre mesto externá firma, ktorá má skúsenosti s implementáciou obdobných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Prievidza a tým aj mesto Handlová patria do oblasti riadenia kvality ovzdušia. Kritéria kvality ovzdušia sú vyjadrené limitnými hodnotami pre znečisťujúce látky. Mesto má záujem neprekračovať limitné hodnoty a podieľať sa na zlepšovaní ovzdušia v danej oblasti i zlepšením starostlivosti o komunikácie v meste.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ďalší subjekt, ktorý bude zabezpečovať prevádzku strojov, spoločnosť HATER. Za poskytnuté služby budú stanovené ceny na úrovni prevádzkových nákladov na stroje čistiacej techniky. Výnosy z prevádzky 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v symbolickej výške. Nakoľko je spoločnosť HATER v 100%-nom vlastníctve mesta Handlová, spolupráca medzi týmito dvoma subjektmi nebude prebiehať na základe trhových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jednotlivé čistiace zariadenia slúžiť svojmu účelu – údržbe čistoty a kvality pozemných cestných komunikácií. Prevádzku zariadení bude zabezpečovať spoločnosť HATER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Handlová z vlastného rozpočtu využije finančné prostriedky na spolufinancovanie projektu vo výške 5% z celkových oprávnených nákladov a zaväzuje sa k tomu, že nebude meniť účel na ktorý je technika určená.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použitá výlučne na čistenie cestných pozemných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Handlová má záujem sa i v budúcnosti zapájať do projektov financovaných z národných ako aj medzinárodných zdrojov v oblasti zlepšenia kvality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ŽP v obci Oščadnica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609 367,58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  s 5 800 obyvateľmi a rozlohou 5 863 ha  patrí medzi najvýznamnejšie lyžiarske strediská a centrá cestovného ruchu na Slovensku. Obec sa  nachádza v CHKO Kysuce s lokalitami európskej siete chránených území NATURA 2000. Susedí s Poľskom .Obcou prechádza veľmi dôležitá cestná komunikácia E 75 zo Žiliny do Českej republiky, ako aj frekventované medzinárodné ťahy smerujúce na hraničné priechody do Poľska: Skalité - Zwardoň a Vreščovka – Bór. Ako medzinárodné stredisko zimnej a letnej turistiky, s celoročným priemerom 150 000 návštevníkov a 6 000 vozidlami / 24 hodín v špičke, obec značne trpí z hľadiska kvality ovzdušia. Časť katastrálneho územia obce leží v CHKO Kysuce, kde je nevyhnutné na zimnú údržbu komunikácií požívať výhradne inertný posypový materiál (nie soľ) v množstve až 200 t/sezónu. Tento spôsob zimnej údržby komunikácií, lesná ťažobná činnosť súvisiaca s odstraňovaním následkov lykožrútovej kalamity ako aj  vplyv frekventovanej tranzitnej dopravy má za následok uvoľňovanie drobných prachových častíc, ktoré sú nebezpečné pre zdravie ľudí a prírodné ekosystémy.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bude obec disponovať 1 čistiacim vozidlom na  odstraňovanie posypového materiálu z miestnych komunikácií po zimnej lyžiarskej sezóne a letnú údržbu komunikácií, v dĺžke 60 km,  znečistených vplyvom  ťažobnej činnosti dreva a tranzitnej dopravy v obci, čo bude mať výrazný dopad na zníženie množstva tuhých znečisťujúcich látok v ovzduší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neudržiavanej prašnej ploche bude vybudovaná multifunkčná spevnená  trávnatá plocha, využívaná ako záchytné parkovisko s plochou 3 844 m2 a 130 parkovacími miestami. V nadväznosti na parkovisko bude vytvorená pešia zóna a zavedený systém kyvadlovej dopravy do turistických stredísk, čím sa vylúči doprava z centra a zníži sa celková intenzita dopravy v obci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vysadením 148 kusov izolačnej zelene sa v rámci zastavaného územia obce vytvorí, v súlade s územným plánom, ekostabilizačná funkčná plocha, ktorá bude oddeľovať obytnú zónu od frekventovanej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funkčný systém organizácie dopravy, využívanie </w:t>
            </w:r>
            <w:r w:rsidRPr="00A65052">
              <w:rPr>
                <w:rFonts w:ascii="Arial Narrow" w:eastAsia="Times New Roman" w:hAnsi="Arial Narrow" w:cs="Calibri"/>
                <w:color w:val="000000"/>
                <w:w w:val="75"/>
                <w:sz w:val="12"/>
                <w:szCs w:val="12"/>
                <w:lang w:eastAsia="sk-SK"/>
              </w:rPr>
              <w:lastRenderedPageBreak/>
              <w:t>ekostabilizačných plôch a údržba komunikácií s pozitívnym dopadom na kvalitu ovzdušia.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3 hlavných aktivít, ktoré zahŕňajú obstaranie čistiacej techniky, vybudovanie multifunkčnej plochy – záchytného parkoviska a výsadbu ekostabilizačnej zelene. Predpokladaná dĺžka realizácie projektu je 10 mesiacov so začiatkom  realizácie projektu v marci 2010 a ukončením v decembri  2010. Výber dodávateľov v rozsahu predpokladaného projektu bude vykonaný v súlade so Zákonom 25/2006 o verejnom obstarávaní. Riadenie projektu zabezpečí externý manažment- na základe výsledkov VO, ktoré bude viesť externá odborne spôsobilá osoba. Z polohy obce Oščadnica bude zabezpečené účtovníctvo a finančné riadenie projektu (interní zamestnanci). Publicita projektu bude realizovaná v súlade s požiadavkami poskytovateľa NFP v zmysle Manuálu pre informovanosť a publicitu a financovaná z prostriedkov obce.  Obec  zabezpečí aj spolufinancovanie  navrhovaných aktivít  z vlastných rozpočtových prostriedkov.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Oščadnica,v katastri ktorej sa nachádza CHKO Kysuce,musí využívať na údržbu komunikácií počas celého zimného obdobia inertný posypový materiál(nie soľ).Po ukončení zimnej sezóny je celá sieť miestnych komunikácií zanesená týmto posypovým materiálom,čo je dlhodobo základný problém z hľadiska znečisťovania ovzdušia- vysoká prašnosť.Obec v uplynulých rokoch odstraňovala tento nedostatok formou objednávky u dodávateľských firiem,čo značne zaťažovalo rozpočet obce a malo viaceré organizačné a prevádzkové nedostatky.Realizácia projektu by vyriešila tento nevyhovujúci stav, ktorý by mal z hľadiska cieľových skupín dopad nielen na obyvateľov obce,ale aj na jej návštevníkov.Predkladaný projekt je v súlade s ÚPN obce, jednou z etáp v rámci komplexnej rekonštrukcie a revitalizácie centrálnej časti obce,vrátane debarierizácie verejných priestranstiev,ktoré obec realizuje z vlastných alebo externých zdrojov-projekty na seba nadväzujú. Realizáciou projektu dôjde k skvalitneniu poskytovaných služieb s dopadom na kvalitu ovzdušia a zdravotný stav obyvateľov.Obec má skúsenosti s realizáciou projektov financovaných z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 udržateľnosti výsledkov projektu z dôvodu zvýšenia konkurencieschopnosti obce a 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 že projekt negeneruje príjmy, bude prevádzka zabezpečená z prostriedkov obecného rozpočtu.  Obsluhu čistiacej techniky, údržbu  novovzniknutej plochy a izolačnej zelene budú vykonávať zamestnanci obecného úradu. V dôsledku realizácie projektu sa neuvažuje s vytvorením nových pracovných miest.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TTS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37847783 - Správa a údržba ciest Trnavského samosprávneho kraja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3 660 630,32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SUC TTSK je rozpočtová organizáciou zriadená TTSK 1.1.2004. Hlavnou činnosťou žiadateľa je správa a údržba ciest II. (531 km) a III. (1058 km) triedy, ktoré sú vo vlastníctve TTSK. Z celkovej dĺžky komunikácií II. a III. tr. sa 775 km nachádza v intraviláne a 814 km v extraviláne miest a obcí TTSK.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TP 09A/2005 MDPaT je potrebné prevádzať čistenie ciest v extraviláne 2x ročne (spravidla 1x po skončení zimnej údržby ciest a 1x pred začatím zimnej údržby) a to iba zametaním, bez zberu nečistôt. Tento spôsob údržby však spôsobuje zvýšenú prašnosť a zároveň straty posypového materiálu potrebného na zimnú údržbu. V intravilánoch miest je potrebné vykonávať čistenie min. 4x ročne zametacími strojmi, ktoré zároveň zberajú prach a nečistoty z ciest.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nedostatočné tech. vybavenie (5rotačných traktor. zametacích kief a 1zametací stroj so samozberom Praga) prebieha v súčasnosti čistenie extravilánov iba 1x ročne po zimnej údržbe ciest, čo je vzhľadom na intenzitu dopravy a stupeň znečistenia absolútne nedostatočné.V intravilánoch zabezpečuje SUC TTSK čistenie iba 1x ročne, nakoľko vlastní iba 1zametací stroj so samozberom a ten je plne vyťažený v okresoch Senica a Skalica.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komunikáciách TTSK v celkovej dĺžke 1 589 km ciest II. a III. triedy, ktoré sú vo vlastníctve TTSK. Tento cieľ sa dosiahne nákupom 12 vozidiel čistiacej techniky (ČT), ktoré zabezpečia samostatnosť žiadateľa pri výkone údržbovej činnosti ako aj schopnosť zabezpečiť potrebné čistenie ciest 2x/r v extraviláne a 4x/r v intraviláne čo predstavuje ročne 9456 vyčistených km komunikácií v správe žiadateľa (viď.príloha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Priamym dopadom projektu bude zníženie prašnosti na pozem. komunikáciách, čím sa prispeje k zvýšeniu kvality ovzdušia v celom TTSK. Zároveň znížením prašnosti sa prispeje k eliminácií pravdepodobnosti dopravných kolízií v dôsledku šmyku, čím sa zvyšuje bezpečnosť jazdy účastníkov cestnej premávky. Zakúpená ČT bude používaná výlučne pre čistenie komunikácii v TTSK a tým aj v oblastiach riadenia kvality ovzdušia, ktoré zahŕňajú aj mestá Trnava a Senica.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zozbierať použitý posypový materiál, ktorý bude možné znovu použiť na posyp v zimnom období, čo prestavuje úsporu až  30 tis.€/r. ČT bude spĺňať aj min.normu EURO IV.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„A1 Nákup čistiacej techniky pozemných komunikácií“. Aktivita bude realizovaná dodávateľom vybraným na základe verejného obstarávania (VO).S dodávateľom bude podpísaná zmluva, ktorá bude obsahovať špecifikáciu ČT podľa požiadaviek žiadateľa, t.j. 7x vozidlá so zametacou nadstavbou s vysávačom o objeme 5 m3, 1x vozidlo so zametacou nadstavbou o objeme 7 m3 a 4x vozidlá na umývanie ciest o objeme 8 m3. Počas 10 mes. realizácie hlavnej aktivity projektu žiadateľ nakúpi ČT za účelom eliminovania znečistenia a zníženia prašnosti na celom území TTSK. Zakúpená ČT bude zaradená do majetku žiadateľa a bude využívaná výlučne pre údržbu ciest II. a III. tr. vo vlastníctve TTSK.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dodávateľsky, prostredníctvom externého manažmentu projektov (EMP). Výber dodávateľa EMP sa uskutoční na základe VO. Na základe prieskumu trhu sa zabezpečí aj dodávateľ, ktorý VO vykoná v súlade so z.č.25/2006.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zahŕňa inštaláciu panelu a pamätnej dosky v súlade s Manuálom pre inf. a publicitu v areály žiadateľa. Zároveň sa na ČT umiestní inf. o financovaní projektu a oznam bude zverejnený aj na stránke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vznikla z dôvodu jej tech. opotrebovanosti, veku a potreby plnenia povinností v zmysle z.č. 135/1961 o poz. komunikáciách a TP č. 09A/2005 schváleným MDPaT SR. Zároveň sa na území TTSK nachádzajú 2 oblasti s osobitnou ochranou ovzdušia, ktorými sú územia miest Trnava a Senica. Tieto územia sa radia medzi oblasti riadenie kvality ovzdušia podľa § 9 z.č. 478/2002 Z.z. o ochrane ovzdušia.Zhoršená hodnota ovzdušia v daných územiach je spôsobená prekročením 24 hod. limitnej hodnoty (PM10), ktorá sa nesmie prekročiť viac ako 35x. V Trnave bola hodnota v r.2008 prekročená 53x, v r.2006 až 71x. V Senici bola hodnota v r.2008 prekročená 24x, v r.2006 48x a v r.2005 až 69x.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ČT sa zníži prašnosť na poz. komunikáciách, čo bude v súlade s plnením Akčného plánu na zabez. kvality ovzdušia mesta Trnavy a Senice podľa vyhlášky KÚŽP v Bratislave č.5/2006 a v Trnave č.1/2008. SUC TTSK vznikla 1.1.2004 zriaď. listinou TTSK č.101/2003 ako rozpoč. organizácia. Jej hlavným účelom je výkon vlast. práv k cestám vo vlastníctve TTSK. Žiadateľ nemá dostatok skúsenosti s riadením EU projektov, preto využije služby odbornej poradenskej spol. na výkon manažmentu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po ukončení projekty zaradí 12 strojov ČT pozemných komunikácií do svojho vozového parku a začne s ich prevádzkou. Predpokladaná dĺžka prevádzky ČT kúpenej v rámci projektu je cca 15 rokov. Prevádzkovateľ ČT zabezpečí všetky náklady na ich prevádzku, údržbu a opravu počas celej doby ich životnosti (viď.príloha č.2 - udržateľnosť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projektu, SUC TTSK, na základe získaného príspevku zo štrukturálnych fondov EU bude môcť prevádzkovať svoju činnosť ekonomicky efektívnejšie, pretože nebude zaťažený výdavkami za nájom techniky, ktorú používa na čistenie ciest v intraviláne miest a obcí pre nedostatok vlastných kapacít v dĺžke 1120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Ďalšie fin. prostriedky ušetrí za nákup posypového materiálu, ktorý sa po zozbieraní bude dať opätovne použiť na posyp v zimnom období. Všetky ušetrené prostriedky by tak mohli bez problémov pokryť väčšinu nákladov na prevádzku čistiacej techniky žiadateľa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potrebnej ČT je preto jediným možným riešením na zabezpečenie splnenia kritérií (frekvencie čistenia) podľa Technického predpisu č. 09A/2005, z.č. 135/1961 o pozemných komunikáciách a Akčného plánu na zabezpečenie kvality ovzdušia mesta Trnava a Senice.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Bystré.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00332275 - Bystré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639 098,25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Bystré sa nachádza v severozápadnej časti Vranovského okresu. Počtom obyvateľstva je najväčšou obcou okresu, má 2 624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vysokej nezamestnanosti v obci, ktorá je 15 – 20 % sa podieľajú sezónne práce a rómsky občania, ktorých v obci žije 415.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Bystré je situované po obvode štátnej cesty 1/18, ktorá je v hojnej miere využívaná osobnou ale aj nákladnou automobilovou dopravou. Najvýraznejšie negatívum pre kvalitu obytného prostredia predstavuje závod Zeocem, a.s. situovaný v tesnej blízkosti Bystrého, ktorý najviac vplýva na kvalitu ovzdušia obce. Spoločnosť Zeocem, a.s. sa zaoberá výrobou stavebných hmôt a zeolitových výrobkov, kde výrobný proces je poznačený vysokou prašnosťou. Ďalším zdrojom prašnosti a hluku v sídle je štátna cesta 1/18 spájajúca mestá Vranov nad Topľou a Prešov a železničná trať. Čistenie a kropenie komunikácií uskutočňuje samotná obec. V súčasnosti je údržba komunikácií a verejných priestranstiev vykonávaná svojpomocne (aktivačné práce) alebo sudodávateľsky prostredníctvom súkromnej spoločnosti. Obec Bystré okrem toho nie je vybavená agilnými čistiacimi vozidlami, ktorými by dokázala čistiť okrem ciest aj chodníky a verejné priestranstvá.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predkladaného projektu sa zlepší životná úroveň, skvalitní sa ovzdušie obce Bystré prostredníctvom zníženia emisií pochádzajúcich z dopravy a priemyselnej výroby. Cieľ projektu sa dosiahne obstaraním troch viacúčelových čistiacich strojov s vynikajúcou manévrovateľnosťou, umožňujúcou čistenie tak ciest ako aj úzkych uličiek. Uvedenými strojomi sa bude čistiť 28 km komunikácií v správe žiadateľa a parkoviská a verejné priestranstvá  o rozlohe približne 18 000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na jar kedy sú miestne komunikácie výrazne znečistené posypovými materiálmi. Uskutočnením predkladaného projektu sa zlepší životná úroveň, skvalitní sa ovzdušie obce prostredníctvom zníženia emisií tuhých znečisťujúcich látok PM10.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špeciálnych čistiacich strojov) v súlade so zákonom č.25/2006 Z.z. o verejnom obstarávaní)) - Špeciálne služby (637005)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Bystré.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čistiacich strojov s príslušenstvom, externého manažmentu a odborne spôsobilej osoby na výkon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neustáleho zvyšovania dopravy sa výrazne zhoršilo ovzdušie obce, nakoľko cez Bystré ako tranzitnú obec denne prejde množstvo osobných a nákladných vozidiel, čo sa okrem zvýšených nárokov na údržbu infraštruktúry odzrkadľuje aj na zhoršení ovzdušia obce. Ovzdušie je výrazne znečistené okrem exhalátov prachom pochádzajúcim vozidiel aj prachom, pochádzajúcim zo závodu Zeocem, a.s., kde vzniká pri samotnom výrobnom procese, čo zvyšuje pravdepodobnosť šírenia alergických ochorení.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v horúcich letných mesiacoch, kedy sú emisie z dopravy najintenzívnejšie.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Bystré je právnickou osobou, ktorá za podmienok ustanovených zákonom samostatne hospodári s vlastným majetkom a s vlastnými príjmami. Usmerňuje ekonomickú činnosť v obci, vykonáva výstavbu, údržbu a správu miestnych komunikácii, verejných priestranstiev, kultúrnych, športových a ďalších obecných zariadení. Zabezpečuje čistenie obce, správu verejnej zelene a verejného osvetlenia. Utvára a chráni zdravé podmienky a zdravý spôsob života obyvateľov mesta, chráni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charakteru projektu budú obstarané špeciálne čistiaces stroje s príslušenstvom určené na čistenie komunikácií v správe obce. Predkladaný projekt priamo nevytvára príjmy, avšak umožnuje výrazne znížiť náklady v súčasnosti vynakladané na údržbu komunikácií a verejných priestranstiev obce Zalužice, zabezpečovanú svojpomocne (aktivačné práce) alebo subdodávateľský prostredníctvom súkromnej spoločnosti, čím vytvorí príležitosť pre zvýšenie investícií do zveľadenia zelene v obci a skvalitnenia života obyvateľstva. Po ukončení realizácie projektu a jeho jednotlivých aktivít bude žiadateľ plne zabezpečovať udržateľnosť projektu z finančného aj prevádzkového hľadiska. Udržateľnosť navrhovaného projektu je ďalej deklarovaná uznesením zastupiteľstva obce Bystré o tom, že schvaľuje predloženie žiadosti o NFP, schvaľuje zabezpečenie realizácie projektu obcou Bystré po schválení žiadosti o NFP a taktiež schvaľuje spolufinancovanie projektu vo výške 5% z celkových oprávnených nákladov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Ovzdušie bez prachu v meste Senica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973 796,55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Znečistenie ovzdušia v meste Senica (20 723 obyvateľov) je spôsobené viacerými faktormi. Hlavný podiel na znečisťovaní mesta má chemický priemysel (Slovenský hodváb, š. p.), energetika a doprava. Medzi lokálne zdroje prašného znečistenia ovzdušia v meste patria výfukové plyny z automobilov, resuspen</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zia tuhých častíc z povrchov ciest (znečistené automobily, posypový materiál), suspenzia tuhých častíc z dopravy (oder pneumatík, povrchov ciest) a ďalšie. Mesto zabezpečuje zimný posyp štrkom–frakcia 0-4 mm v kombinácii so soľou v pomere 2m3 + 50 kg soli.Prašnosť ovzdušia znižuje jeho kvalitu a negatívne vplýva i na zdravie obyvateľov. Tuhé častice (PM) rozptýlené vo vzduchu spôsobujú lokálne dráždenie očí a </w:t>
            </w:r>
            <w:r w:rsidRPr="00A65052">
              <w:rPr>
                <w:rFonts w:ascii="Arial Narrow" w:eastAsia="Times New Roman" w:hAnsi="Arial Narrow" w:cs="Calibri"/>
                <w:color w:val="000000"/>
                <w:w w:val="75"/>
                <w:sz w:val="12"/>
                <w:szCs w:val="12"/>
                <w:lang w:eastAsia="sk-SK"/>
              </w:rPr>
              <w:lastRenderedPageBreak/>
              <w:t xml:space="preserve">dýchacích ciest. Na tieto tuhé častice sa viažu i </w:t>
            </w:r>
            <w:r>
              <w:rPr>
                <w:rFonts w:ascii="Arial Narrow" w:eastAsia="Times New Roman" w:hAnsi="Arial Narrow" w:cs="Calibri"/>
                <w:color w:val="000000"/>
                <w:w w:val="75"/>
                <w:sz w:val="12"/>
                <w:szCs w:val="12"/>
                <w:lang w:eastAsia="sk-SK"/>
              </w:rPr>
              <w:t>m</w:t>
            </w:r>
            <w:r w:rsidRPr="00A65052">
              <w:rPr>
                <w:rFonts w:ascii="Arial Narrow" w:eastAsia="Times New Roman" w:hAnsi="Arial Narrow" w:cs="Calibri"/>
                <w:color w:val="000000"/>
                <w:w w:val="75"/>
                <w:sz w:val="12"/>
                <w:szCs w:val="12"/>
                <w:lang w:eastAsia="sk-SK"/>
              </w:rPr>
              <w:t>ikroorganizmy a vytvárajú tak cestu k prenosu infekcií. V meste je umiestnená monitorovacia stanica kvality ovzdušia, ktorá meria koncentrácie PM10.Vzhľadom na nedostatočnú starostlivosť o komunikácie v meste, ktorá je spôsobená nepostačujúcou čistiacou technikou, je pre mesto potrebné obstarať čistiace zariadenia, ktoré pomôžu znížiť nadmernú prašnosť ciest v meste a prispejú tak k zníženiu prašnosti ovzdušia.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v rámci realizácie projektu obstará jeden kompaktný zametač, veľký zametač, jeden veľký podvozok s cisternou a jeden malý podvozok s cisternou. Zametacia, čistiaca a kropiaca technika bude využívaná v oblasti riadenia kvality ovzdušia v oblasti sekundárneho znečistenia (prašnosti) prostredia. Tieto zariadenia prispejú vo veľkej miere k zlepšeniu starostlivosti o pozemné komunikácie (čistenie posypov po zimnom období, odstraňovanie prachu z dopravy, zvlhčovanie vozovky).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Obstaranou čistiacou technikou sa bude zabezpečovať čistenie cestných komunikácií v </w:t>
            </w:r>
            <w:r w:rsidRPr="00A65052">
              <w:rPr>
                <w:rFonts w:ascii="Arial Narrow" w:eastAsia="Times New Roman" w:hAnsi="Arial Narrow" w:cs="Calibri"/>
                <w:color w:val="000000"/>
                <w:w w:val="75"/>
                <w:sz w:val="12"/>
                <w:szCs w:val="12"/>
                <w:lang w:eastAsia="sk-SK"/>
              </w:rPr>
              <w:lastRenderedPageBreak/>
              <w:t>meste v celkovej dĺžke 62 km a čistenie chodníkov v dĺžke 130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prevádzkovať Technické služby Senica, a.s., so sídlom na Železničnej 465 v Senici. Budú slúžiť len pre účely mesta a len na účel, na ktorý boli obstarané.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v rámci projektu obstará čistiacu techniku uvedenú v bode b) popisu tohto projektu a to prostredníctvom dodávateľa komunálnej techniky v časovom horizonte 10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obstaranie strojov čistiacej techniky bude nutné, aby prebehlo verejné obstarávanie, to bude mať na starosti odborne spôsobilá osoba. Externý manažment projektu bude zabezpečený dodávateľskou formou a to spoločnosťou, ktorá má v danej oblasti bohaté skúsenosti.Na základe stanoviska podľa zákona č. 24/2006 Z.z. o posudzovaní vplyvov na životné prostredie a o zmene a doplnení niektorých zákonov, obstaraná čistiaca technika nebude negatívne vplývať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Spolufinancovanie projektu mesto zabezpečí z vlastných </w:t>
            </w:r>
            <w:r w:rsidRPr="00A65052">
              <w:rPr>
                <w:rFonts w:ascii="Arial Narrow" w:eastAsia="Times New Roman" w:hAnsi="Arial Narrow" w:cs="Calibri"/>
                <w:color w:val="000000"/>
                <w:w w:val="75"/>
                <w:sz w:val="12"/>
                <w:szCs w:val="12"/>
                <w:lang w:eastAsia="sk-SK"/>
              </w:rPr>
              <w:lastRenderedPageBreak/>
              <w:t>zdrojov.Propagačné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Oblasť mesta Senica patrí do oblasti riadenia kvality ovzdušia. Podľa Zákona č. 478/2002 Z.z. o ochrane ovzdušia a Vyhlášky č. 705/2002 Z.z. MŽP SR o kvalite ovzdušia, kritéria kvality ovzdušia sú vyjadrené limitnými hodnotami pre znečisťujúce látky. V záujme mesta je neprekračovať limitné hodnoty a podieľať sa na zlepšovaní ovzdušia v danej oblasti i zlepšením starostlivosti o komunikácie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strojov bude mestu zabezpečovať ďalší subjekt, spoločnosť Technické služby Senica. a.s.. Za poskytnuté služby budú stanovené ceny na úrovni prevádzkových nákladov na stroje čistiacej techniky. Výnosy z prevádzky </w:t>
            </w:r>
            <w:r w:rsidRPr="00A65052">
              <w:rPr>
                <w:rFonts w:ascii="Arial Narrow" w:eastAsia="Times New Roman" w:hAnsi="Arial Narrow" w:cs="Calibri"/>
                <w:color w:val="000000"/>
                <w:w w:val="75"/>
                <w:sz w:val="12"/>
                <w:szCs w:val="12"/>
                <w:lang w:eastAsia="sk-SK"/>
              </w:rPr>
              <w:lastRenderedPageBreak/>
              <w:t>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Mesto Senica má v spoločnosti Technické služby Senica, a.s. 49%-ný podiel a nakoľko je tento subjekt zmluvným partnerom mesta Senica, služby budú poskytované za vzájomne zvýhodnených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sa čistiace zariadenia budú využívať na účel, pre ktorý boli obstarané. Ich prevádzkovanie sa prejaví pozitívne v kvalitnejšej starostlivosti o stav cestných komunikácií v meste a prispeje i k ochrane životného prostredia. Zariadenia čistiacej techniky budú použité výlučne na čistenie cestných pozemných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projektu sa zabezpečí i príspevkami z rozpočtu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udržateľnosť projektu budú zabezpečovať Technické služby Senica, a.s. </w:t>
            </w:r>
            <w:r w:rsidRPr="00A65052">
              <w:rPr>
                <w:rFonts w:ascii="Arial Narrow" w:eastAsia="Times New Roman" w:hAnsi="Arial Narrow" w:cs="Calibri"/>
                <w:color w:val="000000"/>
                <w:w w:val="75"/>
                <w:sz w:val="12"/>
                <w:szCs w:val="12"/>
                <w:lang w:eastAsia="sk-SK"/>
              </w:rPr>
              <w:lastRenderedPageBreak/>
              <w:t>na základe Zmluvy o prevádzkovaní zariadenia, uzatvorenej s mestom Senica.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teplovodu Liptov. Osada, III. stavba - ZŠ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00315401 - Obec Liptovská Osada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421 376,52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Osada(1620 obyv.)patrí medzi významné strediská CR a kúpeľníctva(Korytnica)v regióne Liptova.Obec je centrom v rámci destinácie CR s medzinárodným významom,ktorý tvorí spolu s Lipt.Lúžnou a Lipt.Revúcou.V obci sa využíva tepelná energia vyrábaná na báze pevného paliva,dreva a čiastočne z el.energie.Medzi veľkých znečisťovateľov ovzdušia patrí ZŠ,ktorá je vykurovaná kotolňou na pevné palivo.Existujúca kotolňa je v dožívajúcom havarijnom stave a vyžaduje si zásadné riešenie.Ide o 3ks kotlov s celkovým inštalovaným výkonom 1395kW.Ročne sa spotrebuje v rámci vykurovania 157,33 t uhlia,čo nesie so sebou nasledovnú produkciu znečisťujúcich látok:TZL 1,38t,SO2 1,81t,NOx 0,64t,CO 0,04t.Náklady na prevádzku: 35 156 EUR ročne.V rámci pripravovaného turisticko-športového areálu je ako predinvestícia vybudovaná kotolňa na biomasu,ktorú prevádzkuje YVEX s.r.o. Bratislava.Táto svojím výkonom má možnosť zásobovať teplom všetky dostupné objekty v obci.Centrálny dodávateľ a výrobca tepla už vykuruje zdravotné stredisko a pripája i ďalšie bytové domy.Ekonomicky a ekologicky bude výhodné zrušenie zastaralej kotolne v ZŠ na pevné palivo a napojenie na centrálny zdroj.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sa počíta s vybudovaním prípojky rozvodu tepla(Aktivita 1:SO 01 Tepelné rozvody) a úpravou kotolne v ZŠ realizovaním odovzdávajúcej stanice pre vykurovanie a prípravu teplej úžitkovej vody(Aktivita 2:SO 02 Odovzdávajúca stanica).Hlavným cieľom navrhovanej prípojky je zabezpečnie dodávky tepla pre ZŠ.To umožní zrušenie nevyhovujúcej kotolne na pevné palivo.Odber tepla od centrálneho dodávateľa umožní podstatné zníženie emisií znečisťujúcich látok.Výsledkom bude zníženie v %:TZL 70,3%,SO2 100%,NO2 63,7%,CO 90,1%,C(TOC) 100%.Výroba tepla bude zabezpečená u centrálneho dodávateľa spaľovaním biomasy, čo v konečnom dôsledku nesie so sebou ekonomické a ekologické výhody.Ročná úspora tepla bude 794 GJ.I keď cena dodávaného tepla nebude mať podstatné zníženie oproti pôvodne vyrábanému teplu vo vlastnej kotolni,finančné zníženie bude zaznamenané na úseku údržby,opráv a nákladov na mzdy pre prevádzkových pracovníkov a šetrenia na penáloch za znečistenie.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z centrálneho zdroja bude riešená vonkajšími potrubnými rozvodmi (SO 01)od ukončenia II. Etapy teplovodu Liptovská Osada až po zaústenie do kotolne ZŠ.Rozvod bude realizovaný z predizolovaného potrubia,v bezkanálovom uložení.Zvolený technologický postup sa vyznačuje minimálnymi tepelnými stratami a vysokou životnosťou.Teplo do ZŠ (0,6 MW) bude dodávané prenosovým médiom,ktorým bude teplá voda o max.Δt=110/50°C v zime a v lete 65/40°C.V odovzdávajúcej stanici bude transformované na teplo pre vykurovanie objektov.Potrubná trasa bude vedená v prevažnej miere v obecných komunikáciách,po obecných pozemkoch a čiastočne po súkromných pozemkoch.Vlastníci s realizáciou stavby prejavili súhlas.Objektová odovzdávajúca stanica SO 02 bude umiestnená v priestoroch terajšej kotolne.Po malých stavebných úpravách tu bude namontované technologické zariadenie pre vykurovanie a prípravu teplej úžitkovej vody.OST bude tlakovo nezávislá v prevedení primár/vykurovacia voda+TÚV.Stanica bude plne automatizovaná a nevyžaduje prítomnosť obsluhy.OST bude obsahovať meranie spotreby tepla pre ÚK a TÚV dvoma meračmi tepla.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preberá podstatnú záťaž vo výrobe tepla v rámci využitia biomasy drevnej štiepky z miestnych zdrojov.Z hľadiska emisií CO2 je spaľovanie biomasy na rodiel od fosílnych palív neutrálne.Taktiež ďalšie emisie,najmä tuhé znečisťujúce látky (TZL),SO2,NOx,CO,ktoré vznikajú zo spaľovania uhlia v terajšej kotolni ako aj produkovaný tuhý odpad - popolček a škvára, budú značne eliminované (viď OPIS tab.10). Realizáciou projektu príde k podstatnému  zlepšeniu situácie v oblasti ovzdušia a množstva emisií v danej lokalite.Znížia sa aj finančné náklady na údržbu a prevádzku,čo svojím spôsobom posilní rozpočet obce.Výber dodávateľov bol vykonaný v súlade so Zákonom 25/2006 o verejnom obstarávaní .Riadenie projektu zabezpečí externý manažment-na základe výsledkov VO.Z polohy obce bude zabezpečené účtovníctvo a finančné riadenie projektu (interní zamestnanci).Publicita bude realizovaná v súlade s požiadavkami poskytovateľa NFP v zmysle Manuálu pre informovanosť a publicitu a financovaná z prostriedkov obce.Obec zabezpečí aj spolufinancovanie aktivít z vlastných rozpočtových prostriedkov a úveru.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 má záujem na udržateľnosti výsledkov projektu z dôvodu zvýšenia konkurencieschopnosti obce v rámci rozvoja  cestovného ruchu a ochrany ovzdušia.Predkladaný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tomu,že projekt negeneruje príjmy, bude prevádzka zabezpečená z prostriedkov obecného rozpočtu. Východiskové a plánovacie dokumenty, ktoré sa týkajú budúcnosti obce, predpokladajú postupné napojenie rozhodujúcich inštitúcií, objektov, budov a rodinných domov na centrálne zriadený zdroj vykurovania, čo bude mať podstatný dopad na stav ŽP celého mikroregiónu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Akreditácia meracích skupín SIŽP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00156906 - SIŽP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939 864,46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vykonáva v jednotlivých regiónoch podľa pôsobnosti oblastných inšpektorátov kontrolné emisné merania zdrojov znečisťovania ovzdušia. SIŽP kontroluje tiež správnosť výsledkov kontinuálnych meraní (AMS) a diskontinuálnych meraní vykonávaných „komerčnými“ akreditovanými a autorizovanými osobami.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má tri meracie skupiny s pôsobnosťou na Západnom Slovensku (v ZA), Strednom Slovensku (v BB) a na Východnom Slovensku (v 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Nepravidelné kontroly meraním nútia znečisťovateľov ovzdušia zvyšovať starostlivosť o odlučovaciu techniku a samotnú prevádzku zdrojov v období medzi pravidelnými meraniami raz za 3 až 6 rokov. Udeľovaním sankcií za zistené nedostatky sa tak uplatňuje princíp „znečisťovateľ platí“.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Zastaralé a nedostatočne technické a metrologické vybavenie bráni SIŽP zvyšovať efektivitu kontrolnej činnosti pri monitorovaní základných plynných a tuhých znečisťujúcich látok. K dispozícii nie je vybavenie na kontrolu zdrojov vypúšťajúcich VOC a na kontrolu emisií ťažkých kovov, HCl, HF a PCDD/PCDF zo spaľovní odpadov. Navrhované prísnejšie legislatívne podmienky požadujú zavedenie a udržiavanie systému riadenia kvality, čo taktiež nie je zabezpečené.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je zabezpečenie modernizácie troch mobilných emisných meracích laboratórií s kompletným vzorkovacím, metrologickým a vyhodnocovacím technickým a ostatným laboratórnym zabezpečením meraní v stálych priestoroch, kompletným dokumentačným zabezpečením a profesijným zaškolením inšpektorov pre meranie emisií podľa noriem systému riadenia kvality. Realizáciou aktivít projektu bude zakúpených 132 ks technického vybavenia na výkon merania emisií ktoré bude používať 14 inšpektorov. Zabezpečených bude 15 školení, ktorých sa zúčastní 14 pracovníkov vykonávajúcich emisné merania. Meracie skupiny SIŽP budú mať akreditovaných 20 činností (skúšok) ktoré bude vykonávať 14 pracovníkov. Ročne bude vykonaných min. 200 analýz z rozsahu akreditovaných činností. Uvedené zvýši kvalitu a účinnosť kontrolnej činnosti. Dosiahne sa zvyšovanie environmentálnej disciplíny znečisťovateľov ovzdušia s priamym pozitívnym dopadom na znižovanie emisií a tým aj na kvalitu ovzdušia pre znečisťujúce látky, pre ktoré je smernicami ES a národnými predpismi SR riadená kvalita ovzdušia. Zabezpečí sa zvýšenie kontroly kvality výsledkov meraní emisií vykonávaných „komerčnými“ meracími skupinami.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obstarania troch mobilných emisných meracích laboratórií vrátane príslušenstiev, dokumentácie a odborných školení pre jednotlivé meracie skupiny SIŽP; a akreditovania odborných činností podľa noriem systému riadenia kvality. Realizácia verejného obstarávania, riadenie a kontrola projektu bude koordinovaná pre jednotlivé časti projektu z Ústredia SIŽP. Vo verejnom obstarávaní budú vybraní zhotovitelia jednotlivých častí projektu. Na základe výsledkov verejného obstarávania budú podpísané so zhotoviteľmi jednotlivých častí projektu zmluvy o dielo a následne budú realizované dodávky častí projektu. Prevádzka predmetu projektu bude zabezpečovaná odbornými pracovníkmi SIŽP. Predmetom verejného obstarávania bude 132 ks technického vybavenia pre tri mobilné emisné meracie laboratória vrátane príslušenstva, inštalácie a dokumentácie; zabezpečenie 15 odborných školení na meranie a systém riadenia kvality vrátane akreditácie 20 odborných činností, ktoré bude vykonávať 14 pracovníkov.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disponuje kvalifikovanými pracovníkmi na zabezpečovanie kontrolnej činnosti emisnými meraniami. SIŽP prevádzkou meracích skupín má k dispozícii preventívny nástroj na kontrolu znečisťovateľov ovzdušia, ktorý nie je možné nahradiť inšpekčnou kontrolou, s priamym dopadom na konkrétneho znečisťovateľa a tým aj na kvalitu ovzdušia v regióne. Ciele realizácie projektu korešpondujú s prioritami štátnej environmentálnej politiky v oblasti kvality ovzdušia. SIŽP  je kvalifikovanou a nezávislou inštitúciou schopnou po technickej a personálnej stránke vykonávať činnosti uvedené v projekte s cieľom pozitívne vplývať na kvalitu ovzdušia v SR. SIŽP však nedisponuje dostatočným rozpočtom na zabezpečenie obnovy zastaralej techniky na merania základných tuhých a plynných znečisťujúcich látok. Na väčšine územia Slovenskej republiky nemá SIŽP technické vybavenie na monitorovanie rozpúšťadlových (VOC) zdrojov znečisťovania; nedisponuje tiež vybavením na monitorovanie ďalších relevantných látok na spaľovniach odpadov ako sú ťažké kovy, HF, HCl, PCDD/PCDF. Vykonávané emisné merania nie sú akreditované podľa noriem systému riadenia kvality, čo moderná európska legislatíva nepripúšťa.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aktivít projektu bude bežným spôsobom vykonávaná kontrolná činnosť SIŽP v oblasti akreditovaných kontrolných meraní, ktorá bude zabezpečovaná po režijnej stránke z rozpočtu SIŽP v rozsahu rozšírenom o monitorovanie rozpúšťadlových zdrojov a spaľovní odpadov. Aktivity projektu nebudú realizované vzhľadom na charakter pomoci v regióne SK010-Bratislavský kraj. Meracia skupina je z Bratislavy presunutá do Žiliny.  Bez podpory formou NFP by SIŽP nebola schopná akreditovať sa a zavádzať metódy kontrolných meraní podľa súčasného stavu techniky referenčných metód v rozšírenom rozsahu meraných znečisťujúcich látok pre kontroly zdrojov, pre ktoré sú vydané smernice ES.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nákupom čist. techniky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500 698,45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Vysoký obsah nebezpečných látok v oblasti spôsobujú priemyselné podniky - ich výroba  a logistika. V meste sú situované firmy na výrobu minerálneho a skleného vlákna, úpravy a údržby vozňov, spracovanie dreva, zlievareň, cukrovar a kotolňa na zemný plyn. Svojou logistikou zvyšujú intenzitu nákladnej dopravy, ktorá je ďalej neudržateľná. Zvyšuje riziko </w:t>
            </w:r>
            <w:r w:rsidRPr="00A65052">
              <w:rPr>
                <w:rFonts w:ascii="Arial Narrow" w:eastAsia="Times New Roman" w:hAnsi="Arial Narrow" w:cs="Calibri"/>
                <w:color w:val="000000"/>
                <w:w w:val="75"/>
                <w:sz w:val="12"/>
                <w:szCs w:val="12"/>
                <w:lang w:eastAsia="sk-SK"/>
              </w:rPr>
              <w:lastRenderedPageBreak/>
              <w:t>úniku nebezpečných látok do ovzdušia, nutnosť intenzívneho zimného posypu. Doprava prispieva k rastu prašnosti a koncentrácie PM10, síranov a dusičnanov resuspenziou tuhých častíc z povrchov ciest (nedostatočné čistenie ulíc), minerálnym prachom z ulíc zvírený dopravou, zimným zaprášením ulíc, posypom a suspenziou tuhých častíc z dopravy (oder pneumatík a povrchov ciest). Súčasná kapacita čistenia je nedostatočná. Podľa Akčného plánu mesto nevyhnutne potrebuje zintenzívniť čistenie a zvýšiť počet čistených km, aby dosiahlo zníženie nebezpečných látok a predišlo ekologickým katastrofám. Súčasné vybavenie však vyššiu intenzitu nedovoľuje. V meste absentuje potrebné skrápanie a dostatočné vyčistenie od zimného posypu. Nedostatočným čistením komunikácií dochádza permanentne k zvyšovaniu hrozby prieniku nebezpečných látok do ovzdušia.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napomáha riešiť neudržateľnú situáciu výskytu PM10 a ďalších látok znečisťujúcich  ovzdušie v meste. Projekt prispeje k znižovaniu nebezpečných látok v ovzduší v oblasti s riadenou kvalitou ovzdušia zvýšením frekvencie a kvality čistenia miestnych komunikácií novými </w:t>
            </w:r>
            <w:r w:rsidRPr="00A65052">
              <w:rPr>
                <w:rFonts w:ascii="Arial Narrow" w:eastAsia="Times New Roman" w:hAnsi="Arial Narrow" w:cs="Calibri"/>
                <w:color w:val="000000"/>
                <w:w w:val="75"/>
                <w:sz w:val="12"/>
                <w:szCs w:val="12"/>
                <w:lang w:eastAsia="sk-SK"/>
              </w:rPr>
              <w:lastRenderedPageBreak/>
              <w:t>výkonnými zariadeniami. Tri nové čistiace stroje disponujú vyšším sacím výkonom a objemovo väčšími kapacitami ako súčasné zariadenia na čistenie komunikácií mesta. Väčšie cisterny umožnia vyčistiť dlhšiu trasu bez toho, aby sa museli vracať  do základne. Vďaka tomu sa znížia prevádzkové náklady pri zvýšenom výkone. Zintenzívnenie kvality a kvantity čistenia zníži množstvo tuhých látok (PM10) po zimnom posype, častí pneumatík, prach a pod., ktoré sa dostávajú do ovzdušia z nevyčisteného povrchu vozovky. Zariadenia budú čistiť v zimných a letných mesiacoch, skrápať a zmývať 104 km komunikácií, čo pri súčasnej frekvencii čistenia predstavuje 19 548 km ročne. Dosiahnutie indikátorov je zabezpečené zo strany mesta odsúhlasením nákupu a spolufinancovaním 3 nových vozidiel a nájomnými zmluvami so spoločnosťami .A.S.A. Trnava, spol. s r.o. a TT – KOMFORT s. r. o., ktoré čistenie mesta realizujú.</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Obsahom projektu je nákup 3 čistiacich zariadení, ktoré budú vo vlastníctve žiadateľa. Verejné obstarávanie na výber dodávateľov bude zastrešené externe v rámci podpornej aktivity Riadenie projektu. Publicita projektu prebehne v súlade s Manuálom pre informovanie a publicitu. Aktivita 1 Zaobstaranie malého zametača, aktivita 2 Zaobstaranie stredného zametača a aktivita 3 Zaobstaranie </w:t>
            </w:r>
            <w:r w:rsidRPr="00A65052">
              <w:rPr>
                <w:rFonts w:ascii="Arial Narrow" w:eastAsia="Times New Roman" w:hAnsi="Arial Narrow" w:cs="Calibri"/>
                <w:color w:val="000000"/>
                <w:w w:val="75"/>
                <w:sz w:val="12"/>
                <w:szCs w:val="12"/>
                <w:lang w:eastAsia="sk-SK"/>
              </w:rPr>
              <w:lastRenderedPageBreak/>
              <w:t>podvozku s cisternou zahŕňajú objednávku, dodávku, podpis zmluvy o bezplatnom prenájme vozidiel TT – KOMFORT a .A.S.A. a spustenie prevádzky. Aktivity budú zastrešené internými pracovníkmi a dodávkami. Na priebeh a dodržiavanie harmonogramu a rozpočtu bude dohliadať projektový manažér. Riadenie projektu, vypracovávanie ŽOP a monitorovacích správ zabezpečí externý manažment. Dohliadanie na efektivitu vynaloženia finančných prostriedkov zastreší projektový tím, ktorý pozostáva z pracovníkov odborov územného rozvoja a koncepcií, dopravy a komunálnych služieb, ekonomiky a fakturácie, externého manažmentu a zástupcovia spoločností vykonávajúcich čistiace služby. Keďže mesto úspešne realizuje investičné i neinvestičné projekty, jeho pracovníci majú bohaté skúsenosti s ich riadením.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súčasťou koncepcie žiadateľa eliminovať ekologické záťaže a zvýšiť kvalitu ŽP v meste Trnava, ktoré patrí medzi mestá s riadenou kvalitou ovzdušia. Zakúpené zariadenia budú vo vlastníctve žiadateľa. Vzhľadom k tomu, že žiadateľ nedisponuje vlastnými technickými službami sú v súčasnej dobe poverené čistením mesta spoločnosti .A.S.A. </w:t>
            </w:r>
            <w:r w:rsidRPr="00A65052">
              <w:rPr>
                <w:rFonts w:ascii="Arial Narrow" w:eastAsia="Times New Roman" w:hAnsi="Arial Narrow" w:cs="Calibri"/>
                <w:color w:val="000000"/>
                <w:w w:val="75"/>
                <w:sz w:val="12"/>
                <w:szCs w:val="12"/>
                <w:lang w:eastAsia="sk-SK"/>
              </w:rPr>
              <w:lastRenderedPageBreak/>
              <w:t>Trnava, spol. s r.o. a TT – KOMFORT s.r.o., ktorých predmetom činnosti je čistenie cestných a peších komunikácií, verejných priestranstiev, vykonávanie zimnej údržby a strojové čistenie miestnych komunikácií. Mesto Trnava je spoločníkom v oboch firmách (50%). Spolupráca je veľmi dobrá, preto bude pokračovať i v budúcnosti. Čistiace vozidlá budú spoločnostiam zapožičané na základe nájomnej zmluvy bez nároku na nájom (bezodplatne), a to malý zmetač spoločnosti .A.S.A. a stredný zmetač a podvozok s cisternou spoločnosti TT - KOMFORT. Spoločnosti následne budú zabezpečovať čistiace služby bezodplatne, uplatňovať si budú len prevádzkové náklady. Zakúpená čistiaca technika bude v čase nevyužívania na čistiace služby umiestnená na parceliach mesta Trnava č. 6511/43 a 10753/8. Na čistenie miestnych komunikácií sú určené financie z mestského rozpočtu, ktoré kryjú náklady na vykonávanie služieb s tým spojených. Členmi realizačného tímu budú zástupcovia oboch spoločností.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finančnú a inštitucionálnu stabilitu žiadateľa nie je predpoklad neudržania výsledkov projektu a ohrozenia pokračovania jeho realizácie po skončení financovania z EÚ.  Udržateľnosť projektu je zabezpečená po finančnej, administratívnej, inštitucionálnej a personálnej </w:t>
            </w:r>
            <w:r w:rsidRPr="00A65052">
              <w:rPr>
                <w:rFonts w:ascii="Arial Narrow" w:eastAsia="Times New Roman" w:hAnsi="Arial Narrow" w:cs="Calibri"/>
                <w:color w:val="000000"/>
                <w:w w:val="75"/>
                <w:sz w:val="12"/>
                <w:szCs w:val="12"/>
                <w:lang w:eastAsia="sk-SK"/>
              </w:rPr>
              <w:lastRenderedPageBreak/>
              <w:t>stránke dostatočnou podporou ľudského kapitálu zo strany žiadateľa a spoločností zabezpečujúcich prevádzku. Predpokladom je nadviazať na projekt  vysokej účinnosti pri zvyšovaní kvality životného prostredia.  Mesto bude vynakladať prostriedky na ďalšie nástroje znižovania nebezpečných látok v ovzduší, čo zabezpečí synergický efekt výsledkov a dopadov projektu. Spoločnosti prevádzkujúce nové zariadenia sú stabilne zavedenými subjektmi na trhu so spoluúčasťou žiadateľa.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 kvality ovzdušia nákupom čist. tech. Uhrovec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00311201 - Obec Uhrovec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tomto projekte riešime nákup čistiacej techniky s výkonným samozberným zametačom s odsávaním a polievacou cisternou pre čistenie a údržbu miestnych komunikácií. Všetky riešené komunikácie v celkovej dĺžke 6.000 km sú v správe obce v rámci jeho katastrálneho územia, pričom obec zabezpečuje ich čistenie a údržbu. V súčasnej dobe je čistenie a údržba komunikácií realizovaná zastaralou technikou, pričom dosahovaná kvalita ovzdušia nespĺňa požiadavky EÚ. Uhrovec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1521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Uhrovec, čím sa dosiahne zlepšenie stavu ŽP. Celkovo bude obstarané 1 multifunkčné auto na čistenie a údržbu komunikácií v dĺžke 6.000 km, s frekfenciou 32 krát ročne, čo pri obojstrannom čistení predstavuje 384.0 km/rok (mimo zimnej sezóny). Realizáciou projektu dôjde i k zefektívneniu prevádzky čistenia a údržby komunikácií v obci Uhrovec,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Uhrovec,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Uhrovec,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6.000 km miestnych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Uhrovec pod vedením starostky Ing. Zuzany Máčekovej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bola schválená ŽoNFP na kanalizáciu a ČOV (2007) v objeme 0,39 mil.Eur/11,8 mil.Sk a na rekonštrukciu ZŠ (2008) v objeme 0,54mil.Eur/16,2 mil.Sk, ktoré sú v súčasnosti v realizácii.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Uhrovec bude mať v rozpočte každoročne vydelené prostriedky na prevádzku zrealizovaného projektu. Udržateľnosť výsledkov projektu v stanovenom rozsahu a kvalite bude zabezpečovať aj personálne vybavenie OÚ. Osoby podielajúce sa na realizácii projektu poverené starostkou budú prednostka Ing. Elena Valachová a projektová manažérka Slavka Váňová, ktoré majú bohaté skúsenosti s realizáciou podobných projektov. Po realizácii projektu budeme s novonadobudnutou technikou zabezpečovať obojstrannú údržbu komunikácií v dĺžke 6.000 km, s frekfenciou 32 krát ročne a pravidelne vykonávať činnosti údržby, čím budeme predchádzať možným vznikom nepredpokladaných nákladov. Realizácia projektu je v súlade so strategickými a rozvojovými dokumentmi obce, ako je PHSR obce Uhrovec. Počas realizácie a po ukončení projektu budeme informovať širokú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Nemšovej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506 171,20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Nemšová s počtom obyvateľov 6193 prostredníctvom organizácie Verejno-prospešné a technické služby (príspevková organizácia mesta Nemšová) spravuje a udržiava pozemné komunikácie v celkovej dĺžke 21km. V súčasnosti nemajú vo vlastníctve žiadnu čistiacu techniku. Čistenie cestných komunikácii vykonávajú ručne, čo má veľmi negatívny dopad na kvalitu údržby ciest a tiež nepriaznivý vplyv na životné prostredie a ľudské zdravie. Vysoké množstvo znečisťujúcich látok, predovšetkým prachových častíc PM10, ktoré reálne nie je možné odstrániť ručným zametaním, preniká až do dolných dýchacích ciest (spôsobujú redukciu pľúcnej funkcie, alergie a pod.). Hlavnými znečisovateľmi v meste sú okrem automobilovej dopravy (vysoký podiel dieselových motorov a nevyhovujúci technický stav vozidiel) aj podniky drevárskeho a strojárskeho priemyslu.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kvalita ovzdušia je podmienená kvalitou údržby ciest je nevyhnutné zaobstarať zariadenia na čistenie a kropenie pozemných komunikácii.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Nákupom čistiacej (kompaktný zametač) a kropiacej (malý podvozok s cisternou) techniky sa zabezpečí zvýšenie intenzity a kvality údržby cestných komunikácii čo povedie  k rastu kvality ovzdušia a následne k zlepšeniu životných podmienok občanov. Realizáciou projektu sa zabezpečia lepšie podmienky pre udržiavanie ciest jednak počas letnej údržby a tiež pri neodkladnom odstránení posypového materiálu z komunikácii po zimnej údržbe. Dĺžka čistených komunikácii je 21 km, pričom sa budú čistiť obidve krajnice ciest, tzn., že čistiaci stroj pri jednom výjazde prejde cca. 42 km. Celkovo sa realizáciou projektu docieli zníženie množstva znečisťujúcich látok, čo pozitívne ovplyvní zdravotný stav ľudí. Výrazne sa znížia zdravotné rizika vznikajúce v </w:t>
            </w:r>
            <w:r w:rsidRPr="00A65052">
              <w:rPr>
                <w:rFonts w:ascii="Arial Narrow" w:eastAsia="Times New Roman" w:hAnsi="Arial Narrow" w:cs="Calibri"/>
                <w:color w:val="000000"/>
                <w:w w:val="75"/>
                <w:sz w:val="12"/>
                <w:szCs w:val="12"/>
                <w:lang w:eastAsia="sk-SK"/>
              </w:rPr>
              <w:lastRenderedPageBreak/>
              <w:t>dôsledku prenikania nebezpečných látok do dolných dýchacích ciest.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realizácie projektu je nákup čistiacej techniky určenej výlučne na čistenie a kropenie cestných komunikácii, odstránenie posypového materiálu, nečistôt a prachových častíc, ktoré negatívne vplývajú na zdravie človeka. Vozidlá budú doplnené prídavnými zariadeniami ktoré umožnia čo najefektívnejšie, najúspornejšie a najšetrnejšie čistenie pozemných komunikácií s ohľadom na ochranu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Kompaktný zametač bude obsahovať zametaciu a agresívnu kefu a tiež zadnú saciu hadicu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Malý podvozok s cisternou bude s hydrostatickým pohonom a vysokotlakovou ručnou pištoľou.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Prevádzka vozidiel bude 8 mesiacov v roku zabezpečená 2 vlastnými zamestnancami.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čistiacej techniky zabezpečí dodávateľ vybraný na základe najnižšej cenovej ponuky.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zariadeniami vykonávajúcimi čistenie pozemných komunikácií, ktoré sú v súčasnosti udržiavané ručne. Nakoľko však nie je reálne možné eliminovať množstvo znečisťujúcich látok na takú hodnotu aby kvalita ovzdušia na základe súčasných vedeckých poznatkov neohrozovala zdravie ľudí ani životné prostredie je nevyhnutné začať s kvalitnou údržbou pozemných komunikácii. To sa dá docieliť nákupom modernej čistiacej techniky a následným pravidelným udržiavaním. Zníženie množstva znečisťujúcich látok je neodkladné nakoľko sa tieto častice obsiahnuté najmä vo výfukových plynoch automobilov dostávajú do ovzdušia sekundárnou prašnosťou, t.j. vírením častíc usadených na zemskom povrchu a prenikajú až do dolných dýchacích ciest.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Nemšová vníma predloženie projektu ako príležitosť na zlepšenie kvality ovzdušia a zabezpečenie zdravotne nezávadného, bezpečného a príjemného prostredia pre svojich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projektov: kanalizácia </w:t>
            </w:r>
            <w:r w:rsidRPr="00A65052">
              <w:rPr>
                <w:rFonts w:ascii="Arial Narrow" w:eastAsia="Times New Roman" w:hAnsi="Arial Narrow" w:cs="Calibri"/>
                <w:color w:val="000000"/>
                <w:w w:val="75"/>
                <w:sz w:val="12"/>
                <w:szCs w:val="12"/>
                <w:lang w:eastAsia="sk-SK"/>
              </w:rPr>
              <w:lastRenderedPageBreak/>
              <w:t>mesta Nemšová z MŽP SR, výstavba zberného dvora z recyklačného fondu, ZŠ J.Palu financovaná z ROP, Mestké múzeum Nemšová z OP cezhraničná spolupráca.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Nákupom novej, modernej čistiacej techniky sa zabezpečí nielen zníženie množstva znečisťujúcich látok a následne kvalita životného prostredia, ale taktiež sa zvýši efektívnosť vykonávanej činnosti. Prevádzkové náklady sa síce zvýšia, nakoľko v súčasnej dobe mesto nedisponuje čistiacou technikou, takže nemá náklady na spotrebu PHM. Znížia sa však mzdové náklady, skrátením pracovného času potrebného na vykonávanie rovnakej činnosti v súčasnej dobe a po realizácii projektu a vzrastie efektívnosť práce. V dôsledku zvýšenia kvality a intenzity čistenia pozemných komunikácii sa docieli zníženie nákladov na opravu a údržbu komunikácii z dôvodu ich zlého 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Nemšová sa bude podieľať na spolufinancovaní projektu vo výške 5% z celkových oprávnených výdavkov a to z vlastných zdrojov, ako je preukázane aj v prílohe č.6 Žiadosti o NFP (uznesenie mestského zastupiteľstva a výpis účtu preukazujúci dostatok finančných prostriedkov na spolufinancovanie).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ovzdušia-Bystričany-Nákup multif.čist.auta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00318019 - Obec Bystričany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352 504,57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Bystričany sa nachádza v Hornonitrianskej kotline v okrese Prievidza, patriaceho do Trenčianskeho kraja ako vyššieho územného celku. Dnes sú Bystričany modernou obcou s vyše 1 800 obyvateľmi. K rozvoju obce prispieva aj jej orientácia na cestovný ruch, k čomu výrazne dopomáhajú široké možnosti letnej i zimnej turistiky v blízkom okolí. Veľký význam má v regióne aj obľúbené Termálne kúpalisko Chalmová – je najväčším lákadlom pre turistov. Nachádza sa 20 km od okresného mesta Prievidza a 15 km od mesta Partizánske.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Obec Bystričany je postihnutá tým, že Slovenské elektrárne majú v katastri obce na rozlohe viac ako 70 ha odkalísk (skládky popolčeka), ktoré taktiež prispievajú k značnému znečisťovaniu obce z hľadiska prašnosti. Obec Bystričany aktuálne nedisponuje technikou ktorá by jej umožňovala zmierňovať či odstraňovať negatívne vplyvy dopravy na kvalitu ovzdušia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Bystričany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kropiacou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jednou nadstavbou - samozberným zametačom s odsávaním určený na zber prachových častíc. Agregát sa skladá z odsávacieho zariadenia, zvlhčovacieho zariadenia vodou a sústavy zametacích kief. Podrobný technický popis zariadení je súčasťou cenových ponúk získaných počas prieskumu trhu.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Bystričany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Bystričany.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Bystričany. Takýmto spôsobom bude možné zabezpečiť plynulú, efektívnu a flexibilnú údržbu pozemných komunikácii v dĺžke cca 15,5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Zlepšovanie kvality ovzdušia v Trenčians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2 904 808,44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prachom v Trenčianskom samosprávnom kraji (ďalej len TSK, počet obyvateľov: 599 859) má negatívny vplyv na zdravie populácie a na ekosystémy. Výfukové plyny z motorových vozidiel a lokálne vykurovacie systémy na tuhé palivá spôsobujú zvýšený obsah tuhých a prachových častíc v ovzduší. K ďalším zdrojom patrí stavebná činnosť a predovšetkým resuspenzia tuhých častíc z povrchov pozemných cestných komunikácií – zo znečistených automobilov a najmä posypového materiálu. Jazdou vozidiel po cestách, kde sa nachádzajú nečistoty (zemina, piesok, posypový materiál a pod.), sa uvoľňujú prachové častice PM10, PM2,5, ktoré sú nebezpečné pre zdravie ľudí a tiež pre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spôsobuje zdravotné ťažkosti, ktorými trpia predovšetkým deti, starí ľudia, osoby s ochoreniami srdcovo-cievnej a dýchacej sústavy a astmatici.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používaná technika na čistenie pozemných komunikácií je zastaraná, je preto potrebné zakúpiť novú, ktorou sa bude udržiavať čistota pozemných cestných komunikácií. Jej používanie prispeje k zlepšovaniu kvality ovzdušia v TSK. TSK zabezpečuje správu 1489 km ciest II. a III. triedy (II. triedy - 350 km, III. triedy - 1139 km).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prispeje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zvýšeniu účinnosti čistiacej techniky,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zvyšovaniu čistoty povrchu pozemných cestných komunikácií - najmä odstraňovaním posypového materiálu, ktorý v zimnom období zabezpečuje zjazdnosť pozemných cestných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obsahu emisií základných a ostatných znečisťujúcich látok v ovzduší, hlavne tuhých znečisťujúcich látok na základe čistenia povrchu vozoviek (vozidlá pri jazde po cestných komunikáciách, na ktorých sa nachádza zemina, posypový materiál, piesok alebo iné materiály zo stavebnej činnosti, uvoľňujú prachové častice a iné častice, ktoré sú nebezpečné pre zdravie ľudí a tiež pre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počtu astmatikov v TSK a všeobecne k pozitívnemu ovplyvňovaniu zdravia citlivých skupín populácie a tiež všetkých osôb nachádzajúcich sa v TSK,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zlepšovaniu kvality ovzdušia v TSK.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 Správa ciest TSK (organizácia v zriaďovateľskej pôsobnosti TSK) má strediská údržby v mestách Trenčín, Považská Bystrica a Prievidza. V týchto strediskách sú vyhovujúce a dostatočné priestory pre údržbu a garážovanie čistiacej techniky.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kúpou 8 ks čistiacej techniky, z toho: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5 ks veľký zametač,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ks malý podvozok s cisternou na čistenie pozemných cestných komunikácií vysokotlakovou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podpísaní zmluvy o NFP bude realizácia jednotlivých aktivít projektu realizovaná v zmysle platných predpisov. Pri obstarávaní sa bude postupovať v súlade so zákonom č. 25/2006 Z. z. o verejnom obstarávaní (ďalej len VO). Dodávateľa čistiacej techniky bude vyberať osoba spôsobilá na VO. Kúpa čistiacej techniky bude realizovaná v časovom horizonte 5 mesiacov a ich prevádzku bude zabezpečovať príspevková organizácia Správa ciest Trenčianskeho samosprávneho kraja (SC TSK). Výdavky na prevádzku budú kryté príspevkom z rozpočtu TSK.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Bezproblémová implementácia projektu bude zaručená externým manažmentom, ktorý bude vykonávať spoločnosť so skúsenosťami v oblasti implementácie projektov financovaných zo zdrojov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Používaním čistiacej techniky sa bude naopak zvyšovať čistota pozemných cestných komunikácií, ktorá bude spôsobovať v konečnom dôsledku zlepšovanie kvality ovzdušia v TSK.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v ktorom sa nachádzajú pozemné cestné komunikácie pod správou TSK, sú identifikované 2 oblasti riadenia kvality ovzdušia (územie mesta Trenčín a územie okresu Prievidza), 2 chránené krajinné krajinné oblasti (CHKO Biele Karpaty, CHKO Kysuce) a 3 kúpeľné mestá (Nimnica, Trenčianske Teplice, Bojnice). Tieto oblasti si podľa § 9 zákona č. 478/2002 Z.z. o ochrane ovzdušia vyžadujú osobitnú ochranu ovzdušia. Predkladaný projekt významne prispeje k naplneniu deklarovaného ustanovenia, keďže prispeje k zníženiu koncentrácie polietavého prachu v ovzduší.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 SR č. 705/2002 Z.z. o kvalite ovzdušia je potrebné, aby nedošlo k prekročeniu stanovených limitných hodnôt znečisťujúcich látok v ovzduší.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8 ks čistiacej techniky sa umožní v TSK znížiť množstvo polietavého prachu a tuhých častíc v ovzduší, ktoré vznikajú pri jazde vozidiel po vozovkách rozomieľaním posypového materiálu, piesku, zeminy a zvyškov stavebného materiálu. Zvýšením kvality ovzdušia sa významne ovplyvní zdravie citlivých skupín populácie a kvalita životného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čistiaca technika z projektu sa bude využívať v TSK a prevádzková udržateľnosť bude zabezpečená priamo žiadateľom prostredníctvom ním zriadenej príspevkovej organizácie Správa ciest TSK. Správa ciest TSK (organizácia v zriaďovateľskej pôsobnosti TSK) má strediská údržby v mestách Trenčín, Považská Bystrica a Prievidza. V týchto strediskách sú vyhovujúce a dostatočné priestory pre údržbu a garážovanie čistiacej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prevádzku (t.j. finančná udržateľnosť) budú uhrádzané z príspevkov z rozpočtu TSK. Samosprávny kraj využije finančné prostriedky z vlastného rozpočtu vo výške 5 % z celkových oprávnených výdavkov na spolufinancovanie projektu, čo predstavuje sumu 152 884,66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TSK sa bude i naďalej zapájať do projektov na zlepšovanie kvality životného prostredia financovaných z národných a medzinárodných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ks čistiacej techniky sa bude využívať na údržbu a zabezpečenie čistoty a kvality povrchu pozemných cestných komunikácií v TSK. Ich prevádzkovaním sa bude zlepšovať kvalita ovzdušia a to najmä znížením obsahu emisií základných a ostatných znečisťujúcich látok v ovzduší, hlavne tuhých znečisťujúcich látok.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 komun. Revúca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00328693 - Mesto Revúca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866 820,19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je okresným mestom v juhovýchodnej časti Banskobystrického kraja. Má cca 13 tis. obyvateľov. Územie je silne zaťažené prízemnými inverziami, ktoré podmieňujú najmä v zimnom období vyššiu mieru znečistenia ovzdušia. Priemerný ročný počet dní s hmlou je 50 až 60. Mesto Revúca sa nachádza v pásme ohrozenia imisiami C. Približne 5 km severozápadne od Revúcej sa nachádza NP Muránska planina. Z území európskeho významu sa tu nachádza Stolica. V PHSR mesta Revúca je jednou z kritických oblastí Environmentálna politika. Jej cieľom je „Pre obyvateľov mesta zabezpečiť kvalitné životné prostredie“; zámer  3.1.2 Zabezpečiť čistotu mesta; opatrenie 3.1.2.1 Zabezpečiť technické prostriedky na dôsledné čistenie ulíc a verejných priestranstiev v prípade zriadenia vlastných verejnoprospešných služieb. Revúca má v správe cca 20 km </w:t>
            </w:r>
            <w:r w:rsidRPr="00A65052">
              <w:rPr>
                <w:rFonts w:ascii="Arial Narrow" w:eastAsia="Times New Roman" w:hAnsi="Arial Narrow" w:cs="Calibri"/>
                <w:color w:val="000000"/>
                <w:w w:val="75"/>
                <w:sz w:val="12"/>
                <w:szCs w:val="12"/>
                <w:lang w:eastAsia="sk-SK"/>
              </w:rPr>
              <w:lastRenderedPageBreak/>
              <w:t>štátnych a miestnych komunikácií. Mesto zatiaľ nemalo vlastnú čistiacu techniku pozemných komunikácií a čistiace služby zabezpečovalo subdodávateľsky. Pre efektívne riešenie situácie v meste je potrebná vlastná čistiaca technika, umožňujúca pravidelné a dôsledné čistenie komunikácii v správe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Revúca, ako jedno z mála okresných miest, doteraz nedisponovalo vlastnou čistiacou technikou pozemných komunikácií a bolo odkázané na externé služby (firma Brantner Gemer s.r.o.). Projektom získa mesto možnosť udržiavať a čistiť komunikácie v svojej správe podľa relevantných potrieb, efektívne a flexibilne.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už dnes problémy s kvalitou ovzdušia. Dôsledným čistením komunikácií sa výrazne zníži miera znečistenia ovzdušia z jedného zo zdrojov – pozemných komunikácii v správe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pre mesto získajú 3 vozidlá čistiacej techniky – Ladog, malý podvozok so zametačom a cisternou; Zametač s výbavou; Kropnica s výbavou. </w:t>
            </w:r>
            <w:r w:rsidRPr="00A65052">
              <w:rPr>
                <w:rFonts w:ascii="Arial Narrow" w:eastAsia="Times New Roman" w:hAnsi="Arial Narrow" w:cs="Calibri"/>
                <w:color w:val="000000"/>
                <w:w w:val="75"/>
                <w:sz w:val="12"/>
                <w:szCs w:val="12"/>
                <w:lang w:eastAsia="sk-SK"/>
              </w:rPr>
              <w:lastRenderedPageBreak/>
              <w:t xml:space="preserve">Dĺžka čistených komunikácií zakúpenou technikou bude predstavovať cca 20 km. Z toho cca 6 km štátnych a cca 14 km miestnych komunikácií v správe mesta (na základe Pasportizácie verejných komunikácii v Revúcej).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bude parkovať vo dvore Bytového hospodárstva, ktoré je ako s.r.o. zriadená mestom Revúca. Adresa: Bytové hospodárstvo s.r.o., T. Vansovej 23, 050 01 Revúca (doložený list vlastníctva a katastrálna mapa.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1 aktivitu „Nákup čistiacej techniky“. Techniku tvoria 3 vozidlá – Ladog; Kropnica s výbavou  a Zametač s výbavou. Súčasťou projektu je Verejné obstarávanie.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Ladog - variabilné vozidlo s prídavnými zariadeniami pre zabezpečenie čistenia pozemných komunikácií a letnej údržby mestských komunikácií; 4 variabilné prevádzkové technológie - 3 zametacie kefy; kropiaca lišta s pohonom vodného čerpadla; samozberný zametač; cisternová nadstavba na vodu.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Kropnica s výbavou; podvozk 4x4; objem nádrže cca 7 000 l; šírka mycej lišty cca 2 360 mm;  vysokotlaký čistič - tlak až 150 bar pri max. dodávanom množstve 103 l /min.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Zametač s výbavou; podvozk 4x4; obsah zásobníka nečistôt cca 7 m3; obsah zásobníka vody 1500 l; základná šírka zametania pravostranného zametacieho agregátu 2 500 mm; sací výkon 3 - 4,8 </w:t>
            </w:r>
            <w:r w:rsidRPr="00A65052">
              <w:rPr>
                <w:rFonts w:ascii="Arial Narrow" w:eastAsia="Times New Roman" w:hAnsi="Arial Narrow" w:cs="Calibri"/>
                <w:color w:val="000000"/>
                <w:w w:val="75"/>
                <w:sz w:val="12"/>
                <w:szCs w:val="12"/>
                <w:lang w:eastAsia="sk-SK"/>
              </w:rPr>
              <w:lastRenderedPageBreak/>
              <w:t>m3/s; max. zametací výkon 14 500 – 23 000 m/hod. Úplné technické špecifikácie vozidiel sú uvedené vo finančnej analýze.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projektu je 8 mesiacov. Indikátorom projektu je počet vozidiel – 3 ks a dĺžka čistených komunikácií – 20 km. Riadenie, monitoring a kontrolu projektu bude zabezpečovať externý manažment. Prevádzka vozidiel bude zabezpečená mestom Revúca.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situáciu – vysoká závislosť správy komunikácií od dodávateľov; územie silne zaťažené prízemnými inverziami; pásmo ohrozenia imisiami C;  blízkosť NP Muránska planina a územia európskeho významu -  je navrhnuté riešenie jedno z najefektívnejších.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samostatne rozhoduje a uskutočňuje všetky úkony súvisiace so správou mesta a jeho majetku (§ 4 ods. 1 zák. SNR č. 369/1990 Zb.). Súčasťou uvedeného je i údržba a správa miestnych komunikácií (e); čistenie obce (f); utváranie a ochrana zdravých podmienok pre obyvateľov obce (g). Mesto Revúca dosiaľ nemohla zabezpečovať spomínané úkony súvisiace so správou majetku vlastnými prostriedkami. O vysokej potrebe zmeniť tento stav svedčí i PHSR mesta. Vďaka zakúpenej technike sa výrazne zlepšia </w:t>
            </w:r>
            <w:r w:rsidRPr="00A65052">
              <w:rPr>
                <w:rFonts w:ascii="Arial Narrow" w:eastAsia="Times New Roman" w:hAnsi="Arial Narrow" w:cs="Calibri"/>
                <w:color w:val="000000"/>
                <w:w w:val="75"/>
                <w:sz w:val="12"/>
                <w:szCs w:val="12"/>
                <w:lang w:eastAsia="sk-SK"/>
              </w:rPr>
              <w:lastRenderedPageBreak/>
              <w:t>technické podmienky na prevádzku zdrojov, ktorými sa obmedzujú množstvá vypúšťaných znečisťujúcich látok v meste Revúca. Zvýši sa plynulosť, efektívnosť a flexibilnosť údržby komunikácii. Pri výbere techniky sa prihliadalo na reálnu potrebu mesta, dĺžku a povahu pozemných komunikácií (príloha č.20). Súčasťou dodávky techniky bude zaškolenie personálu. Mesto má bohaté skúsenosti s realizáciu a kontrolou investičných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budú zlepšené technické podmienky na prevádzku zdrojov (3 vozidlá), ktorými sa obmedzujú množstvá vypúšťaných znečisťujúcich látok v meste Revúca. Mesto Revúca bude môcť zabezpečiť plynulú, efektívnu a flexibilnú údržbu pozemných komunikácii v dĺžke cca 20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čistiacej techniky zabezpečí mesto Revúca z vlastných zdrojov. Na personálne zabezpečenie prevádzky čistiacej techniky príjme 2 pracovníkov. Nakoľko projekt nevyžaduje žiadne dodatočné náklady pre obyvateľov mesta je zrejmé, že projekt nebude mať dopad na zhoršenie sociálnej situácie miestneho obyvateľstva. Finančné </w:t>
            </w:r>
            <w:r w:rsidRPr="00A65052">
              <w:rPr>
                <w:rFonts w:ascii="Arial Narrow" w:eastAsia="Times New Roman" w:hAnsi="Arial Narrow" w:cs="Calibri"/>
                <w:color w:val="000000"/>
                <w:w w:val="75"/>
                <w:sz w:val="12"/>
                <w:szCs w:val="12"/>
                <w:lang w:eastAsia="sk-SK"/>
              </w:rPr>
              <w:lastRenderedPageBreak/>
              <w:t>zabezpečenie prevádzky, realizované zo zdrojov mesta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Strážskom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1 303 158,28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sa na prevádzke a údržbe miestnych komunikácií, ich dopravných subsystémov (parkoviská, odstavné plochy, atď.) a ostatných verejných priestranstiev ako aj vozového parku podieľa Mestský podnik služieb (ďalej len MsPS) mesta Strážske ako príspevková organizácia mesta, ktorá je každoročne pre tieto účely dotovaná z rozpočtu mesta. V súčasnom období je stav životného prostredia, ovzdušia nevynímajúc, v lokalite mesta Strážske kde dochádza k prekračovaniu limitnej hodnoty znečisťujúcej látky PM10, neblahý. Znečistená oblasť má rozlohu cca 24,780 km2 a znečisťujúcou látkou PM10 je zasiahnutých viac ako 4 600 obyvateľov. Pôvodcom tohto znečistenia je hlavne chemický priemysel nachádzajúci sa v meste ako aj vysoká intenzita dopravy na základnej komunikačnej sieti s vysokým percentuálnym podielom dopravy nákladnej. Cieľom projektu je znížiť výskyt znečistenia prostredníctvom údržby komunikačnej siete, čo je aj v súlade s Programom na zlepšenie kvality ovzdušia v oblasti riadenia kvality ovzdušia pre územie mesta Strážske.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vo veľkej miere odstráni výskyt znečisťovania ovzdušia emisiami z plošných, fugitívnych a líniových zdrojov znečisťovania. Program na zlepšenie kvality ovzdušia v oblasti riadenia kvality ovzdušia pre územie mesta Strážske odporúča znížiť emisie PM10 opatreniami zameranými hlavne na oblasť dopravy a čistenia komunikácií (str. 30 predmetného dokumentu).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Toto zníženie bude mať veľký vplyv na cieľové skupiny projektu, ktorými sú všetci obyvatelia mesta nakoľko sa týmito opatreniami odstránia potenciálne zdroje chronických ochorení dýchacích ciest (astma, zápaly priedušiek, atď.) a možnosti vzniku rakoviny pľúc. Nezanedbateľným je aj vplyv na celkovú zdatnosť človeka a životnú pohodu. Realizáciou projektu budú na vysokej úrovni udržiavané miestne komunikácie v dĺžke 10,8 km.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hlavných a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Hlavnou aktivitou je obstaranie čistiacej a zametacej techniky pre potreby Mesta Strážske, ktoré je zadefinované v oblastiach riadenia kvality ovzdušia v Košickom kraji. Predmetom obstarania je 5 vozidiel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proces verejného obstarávania, riadenie projektu a informovanie a publicita) majú za úlohu dokonale riadiť proces celého projektového cyklu prostredníctvom aktiví popísaných v rozpočte (viď tab. č. 13 ŽoNFP) a textovej časti k výpočtu prevádzkových výdavkov pre projekty negenerujúce príjmy (viď príloha č.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daná prevádzka zabezpečená prostredníctvom MsPS mesta Strážske.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vyššie vymenované aktivity budú realizované dodávateľským spôsobom. Za riadenie a kontrolu projektu bude zodpovedný žiadateľ spolu s externým  dodávateľom, ktorý bude pre žiadateľa zabezpečovať podporu pri riadení a kontrole projektu, a ktorý bude, 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tohto projektu odstráni nedostatky na úseku ochrany ovzdušia v danej lokalite a naplní tak potreby jej obyvateľov. Správcom majetku, ktorého obstaranie je predmetom tohto projektu bude MsPS mesta Strážske, na základe zmluvy o správcovstve (viď príloha č. 23 ŽoNFP). MsPS mesta Strážske, ako príspevková organizácia mesta, sa stará o údržbu miestnych komunikácií, ich dopravných subsystémov a ostatných verejných priestranstiev v meste ako aj o prevádzku a údržbu vozidiel určených pre účely údržby a čistenia miestnych komunikácií na území celého mesta. V dôsledku zvýšeného znečistenia hlavne na jar a v jeseni (poľnohospodárska technika a navážanie odpadu na skládku - bližšie viď príloha č. 20 - zdôvodnenie predkladaného riešenia) je potrebné čistiť komunikácie aj niekoľko krát denne.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nadobudnutý majetok na základe vyššie spomínanej zmluvy bezodplatne prevedený do správy podniku a jeho prevádzka bude garantovaná rozpočtom mesta, ktoré pre tieto účely vyčlení potrebné finančné prostriedky. Žiadateľ garantuje udržateľnosť výsledkov projektu svojou spoluúčasťou, a to nielen formou povinného spolufinancovania vo výške 5%, ale aj zabezpečením prevádzky. Udržateľnosť výsledkov v stanovenom rozsahu a kvalite, ktoré si v tomto projekte stanovil, sa žiadateľ zaväzuje plniť počas realizácie projektu ako aj po jej ukončení po dobu minimálne 5 rokov.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technika pre zlepšenie kvality ovzdušia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1 825 313,66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211,068 km sú v správe mesta, pričom mesto zabezpečuje ich čistenie a údržbu. V súčasnej dobe je čistenie a údržba komunikácií realizovaná 5 autami čo je nedostatočné, pričom dosahovaná kvalita ovzdušia nespĺňa požiadavky EÚ. Nitra sa nachádza v prostredí, ktoré sa vyznačuje zvýšenou prašnosťou, častými nánosmi na komunikáciach a častým povrchovým znečistením prevažne odľahlých komunikácií, čo má negatívny vplyv na kvalitu ovzdušia, a tým aj komfort života obyvateľov, návštevníkov nášho mesta a celej spoločnosti. Vzhľadom na zvyšujúce prevádzkové náklady na zastaralý vozový park a stúpajúcu frekfenciu údržby je potrebné zefektívniť náklady spojené so správou miestnych komunikácií nákupom kvalitnejších typov čistiacej techniky. Vzhľadom na obmedzené možnosti rozpočtu mesta sme v minulosti nedokázali prefinancovať modernizáciu techniky z vlastných zdrojov. Cieľovou skupinou projektu sú v prvom rade obyvatelia mesta o počte 84070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meste Nitra, čím sa dosiahne zlepšenie stavu ŽP. Zakúpená čistiaca technika bude na základe zmluvného vzťahu bezodpolatne zverená do prevádzky spoločnosti Mestské služby. Celkovo bude obstaraných 5 multifunkčných áut na čistenie a údržbu komunikácií v dĺžke 211,068 km, s frekfenciou 32 krát ročne, čo pri obojstrannom čistení predstavuje 13508,35 km/rok (mimo zimnej sezóny). Realizáciou projektu dôjde k zefektívneniu prevádzky čistenia a údržby komunikácií v meste Nitra, čo bude mať dopad na zvýšenie frekfencie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Nitra,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Mestské služby pod vedením Ing. Ľudovíta Jančeka.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Nitra, s tým súvisiace zlepšenie stavu ŽP a ochrana ovzdušia. Navrhnuté riešenie realizácie projektu bude spĺňať náročné požiadavky na potrebné technické normy a kvalitu výstupov. Celkovo bude obstaraných 5 vozidiel čistiacej techniky s výkonným samozberným zametačom s odsávaním a polievacou cisternou, čím sa dosiahne efektívne hospodárenie a údržba 211,068 km miestnych komunikácií.d2) Mesto Nitra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Nitra a jej vedenie má bohaté skúsenosti s realizácie rôznych investičných projektov. Podobné predkladanému projektu bol nákup nákladných vozidiel pre odpadové hospodárstvo v roku 2008 a 2009 z Recyklačného fondu v celkovej výške 299,8 tis. Eur.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Mesto Nitra bude mať v rozpočte každoročne vydelené prostriedky na prevádzku zrealizovaného projektu zvereného do spoločnosti Mestské služby, ktorá je v 100% vlastníctve mesta Nitra. Udržateľnosť výsledkov projektu v stanovenom rozsahu a kvalite bude zabezpečovať aj personálne vybavenie MÚ. Osoby podielajúce sa na realizácii projektu poverené primátorom budú vedúci oddelenia p. Ing. Jakubčin a riaditeľ Mestských služieb p. Ing. Janček, ktorí majú bohaté skúsenosti s realizáciou podobných projektov. Po realizácii projektu bude zabezpečená obojstranná údržba komunikácií v dĺžke 211,068 km, s frekfenciou 32 krát ročne. Pravidelnou údržbou budeme predchádzať možným vznikom nepredpokladaných nákladov. Realizácia projektu je v súlade so strategickými a rozvojovými dokumentmi mesta, ako je PHSR mesta Nitra. Počas realizácie a po ukončení projektu budeme informovať verejnosť o spolufinancovaní projektu zo zdrojov EÚ a 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emisii znečisťujúcich látok v ovzduší B.B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5 635 908,30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Slovenská autobusová doprava Zvolen, akciová spoločnosť  je prevádzkovateľom verejnej mestskej dopravy v meste Banská Bystrica. V súčasnej dobe disponuje 60 autobusmi, ktoré ročne prepravia 7 393 tis. osôb. Projekt bude realizovaný v zmysle PHSR Banská Bystrica.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environmentálnych problémov súčasnosti v oblasti ochrany ovzdušia v meste je znečistenie ovzdušia, ktoré pochádza z hlavného cestného ťahu E66 a tiež z nadmerne hustej dopravy v jednotlivých častiach mesta. Hustota dopravy spôsobuje vysoké hodnoty PM10 v ovzduší.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meraní mesto potrebuje v krátkom časovom horizonte realizovať opatrenia na elimináciu  znečistenia ovzdušia aj pri stúpajúcom množstve áut v meste. Výsledok sa v rámci mestskej hromadnej dopravy dosiahne zavedením autobusov s pohonom na CNG, ktoré spĺňajú emisné normy. Vzhľadom na nevyhovujúci stav autobusov a zhoršujúcu sa kvalitu ovzdušia sa predkladateľ projektu rozhodol zakúpiť a do prevádzky uviesť 14 autobusov s pohonom na CNG, ktoré sa pridajú už k 15 autobusom s pohonom CNG, ktoré sa nakúpili v rámci predchádzajúceho projektu spoločnosti. Popis autobusov a výpočty sú uvedené v textovej časti finančnej analýzy.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sa očakáva citeľné zlepšenie kvality ovzdušia v meste Banská Bystrica.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nákup 14 ks autobusov s pohonom CNG, ktoré nahradia existujúce vozidlá na naftový pohon, s priemerným vekom 16 rokov. Prevádzkovaním nových vozidiel sa docieli zníženie hodnoty emisií PM10 v ovzduší o 94,4% oproti súčasnej hodnote, ktorú prevádzkované vozidlá produkujú. Okrem toho sa dosiahne efektívne zabezpečenie realizácie verejnej služby, ktorá bude </w:t>
            </w:r>
            <w:r w:rsidRPr="00A65052">
              <w:rPr>
                <w:rFonts w:ascii="Arial Narrow" w:eastAsia="Times New Roman" w:hAnsi="Arial Narrow" w:cs="Calibri"/>
                <w:color w:val="000000"/>
                <w:w w:val="75"/>
                <w:sz w:val="12"/>
                <w:szCs w:val="12"/>
                <w:lang w:eastAsia="sk-SK"/>
              </w:rPr>
              <w:lastRenderedPageBreak/>
              <w:t xml:space="preserve">poskytnutá obyvateľom a návštevníkom mesta s minimálnym negatívnym vplyvom na kvalitu ovzdušia.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docieli: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Nákup 14 autobusov s CNG pohonom, vyradenie rovnakého počtu morálne aj technicky zastaralých vozidiel na naftový pohon, čím sa dosiahne 48,33% podiel vozidiel s CNG pohonom v rámci mestskej hromadnej dopravy v Banskej Bystrici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Zníženie emisií PM10 o 94,4% oproti súčasnosti.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autobusy vyprodukujú pri rovnakom počte prejazdených km len 0,2419 tony emisií PM10, čo je o 4,1126 ton ročne menej emisií PM10 oproti súčasnému stavu. Tento výsledok zabezpečí výrazné zlepšenie kvality ovzdušia. SAD Zvolen, a.s. má v oblasti realizácie projektu existujúcu CNG čerpaciu stanicu, ktorá je v ich vlastníctve. Pre novozakúpené plynofikované autobusy bude k dispozícii existujúca CNG čerpacia stanica.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založená na kúpe a prevádzkovaní nízkopodlažných autobusov so zámerom dosiahnuť primeraný pomer ceny, kvality a environmentálneho prínosu. Projekt bude prebiehať počas 14 mesiacov so začiatkom v mesiaci jún 2010 prostredníctvom 2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verejného obstarávania na výber dodávateľa autobusov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autobusov, preškolenia vodičov a  zaradenie vozidiel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dvoch podporných aktivít (riadenie projektu a publicita).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projektu počas jeho realizácie bude mať </w:t>
            </w:r>
            <w:r w:rsidRPr="00A65052">
              <w:rPr>
                <w:rFonts w:ascii="Arial Narrow" w:eastAsia="Times New Roman" w:hAnsi="Arial Narrow" w:cs="Calibri"/>
                <w:color w:val="000000"/>
                <w:w w:val="75"/>
                <w:sz w:val="12"/>
                <w:szCs w:val="12"/>
                <w:lang w:eastAsia="sk-SK"/>
              </w:rPr>
              <w:lastRenderedPageBreak/>
              <w:t>pod záštitou projektový manažér Ing. Tomáš Privitzer.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Organizačné a technické zabezpečenie všetkých aktivít projektu bude zabezpečovať žiadateľ v spolupráci s dodávateľskou spoločnosťou a externým projektovým manažérom, ktorí vzídu z procesu z verejného obstarávania, realizovaného v súlade so zákonom č. 25/2006 Z. z. o verejnom obstarávaní.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výberové konanie na dodávku autobusov sa zabezpečí preškolenie príslušného počtu vodičov na obsluhu daného typu autobusu a servisné činnosti potrebné pre plynulý chod.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skutočného napredovania realizácie projektu bude uskutočňované merateľnými ukazovateľmi, ktoré sú stanovené v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Banská Bystrica má dobré geografické podmienky, ale napriek vhodnej polohe je v meste pomerne zlá kvalita ovzdušia kvôli neriešeniu problémov, aj s verejnou mestskou dopravou. Mesto patrí medzi prioritné oblasti vyžadujúce si osobitnú ochranu ovzdušia, definované v Operačnom programe.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Získanie NFP je pre autobusovú dopravu zásadné. Bez neho by spoločnosť nebola schopná projekt v takom rozsahu realizovať. Súčasná situácia v oblasti znečistenia ovzdušia, definovaná v bode 10a), si nevyhnutne vyžaduje </w:t>
            </w:r>
            <w:r w:rsidRPr="00A65052">
              <w:rPr>
                <w:rFonts w:ascii="Arial Narrow" w:eastAsia="Times New Roman" w:hAnsi="Arial Narrow" w:cs="Calibri"/>
                <w:color w:val="000000"/>
                <w:w w:val="75"/>
                <w:sz w:val="12"/>
                <w:szCs w:val="12"/>
                <w:lang w:eastAsia="sk-SK"/>
              </w:rPr>
              <w:lastRenderedPageBreak/>
              <w:t>zásadné riešenie v oblasti znečistenia ovzdušia emisiami PM10 zo zastaraných a environmentálne už dávno nevyhovujúcich naftových autobusov.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Jeho realizáciou dôjde k zlepšeniu kvality ovzdušia v meste a tým sa zmiernia aj dopady prudkého rozvoja dopravy na ovzdušie  v regióne. Projekt je pokračovaním prvého projektu spoločnosti, v ktorom sa doteraz uviedlo do prevádzky 15 vozidiel s pohonom na CNG.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vznikla zápisom do obchodného registra dňa 01.06.2002. Hlavnou činnosťou je poskytovanie služieb a výkon verejnej pravidelnej mestskej hromadnej dopravy. Spoločnosť má zároveň uzavretú Zmluvu o výkone vo verejnom záujme s mestom Banská Bystrica.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udržateľnosť projektu zabezpečená po stránke prevádzkovej aj finančnej. Aj napriek negatívnej hodnote akumulovaných peňažných tokov vo finančnej analýze, kde sa vykazujú záporné hodnoty, je projekt dlhodobo finančne udržateľný. Dôvodom je, že vo finančnej analýze sa do príjmov zahrňujú iba predpokladané príjmy z prevádzky 14 plynofikovaných autobusov. Okrem toho však spoločnosť disponuje aj príjmami z dotácii, ktoré im </w:t>
            </w:r>
            <w:r w:rsidRPr="00A65052">
              <w:rPr>
                <w:rFonts w:ascii="Arial Narrow" w:eastAsia="Times New Roman" w:hAnsi="Arial Narrow" w:cs="Calibri"/>
                <w:color w:val="000000"/>
                <w:w w:val="75"/>
                <w:sz w:val="12"/>
                <w:szCs w:val="12"/>
                <w:lang w:eastAsia="sk-SK"/>
              </w:rPr>
              <w:lastRenderedPageBreak/>
              <w:t>každý rok zabezpečuje mesto Banská Bystrica na základe zmluvy o výkone vo verejnom záujme. Pri kalkulácii vyššie uvedených príjmov by spoločnosť vykazovala kladné hodnoty peňažných tokov počas celého sledovaného obdobia. Takto spoločnosť pokryje všetky svoje prevádzkové náklady. Informácie sú popísané vo finančnej analýze v textovej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environmentálneho hľadiska bude projekt udržateľný najmä znížením emisií PM10 v ovzduší, ktoré pochádzali z naftových autobusov. Tým pádom dôjde k zlepšeniu ovzdušia v meste Banská Bystrica.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revádzkovanie novo nakúpených vozidiel bude zabezpečené v rámci vlastnej réžie, nakoľko spoločnosť disponuje dostatočným počtom vodičov, technického personálu a komplexnej požadovanej infraštruktúry.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Náhrada autobusov trolejbusmi v Banskej Bystrici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36016411 - Dopravný podnik mesta Banská Bystrica,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7 802 017,50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Dopravný podnik mesta Banská Bystrica, a.s. (DPMBB) je prevádzkovateľom trolejbusovej dráhy v meste Banská Bystrica (BB). V súčasnosti má spoločnosť v evidencii 27 trolejbusov. Počet obyvateľov mesta BB k 31.12.2009 - 79 003 a % prepravených osôb spoločnosťou - 38,62%. Cieľovou skupinou projektu sú obyvatelia a návštevníci mesta BB, využívajúci služby MHD.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skutočnosti, že mesto BB je z hľadiska kvality ovzdušia zaťažené existenciou hlavného cestného ťahu E 66, bola spoločnosť nútená v roku 2009 pristúpiť, z dôvodu nevyhovujúceho technického stavu trolejbusov, k dočasnej náhrade trolejbusov autobusmi s naftovým pohonom v počte 19 ks. Išlo o náhradu trolej. typu 15Tr07/7 za autobusy typu Karosa B 932.1676, B 931.1675, B 932.1694, B 952.1712, B 952.1716, B 931.1678.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Dočasnou odstávkou trolej. dopravy však dochádza k znehodnocovaniu živ. prostredia emisiami z prevádzky autobusov a zároveň k nevyužívaniu vybudovanej trolej. dráhy. Vzniknutý stav sa spoločnosť rozhodla riešiť náhradou autobusovej dopravy (prevádzkovaná na trolej. dráhe) trolejbusovou - 19 ks, čím by sa dosiahlo zlepšenie kvality ovzdušia, využitie existujúcej trolej. dráhy a zvýšenie komfortu cestujúcich.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úspešnom ukončení realizácie projektu sa očakáva zlepšenie kvality ovzdušia v meste Banská Bystrica. Hlavným zámerom projektu je náhrada autobusovej dopravy trolejbusovou (19ks nízkopodlažných trolejbusov), čím sa docieli odstránenie autobusovej dopravy na trolejbusovej dráhe, dosiahne sa tak jej plné využitie a zároveň sa znížia hodnoty emisií tuhých znečisťujúcich látok PM10 o 100%, produkované vozidlami DPMBB, 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iného sa tak dosiahne zabezpečenie realizácie verejnej služby, ktorá bude poskytnutá občanom s nulovým negatívnym vplyvom na kvalitu ovzdušia.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v roku 2011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náhrada 19 autobusov MHD za nízko podlažné trolejbusy – 19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emisií znečisťujúcej látky PM10 na 0 hodnotu (o 100%, t.j. stav emisií PM10 pred realizáciou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1,21811 t/rok, po realizácii – 0 t/rok = 100% zníženie) v dôsledku odstávky autobusov a ich náhrady za trolejbusy.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10 pracovných miest v zložení: 6x vodič, 1x technik, 2x opravár, 1x upratovačka vozidiel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Autobusy s naftovým pohonom (19 ks) budú nahradené nízkopodlažnými trolejbusmi (19 ks) na linkách (tratiach) č. 3/1, 3/4, 1/2, 1/3, 2/1, 2/4, 1/1, 1/4, 3/2, 3/3, 6/2, 6/3, 7/1, 7/3, 6/1, 6/4, 2/2, 2/3 a 7/2. Na každej uvedenej trati bude nahradený jeden autobus za jeden trolejbus.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dobré podmienky pre kvalitný život v meste Banská Bystrica a podporuje ochranu a tvorbu zdravých životných podmienok obyvateľov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náhrade autobusovej dopravy s naftovým pohonom (19 ks) kúpou trolejbusov (19 ks). Projekt bude prebiehať počas 14 mesiacov a je rozdelený do 2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(VO):  03/2010 – 07/2010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vozidiel, preškolenie personálu, skúšobná prevádzka: 08/2010 - 04/2011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organizačné zabezpečenie aktivít projektu bude žiadateľ vykonávať vo vlastnej réžii, s výnimkou dodávky trolejbusov, VO a externého manažmentu projektu, ktorých dodávatelia vzídu z VO, realizovaného v súlade so zákonom č. 25/2006 Z. z. o VO, s cieľom dosiahnuť primeraný pomer ceny, kvality a environmentálneho prínosu uvedenia trolejbusov do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Nakúpených 19 trolejbusov bude vo výhradnom vlastníctve spoločnosti a zabezpečenie ich prevádzky sa uskutoční prostredníctvom vlastných pracovníkov, po ich preškolení na vedenie nových trolejbusov. Nakúpené trolejbusy budú garážované vo vlastných prevádzkových priestoroch spoločnosti.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spoločnosť vykonávať prostredníctvom vlastných kapacít – vedúceho ekonomického úseku. Samotnú kontrolu realizácie projektu bude vykonávať manažment spoločnosti v spolupráci s externým manažment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 meste BB zlepšiť pomerne zlú situáciu kvality ovzdušia. Jedinečným riešením s najmarkantnejším vplyvom na stav ovzdušia v regióne je odstavenie autobusov s naftovým pohonom a ich náhrada za trolejbusy, čím sa  znížia emisie PM10 z naftových autobusov na 0 hodnotu. Výsledný efekt vo veľkej miere zmierni dopady prudkého rozvoja dopravy na ovzdušie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DPMBB, a.s. so sídlom v meste BB, vznikla zápisom do obchodného registra dňa 27.12.1996. Hlavnou podnikateľskou činnosťou je výkon verejnej pravidelnej Mestskej hromadnej dopravy na území mesta BB. Svoju podnikateľskú činnosť má spoločnosť podloženú dopravnou licenciou na výkon pravidelnej mestskej autobusovej a trolejbusovej dopravy. Spoločnosť má zároveň uzavretú Zmluvu o výkone vo verejnom záujme s mestom Banská Bystrica. Jednou z hlavných podnikateľských činností spoločnosti je prevádzkovanie mestskej trolejbusovej dráhy a dopravy na nej. Oprávnenie prevádzkovať dráhu získala 31.12.2008.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svojho vzniku sa spoločnosť aktívne podieľa na zlepšení podmienok verejnej mestskej dopravy v meste BB, jej skvalitňovania z hľadiska environmentálneho ako aj z hľadiska dostupnosti a kvality cestovania.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projektu zabezpečená prostredníctvom zaškolených zamestnancov spoločnosti DPMBB, a.s. Zároveň sa plánuje prijatie 10 zamestnancov (vodiči, technik, opravár, upratovačka), ktorí budú mať na starosti technickú a prevádzkovú stránku obstaraných trolejbusov.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Trolejbusová doprava v meste Banská Bystrica sa prevádzkuje už 20 rokov. Priebežným zabezpečovaním pravidelnej údržby a rekonštrukcie trolejbusovej dráhy sa postupne zlepšujú technické parametre dráhy a jej životnosť, pri zachovaní súčasného postupu údržby, je neobmedzená. Tým sa vytvára predpoklad na prevádzkovanie 19 ks nových trolejbusov na obdobie min. 15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má spoločnosť dostatočné skúsenosti na zabezpečenie požadovaného výkonu kilometrických výkonov v stanovenom rozsahu a kvalite. Nakoľko prevádzkovanie MHD nie je nikde na SR ziskovou aktivitou, financovanie trolej. dopravy je priamo naviazané na rozpočet mesta Banská Bystrica v zmysle zmluvy o výkone vo verejnom záujme, z ktorej vyplýva pre spoločnosť každoročná náhrada straty za služby vo verejnom záujme od mesta vo výške 804 406,18 EUR. Zmluva o verejnom záujme je uzavretá do r 2019</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KO "Dlhé Stráže" Levoča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00329321 - Mesto Levoča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3 395 613,71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Uzatvorenie a rekultivácia skládky komunálneho odpadu „Dlhé Stráže“ Levoča sa rieši rekultivácia skládky komunálnych odpadov, ktorá sa nachádza 3 km západne od mesta Levoče pred odbočkou na obec Kurimany, asi 1,7 km SSZ od vrcholu stúpania št. cesty Levoča-Poprad, na svahovom teréne po ľavej strane príjazdovej jednoúčelovej cesty smerom od št. cesty Levoča-Poprad. Predmetné územie sa nachádza na pozemkoch parcelné čísla KN C 5400/8, 5412/3, 5412/4, 5437/1, 5438/2, 5438/3, 5438/4, 5438/5, 5438/6, 5478,  v katastrálnom území Levoča. Tieto pozemky sa pred zápisom Geometrického </w:t>
            </w:r>
            <w:r w:rsidRPr="00A65052">
              <w:rPr>
                <w:rFonts w:ascii="Arial Narrow" w:eastAsia="Times New Roman" w:hAnsi="Arial Narrow" w:cs="Calibri"/>
                <w:color w:val="000000"/>
                <w:w w:val="75"/>
                <w:sz w:val="12"/>
                <w:szCs w:val="12"/>
                <w:lang w:eastAsia="sk-SK"/>
              </w:rPr>
              <w:lastRenderedPageBreak/>
              <w:t>plánu č. 52/2007 vypracovaným Ing. Františkom Novákom na Katastri nehnuteľností, Správa katastra Levoča, nachádzali na pozemkoch parcelné čísla KN E 5441, 5477, 5476, 5472, 5473, 5474, 5475, 5478, 5479, 5480 v katastrálnom území Levoča.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Umiestnenie skládky odpadov je znázornené na priloženej situácii v mierke 1:50 000.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Súčasný stav na skládke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zodpovedá obdobiu a platnej legislatíve počas jej stavby a prevádzkovania a dobe ukončenia skládkovania. Povrch skládky je v súčasnosti čiastočne pokrytý trávou, okrem  čela skládky, ktoré je v sklone cca  1:1, čo je pre uzatvorenie skládky nestabilný sklon a v rámci návrhu riešenia musí byť upravený.  Rozmery hlavnej úložnej plochy sú - dĺžka cca 250 m,  šírka cca 98m, priemerná hĺbka uloženého odpadu je cca 9,5 m. Takže objem uloženého odpadu je  cca  240 000m3, pri mernej hmotnosti 1,2 t/m3  je  odpad v tonách  288 000 t. Na skládke sú dva pozorovacie vrty. Z výsledkov monitorovania je zrejmé, že podzemné vody i povrchové vody nie sú v dôsledku skládky znečistené.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snahe Mesta Levoča sa doteraz neuskutočnilo uzatvorenie a rekultivácia skládky odpadov „Dlhé Stráže“ z viacerých dôvodov, z ktorých sú najzávažnejšie problematické vysporiadanie vlastníckych práv k pozemkom a nedostatok finančných prostriedkov. Dôvodom na podanie tejto žiadosti je skutočnosť, že pozemky sú v súčasnosti vysporiadané a pretrváva nedostatok finančných prostriedkov potrebných na uzatvorenie a rekultiváciu skládky. Tento projekt prispeje k rozvoju regiónu a k zlepšeniu životného prostredia, zdravia obyvateľstva a ďalších socio-ekonomických ukazovateľov.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možné uzatvorenie a rekultiváciu skládky uskutočniť v zmysle platných právnych predpisov a to s využitím najmä §§ 33 a 34 vyhlášky č. 283/2001.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odpadov Dlhé stráže sa uskutoční podľa projektovej dokumentácie „Uzatvorenie a rekultivácia skládky komunálneho odpadu „Dlhé Stráže“ Levoča“, ktorú vypracoval projektant Ing. Jaroslav Valeček, Pöyry Environment a.s., Botanická 834/56, 602 00 Brno, Česká republika. Vlastné uzatvorenie skládky bude spočívať: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rozložení odplyňovacej štrkovej vrstvy a vo vybudovaní spojovacieho potrubia s odplyňovacou drenážou. Na tejto odplyňovacej vrstve sa prevedie minerálne tesnenie,  ktoré zabráni presakovaniu dažďových vôd do telesa skládky. Na toto tesnenie sa položí drenážna vrstva, ktorá odvádza í prípadne presiaknuté vody do obvodového odvodňovacieho priekopu, ktorý musí byť po celom obvode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skládky  spočíva :v položení rekultivačnej vrstvy zeminy po celom povrchu skládky a osiatie povrchu skládky vhodnými travinami a skupinovou výsadbou plytko koreniacich krovísk. Súčasťou  rekultivácie bude i oplotenie celej plochy skládky s uzamykateľnou bránou.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Okolo celého obvodu skládky sa vybudujú obvodové odvodňovacie priekopy, ktoré budú dážďovú vodu z vonkajšku i z povrchu skládky odvádzať mimo obvod skládky do vsakovacích jám. Po ukončení stavby je navrhnutá oprava príjazdovej poľnej cesty v dĺžke cca 1 km poškodenej navážaním tesniacich a rekultivačných zemín na skládku.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02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hrubé výmery  o uzatvorenej skládke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pôdorysná plocha</w:t>
            </w:r>
            <w:r>
              <w:rPr>
                <w:rFonts w:ascii="Arial Narrow" w:eastAsia="Times New Roman" w:hAnsi="Arial Narrow" w:cs="Calibri"/>
                <w:color w:val="000000"/>
                <w:w w:val="75"/>
                <w:sz w:val="12"/>
                <w:szCs w:val="12"/>
                <w:lang w:eastAsia="sk-SK"/>
              </w:rPr>
              <w:t xml:space="preserve">  deponie  uzatvorenej skládky </w:t>
            </w:r>
            <w:r w:rsidRPr="00A65052">
              <w:rPr>
                <w:rFonts w:ascii="Arial Narrow" w:eastAsia="Times New Roman" w:hAnsi="Arial Narrow" w:cs="Calibri"/>
                <w:color w:val="000000"/>
                <w:w w:val="75"/>
                <w:sz w:val="12"/>
                <w:szCs w:val="12"/>
                <w:lang w:eastAsia="sk-SK"/>
              </w:rPr>
              <w:t>3,530 ha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objem premiestňovaného odpadu pre  urovnanie a vysva</w:t>
            </w:r>
            <w:r>
              <w:rPr>
                <w:rFonts w:ascii="Arial Narrow" w:eastAsia="Times New Roman" w:hAnsi="Arial Narrow" w:cs="Calibri"/>
                <w:color w:val="000000"/>
                <w:w w:val="75"/>
                <w:sz w:val="12"/>
                <w:szCs w:val="12"/>
                <w:lang w:eastAsia="sk-SK"/>
              </w:rPr>
              <w:t xml:space="preserve">hovanie skládky  </w:t>
            </w:r>
            <w:r w:rsidRPr="00A65052">
              <w:rPr>
                <w:rFonts w:ascii="Arial Narrow" w:eastAsia="Times New Roman" w:hAnsi="Arial Narrow" w:cs="Calibri"/>
                <w:color w:val="000000"/>
                <w:w w:val="75"/>
                <w:sz w:val="12"/>
                <w:szCs w:val="12"/>
                <w:lang w:eastAsia="sk-SK"/>
              </w:rPr>
              <w:t>38 500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objem výkopov  zeminy</w:t>
            </w:r>
            <w:r w:rsidRPr="00A65052">
              <w:rPr>
                <w:rFonts w:ascii="Arial Narrow" w:eastAsia="Times New Roman" w:hAnsi="Arial Narrow" w:cs="Calibri"/>
                <w:color w:val="000000"/>
                <w:w w:val="75"/>
                <w:sz w:val="12"/>
                <w:szCs w:val="12"/>
                <w:lang w:eastAsia="sk-SK"/>
              </w:rPr>
              <w:t>5860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zeminy vy</w:t>
            </w:r>
            <w:r>
              <w:rPr>
                <w:rFonts w:ascii="Arial Narrow" w:eastAsia="Times New Roman" w:hAnsi="Arial Narrow" w:cs="Calibri"/>
                <w:color w:val="000000"/>
                <w:w w:val="75"/>
                <w:sz w:val="12"/>
                <w:szCs w:val="12"/>
                <w:lang w:eastAsia="sk-SK"/>
              </w:rPr>
              <w:t>užitej  pre rekultivační vrstvu</w:t>
            </w:r>
            <w:r w:rsidRPr="00A65052">
              <w:rPr>
                <w:rFonts w:ascii="Arial Narrow" w:eastAsia="Times New Roman" w:hAnsi="Arial Narrow" w:cs="Calibri"/>
                <w:color w:val="000000"/>
                <w:w w:val="75"/>
                <w:sz w:val="12"/>
                <w:szCs w:val="12"/>
                <w:lang w:eastAsia="sk-SK"/>
              </w:rPr>
              <w:t>5860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minerálneho tesnenia  pri tl. 0,30 m</w:t>
            </w:r>
            <w:r w:rsidRPr="00A65052">
              <w:rPr>
                <w:rFonts w:ascii="Arial Narrow" w:eastAsia="Times New Roman" w:hAnsi="Arial Narrow" w:cs="Calibri"/>
                <w:color w:val="000000"/>
                <w:w w:val="75"/>
                <w:sz w:val="12"/>
                <w:szCs w:val="12"/>
                <w:lang w:eastAsia="sk-SK"/>
              </w:rPr>
              <w:tab/>
              <w:t>26 500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rekultivačnej vrstvy…pri. tl. 0,70m</w:t>
            </w:r>
            <w:r w:rsidRPr="00A65052">
              <w:rPr>
                <w:rFonts w:ascii="Arial Narrow" w:eastAsia="Times New Roman" w:hAnsi="Arial Narrow" w:cs="Calibri"/>
                <w:color w:val="000000"/>
                <w:w w:val="75"/>
                <w:sz w:val="12"/>
                <w:szCs w:val="12"/>
                <w:lang w:eastAsia="sk-SK"/>
              </w:rPr>
              <w:tab/>
              <w:t>24 700m3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odplyňovacej vrstvy…pri tl. 0,3 m</w:t>
            </w:r>
            <w:r w:rsidRPr="00A65052">
              <w:rPr>
                <w:rFonts w:ascii="Arial Narrow" w:eastAsia="Times New Roman" w:hAnsi="Arial Narrow" w:cs="Calibri"/>
                <w:color w:val="000000"/>
                <w:w w:val="75"/>
                <w:sz w:val="12"/>
                <w:szCs w:val="12"/>
                <w:lang w:eastAsia="sk-SK"/>
              </w:rPr>
              <w:tab/>
              <w:t>10 600m3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drenážnej vrstvy……pri tl. 0,30 m</w:t>
            </w:r>
            <w:r w:rsidRPr="00A65052">
              <w:rPr>
                <w:rFonts w:ascii="Arial Narrow" w:eastAsia="Times New Roman" w:hAnsi="Arial Narrow" w:cs="Calibri"/>
                <w:color w:val="000000"/>
                <w:w w:val="75"/>
                <w:sz w:val="12"/>
                <w:szCs w:val="12"/>
                <w:lang w:eastAsia="sk-SK"/>
              </w:rPr>
              <w:tab/>
              <w:t>10 600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skládky odpadov „Dlhé Stráže“ v Levoči uzatvorená a rekultivovaná. Bude začlenená do okolitej krajiny tak, aby skládka nepôsobila rušivo. Povrch skládky bude osiaty travinami a osadený plytko koreniacimi krami. Okolo skládky bude oplotenie s uzamykateľnou bránou.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skládka naďalej monitorovaná v zmysle platných právnych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eliminuje dopad skládky odpadov na životné prostredie a obyvateľstvo v </w:t>
            </w:r>
            <w:r w:rsidRPr="00A65052">
              <w:rPr>
                <w:rFonts w:ascii="Arial Narrow" w:eastAsia="Times New Roman" w:hAnsi="Arial Narrow" w:cs="Calibri"/>
                <w:color w:val="000000"/>
                <w:w w:val="75"/>
                <w:sz w:val="12"/>
                <w:szCs w:val="12"/>
                <w:lang w:eastAsia="sk-SK"/>
              </w:rPr>
              <w:lastRenderedPageBreak/>
              <w:t xml:space="preserve">okolí, zabraňuje vtoku podzemných a dažďových vôd do odpadov a tým znečisteniu podzemných a povrchových vôd. Má dopad na zníženie znečistenia ovzdušia a zlepšuje estetický vzhľad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uzatvorených a zr</w:t>
            </w:r>
            <w:r>
              <w:rPr>
                <w:rFonts w:ascii="Arial Narrow" w:eastAsia="Times New Roman" w:hAnsi="Arial Narrow" w:cs="Calibri"/>
                <w:color w:val="000000"/>
                <w:w w:val="75"/>
                <w:sz w:val="12"/>
                <w:szCs w:val="12"/>
                <w:lang w:eastAsia="sk-SK"/>
              </w:rPr>
              <w:t xml:space="preserve">ekultivovaných skládok odpadov </w:t>
            </w:r>
            <w:r w:rsidRPr="00A65052">
              <w:rPr>
                <w:rFonts w:ascii="Arial Narrow" w:eastAsia="Times New Roman" w:hAnsi="Arial Narrow" w:cs="Calibri"/>
                <w:color w:val="000000"/>
                <w:w w:val="75"/>
                <w:sz w:val="12"/>
                <w:szCs w:val="12"/>
                <w:lang w:eastAsia="sk-SK"/>
              </w:rPr>
              <w:t xml:space="preserve">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Organizačné a technické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Levoča zabezpečí realizáciu projektu organizačne a administratívne prostredníctvom svojich zamestnancov. Stavebný dozor uskutoční zamestnanec Mesta Levoča. V rámci riadenia projektu môže Mesto Levoča plniť činnosti, ktoré nemôže zabezpečiť zo svojich zdrojov , prostredníctvom iných odborne spôsobilých osôb (napr. vypracovanie posudkov, vyhodnotení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časť pri realizácii stavby bude zabezpečená dodávateľským spôsobom. Dodávateľ stavby bude určený vo výberovom konaní.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Zodpovedná osoba za riadenie a kontrolu projektu počas jeho </w:t>
            </w:r>
            <w:r w:rsidRPr="00A65052">
              <w:rPr>
                <w:rFonts w:ascii="Arial Narrow" w:eastAsia="Times New Roman" w:hAnsi="Arial Narrow" w:cs="Calibri"/>
                <w:color w:val="000000"/>
                <w:w w:val="75"/>
                <w:sz w:val="12"/>
                <w:szCs w:val="12"/>
                <w:lang w:eastAsia="sk-SK"/>
              </w:rPr>
              <w:lastRenderedPageBreak/>
              <w:t>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Levoča, zastúpené Ing. Miroslavom Vilkovským, primátorom mesta a Ing. Alžbeta Pitoráková, vedúca oddelenia IČ, ÚP a ŽP, Stavebný úrad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teda súhrn činností realizovaných na to vyčlenenými finančnými zdrojmi, budú uskutočňované v súlade s realizáciou projektu a stavby v členení na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realizácii a ukončeniu projektu je nevyhnutné uskutočniť nasledujúce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Príprava a realizácia projektovej dokumentácie pre územné rozhodnutie</w:t>
            </w:r>
            <w:r>
              <w:rPr>
                <w:rFonts w:ascii="Arial Narrow" w:eastAsia="Times New Roman" w:hAnsi="Arial Narrow" w:cs="Calibri"/>
                <w:color w:val="000000"/>
                <w:w w:val="75"/>
                <w:sz w:val="12"/>
                <w:szCs w:val="12"/>
                <w:lang w:eastAsia="sk-SK"/>
              </w:rPr>
              <w:t xml:space="preserve"> (DUR) a realizáciu stavby (DS</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8.1.</w:t>
            </w: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w:t>
            </w:r>
            <w:r w:rsidRPr="00A65052">
              <w:rPr>
                <w:rFonts w:ascii="Arial Narrow" w:eastAsia="Times New Roman" w:hAnsi="Arial Narrow" w:cs="Calibri"/>
                <w:color w:val="000000"/>
                <w:w w:val="75"/>
                <w:sz w:val="12"/>
                <w:szCs w:val="12"/>
                <w:lang w:eastAsia="sk-SK"/>
              </w:rPr>
              <w:t>Stav, objekt č. 02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8.2.1.</w:t>
            </w:r>
            <w:r w:rsidRPr="00A65052">
              <w:rPr>
                <w:rFonts w:ascii="Arial Narrow" w:eastAsia="Times New Roman" w:hAnsi="Arial Narrow" w:cs="Calibri"/>
                <w:color w:val="000000"/>
                <w:w w:val="75"/>
                <w:sz w:val="12"/>
                <w:szCs w:val="12"/>
                <w:lang w:eastAsia="sk-SK"/>
              </w:rPr>
              <w:t>Rekultivácia skládky – Technická rekultivácia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8.2.2.</w:t>
            </w:r>
            <w:r w:rsidRPr="00A65052">
              <w:rPr>
                <w:rFonts w:ascii="Arial Narrow" w:eastAsia="Times New Roman" w:hAnsi="Arial Narrow" w:cs="Calibri"/>
                <w:color w:val="000000"/>
                <w:w w:val="75"/>
                <w:sz w:val="12"/>
                <w:szCs w:val="12"/>
                <w:lang w:eastAsia="sk-SK"/>
              </w:rPr>
              <w:t>Rekultivácia skládky – Biologická rekultivácia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8.3.</w:t>
            </w: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8.4.</w:t>
            </w: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8.5</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8.6.</w:t>
            </w: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w:t>
            </w: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8.7.1.</w:t>
            </w:r>
            <w:r w:rsidRPr="00A65052">
              <w:rPr>
                <w:rFonts w:ascii="Arial Narrow" w:eastAsia="Times New Roman" w:hAnsi="Arial Narrow" w:cs="Calibri"/>
                <w:color w:val="000000"/>
                <w:w w:val="75"/>
                <w:sz w:val="12"/>
                <w:szCs w:val="12"/>
                <w:lang w:eastAsia="sk-SK"/>
              </w:rPr>
              <w:t xml:space="preserve">Oprava príjazdovej poľnej cesty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8.7.2.</w:t>
            </w:r>
            <w:r w:rsidRPr="00A65052">
              <w:rPr>
                <w:rFonts w:ascii="Arial Narrow" w:eastAsia="Times New Roman" w:hAnsi="Arial Narrow" w:cs="Calibri"/>
                <w:color w:val="000000"/>
                <w:w w:val="75"/>
                <w:sz w:val="12"/>
                <w:szCs w:val="12"/>
                <w:lang w:eastAsia="sk-SK"/>
              </w:rPr>
              <w:t>Priepust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Vydanie kolaudačného rozhodnutia na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Riadenie projektu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dodávateľským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a realizácia projektovej dokumentácie pre územné rozhodnutie (DUR) a realizáciu stavby (DSP)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 popis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bude spočívať v odovzdaní staveniska skládky zhotoviteľovi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Následne sa odstránia  všetky náletové kroviská a stromy. Ďalej sa vytýčia  zo súradníc priečne a pozdĺžne rezy skládkou a osadia sa  výškové lavičky pre vytýčenie jednotlivých výškových úrovní terénnych úprav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príjazdovej poľnej ceste budú  dočasne zriadené 2 plochy umožňujúce prejazd  proti sebe idúcich nákladných áut.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Uzatvorenie a rekultivácia skládky komunálnych odpadov „Dlhé Stráže“ sa uskutočňuje v súlade s platnými právnymi predpismi a to: zákona číslo 223/2001 Z.z. o odpadoch a o o zmene a doplnení niektorých zákonov v znení jeho zmien, vyhlášky číslo 283/2001 Z.z. o vykonaní niektorých ustanovení zákona o odpadoch, v platnom znení, vyhlášky číslo 284/2001 Z.z. ktorou sa ustanovuje Katalóg odpadov v platnom znení a ďalších predpisov v tejto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právne predpisy určujú postup pri uzatváraní a rekultivácii skládky odpadov a následnej starostlivosti o skládku, ktorý je presne popísaný v § 33 a § 34 vyhlášky </w:t>
            </w:r>
            <w:r w:rsidRPr="00A65052">
              <w:rPr>
                <w:rFonts w:ascii="Arial Narrow" w:eastAsia="Times New Roman" w:hAnsi="Arial Narrow" w:cs="Calibri"/>
                <w:color w:val="000000"/>
                <w:w w:val="75"/>
                <w:sz w:val="12"/>
                <w:szCs w:val="12"/>
                <w:lang w:eastAsia="sk-SK"/>
              </w:rPr>
              <w:lastRenderedPageBreak/>
              <w:t>číslo 283/2001 Z.z. o vykonaní niektorých ustanovení zákona o odpadoch, v platnom znení pričom povrchové tesnenie skládky odpadov na odpad, ktorý nie je nebezpečný musí obsahovať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odplyňovaciu vrstvu,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tesniacu minerálnu vrstvu s charakteristikami ako tesniaca vrstva v podloží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drenážnu vrstvu o hrúbke najmenej 0,5 m; skládky odpadov vybudované pred účinnosťou tejto vyhlášky musia mať hrúbku drenážnej vrstvy najmenej 0,3 m (používa sa štrk s priemerom 16/32 mm, ktorý neobsahuje vápenaté prímesi) Drenážna vrstva na svahoch sa môže nahradiť umelou drenážnou vrstvou, ktorá má rovnaké hydraulické vlastnosti ako štrk frakcie 16/32 mm s hrúbkou 0,5 m. Drenážne potrubie má priemer najmenej 200 mm. Štrbinové otvory majú šírke najmenej 2 mm a dĺžku najmenej 30 mm. Potrubie s kruhovými otvormi má otvor s priemerom najmenej 12 mm. Proti vniknutiu jemných častíc sa potrubie obaľuje vhodnou geotextíliou.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pokryvnú vrstvu o hrúbke o hrúbke najmenej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uzatváraní skládky uvedenej do prevádzky pred účinnosťou tohto zákona, ktorej prevádzkovanie malo byť skončené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povrch skládky musí byť uzavretý spôsobom, ktorý zaistí rovnakú tesniacu účinnosť ako tesnenie dna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byť zabezpečené odvádzanie priesakovej kvapaliny a skládkových plynov zo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tesnenie povrchu skládky odpadov musí vylúčiť prenikanie povrchovej vody do telesa skládky odpadov a musí byť odolné proti vplyvu sadania skládky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sa rekultivovať skládka odpadov tak, aby pri začlenení do okolitej krajiny nepôsobila rušivo,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rekultivácii sa nesmú vysádzať dreviny, ktoré by svojim koreňovým systémom mohli poškodiť funkčnosť povrchového tesnenia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monitorovanie skládky odpadov sa vzťahuje § 33 ods. 4 (ochrana podzemných vôd – minimálne jedno meracie miesto v oblasti prítoku do skládky odpadov a minimálne dve v oblasti výtoku zo skládky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uzatvorení skládky je potrebné vybudovať dostatočný počet monitorovacích objektov na sledovanie kvality podzemných vôd v okolí skládky, najmenej však tri, a to jeden nad skládkou odpadov a dva pod skládkou odpadov v smere prúdenia podzemných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uzatvorenú a rekultivovanú skládku bude vypracovaný  prevádzkový poriadok skládky (PP).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prevádzky budú vykonávané tieto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a kontrola skládky odpadov v súlade s vyhl. 283/2001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bežná údržba zahŕňajúca údržbu oplotenia, údržbu zelene a čistenie odvodňovacích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Monitorovanie skládky bude zabezpečené odborne spôsobilou osobou na základe objednávky Mesta </w:t>
            </w:r>
            <w:r w:rsidRPr="00A65052">
              <w:rPr>
                <w:rFonts w:ascii="Arial Narrow" w:eastAsia="Times New Roman" w:hAnsi="Arial Narrow" w:cs="Calibri"/>
                <w:color w:val="000000"/>
                <w:w w:val="75"/>
                <w:sz w:val="12"/>
                <w:szCs w:val="12"/>
                <w:lang w:eastAsia="sk-SK"/>
              </w:rPr>
              <w:lastRenderedPageBreak/>
              <w:t>Levoča. Bežná údržba bude zabezpečovaná Mestom Levoča prostredníctvom svojej príspevkovej organizácie alebo na základe objednávky.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financovaná z rozpočtu Mesta Levoča.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skládka TKO - rekultivácia skládky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1 679 157,56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katastrálnom území mesta Hurbanovo na parcelách č. 4432 a 4434 na rozlohe 37 092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Jej bezprostrednej blízkosti sa nachádza osada rómskych občanov cca 30 ľudí.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ako skládka TKO Hurbanovo bola prevádzkovaná na základe osobitných predpisov od roku 1992. V súčasnom období skládka TKO v Hurbanove nie je dostatočne zabezpečená proti nepovolaných osôb ako aj úniku materiálu zo skládky.  Monitorovací systém je vybudovaný. Odvodňovací systém neexistuje. Monitoring podzemných vôd (posledná monitorovacia správa z roku 2008) preukazuje vysoké a zvýšené koncentrácie kontaminujúcich látok v podzemných vodách, ktoré jednoznačne pochádzajú zo skládky.  V zmysle hydrochemických skúšok podzemných vôd z monitorovacích objektov vzhľadom na vysokú priepustnosť podložia skládky a stav zaťaženosti podzemných vôd priľahlého územia doporučuje sa urýchliť proces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Prevádzkovane skládky sa postupne minimalizovalo v druhej polovici deväťdesiatych rokov. K úplnému uzatvoreniu prevádzky skládky TKO došlo k 30.6.2000 v zmysle nariadenia vlády 606/1992 Zb..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prispejeme k začleneniu daného územia do okolitej prírody. Uzavretím a prekrytím skládky odpadov sa zabráni tvorbe zápachu ako aj znečisťovaniu ovzdušia úletmi pevných častí a prašností. Utesnením skládky TKO sa zabráni prieniku zrážkových vôd k odpadu a tým vylúčeniu kontaminácie podzemných vôd. Minimalizuje sa počet hlodavcov a iných zvierat, ktorým sa zamedzí prenášanie infekčných chorôb. Po ukončení rekultivácie vznikne cca 3,7 ha zatrávnená plocha parkového typu.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Tvar telesa skládky sa upraví tak, aby bol zabezpečený sklon skládky min. 1% na zabezpečenie odtoku priesakových vôd do odvodňovacieho systému. Umiestni sa výstražná a pamätná tabuľa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Vyčistí sa celá plocha skládky a odpad sa zhrnie na plochu navrhovanej kazety. Teleso skládky sa upraví jestvujúcim jemnozrnným odpadom (max. kusy 100mm) do navrhovaného tvaru a zhutní sa. Na túto upravenú pláň sa navozí drenážna vrstva odplynenia zo štrku frakcie 16-32 mm v mocnosti 30 cm a zakryje sa geotextíliiou. Na geotextíliu sa položí geomemrána z fólie HDPE hr. max 2 mm (odporúčaná hrúbka min. 1,5 mm). Pásy sa po stranách zvaria. Okolo vetracích šácht sa vytiahne fólia nad vrch skládky, upevní sa po obvode šachty a prisype sa zeminou. Na fóliu sa znova položí geotextíia ako ochranná vrstva vodotesnej izolácie. Fólia sa po obvode vytiahne za odvodňovacie priekopy a zakotví sa podľa projektovej dokumentácie. Na tesniacu vrstvu sa rozprestrie drenážna vrstva odvodnenia zo štrku o frakcii 16-32 mm v hrúbke 30 cm, ktorá sa upraví a zhutní. Táto vrstva bude zakrytá geotextíliou, ktorá zabezpečí, aby sa do drenážnej vrstvy nezmývala jemnozrnná zemina z rekultivačnej vrstvy. Ako posledná vrstva bude úrodná rekultivačná vrstva v celkovej hrúbke 0,5 m skladajúca sa z ornice v hrúbke 0,15 m a podornice v hrúbke 0,15 m a podornice v hrúbke 0,35 m. Po prevedení agrotechnických úprav sa povrch rekultivovanej skládky zatrávni hydroosevom. Realizácia projektu (stavebné aktivity) bude prevedená v zmysle platnej legislatívy a vzťahujúcich sa STN.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Tieto odvodňovacie zariadenia budú odvádzať povrchové vody mimo skládku do terénu.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monitorovací systém už je vybudovaný v rámci projektu sa realizuje ochrana monitorovacích sond z betónových skruží a uzatvorí sa betónovým dvojdielnym krytom.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odvedenie plynov zo skládky sa vytvorí pasívna vertikálna drenáž vo forme vetracích šácht z betónových skruží opatrených betónovým poklop s odvetraním.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Rekultiváciou skládky odpadov sa eliminuje podstatná časť rizík na životné prostredie v okolí uzavretej skládky. Rekultiváciou by sa zamedzilo rozšírenie územia, zabráni sa k poškodzovaniu jednotlivých zložiek životného prostredia – voda, pôda, ovzdušie. Dané územie by sa začlenilo do okolitej prírody a zároveň sa vytvoria podmienky na rozvoj flóry a fauny v našom okolí.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technicky, ekonomicky a environmentálne je najefektívnejším spôsobom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rekultivovanej ploche sa bude jeden/dva krát ročne kosiť a bude zabezpečené monitorovanie a analýza vzoriek podzemných vôd v zmysle legislatívy.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Šurianky - rekultivácia skládky 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00308498 - Obec Šurianky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408 635,82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Šurianky sa nachádza na severozápadnom okraji okresu Nitra, cca. 20 km od okresného mesta. Patrí do mikroregiónu „Zobor – Výčapy - Opatovce“, ktorý zahŕňa obce Výčapy – Opatovce, Nové Sady, Čab, Malé Zálužie, Kapince, Lužianky, Zbehy, Čakajovce, Jelšovce, Šurianky a Hruboňovo. V rámci environmentálnej infraštruktúry bol do roku 1998 celý región splynofikovaný. Vo všetkých obciach je vybudovaný vodovod okrem obce Zbehy, kde je ku dnešnému dňu vybudovaných cca. 42 % vodovodnej siete. V uvedených obciach sa postupne buduje kanalizačná sieť so združenými, alebo samostatnými ČOV.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Šurianky je v súčasnosti evidovaných 599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 je situovaná juhozápadne od intravilánu obce Šurianky, v miestnej časti „Pod starým majerom“ na parc. čísle 214/4, k.ú. Šurianky. Skládka bola vytvorená približne v roku 1986, je podúrovňová, neuzatvorená, bez spevnenej prístupovej komunikácie. Povolenie na skládkovanie bolo vydané v roku 1992 Obvodným úradom ŽP Nitra  a v roku 1996 zaktualizované Okresným úradom ŽP Nitra.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má v súčasnom stave  jednoznačne negatívny vplyv na životné prostredie a je v rozpore s platnou legislatívou, čo sa prejavuje najmä:</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prenikaním zrážkových a povrchových vôd do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zvýšením prašnosti a úletov ľahkých častíc – papier, popol a pod. do blízkeho okolia skládky, hlavne v letnom období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znečistením ovzdušia formou zápachu  zo stabilizovaných kalov a domového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nevyhovujúcim  estetickým stavom danej lokality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absenciou monitorovacieho systému pre sledovanie vplyvu skládky na podzemné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bude zabezpečené izolačne dokonalé prekrytie telesa skládky s regulovaným odvedením povrchových a zrážkových vôd, vylúčením ich prieniku do telesa skládky,  sledovanie kvality podzemných vôd vybudovaním monitorovacieho systému formou troch monitorovacích vrtov a realizovaním vegetačnej a biologickej rekultivácie bude skládka plynule začlenená do okolitého prostredia, čím bude odstránený nevyhovujúci estetický stav danej lokality obce. Realizáciou projektu sa zvýši environmentálne povedomie občanov obce Šurianky.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neleží v ochrannom pásme hygienickej úpravy zdroja pitnej vody, v chránenej vodohospodárskej oblasti, nenachádza sa v ochrannom pásme liečivých (minerálnych, termálnych) vôd, ani v chránenej krajinnej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Najbližší vodný zdroj je hydrogeologický vrt HGH-1, ktorý sa nachádza v obci Hruboňovo. Od skládky je vzdialený 6,72 km, je hlboký 128 m, s výdatnosťou  4,0 l/s. Slúži ako zdroj pitnej vody pre 1 125 obyvateľov obcí Hruboňovo a  Šurianky.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blízkosti zástavby rodinných domov, pričom najbližšie obydlie – rodinný dom je od skládky vzdialený 1,25 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a ukončenie prevádzky: začiatok: 1986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ukončenie: 31.06.2000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pri obci Šurianky bola vytvorená približne v roku 1986, za účelom vyvážania komunálneho odpadu z obce Šurianky; z hľadiska legislatívy mala určené osobitné podmienky na prevádzkovanie z dôvodu, že nespĺňala požadované technické parametre, bola neriadená a nezaradená do stavebných tried. V roku 1992 bol Obvodným úradom Nitra daný súhlas na prevádzkovanie skládky Rozhodnutím č. j. ObÚŽ:256/3/92-1/4107100792 zo dňa 10.11.1992. V roku 1996 bolo povolené jej ďalšie prevádzkovanie za osobitných podmienok Rozhodnutím  Okresného úradu Nitra, odb. ŽP, pod č.j. ŽP-890/3/96-4.z-2/OH zo dňa 29.10.1996, ktoré tvorí prílohu č. 23 tejto žiadosti. Pre vydanie povolenia prevádzky skládky nebola vypracovaná žiadna projektová dokumentácia, z tohto dôvodu nemala skládka žiadne zabezpečenie proti šíreniu znečistenia do jednotlivých zložiek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vzniku skládky bolo v jej priestoroch uložených asi 26 895 m3 komunálnych odpadov. Celková plocha skládky je     13.718 m2, z čoho plocha určená na uzatvorenie a rekultiváciu je 8 965 m2 a plocha telesa skládky odpadov, kde je uložený odpad predstavuje plochu cca. 9 200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realizovaných prieskumov a informácií poskytnutých starostom obce na skládku nebol uložený žiadny nebezpečný odpad. Projektová dokumentácia uzatvorenia a rekultivácie skládky uvádza, že celkovo bolo na skládku vyvezené              26 895 m3 odpadov, zaradených do kategórie ostatný odpad, ktorý je tvorený hlavne papierom, plastmi, sklom, textilom,  stavebnou suťou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podúrovňová,  kontakt s podzemnou vodou zistený nebol. Dochádza však ku kontaktu  so zrážkovými vodami, ktoré voľne padajú a tak prenikajú do telesa skládky, pričom sa môžu kontaminovať rozloženým biologickým materiálom a týmto spôsobom ohroziť kvalitu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odborného posudku, ktorý posudzuje navrhovaný monitoring skládky – spracovateľ GEO spol s.r.o. Nitra, bola narazená hladina spodnej vody v hĺbke 8,20 m a ustálená v hĺbke 6,00 m. Z citovaného posudku vyplýva, že skládka má prirodzené tesnenie dna a odpad bol ukladaný na jestvujúci terén. Aby sa zabránilo úletom ľahkých častíc odp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predkladaného projektu je riešiť značný environmentálny problém, ktorým v súčasnosti je pre obec Šurianky neriadená skládka TKO v katastri obce.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projektu dôjde k uzatvoreniu a zrekultivovaniu 8 965,0 m2 plochy skládky, čo v značnej miere prispeje k skvalitneniu životného prostredia obce a to napr. odstránením znečisťovania ovzdušia formou nepríjemného zápachu a zvýšenou prašnosťou, zabránením prenikania zrážkových a povrchových vôd do telesa skládky a súčasným vybudovaním monitorovacieho systému na sledovanie kvality podzemných vôd, ktorý momentálne chýba. Súčasne sa uzatvorením skládky vylúči  ďalšie nekontrolovateľné vyvážanie odpadov do jej priestoru. 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Uskutočnením projektu sa tiež zvýši environmentálne povedomie občanov obce Šurianky, pre ktorých bude projekt dôkazom aktivity predstaviteľov obce s cieľom prispieť k zlepšeniu životného prostredia a kvality života obyvateľov. Tí budú môcť sami sledovať priebeh prác i výsledok projektu, následne priamo oceniť jeho prínosy. Nadväzujúcou aktivitou obce s výrazným prínosom na životné prostredie v oblasti odpadového je realizácia separovaného zberu komunálneho odpadu, konkrétne skla, plastov a papiera.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na skládke nedochádza k tvorbe skládkového plynu, teda ani k jeho energetickému využitiu, projekt neprispieva žiadnymi adaptačnými opatreniami na klimatické zmeny, resp. k ich zmierneniu.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Globálnym cieľom Operačného programu Životné prostredie je zlepšenie stavu životného prostredia a racionálneho využívania zdrojov prostredníctvom dobudovania a skvalitnenia environmentálnej infraštruktúry SR v zmysle predpisov EÚ a SR a posilnenie efektívnosti environmentálnej zložky trvalo udržateľného rozvoja.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 cieľom prioritnej osi 4 – Odpadové hospodárstvo je dobudovanie infraštruktúry odpadového hospodárstva SR v zmysle právnych predpisov EÚ a SR, znižovanie a eliminácia negatívnych vplyvov environmentálnych záťaží a skládok odpadov na zdravie ľudí a ekosystémy.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Operačným cieľom opatrenia 4.5 je Uzatváranie a rekultivácia skládok odpadov. Predkladaný projekt rieši v rámci uvedených cieľov tieto konkrétne ciele: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uzatvorenie a rekultivácia skládky KO situovanej v blízkosti obce Šurianky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uzatvorením a rekultiváciou skládky vylúčiť ďalšie nekontrolovateľné vyvážanie odpadov do priestoru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obmedzenie negatívneho vplyvu odpadov na životné prostredie formou uzatvorenia a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stavu danej lokality a tým aj bezprostredného okolia obce Šurianky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infraštruktúry odpadového hospodárstva v danej oblasti a celom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naplneniu týchto cieľov bola vypracovaná projektová dokumentácia, ktorej realizáciou bude v plnom rozsahu naplnený hlavný cieľ projektu, t. j. uzatvorenie a rekultivácia skládky KO, ktorá sa nachádza pri obci Šurianky.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nasledovnom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je navrhnutá v zmysle STN 83 8104 – Skládkovanie odpadov, Uzavretie a rekultivácia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vzhľadom na výsledky prieskumno – monitorovacích vrtov je sústredené na izolačne dokonalé prekrytie skládky a odvedenie povrchových vôd, ktoré sa môžu vyskytnúť len v mimoriadnych prípadoch vzhľadom na konfiguráciu terénu.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skládky, na ktorej bude realizovaná rekultivácia, je 13 718,0 m2. Z tejto plochy 8 965,0 m2 predstavuje samotnú plochu rekultivácie.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pozdĺžneho profilu a priečnych rezov je zrejmé, že bude zabezpečený sklon skládky min. 3% vrátane tesniacej vrstvy tak, aby bolo možné odvedenie zrážkových, resp. priesakových vôd do navrhovaného odvodňovacieho systému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skládky vzhľadom na podiel organických a anorganických látok, mocnosti skládkovaného materiálu a skutočnosť, že už osem rokov nie je na skládku vyvážaný žiaden odpad, nie je potrebné.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uzatvorenia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Vyrovnanie terénnych nerovností povrchu odpadu je riešené čiastočným rozhrnutím lokálne navŕšeného odpadu. Horná vrstva odpadu sa vytriedi do hĺbky 1000 – 1200 mm a zhutní sa. Takto bude vytvorená konštrukčná vrstva pre vykonanie ochrany tesnenia skládky a rekultivačnej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takto upravenú pláň bude uložená tesniaca vrstva – bentonitová rohož AS 50 P100 s koeficientom filtrácie k max = 5x10-11 m/s, ktorá v plnom rozsahu vzhľadom na svoje technické parametre nahrádza minerálnu tesniacu vrstvu, ktorá sa v danej lokalite nenachádza.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postupe navrhujeme aplikovať drenážnu vrstvu tvorenú drenážnym geokompozitom GMG 512, ktorý sa skladá z drenážneho jadra – tuhá geosieť HDPE, ktorá je z oboch strán chránená netkanou polypropylénovou geotextíliou zabezpečujúcou voľný prietok vody a zároveň  zabezpečuje zadržiavanie častíc zemín tak, aby nedošlo k zaneseniu drenážneho jadra.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posledná bude realizovaná úrodná rekultivačná vrstva o celkovej mocnosti 1,0 m v skladbe: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- 0,4 m ornica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0,6 m podorničie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vykonaní agrotechnických úprav bude povrch zrekultivovanej skládky zatrávnený hydroosevom v navrhovano</w:t>
            </w:r>
            <w:r>
              <w:rPr>
                <w:rFonts w:ascii="Arial Narrow" w:eastAsia="Times New Roman" w:hAnsi="Arial Narrow" w:cs="Calibri"/>
                <w:color w:val="000000"/>
                <w:w w:val="75"/>
                <w:sz w:val="12"/>
                <w:szCs w:val="12"/>
                <w:lang w:eastAsia="sk-SK"/>
              </w:rPr>
              <w:t>m zložení v zmysle STN 83 8104.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SO 02 Odvodnenie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ochranu skládky proti vtekaniu vonkajších povrchových vôd navrhujeme vybudovať obvodové odvodňovacie rigoly „A“ a „B“. Rigol „A“  bude situovaný na severnej strane skládky v celkovej dĺžke 169,5 m. Rigol „B“ je navrhnutý na západnej strane v dĺžke 64,0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233,5 m odvodňovacích rigolov.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Ich úlohou je odviesť dažďové vody z povrchu skládky a prípadné vsiaknuté vody z drenážnej vrstvy. Tieto vody budú odvedené do existujúcej prírodnej depresie.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odvodňovací rigol je lichobežníkového profilu so šírkou dna 0,5 m, so sklonmi svahov 1 : 1 s hĺbkou 0,5 m. Spevnenie svahov je navrhnuté osiatím trávnatého semena.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horizontu, t.j. jestvujúcej poľnej cesty tvorená rovnomerným spádom po jej celej dĺžke a horná časť tvorí hornú hranicu sklonu, t.j. sklon okolitého terénu v pozdĺžnom situovaní skládky je opačný. Vzhľadom na túto skutočnosť nie je potrebné navrhnúť odvodňovací rigol na juž</w:t>
            </w:r>
            <w:r>
              <w:rPr>
                <w:rFonts w:ascii="Arial Narrow" w:eastAsia="Times New Roman" w:hAnsi="Arial Narrow" w:cs="Calibri"/>
                <w:color w:val="000000"/>
                <w:w w:val="75"/>
                <w:sz w:val="12"/>
                <w:szCs w:val="12"/>
                <w:lang w:eastAsia="sk-SK"/>
              </w:rPr>
              <w:t>nej a východnej strane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SO 03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Aj keď v roku 1991 bol na skládke vybudovaný monitorovací systém, v súčasnej dobe, ako už bolo spomenuté, je nefunkčný. Z tohto dôvodu je nevyhnutné vybudovať nový monitorovací systém, pomocou ktorého bude možné sledovať vplyv skládky na životné prostredie po jej rekultivácií.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Uzatvorenie a rekultivácia skládky je pre prevádzkovateľa zákonnou povinnosťou. Jej neuskutočnenie podlieha udeleniu sankcií zo strany príslušných štátnych orgánov.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tímom pracovníkov obecného úradu pri realizácií  plynofikácie obce, výstavbe obecného vodovodu,   výstavbe </w:t>
            </w:r>
            <w:r w:rsidRPr="00A65052">
              <w:rPr>
                <w:rFonts w:ascii="Arial Narrow" w:eastAsia="Times New Roman" w:hAnsi="Arial Narrow" w:cs="Calibri"/>
                <w:color w:val="000000"/>
                <w:w w:val="75"/>
                <w:sz w:val="12"/>
                <w:szCs w:val="12"/>
                <w:lang w:eastAsia="sk-SK"/>
              </w:rPr>
              <w:lastRenderedPageBreak/>
              <w:t>kanalizácie a čistiarne odpadových vôd, v ktorej budú čistené splaškové odpadové vody aj z obcí Hruboňovo a Čermany, rekonštrukcií miestnych komunikácií a chodníkov v rámci programu SAPARD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starosta obce  v spolupráci s manažérom projektu, ktorý je realizátorom projektov z predvstupových fondov – program SAPARD a štrukturálnych fondov v období 2004 – 2006 v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„Sklabiňa - kanalizácia ”,  projekt v realizácii, ukončenie projektu – 08/2008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súťažných podkladov a  výberového konania  na výber zhotoviteľa stavebných prác bude realizovať odborne spôsobilá osoba v súlade so zákonom NRSR č.25/2006 Z.z. o verejnom obstarávaní v znení neskorších predpisov konečným prijímateľom.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je pre prevádzkovateľa zákonnou povinnosťou. Jej neuskutočnenie podlieha udeleniu sankcií zo strany príslušných štátnych orgánov.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tímom pracovníkov obecného úradu pri realizácií  plynofikácie obce, výstavbe obecného vodovodu,   výstavbe kanalizácie a čistiarne odpadových vôd, v ktorej budú čistené splaškové odpadové vody aj z obcí Hruboňovo a Čermany, rekonštrukcií miestnych komunikácií a chodníkov </w:t>
            </w:r>
            <w:r>
              <w:rPr>
                <w:rFonts w:ascii="Arial Narrow" w:eastAsia="Times New Roman" w:hAnsi="Arial Narrow" w:cs="Calibri"/>
                <w:color w:val="000000"/>
                <w:w w:val="75"/>
                <w:sz w:val="12"/>
                <w:szCs w:val="12"/>
                <w:lang w:eastAsia="sk-SK"/>
              </w:rPr>
              <w:t>v rámci programu SAPARD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zodpovedný starosta obce  v spolupráci s manažérom projektu, ktorý je realizátorom projektov z predvstupových </w:t>
            </w:r>
            <w:r w:rsidRPr="00A65052">
              <w:rPr>
                <w:rFonts w:ascii="Arial Narrow" w:eastAsia="Times New Roman" w:hAnsi="Arial Narrow" w:cs="Calibri"/>
                <w:color w:val="000000"/>
                <w:w w:val="75"/>
                <w:sz w:val="12"/>
                <w:szCs w:val="12"/>
                <w:lang w:eastAsia="sk-SK"/>
              </w:rPr>
              <w:lastRenderedPageBreak/>
              <w:t>fondov – program SAPARD a štrukturálnych fondov v období 2004 – 2006 v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rekultivácie skládky v obci Šurianky je projektom, ktorý negeneruje príjmy. Povinnosť jeho realizácie vyplýva pre obec ako prevádzkovateľa skládky z platnej legislatívy.  Skládka má v súčasnosti  jednoznačný negatívny vplyv na životné prostredie obce a jej okolie. Teda hlavným prínosom zrealizovania projektu bude prínos environmentálny.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zrekultivovaní skládky bude projekt pokračovať prevádzkou skládky, v rámci ktorej sa budú vykonávať nasledovné činnosti: údržba povrchu skládky kosením a sledovanie vplyvu skládky na kvalitu podzemných vôd prostredníctvom jej monitoringu. Povinné odbery vzoriek sa budú robiť pomocou 3 vybudovaných monitorovacích vrtov.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Kosenie povrchu skládky sa bude vykonávať ako súčasť pravidelnej každoročnej údržby a úpravy verejnej zelene v celej obci, ktorá sa realizuje trikrát ročne zamestnancom OcÚ (záhradníkom). Ten sa stará o verejnú zeleň v obci – miestny park, športové ihriská, cintorín, verejné priestranstvá. Obec disponuje technickými prostriedkami, aby mohla vykonávať pravidelné kosenie skládky a prípadná potreba obnovy a zakúpenia novej techniky v budúcnosti bude výlučne v réžii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Odber vzoriek a ich rozbory budú vykonávané odborne spôsobilou osobou v zmysle posudku a Rozhodnutia Obvodného úradu životného prostredia Nitra, ktoré konkretizuje povinnosť prevádzkovateľa skládky – obce vykonávať monitoring dvakrát ročne po dobu 3 rokov. Následne musí byť spracovaná správa, na základe ktorej sa opätovne posúdi monitoring skládky. V prípade neprekročenia hodnôt ukazovateľov uvedených v Rozhodnutí sa bude vykonávať odber a rozbory vzoriek jedenkrát za 5 rokov. V rámci posúdenia ekonomickej udržateľnosti predkladaného projektu sme brali do úvahy Rozhodnutie, t.j. realizáciu monitoringu v prvých 3 rokoch dvakrát ročne. Vzhľadom na skutočnosť, že skládka je starou záťažou, nepredpokladáme negatívny vplyv skládky na kvalitu podzemných vôd,  resp. jej zhoršenie. Preto počítame s monitoringom v ďalšom období v intervale raz za 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preukazovaní ekonomickej udržateľnosti prevádzky tohto projektu sme brali do úvahy časový horizont 30 rokov. Predpoklad ukončenia rekultivácie skládky je v júli 2009. To znamená, že použitá doba prevádzky je do roku 2039.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predkladaného projektu budú pozostávať z výdavkov na údržbu povrchu skládky kosením a výdavkov na jej monitoring. Bližšie charakterizované sú v prílohe č. 1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Prevádzkové výdavky na údržbu zrekultivovaného povrchu skládky kosením budú, rovnako ako výdavky spojené s jej monitoringom, zabezpečené z rozpočtu obce. Objem celkových prevádzkových výdavkov predkladaného projektu v jednotlivých rokoch prevádzky považujeme za prijateľný z pohľadu rozpočtu našej obce. Prevádzku projektu bude tak obec Šurianky schopná financovať z vlastných zdrojov.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Hanušovce n/Topľou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00332399 - Mesto Hanušovce nad Topľou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968 806,22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odpadu v k.ú. Petrovce, na parcelnom čísle  411/2 o celkovej rozlohe 18543m2 v minulosti prevádzkovaná Technickými službami mesta Hanušovce nad Topľou, je skládkou odpadu, na ktorej bolo započaté zo skládkovou činnosťou v roku 1978 pred účinnosťou legislatívy v odpadovom hospodárstve (prvého zákona o odpadoch č. 238/1991 Zb. a príslušných vykonávacích predpisov). Skládka do jej uzavretia v roku 1996 bola prevádzkovaná bez základných inžinierskych a pozemných objektov potrebných pre regulárnu prevádzku podľa zákonných ustanovení.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prevádzkovaná za osobitných podmienok podľa rozhodnutia z roku 1993 ako skládka III. Stavebnej triedy,  čo umožňovali ustanovenia zákona 238/1991 Zb. v znení neskorších predpisov. P/o ukončení skládkovej činnosti skládka nebola korektne uzavretá a predstavuje environmentálnu záťaž v danom území. Skládkové teleso je otvorené, bez príslušných tesniacich a drenážnych systémov, bez pravidelného monitoringu jej vplyvu na zložky životného prostredia. V súčasnosti je skládka ponechaná prirodzenému vývoju, husto prerastá burinnými spoločenstvami a náletovou nízkou  zeleňou. Zo skládky vyteká bezmenný potôčik, ktorého znečistené vody sa vlievajú do blízkeho potoka.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skládke sa nachádza približne 75 000 ton odpadu s celkovou rozlohou 16115 m2. Potreba riešenia tejto skládky je v súlade regionálnymi dokumentami ako aj so Strategickým plánom regionálneho rozvoja Slovenskej republiky, Národnou stratégiou trvalo udržateľného rozvoja, Národným environmentálnym akčným programom I a Stratégiou, zásadou a prioritou štátnej environmentálnej politiky.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odstránená stará environmentálna záťaž, ktorú predstavuje nezrekultivovaná skládka. Nový stav skládky bude plne zodpovedať platnej legislatíve (vyhl. MŽP SR č 283/2001 Zb. o vykonávaní niektorých ustanovení zákona o odpadoch) v znení neskorších predpisov – pre skládky na odpad, ktorý nie je nebezpečný. Ukončením projektu bude naplnená základná koncepcia urbanistického a architektonického riešenia predmetnej stavby, t.j. jej uzavretie a následná rekultivácia,  opätovné včlenenie územia skládky do scenérie krajiny s eliminovaním negatívnych vplyvov na jednotlivé zložky životného prostredia. Uzavretie a rekultivácia bude v plnom rozsahu vyhovovať  možnému budúcemu využitiu  pozemkov na pasienky alebo lúky. Okrem toho stavba prostredníctvom navrhnutých konštrukčných vrstiev zamedzí vnikaniu vody do skládky, bude zamedzená vodná a veterná erózia povrchu skládky a okolité prostredie bude chránené pred možným únikom škodlivín.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projektu bude uzavretá a zrekultivovaná jedna skládka, pričom celková zrekultivovaná plocha bude 16115 m2, čím sa prispeje k naplneniu cieľov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stavebné materiály, ktoré sú prispôsobené účelu stavby a navrhovaným objektom.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budú riešené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02/01 Predĺženie záchytnej priekopy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02/02 Záchytná priekopa ZP č.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02/03 Záchytná priekopa ZP č.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02/04 Záchytná priekopa ZP č.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02/05 Záchytná priekopa ZP č. 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Pre vymodelovanie navrhovaného tvaru skládky spojeného s terénnymi úpravami je navrhnuté použitie existujúceho odpadu na skládke jeho vhodným presunom a materiálu, ktorý má charakter inertného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samotnou úpravou telesa skládky do projektovanej figúry sa odstránia náletové kroviny z celej plochy. Rozsah odstránenia predstavuje cca 4000m2. Teleso skládky po doplnení odpadu a inertného materiálu sa upraví do projektovanej výšky a projektovaného sklonu svahov 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potrebné urobiť odkopávky a prekopávky existujúceho odpadu s priemestnením priamo na skládke do terénnych depresiíe. Celková potreba prekopávok je 2571,70 m3.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 Cudzie vody pretekajúce z priľahlých pozemkov zo severozápadnej strany nad skládkou sa navrhujú zachytiť objektmi – otvorenými záchytnými priekopami SO 02/1, 02/2, 02/3. Na juhovýchodnej strane, v päte svahu sú navrhnuté dve záchytné priekopy SO 02/4 a SO 02/5. Tieto dve záchytné priekopy lichobežníkového profilu plnia jednak účel odvedenia povrchových vôd z rekultivovanej plochy skládky a jednak plnia stabilizačnú funkciu päty skládky, pretože sú vyplnené lomovým kameňom.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 Vzhľadom  na charakter skládky a odborného posudku nie sú predpoklady na tvorbu takého množstva plynu, ktoré by bolo vhodné ekonomicky využiť na energetické účely. Preto je navrhnuté pasívne zneškodňovanie skládkových plynov po uzavretí skládky, t.j. pasívnym zachytávaním unikajúcich plynov vplyvom ich vlastného tlaku do systému plošnej odplyňovacej vrstvy a vertikálnych plynových sond, ich čistenie filtráciou a následné vypúšťanie do ovzdušia. Celková plocha plynového drenážneho geokompozitu je 16 115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  K tomuto účelu sa navrhujú v priestore predpokladaného smeru prúdenia podzemnej vody monitorovacie sondy, jedna nad skládkou MS1, dve pod skládkou MS2, MS3. Existujúca sonda nad skládkou, ozn. Ako J-1 sa na základe posúdenia zodpovedného geológa navrhuje zrušiť.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1 – 15,0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2 – 7,0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3 – 7,0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Monitorovacia sonda – vrt bude realizovaný ako rotačný, na jadro, s výstrojou umožňujúcou odber vzoriek podzemnej vody a sledovanie úrovne hladiny podzemnej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verejnom obstarávaní bude vypracovaný harmonogram postupu prác po jednotlivých stavebných objektoch za účelom monitorovania postupu prác na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Indikátorom je zrekultivovaná plocha 16115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Hanušovce nad Topľou má dostatok skúseností s riadením projektov, keďže v minulosti riadilo viacero projektov, čerpajúcich prostriedky zo štrukturálnych fondov, avšak momentálne nedisponuje voľnými administratívno-personálnymi kapacitami. Z tohto dôvodu bude kontrolu a riadenie projektu počas jeho realizácie vykonávať externá kapacita. Táto kapacita bude vykonávať monitoring a riadenie projektu, rovnako ako aj iné činnosti nevyhnutné  na zabezpečenie adekvátneho postupu projektu a opodstatneného využitia finančných prostriedkov. Bude spolupracovať pri internej finančnej kontrole, ktorá bude zabezpečovaná pracovníkmi príslušných odborov mestského úradu.  Finančná kontrola bude vykonávaná podľa platných právnych predpisov SR a podľa usmernení RO/SO OPŽP. Dodávateľské faktúry budú akceptované len na základe stavebným dozorom odkontrolovaných a skutočne vykonaných prác podľa schváleného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stavebno-technické práce bude vypísané verejné obstarávanie podľa platných právnych predpisov SR.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Rekultivácia starej skládky je jediným možným riešením v tomto konkrétnom prípade. Skládka predstavuje starú enviromentálnu záťaž, pričom sú znečisťované povrchové aj podzemné vody (podľa záverečnej správy A.Žák-J.Horovský, september 1997). Reklutivovaním skládky sa dosiahne jej úplné včlenenie do okolitého prostredia a jednotlivými technickými riešeniami budú odstránené nebezpečné vplyvy na životné prostredie. Plocha skládky bude rekultivovaná a povrchové vody odvedené samostatnými stavebno-technickými riešeniami. Plochu skládky po jej rekultivácii bude možné využívať ako pasienky prípadne ako lúky.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plne spôsobilý na realizáciu projektu tejto povahy, čo priamo vyplýva z jeho predchádzajúcich skúseností s implementáciou projektov čerpajúcich finančných prostriedkov z národných a medzinárodných zdrojov. Za posledné 3 roky boli realizované tieto projekty: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mesta Hanušovce n.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 </w:t>
            </w:r>
            <w:r w:rsidRPr="00A65052">
              <w:rPr>
                <w:rFonts w:ascii="Arial Narrow" w:eastAsia="Times New Roman" w:hAnsi="Arial Narrow" w:cs="Calibri"/>
                <w:color w:val="000000"/>
                <w:w w:val="75"/>
                <w:sz w:val="12"/>
                <w:szCs w:val="12"/>
                <w:lang w:eastAsia="sk-SK"/>
              </w:rPr>
              <w:t>Zdroj: MVaRR SRSuma v tis. SKK: 10 655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Malý kaštieľ – vypracovanie PD na rekonštrukciu Malého kaštieľa mesta Hanušovce n.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2005Zdroj: MVaRR SR S</w:t>
            </w:r>
            <w:r w:rsidRPr="00A65052">
              <w:rPr>
                <w:rFonts w:ascii="Arial Narrow" w:eastAsia="Times New Roman" w:hAnsi="Arial Narrow" w:cs="Calibri"/>
                <w:color w:val="000000"/>
                <w:w w:val="75"/>
                <w:sz w:val="12"/>
                <w:szCs w:val="12"/>
                <w:lang w:eastAsia="sk-SK"/>
              </w:rPr>
              <w:t>uma v tis. SKK: 2 260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22 bytová jednotka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w:t>
            </w:r>
            <w:r>
              <w:rPr>
                <w:rFonts w:ascii="Arial Narrow" w:eastAsia="Times New Roman" w:hAnsi="Arial Narrow" w:cs="Calibri"/>
                <w:color w:val="000000"/>
                <w:w w:val="75"/>
                <w:sz w:val="12"/>
                <w:szCs w:val="12"/>
                <w:lang w:eastAsia="sk-SK"/>
              </w:rPr>
              <w:t xml:space="preserve">2005 Zdroj: MVaRR SR </w:t>
            </w:r>
            <w:r w:rsidRPr="00A65052">
              <w:rPr>
                <w:rFonts w:ascii="Arial Narrow" w:eastAsia="Times New Roman" w:hAnsi="Arial Narrow" w:cs="Calibri"/>
                <w:color w:val="000000"/>
                <w:w w:val="75"/>
                <w:sz w:val="12"/>
                <w:szCs w:val="12"/>
                <w:lang w:eastAsia="sk-SK"/>
              </w:rPr>
              <w:t>Suma v tis. SKK: 6 398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ÚPN – územný plán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MVaRR SR </w:t>
            </w:r>
            <w:r w:rsidRPr="00A65052">
              <w:rPr>
                <w:rFonts w:ascii="Arial Narrow" w:eastAsia="Times New Roman" w:hAnsi="Arial Narrow" w:cs="Calibri"/>
                <w:color w:val="000000"/>
                <w:w w:val="75"/>
                <w:sz w:val="12"/>
                <w:szCs w:val="12"/>
                <w:lang w:eastAsia="sk-SK"/>
              </w:rPr>
              <w:t>Suma v tis. SKK: 154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osvetlenie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MFSR </w:t>
            </w:r>
            <w:r w:rsidRPr="00A65052">
              <w:rPr>
                <w:rFonts w:ascii="Arial Narrow" w:eastAsia="Times New Roman" w:hAnsi="Arial Narrow" w:cs="Calibri"/>
                <w:color w:val="000000"/>
                <w:w w:val="75"/>
                <w:sz w:val="12"/>
                <w:szCs w:val="12"/>
                <w:lang w:eastAsia="sk-SK"/>
              </w:rPr>
              <w:t>Suma v tis. SKK: 300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kotolne MsÚ Hanušovce n.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2006Zdroj: MFSR </w:t>
            </w:r>
            <w:r w:rsidRPr="00A65052">
              <w:rPr>
                <w:rFonts w:ascii="Arial Narrow" w:eastAsia="Times New Roman" w:hAnsi="Arial Narrow" w:cs="Calibri"/>
                <w:color w:val="000000"/>
                <w:w w:val="75"/>
                <w:sz w:val="12"/>
                <w:szCs w:val="12"/>
                <w:lang w:eastAsia="sk-SK"/>
              </w:rPr>
              <w:t>Suma v tis. SKK: 200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Studňa – Pod Ši</w:t>
            </w:r>
            <w:r w:rsidRPr="00A65052">
              <w:rPr>
                <w:rFonts w:ascii="Arial Narrow" w:eastAsia="Times New Roman" w:hAnsi="Arial Narrow" w:cs="Calibri"/>
                <w:color w:val="000000"/>
                <w:w w:val="75"/>
                <w:sz w:val="12"/>
                <w:szCs w:val="12"/>
                <w:lang w:eastAsia="sk-SK"/>
              </w:rPr>
              <w:t xml:space="preserve">enou, Hanušovce nad Topľou /rómska osada/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2007Zdroj: Úrad vlády SR </w:t>
            </w:r>
            <w:r w:rsidRPr="00A65052">
              <w:rPr>
                <w:rFonts w:ascii="Arial Narrow" w:eastAsia="Times New Roman" w:hAnsi="Arial Narrow" w:cs="Calibri"/>
                <w:color w:val="000000"/>
                <w:w w:val="75"/>
                <w:sz w:val="12"/>
                <w:szCs w:val="12"/>
                <w:lang w:eastAsia="sk-SK"/>
              </w:rPr>
              <w:t>Suma v tis. SKK: 72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Projektová dokumentácia na výstavbu 22 b.j. nižšieho štandardu – Pod Šibenou, Hanušovce n.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2007</w:t>
            </w:r>
            <w:r w:rsidRPr="00A65052">
              <w:rPr>
                <w:rFonts w:ascii="Arial Narrow" w:eastAsia="Times New Roman" w:hAnsi="Arial Narrow" w:cs="Calibri"/>
                <w:color w:val="000000"/>
                <w:w w:val="75"/>
                <w:sz w:val="12"/>
                <w:szCs w:val="12"/>
                <w:lang w:eastAsia="sk-SK"/>
              </w:rPr>
              <w:t>Zdroj: Úrad vlády SR</w:t>
            </w:r>
            <w:r w:rsidRPr="00A65052">
              <w:rPr>
                <w:rFonts w:ascii="Arial Narrow" w:eastAsia="Times New Roman" w:hAnsi="Arial Narrow" w:cs="Calibri"/>
                <w:color w:val="000000"/>
                <w:w w:val="75"/>
                <w:sz w:val="12"/>
                <w:szCs w:val="12"/>
                <w:lang w:eastAsia="sk-SK"/>
              </w:rPr>
              <w:tab/>
              <w:t>Suma v tis. SKK: 200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fakty dokazujú, že je žiadateľ plne  spôsobilý pre realizáciu projektu tejto povahy. Momentálne však  nedisponuje dostatočne voľnými administratívno-personálnymi kapacitami na zabezpečenie realizácie projektového manažmentu. Z tohto dôvodu plánuje uzatvoriť Dohodu o vykonaní práce (Ďalej len DoVP) prípadne Dohodu o pracovnej činnosti (Ďalej len DoPČ) s externým projektovým manažérom, ktorý bude vykonávať monitoring a riadenie projektu, rovnako ako aj iné činnosti nevyhnutné  na zabezpečenie adekvátneho postupu projektu a opodstatneného využitia finančných prostriedkov, rovnako bude vykonávať aj internú finančnú kontrolu v súčinnosti s kontrolnými orgánmi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Spôsobilosť externého projektového manažéra je zdokladovaná jeho profesným životopisom v nepovinnej prílohe č. 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za udržateľnosť výsledkov zodpovedná obec. Tá bude prostredníctvom autorizovaných osôb vykonávať pravidelný monitoring, k čomu ju zaväzujú právne ustanovenia o odpadoch. Uzavretie a rekultivácia predmetnej skládky bude vykonaná v súlade so zákonom, pričom bude odstránená stará environmentálna záťaž. Ukončenie realizácie projektu zabezpečí, že na rekultiváciu danej skládky nebudú potrebné žiadne dodatočné investície. Výdavky na prevádzku rekultivovanej skládky bude v plnej miere znášať obecný rozpočet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Uzatv.a rekul.skládky odpadov-Ban.Štiavnica-nie NO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00185213 - Technické služby-B.Štiavnica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1 610 935,84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 Uzavretie a rekultivácia skládky TKO je dôležitým krokom k postupnému znižovaniu a odstraňovaniu záťaží znižujúcich kvalitu životného prostredia Chránenej krajinnej oblasti Štiavnické vrchy.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na odpad, ktorý nie je nebezpečný (ďalej len „skládka“) sa nachádza v katastri obce Banská Štiavnica, na lokalite Principlac, katastrálne územie 801470, na parcele 7470/2. Areál skládky sa nachádza na území Chránenej krajinne oblasti Štiavnické vrchy, vo vzdialenosti cca 1000 m od chráneného areálu „Kalvária“, pričom vizuálne narúša cenný krajinno-ekologický komplex územia, ktorého kultúrna krajina a technické pamiatky sú zapísané na listinu Svetového kultúrneho dedičstva UNESCO. Skládka sa nachádza cca 500 m od osady Kysihýbeľ, cca 1000 metrov od sídliska Drieňová v Banskej Štiavnici a cca 1000 metrov od obce Banská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bola vybudovaná na základe stavebného povolenia z 8.4.1988 č. 630/88 V a ÚP. Užívanie stavby skládky bolo povolené kolaudačným rozhodnutím č. 630/88 V a ÚP. Prevádzka skládky začala 1.10.1991. Vlastníkom skládky je mesto Banská Štiavnica, prevádzkovateľom Technické služby, mestský podnik Banská Štiavnica (ďalej len „Technické služby“). Skládka slúži na ukladanie odpadu, ktorý nie je nebezpečný, prevažne komunálneho odpadu, pre mesto Banská Štiavnica a okolité obce regiónu, cca 19 000 obyvateľov. Kapacita skládky bola max. do 8 000 t odpadu ročne, 18.12.2002 rozhodnutím Okresného úradu v Banskej Štiavnici, odbor životného prostredia bola zvýšená max. do 16 000 t ročne (kvôli inertnému a stavebnému odpadu zo stavebných úprav a rekonštrukcií historických budov mesta). Skládka má v súčasnosti plochu 15 205 m2 (po uzatvorení 17 129 m2) a je na nej uložených cca 165 000 m3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rozhodnutia SIŽP BB č. 2560/345/OIPK/470750106/2006/Ka z 13.11.2006 (príloha 25) bude skládka musieť k 31.12.2008 ukončiť svoju činnosť z dôvodu nesplnenia platných právnych predpisov (absencia tesniacej HDPE fólie) a bude musieť byť uzatvorená a </w:t>
            </w:r>
            <w:r w:rsidRPr="00A65052">
              <w:rPr>
                <w:rFonts w:ascii="Arial Narrow" w:eastAsia="Times New Roman" w:hAnsi="Arial Narrow" w:cs="Calibri"/>
                <w:color w:val="000000"/>
                <w:w w:val="75"/>
                <w:sz w:val="12"/>
                <w:szCs w:val="12"/>
                <w:lang w:eastAsia="sk-SK"/>
              </w:rPr>
              <w:lastRenderedPageBreak/>
              <w:t xml:space="preserve">rekultivovaná. Účelová finančná rezerva bola vytvorená k 31.1.2008 vo výške 3,758 mil. Sk  a nepostačuje na uzatvorenie a rekultiváciu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Technicky je skládka vybavená váhou pri vstupnej bráne, vnútro areálovou komunikáciou, 3 monitorovacími vrtmi, pomocou ktorých sa 4 x ročne kontroluje kvalita podzemných vôd, prístupovou komunikáciou, je napojená na elektrickú sieť a oplotená so stráženým uzamykateľným vstupom. Skládka odpadu je priebežne zhutňovaná.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Podložie skládky nie je izolované HDPE fóliou od prírodného geologického podložia. V rámci projektovej dokumentácie skládky je vypracovaný plán rekultivácie /zakrytia/ skládky zatrávnením, jej odplyňovanie, odvodnenie a opatrenia na prevenciu závažných havárií.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uzatvorení bude skládka odizolovaná od životného prostredia nepriepustnou minerálnou vrstvou, ktorá je súčasťou vrstiev zakrytia skládky. Táto vrstva zabráni vnikaniu zrážkových vôd do telesa skládky, čím poklesne množstvo problémových výluhov vytekajúcich zo skládky a taktiež sa utlmí tvorba skládkového plynu. Skládkový plyn bude zberaný odplyňovacím systémom skládky a pomocou odplyňovacích šácht bude odvádzaný z telesa skládky. Monitoring skládky bude prebiehať v zmysle §34, ods.2 vyhlášky 283/2001 Z.z., ešte minimálne 30 rokov po uzatvorení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sa v okolitej krajine sa bude javiť skládka ako zatrávnený plochý kopec, a bude odstránený problém odpadov rozširovaných vetrom. Rekultiváciou skládky bude zatraktívnená kultúrna krajina v okolí významnej regionálnej dominanty – Banskoštiavnickej Kalvárie, vytvoria sa predpoklady pre investičný rozvoj a tvorbu pracovných miest v širšom okolí tejto krajinnej dominanty.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Reforma odpadového hospodárstva: uzavretie a rekultivácia skládky je dôležitým krokom k reforme odpadového hospodárstva mesta a regiónu Banskej Štiavnice, ktorá bola zahájená na sklonku roka 2007. Vypracovaná bola „Analýza súčasného stavu odpadového hospodárstva v meste Banská Štiavnica“. Jednotlivé kroky k rozvoju efektívneho a environmentálne prijateľného odpadového hospodárstva sú postupne realizované, pričom uzavretie a rekultivácia skládky TKO je jednou z týchto aktivít. Na základe uvedeného dokumentu mesto Banská Štiavnica vytvorilo s okolitými obcami „Regionálne združenie v odpadovom hospodárstve“ (ďalej len „združenie“), v rámci ktorého spoločne buduje moderný systém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Žiadne zariadenia na zneškodňovanie komunálnych odpadov nie sú  na území okresu Banská Štiavnica do budúcnosti plánované, eminentným záujmom Mesta Banská Štiavnica a okolitých obcí je efektívny systém separácie odpadov, a vybudovanie technológií na spracovanie a </w:t>
            </w:r>
            <w:r w:rsidRPr="00A65052">
              <w:rPr>
                <w:rFonts w:ascii="Arial Narrow" w:eastAsia="Times New Roman" w:hAnsi="Arial Narrow" w:cs="Calibri"/>
                <w:color w:val="000000"/>
                <w:w w:val="75"/>
                <w:sz w:val="12"/>
                <w:szCs w:val="12"/>
                <w:lang w:eastAsia="sk-SK"/>
              </w:rPr>
              <w:lastRenderedPageBreak/>
              <w:t>zhodnocovanie odpadov.V rámci reformy odpadového hospodárstva mesto Banská Štiavnica a „združenie“ pripravuje projekt vybudovania efektívneho systému odpadového hospodárstva založenom na separácii odpadov v meste a okolitých obciach, vybudovaní zberového dvora a technológií na spracovanie odpadov pre región. Pripravovaný projekt definuje systém vzdelávania obyvateľstva a ekonomické nástroje ktoré motivujú obyvateľstvo k separácii a zhodnocovaniu odpadov. Uzavretie a rekultivácia skládky TKO je jedným z ekonomických nástrojov, ktoré motivujú obyvateľstvo k zmene postojovk životnému prostrediu, a sú dôležitým krokom k vytvoreniu účinného systému nakladania s odpadmi založenom na princípe „znečisťovateľ platí“.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Organizácia projektu a zabezpečenie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Koordinátor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Koordinátorom projektu je manažér pre  odpadové hospodárstvo – zamestnanec Technických služieb m. p. Banská Štiavnica – Ing. Miloš Veverka, PhD., inžinierske štúdium absolvoval na Fakulte ekológie a environmentalistiky, Technickej univerzity vo Zvolene, odbor Environmentalistika v rokoch 1997 - 2002; doktorandské štúdium absolvoval na rovnakej fakulte i odbore v rokoch 2002 – 2006. Od roku 2006 pôsobí v o.z. CEPTA (www.cepta.sk) a aktívne sa venuje problematike odpadového hospodárstva v komunálnej sfére.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tím: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Riadiacim orgánom projektu je projektový tím, ktorý sa stretáva pravidelne minimálne 2 krát do mesiaca počas prípravy a realizácie projektu. Stretnutia projektového tímu, podklady súvisiace s projektom, jeho riadením, kontrolou vecnej a formálnej správnosti realizácie projektu pripravuje koordinátor projektu. Práca projektového tímu, náklady jeho členov (mzdové či iné), nie sú zahrnuté v rozpočte projektu, žiadateľ projektu a jeho zriaďovateľ (Mesto Banská Štiavnica) tieto náklady hradí z vlastných zdrojov. Jediný člen projektového tímu ktorého mzdové náklady (zamestnanec žiadateľa) je koordinátor projektu. Zástupca dodávateľa prác – stavebného a technického dozoru, ktorý bude zabezpečný na základe verejného obstarávania, bude takisto členom projektového tímu, a jeho výkon je zahrnutý v rozpočte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Členovia projektového tímu: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Riaditeľ organizácie Technické služby mesta Banská Štiavnica, Peter Heiler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koordinátor pre OH – Technické služby – Ing. Miloš Veverka, PhD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manažér pre rozvoj mesta Banská Štiavnica – Marek Kapusta, odborne spôsobilá osoba v projektovom manažmente, skúsenosti s riadením veľkých projektov, držiteľ certifikátu „Certifikovaný špecialista pre projektový manažment“ vydaný „International Project Management Association“ / Slovenská technická univerzita Bratislava, jún 2004, certifikát číslo  C-0038-7/2004.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Zástupca dodávateľa prác - stavebný a technický dozor – na základe verejného obstarávania bude riešený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Úlohy a zodpovednosti projektového tímu sú uvedené v tabuľke nižšie.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Súčinnosť s Mestom Banská Štiavnica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Technické služby, m. p. Banská Štiavnica </w:t>
            </w:r>
            <w:r w:rsidRPr="00A65052">
              <w:rPr>
                <w:rFonts w:ascii="Arial Narrow" w:eastAsia="Times New Roman" w:hAnsi="Arial Narrow" w:cs="Calibri"/>
                <w:color w:val="000000"/>
                <w:w w:val="75"/>
                <w:sz w:val="12"/>
                <w:szCs w:val="12"/>
                <w:lang w:eastAsia="sk-SK"/>
              </w:rPr>
              <w:lastRenderedPageBreak/>
              <w:t xml:space="preserve">disponuje obmedzenou kapacitou potrebnou na zabezpečenie monitoringu a riadenia projektu, priebežnej vecnej a formálnej kontroly projektu a ďalších doplnkových prác. Mesto Banská Štiavnica, ktorého je žiadateľ v zriaďovateľskej pôsobnosti, disponuje potrebnými kapacitami, a má eminentný záujem o úspešné realizovanie projektu. Mesto Banská Štiavnica je preto pripravené poskytnúť žiadateľovi všetkú potrebnú súčinnosť, a to najmä prostredníctvom príslušných oddelení Mestského úradu v Banskej Štiavnici a orgánov mestskej samosprávy: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ekonomické: ekonomická agenda, súčinnosť pri zabezpečení kofinancovania projektu a jeho finančného manažmentu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právne a správy majetku: súčinnosť pri riešení právnych a majetkových záležitostí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výstavby , rozvoja mesta a životného prostredia: má celkový prehľad o životnom prostredí a jej zložkách, chránených oblastiach, prebiehajúcich procesov EIA, programy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Mestská polícia: bude v spolupráci so žiadateľom zabezpečovať pravidelnú ostrahu objektu skládky a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Hlavný kontrolór Mesta Banská Štiavnica  - bude v spolupráci s Projektovým tímom priebežne dohliadať na vecnú a formálnu kontrolu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Mestské zastupiteľstvo: bude pravidelne (minimálne 4 krát za rok) schvaľovať správu o postupe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Štiavnické noviny: sú vydávané Mestom Banská Štiavnica a budú posytovať bezplatne priestor pre informovanie a publicitu o príprave a realizácii projektu, ako aj o reforme odpadového hospodárstva v regióne.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realizátora stavby – bude realizované dodávateľsky, nakoľkožiadateľ nedisponuje odborne spôsobilou osobou.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stavby uzatvorenia skládky podľa projektovej dokumentácie (príloha 15) sa skladá z nasledovných činností: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terénne úpravy telesa skládky – sformovanie telesa skládky do požadovaného tvaru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vybudovanie odplyňovacích šácht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konštrukcia jednotlivých vrstiev (odplyňovacia vrstva, minerálne tesnenie, drenážna vrstva, pokryvná vrstva), vrátane zhotovenia projektovej dokumentácie zemníka a vybudovania zemníka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rekultivačné činnosti – potrebné úpravy biologicky aktívnej zeminy na povrchu uzatvorenej skládky (zapracovanie humusu, hnojív, kyprenie), založenie trávnika, podľa potreby aj zavlažovanie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rekultivácia zemníka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počas realizácie stavebných prác, bude prebiehať monitoring skládky v zmysle Zákona č. 223/2001 Z.z. o odpadoch v znení neskorších predpisov a v zmysle vyhlášky MŽP 283/2001: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množstva a zloženia priesakových kvapalín (17 ukazovateľov– podľa rozhodnutia IPKZ) – štyrikrát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podzemných vôd (17 ukazovateľov – podľa rozh</w:t>
            </w:r>
            <w:r>
              <w:rPr>
                <w:rFonts w:ascii="Arial Narrow" w:eastAsia="Times New Roman" w:hAnsi="Arial Narrow" w:cs="Calibri"/>
                <w:color w:val="000000"/>
                <w:w w:val="75"/>
                <w:sz w:val="12"/>
                <w:szCs w:val="12"/>
                <w:lang w:eastAsia="sk-SK"/>
              </w:rPr>
              <w:t>odnutia IPKZ) – štyrikrát ročne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odpad na skládke oddelí od krajiny a životného prostredia. Vďaka izolačným vrstvám sa prakticky zastaví vsak zrážkových vôd do telesa skládky, čo bude viesť k utlmeniu vývoja skládkového plynu a k zníženiu priesakov. Zastaví sa eolický odnos ľahkých frakcií odpadu po okolí (najmä plastové fólie). Preto má projekt v porovnaní so súčasným stavom výrazne pozitívny vplyv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musí byť uzatvorená a rekultivovaná rozhodnutia SIŽP BB č. 2560/345/OIPK/470750106/2006/Ka z 13.11.2006 Keďže nebola vytvorená dostatočná finančná rezerva, prevádzkovateľ skládky, Technické služby, m. p. Banská Štiavnica, žiada potrebné financie na uzatvorenie a rekultiváciu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služby, m. p. Banská Štiavnica prevádzkujú skládku od svojho vzniku. Pred zriadením Technických služieb v r. 1997 skládku prevádzkovali Technické služby mesta Banská Štiavnica, š. p., ktoré boli priamym predchodcom súčasného žiadateľa. Technické služby ako súčasný prevádzkovateľ skládky sú spôsobilé podieľať sa aj na jej uzatvorení a rekultivácii. Technické služby v meste Banská Štiavnica a v okolitých obciach nakladajú s komunálnym odpadom – zber, zvoz, zhodnotenie, zneškodnenie.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riadenia projektu a jeho kontrola je zabezpečená prostredníctvom účasti odborníkov v manažmente projektu – koordinátor projektu je odborníkom na oblasť odpadového hospodárstva – dlhodobo plní funkciu manažéra odpadového hospodárstva pre Technické služby m.p., Mesto Banská Štiavnica a Združenie obcí, má vzdelanie v oblasti ochrany životného prostredia s dosiahnutým vedeckým titulom PhD. Odbornosť v projektovom manažmente garantuje člen projektového tímu – manažér pre rozvoj mesta Banská Štiavnica ktorý má v predmetnej oblasti 15 ročnú prax, a disponuje medzinárodne platným certifikátom „certifikovaný špecialista pre projektový manažment“. Všetci členovia projektového tímu sú odborníci s dlhoročnou praxou v predmetnej oblasti (bližšie info v bode 10 c) a v prílohách – životopisy).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Aktuálne mesto Banská Štiavnica a obce s ktorými je združené v regionálnom združení pre rozvoj OH pripravuje projekt vybudovania moderného ekologického efektívneho </w:t>
            </w:r>
            <w:r w:rsidRPr="00A65052">
              <w:rPr>
                <w:rFonts w:ascii="Arial Narrow" w:eastAsia="Times New Roman" w:hAnsi="Arial Narrow" w:cs="Calibri"/>
                <w:color w:val="000000"/>
                <w:w w:val="75"/>
                <w:sz w:val="12"/>
                <w:szCs w:val="12"/>
                <w:lang w:eastAsia="sk-SK"/>
              </w:rPr>
              <w:lastRenderedPageBreak/>
              <w:t>odpadového hospodárstva pre celý región. Odpadové hospodárstvo v meste Banská Štiavnica ako aj v okolitých obciach (13 obcí) ustupuje od skládkovania odpadu a zameriava sa na zintenzívnenie separácie a predchádzanie vzniku odpadu. Postupne by sme chceli presadiť princíp PAYT – znečisťovateľ platí, čo v praxi znamená, že tí, čo budú produkovať viac zmesového komunálneho odpadu, budú platiť viac. Samozrejme takéto opatrenie je potrebné v pomeroch Slovenska presadzovať postupne a opatrne s ohľadom na tvorbu nelegálnych skládok a odpadovú turistiku. Pre lepšiu implementáciu princípov minimalizácie, separácie a ekonomickej motivácie bolo založené „Regionálne združenie obcí pre rozvoj odpadového hospodárstva Banskej   Štiavnice a okolia“, ktorého cieľom je vytvoriť spoločný systém separácie a zvozu komunálneho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po uzatvorení a rekultivácii bude vyžadovať finančné prostriedky na prevádzku podľa prílohy 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skládky po skončení projektu (od 10/2010) bude hradiť mesto Banská Štiavnica z vlastného rozpočtu a z rozpočtu odpadového hospodárstva mesta. Povinnosť zabezpečiť monitoring skládky minimálne 30 rokov po jej uzavretí vyplýva z legislatívy, a Mesto Banská Štiavnica ako jej vlastník je pripravený tieto povinnosti plniť a po finančnej a organizačnej stránke ich v spolupráci so žiadateľom zabezpečovať.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 žiadateľa – uzavretie a rekultivácia skládky vyplýva zo zákonných povinností, jeho realizácia je preto nevyhnutná. V prípade úspechu pri podaní predmetnej žiadosti o NFP a podpísaní zmluvy o NFP žiadateľ a jeho zriaďovateľ Mesto Banská Štiavnica zabezpečí bezodkladnú realizáciu zámeru projektu, a ostane v dobrej finančnej kondícii pre realizáciu nadväzujúcich zámerov v oblasti reformy odpadového hospodárstva – vytvoreniu efektívneho a k životnému prostrediu ohľaduplného regionálneho systému odpadového hospodárstva založenom na účinnej separácii a zhodnocovaní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žiadateľ nebude úspešný v predmetnej výzve a ani vo výzvach kde môže na predmetný zámer získať NFP, Mesto Banská Štiavnica ako vlastník skládky bude povinný zabezpečiť realizáciu zámeru z vlastných a úverových zdrojov. Vzhľadom na investičnú náročnosť projektu (takmer 55 mil. Sk) a rozpočtové možnosti mesta (ročný rozpočet cca 150 mil. SK) sa mesto Banská Štiavnica môže dostať do ekonomického tlaku, ktorý obmedzí rozvojové aktivity mesta, ako aj prípravu projektov a investície do skvalitňovania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 Kúty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00309672 - Kúty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2 347 242,76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Jestvujúca skládka odpadov sa nachádza cca 500 m severne od obce Kúty pri štátnej ceste I/2 Kúty-Holíč. Územie skládky je vymedzené z východnej strany jestvujúcim betónovým oplotením, trasovaným súbežne so spomínanou štátnou cestou I.triedy, vo vzdialenosti cca 10,0 m od okraja vozovky. Betónové oplotenie pokračuje aj z južnej strany skládky a je ukončené pri objekte bývalej zväzarmovskej strelnice. Západná a severná hranica skládky odpadov nie je v teréne vyznačená (oplotenie bolo odcudzené). Okolo skládky (v časti územia aj ponad teleso skládky) vedie účelová nespevnená komunikácia, ktorá sa v severnej aj v južnej časti napája na štátnu cestu I/2.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situovaná do bývalej ťažobnej jamy materiálu (štrkopiesok) pre stavbu diaľnice s otvorenou vodnou hladinou, korešpondujúcou s hladinou podzemnej vody. Územie bývalej </w:t>
            </w:r>
            <w:r w:rsidRPr="00A65052">
              <w:rPr>
                <w:rFonts w:ascii="Arial Narrow" w:eastAsia="Times New Roman" w:hAnsi="Arial Narrow" w:cs="Calibri"/>
                <w:color w:val="000000"/>
                <w:w w:val="75"/>
                <w:sz w:val="12"/>
                <w:szCs w:val="12"/>
                <w:lang w:eastAsia="sk-SK"/>
              </w:rPr>
              <w:lastRenderedPageBreak/>
              <w:t>ťažobnej jamy je evidované pod parcelným číslom 6687/6 s výmerou 60 085 m2 a je vo vlastníctve obce Kúty. Jestvujúci odpad bol ukladaný po obvode ťažobnej jamy, okrem východnej časti, v súčasnosti zaberá približne dve tretiny plochy ťažobnej jamy, zbytok plochy predstavuje vodná plocha s výmerou cca 2,5 ha a  aktuálnou hĺbkou cca 3,0 m. Hladina vody korešponduje s hladinou podzemnej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založená v roku 1975 (presný deň nie je známy) a ukončila svoju činnosť pred 30.06.2000.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je ekologického charakteru, rieši ochranu životného prostredia pred negatívnymi účinkami existujúcej skládky. Stavba nemá výrobný charakter, je bez prevádzky s minimálnymi nárokmi na údržbu. </w:t>
            </w:r>
            <w:r w:rsidRPr="00A65052">
              <w:rPr>
                <w:rFonts w:ascii="Arial Narrow" w:eastAsia="Times New Roman" w:hAnsi="Arial Narrow" w:cs="Calibri"/>
                <w:color w:val="000000"/>
                <w:w w:val="75"/>
                <w:sz w:val="12"/>
                <w:szCs w:val="12"/>
                <w:lang w:eastAsia="sk-SK"/>
              </w:rPr>
              <w:tab/>
              <w:t xml:space="preserve">Realizáciou navrhnutých opatrení sa podstatne zníži negatívny vplyv jestvujúcej skládky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šireniu znečistenia ovzduším – úletom ľahkých časti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vyplavovaniu odpadu, alebo   výluhov do </w:t>
            </w:r>
            <w:r w:rsidRPr="00A65052">
              <w:rPr>
                <w:rFonts w:ascii="Arial Narrow" w:eastAsia="Times New Roman" w:hAnsi="Arial Narrow" w:cs="Calibri"/>
                <w:color w:val="000000"/>
                <w:w w:val="75"/>
                <w:sz w:val="12"/>
                <w:szCs w:val="12"/>
                <w:lang w:eastAsia="sk-SK"/>
              </w:rPr>
              <w:lastRenderedPageBreak/>
              <w:t>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VO -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verejného obstarávania stavby sa uskutoční prostredníctvom osoby oprávnenej na verejné obstarávanie.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dokumentácii nie je stavba pre jednoduchosť riešenia a malý rozsah členená na samostatné stavebné objekty, všetky realizačné práce budú tvoriť jediný stavebný objekt „Uzavretie a rekultivácia skládky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w:t>
            </w:r>
            <w:r w:rsidRPr="00A65052">
              <w:rPr>
                <w:rFonts w:ascii="Arial Narrow" w:eastAsia="Times New Roman" w:hAnsi="Arial Narrow" w:cs="Calibri"/>
                <w:color w:val="000000"/>
                <w:w w:val="75"/>
                <w:sz w:val="12"/>
                <w:szCs w:val="12"/>
                <w:lang w:eastAsia="sk-SK"/>
              </w:rPr>
              <w:lastRenderedPageBreak/>
              <w:t xml:space="preserve">skládkového telesa spádovaný tiež v minimálnom sklone 3,0 % smerom od hrebeňa k vodnej ploche. Navrhovaný tvar telesa skládky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300 mm. Na upravenú a zhutnenú vyrovnávaciu a odplyňovaciu vrstvu sa uloží separačná geotextília a uzatváracia vrstva minerálneho tesnenia s parametrami podľa §34 ods. (1) Vyhlášky MŽP SR č. 283/2001 Z.z.   Na zhotovené minerálne tesnenie sa uloží umelá drenážna vrstva a rekultivačná vrstva zeminy hr. 1,0 m s konečnou úpravou zatrávnením.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obvode rekultivovanej skládky bude vybudovaná obvodová vsakovacia priekopa a na pozorovanie a odvádzanie skládkového plynu z telesa skládky sa vybudujú odplyňovacie šachty.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nechá obec zhotoviť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upraviť a uzatvoriť povrch predmetnej skládky odpadov, vykonať rekultiváciu jej povrchu na požadovanú úpravu – zatrávnenie pre parkové účely. Navrhnutými úpravami sa  územie začlení do okolia a zamedzí sa, resp. sa v zmysle súčasne platnej legislatívy v rámci súčasných možnosti minimalizujú negatívne vplyvy jestvujúcej skládky odpadov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skládky do tvaru zabezpečujúceho povrchový odtok  zrážkových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Technická rekultivácia povrchu skládky pre budúcu ochranu </w:t>
            </w:r>
            <w:r w:rsidRPr="00A65052">
              <w:rPr>
                <w:rFonts w:ascii="Arial Narrow" w:eastAsia="Times New Roman" w:hAnsi="Arial Narrow" w:cs="Calibri"/>
                <w:color w:val="000000"/>
                <w:w w:val="75"/>
                <w:sz w:val="12"/>
                <w:szCs w:val="12"/>
                <w:lang w:eastAsia="sk-SK"/>
              </w:rPr>
              <w:lastRenderedPageBreak/>
              <w:t>povrchu skládky, včítane biologickej rekultivácie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Stavebný dozor a proces verejného obstarávania bude vykonávaný odborne spôsobilými osobami. Realizáciu stavebných prác zabezpečí dodávateľsky víťaz, ktorý vzíde z verejného obstarávania. Rovnako bude zabezpečené externe riadenie projektu firmou. Firmy budú musieť spĺňať kritéria stanovené v procese verejného obstarávania a zákony SR (napr. zapísaná činnosť v OR/ŽR).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Hontianska Vrbica-rekult.uzatv a mon.s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00306975 - obec Hontianska Vrbica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1 322 898,27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má 570 obyvateľov. Komunálny odpad a drobný stavebný odpad od obyvateľov obce a podnikateľských subjektov je odvážaný na riadenú skládku TKO Bajtava. V obci Hontianska Vrbica sa však nachádza skládka TKO, ktorá bola prevádzkovaná od roku 1989 do roku 1993. V roku 1993 ukončila prevádzku a na základe rozhodnutia OÚŽP v Leviciach  bola uzatvorená. Skládka sa nachádza asi 1 km západne od obce. V minulosti bola využívaná ako hlinisko. Boli tu otvorené tri ťažobné steny o výške 6 m. Odpad je uložený pod týmito stenami v starom marhuľovom sade. Uložený je v súvislých vrstvách, ako aj na kopách. Zo severnej strany je skládka ohraničená krovinatým porastom a z ostatných strán poľami. V súčasnosti je skládka v zmysle POH okresu Levice pripravená na rekultiváciu.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 problém, ktorý obec viedol k vypracovaniu žiadosti je existencia skládky odpadov ohrozujúca životné prostredie. Spomínaná skládka je od roku 1993 oficiálne uzavretá, nakoľko však nie je oplotená ani strážená, obyvatelia obce sem aj naďalej vynášajú odpad. V predmetnej skládke odpadov sa nachádzajú hniezda včelárika zlatého a brehule hnedej. Tým, že obyvatelia nepovolene navážajú odpad na skládku, dochádza k rušeniu vtákov v období ich hniezdenia, t.j. v mesiacoch máj-júl. Realizáciou projektu by sa zabránilo rozširovaniu plochy tejto skládky, odstránili by sa negatívne vplyvy na životné prostredie a plocha skládky by sa znova začlenila do prírodného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životného prostredia sa stále vo väčšej miere stáva prvoradou záležitosťou a ukazovateľom životnej úrovne. Ešte v nedávnej minulosti sa znehodnocovalo ovzdušie, voda a pôda bez toho, aby sa uvažovalo, čo v tomto smere prinesie budúcnosť. Realizáciou navrhnutých opatrení sa podstatne zníži negatívny vplyv jestvujúcej skládky odpadov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Zakrytím a rekultiváciou skládky sa zníži znečisťovanie životného prostredia a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vybudujú sa  monitorovacie sondy, ktoré budú slúžiť na zisťovanie vplyvu skládky na podzemné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dôjde k zlepšeniu životného prostredia v okolí skládky, najmä však dôjde k zamedzeniu kontaminácii povrchových a podzemných vôd. Prekrytá skládka bude vrátená do prírodného prostredia ako  trvalý trávny porast. Súčasťou ochrany a starostlivosti o životné prostredie bude aj kontrola a monitorovanie skládky v zmysle vyhlášky MŽP SR č. 283/2001, a to po dobu minimálne 30 rokov. Rekultiváciou skládky a následnou starostlivosťou sa zabezpečí, že v budúcnosti nebude predstavovať ekologické ohrozenie.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zrekultivovaná plocha skládky o rozlohe 23 500 m2. Užívateľmi zrekultivovanej skládky, ktorá skrášli životné prostredie budú nielen obyvatelia obce, ale aj návštevníci, ktorí obcou prechádzajú.</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týkajúca sa rekultivácie predmetnej skládky pozostáva zo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Krycia a rekultivačná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stavebný objekt rieši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premiestnenie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prípravy územia bude z priestoru skládky odstránený krovinatý porast 9.600 m2 a vyrúbaných cca. 80 ks stromov do priemeru 100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ktorý sa nachádza mimo budúceho telesa skládky sa presunie pod bývalú ťažobnú stenu. Celkové množstvo presunutého odpadu je 17.200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telesa skládky bude uskutočnená v zmysle výkresov predmetnej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SO-2 Krycia a rekultivačná vrstva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realizovaná v skladbe: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osev zmesou trávnych semien,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krycia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ílové tesnenie,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odplyňovacia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drenážna vrstva slúži na odvádzanie skládkových plynov vznikajúcich v telese skládky do odplyňovacích šácht.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w:t>
            </w:r>
            <w:r>
              <w:rPr>
                <w:rFonts w:ascii="Arial Narrow" w:eastAsia="Times New Roman" w:hAnsi="Arial Narrow" w:cs="Calibri"/>
                <w:color w:val="000000"/>
                <w:w w:val="75"/>
                <w:sz w:val="12"/>
                <w:szCs w:val="12"/>
                <w:lang w:eastAsia="sk-SK"/>
              </w:rPr>
              <w:t xml:space="preserve"> zrekultivovaná plocha      </w:t>
            </w:r>
            <w:r w:rsidRPr="00A65052">
              <w:rPr>
                <w:rFonts w:ascii="Arial Narrow" w:eastAsia="Times New Roman" w:hAnsi="Arial Narrow" w:cs="Calibri"/>
                <w:color w:val="000000"/>
                <w:w w:val="75"/>
                <w:sz w:val="12"/>
                <w:szCs w:val="12"/>
                <w:lang w:eastAsia="sk-SK"/>
              </w:rPr>
              <w:t xml:space="preserve">             23.500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krycou a rekultivačnou vrstvou 7.150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zeminou                 780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Zrekultivovaná plocha nad skládkou  15.780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Výpis materiálu na rekultivačnú vrstvu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Zemina na kryciu vrstvu           7.150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Štrky na drenáže                           5.005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Ílovité zeminy na tesniacu vrstvu                    15.780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materiály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Zemina na kryciu vrstvu                   234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Zmeska trávnych semien                      470 kg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Mletý vápenec (2 t/ha)                                 4.700 kg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Maštaľný hnoj (40 t/ha)                            9.400 kg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NPK hnojivo (300 kg/ha)                            705 kg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283/2001 Z.z. je po uzatvorení skládky potrebné zabezpečiť monitorovanie: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meteorologických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podzemnej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povrchovej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množstva a kvality priesakovej kvapaliny.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skládka vybudovaní jeden monitorovací vrt č. 1. Pre zabezpečenie dôkladnej kontroly vplyvu skládky je potrebné zrealizovať v rámci rekultivácie skládky ešte dva monitorovacie vrty č. 2 a č.3.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Potom bude monitorovanie vplyvu skládky prebiehať z monitorovacích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č.1 (pod skládkou) jestvujúci,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2 (nad skládkou),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3 (pod skládkou).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Dôležité skutočnosti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severnej strane skládky v bývalej ťažobnej strane hliniska je hniezdna kolónia včelárika zlatého. Práce na rekultivácii skládky je potrebné realizovať mimo obdobia hniezdenia vtákov včelárika zlatého, t.j. mesiacov máj, jún, júl.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opatrenie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Hontianska Vrbica, konkrétne starosta obce Karol Pilinský.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opatrenie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týkajúce sa projektu budú realizované dodávateľským spôsobom v súlade s popisom projektu, položkami rozpočtu a položkami verejného obstarávania. Víťaz verejného obstarávania bude realizovať celú stavbu.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realizovať Ing. Michal Kitka, osoba odborne spôsobilá na  verejné obstarávanie. Proces verejného obstarávania sa začne po odovzdaní ŽoNFP.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Realizačné opatrenie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obecné zastupiteľstvo obce Hontianska Vrbica.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finančnej kontroly bude prebiehať v súlade so zákonom 502/2001 z. z. O finančnej kontrole a vnútornom audite.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bude obec používať pre monitorovanie skutočného napredovania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ílovitej zeminy,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štrkovej drenážnej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úrodnej ornice,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odvodňovacieho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 po jeho zrealizovaní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Tieto práce bude uskutočňovať obec vo vlastnej réžii.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Tieto náklady, budú vykonávané dodávateľsky na základe platných zmlúv a uhrádzané z rozpočtu obce.  Žiadateľovi vyplýva zo zákona povinnosť monitorovať skládku 50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a účelom projektu je uzatvorenie, rekultivácia a monitorovací systém existujúcej skládky odpadov, ako aj následná starostlivosť o ňu. Uzatvorenie, rekultivácia a monitorovací systém skládky, na ktorú už nie je ukladaný odpad predstavuje podľa predmetnej projektovej dokumentácie  stavbu bez ďalšej prevádzky s nárokmi na monitorovací systém.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rekultiváciu skládky bol vypracovaný odborný posudok, ktorý zhodnotil kvalitu vypracovanej projektovej dokumentácie. Projektová dokumentácia bola vypracovaná v súlade s platnou legislatívou a  na rekultiváciu predmetnej skládky TKO sa použilo najvhodnejšie možné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vypracovaní projektu  sa okrem vyššie uvedeného vychádzalo aj z nasledovných podkladov: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Základné mapy 1:100 000, 1:5 000,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Katastrálna mapa,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Polohopisné a výškopisné zameranie skládky 1:500,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Doterajšie skúsenosti žiadateľa s realizáciou projektov z fondov EÚ alebo národných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sa uchádzala o finančné prostriedky z rôznych fondov EÚ, avšak neúspešne. Zamestnanci obecného úradu však majú dlhodobé skúsenosti s vypracovávaním projektov na získanie finančných prostriedkov z národných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Každoročne obec žiada financie z programu „Obnova dediny“ na základe projektu, ktorý si obec vypracúva samostatne.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uzatvorení a rekultivácii na základe projektu „Skládka TKO Hontianska Vrbica - rekultivácia, uzatvorenie a monitorovací systém“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bude zabezpečené sústavným monitorovaním tromi monitorovacími vrtmi, z ktorých sa pravidelne budú odoberať vzorky a tie sa následne vyhodnotia.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Monitorovať sa budú nasledovné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podzemnej vody - 2 x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povrchovej vody nad a pod skládkou - 2 x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a kvalita priesakovej kvapaliny - 2 x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skládkový plyn – 2 x ročne.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Kremnické bane-Ovčín:rekultivácia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00320781 - Mesto Kremnica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1 064 860,87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VŠEOBECNÉ INFORMÁCIE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je mesto s bohatou baníckou, minciarskou a umeleckou tradíciou. Nachádza sa v Banskobystrickom samosprávnom kraji, okres Žiar nad Hronom, prechádza ním štátna komunikácia I/65, severojužný ťah. V meste v súčasnosti žije 5550 obyvateľov. Kremnica s prezentuje najmä ako centrum cestovného ruchu a turistiky pre domácu i zahraničnú klientelu. Okrem zachovalých historických pamiatok a podmienok na aktívne trávenie voľného času ponúka krásnu prírodu, množstvo zaujímavostí technického i prírodného charakteru.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Kremnické Bane – Ovčín sa nachádza v katastrálnom území Kremnické Bane na parc. č.580/1. Územie je súčasťou okresu Žiar nad Hronom . Jestvujúca skládka, na ktorú už nie je vyvážaný odpad od roku 2004 je situovaná 500 m od hlavnej cesty č. 65 Kremnica – Turčianske Teplice, smerom na vedľajšiu cestu Kunešov.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leží vo vrchovinovej poľnohospodárskej krajine, oráčinovo – lúčno – lesného typu. Je antropogénnym faktorom za obcou Kremnické Bane.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Registračné číslo skládky je 3877, skládka bola zriadená v roku 1986. Ide o riadenú skládku, prevádzkovanú ako skládka na nie nebezpečný odpad. Odpady sú uložené na ploche viac ako 20 000 m2, množstvo z doteraz uloženého odpadu je cca 100 000 m3. Hrúbka odpadu je 2 až 6 m. Nadmorská výška sa pohybuje od 777,00 m n. m. do 790 m n.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Geomorfologicky posudzované územie leží vo Fatransko – Tatranskej oblasti, v celku Kremnické Kremnické vrchy a podcelku Kunešovská planina.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klimatických pomerov patrí územie do oblasti chladnej až mierne teplej. Priemerná ročná teplote je  5 – 10 ºC, priemerný počet dní so snehovou prikrývkou je 80 – 100 dní v roku, maximálna snehová pokrývka v roku dosahuje 50 až 75 cm. Priemerný ročný úhrn zrážok je 864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Hydrogeologické pomery súvisia s geomorfológiou územia. Skládka komunálneho odpadu Kremnické Bane – Ovčín je situovaná  neďaleko hlavnej rozvodnice Váhu a Hrona, leží v povodí Váhu. Povrchové vody v oblasti skládky sú odvádzané bezmenným potokom, ktorý sa vlieva z ľava do Turca v Dolnom Turčeku.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Geologická stavba územia je určená vývojom Kremnického pohoria. Kremnické Vrchy sú typickým pohorím stredoslovenskch neovulkanitov.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Bezprostredné podložia tvoria mlado treťohorné (miocén) pyroxenické andezity, prevažne propylitizované. Podložie celej oblasti tvorí silne zvetraný andezit značnej hrúbky. Na tomto podklade ležia kvartérne sedimenty, hlavne ílovité a piesčité hliny, resp. piesčitý íl. Smerom do hĺbky kvartérne sedimenty obsahujú prímes úlomkovitých častíc čím narastá aj ich priepustnosť. Hrúbka kvartérnych sedimentov v priestore skládky dosahuje 2,3 – 4,7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záujmovom území sa nenachádza významný využiteľný zdroj pitnej vody a územie ani neleží vovodohospodársky chránenom území. Prieskumom neboli zistené významnejšie množstvá podzemných vôd. Vo východnej časti pod skládkou prechádza časť turčeckého vodovodu. Na severe vo vzdialenosti 250 m prechádza pod skládkou vodovodné potrubie z Kremnických Baní do obce Kunešov.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sa nenachádza v legislatívne chránenom území prírody. V blízkosti skládky sa vyskytuje biotop žltohlavu európskeho.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 bilančné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oplotená plocha skládky:</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35 355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w:t>
            </w:r>
            <w:r w:rsidRPr="00A65052">
              <w:rPr>
                <w:rFonts w:ascii="Arial Narrow" w:eastAsia="Times New Roman" w:hAnsi="Arial Narrow" w:cs="Calibri"/>
                <w:color w:val="000000"/>
                <w:w w:val="75"/>
                <w:sz w:val="12"/>
                <w:szCs w:val="12"/>
                <w:lang w:eastAsia="sk-SK"/>
              </w:rPr>
              <w:tab/>
              <w:t>22 736.80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Plocha určená na rekultiváciu:</w:t>
            </w:r>
            <w:r w:rsidRPr="00A65052">
              <w:rPr>
                <w:rFonts w:ascii="Arial Narrow" w:eastAsia="Times New Roman" w:hAnsi="Arial Narrow" w:cs="Calibri"/>
                <w:color w:val="000000"/>
                <w:w w:val="75"/>
                <w:sz w:val="12"/>
                <w:szCs w:val="12"/>
                <w:lang w:eastAsia="sk-SK"/>
              </w:rPr>
              <w:tab/>
              <w:t>23 555.00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b/>
              <w:t>Množstvo doteraz uloženého odpadu:</w:t>
            </w:r>
            <w:r w:rsidRPr="00A65052">
              <w:rPr>
                <w:rFonts w:ascii="Arial Narrow" w:eastAsia="Times New Roman" w:hAnsi="Arial Narrow" w:cs="Calibri"/>
                <w:color w:val="000000"/>
                <w:w w:val="75"/>
                <w:sz w:val="12"/>
                <w:szCs w:val="12"/>
                <w:lang w:eastAsia="sk-SK"/>
              </w:rPr>
              <w:tab/>
              <w:t>00 000 m3 t.j. 55 000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Monitorovacie vrty - jestvujúce:</w:t>
            </w:r>
            <w:r w:rsidRPr="00A65052">
              <w:rPr>
                <w:rFonts w:ascii="Arial Narrow" w:eastAsia="Times New Roman" w:hAnsi="Arial Narrow" w:cs="Calibri"/>
                <w:color w:val="000000"/>
                <w:w w:val="75"/>
                <w:sz w:val="12"/>
                <w:szCs w:val="12"/>
                <w:lang w:eastAsia="sk-SK"/>
              </w:rPr>
              <w:tab/>
              <w:t>3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Začiatok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1986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Ukončenie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 – technické rišenie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uzavretia a rekultivácie skládky budú realizované tieto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Prípravné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objektu pred začatím prác na uzatvorení a rekultivácii jestvujúcej skládky je potrebné z priestoru skládky odstrániť: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jestvujúce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panelové cesty a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náletový porast kríkov a stromov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 skládky bude upravené podľa projektovej dokumentácie. V miestach najväčšej hrúbky odpadov bude zriadená lavička o šírke 5.0 m. Sklony svahov úpravy odpadu sú navrhnuté v sklone 1:2, celé teleso skládky po úprave bude ospádované v min. sklone 2% smerom k odvodňovacím priekopám a k bezmennému toku.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kubatúra premiestnenia odpadu v rámci úprav je 4 280.0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 Odvodňovacia riekopa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Odvodňovacia priekopa bude slúžiť pre zabránenie vniku zrážkových vôd z okolitého terénu do telesa skládky. Zároveň bude odvodňovacia priekopa po uzatvorení a rekultivácii skládky slúžiť na odvedenie zrážkových vôd z prekrytého povrchu.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Priekopa je navrhnutá ako zemná, lichobežníkového tvaru so zatrávnením. Svahy priekopy upravené v sklone 1:1.5, sklon dna premenlivý. Šírka priekopy v dne je 0.6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Krycia a rekultivačná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zriadená na celej ploche upraveného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krycej a rekultivačnej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•Upravený a zhutnený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vrstva štrk fr. 16-32 mm, hr. 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dôjde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odstráneniu rušivého krajinotvorného prvku, k začleneniu územia skládky (optické) do okolitého terénu,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hygienických parametrov rekultivovaného územia, minimalizácia rizika priameho požitia škodlivých látok človekom, zvieratami, ktoré môžu byť súčasťou najmä komunálneho odpadu v dôsledku jeho zakrytia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potenciálnej  nákazy (uhynuté zvieratá)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eliminácii tvorby kontaminovaných vôd, odbúranie potreby čistenia  priesakových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ku kontrolovanému nakladaniu so skládkovými  plynmi( zníženie rizika vznietenia, požiaru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prašnosti, polietavého odpadu, zvýšenie estetickej úrovne okolia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získaniu novej plochy využiteľnej ako trvalý trávny porast.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Následnou starostlivosťou o zrekultivovanú skládku bude trvale odstránený negatívny vplyv skládky na zdravie ľudí  a jednotlivé zložky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z dôvodu údržby a hlavne bezpečnosti    vykonaná asanácia  nepotrebných a neudržiavaných objektov nachádzajúcich sa na skládke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Dodávateľ  bude vybraný formou verejného obstarávania. Výber uskutoční Mesto Kremnica v zmysle zákona o verejnom  obstarávaní č. 25/2006 Z.z  Oznámenie o vyhlásení metódy verejného obstarávania bude zverejnené vo Vestníku verejného obstarávania. Za výber dodávateľa zodpovedá štatutárny zástupca mesta – primátor mesta  a členovia výberovej komisie. Dohľad nad dodržaním legislatívnych podmienok verejného obstarávania  bude vykonávať pracovník  spôsobilý pre verejné obstarávanie a následne kontrolór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Dodávateľská spoločnosť bude  odborne spôsobilá na vykonávanie obstarávaných činností a bude mať potrebné technické vybavenie a personálne zabezpečenie.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určí vlastný stavebný dozor nad realizáciou projektu, ktorý bude  spôsobilý pre uvedenú činnosť. Tento bude pravidelne predkladať priebežné správy z realizácie projektu po ukončení jednotlivých stupňov projektu.  Pracovník poverený stavebným dozorom sa bude pravidelne zúčastňovať pracovných výborov  dodávateľa a kontrolných dní. Všetky vykonané práce budú denne evidované v stavebnom denníku, ktorý bude vedený po celú dobu realizácie projektu.Realizované práce bude mesačne preberať odborne spôsobilá osoba – stavebný dozor investora. Podpísané súpisy vykonaných prác budú podkladom pre fakturáciu.Kontrolu skutočnej realizácie projektu a čerpania jednotlivých druhov nákladov v zmysle schváleného rozpočtu bude vykonávať  primátor mesta,  kontrolór mesta, prednosta Mestského úadu, vedúci oddelenia výstavby a životného prostredia Mestského úradu v Kremnici.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Podmienky dodržiavania územného rozhodnutia bude vykonávať v zmysle legislatívy príslušný stavebný úrad, ktorý rozhodoval v uvedenej veci  v územnom konaní a príslušný orgán štátnej správy v oblasti životného prostredia Obvodný úrad životného prostredia v Žiari nad Hronom.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Každá skládka odpadov predstavuje rizikový objekt, kde v dôsledku zhromažďovania, manipulácie s odpadmi, odpadovými vodami, problémovými látkami, ktoré sa nachádzajú v odpade, môže dôjsť k ohrozeniu zdravia, zložiek životného prostredia resp. k ku škodám na nich. Uzatvorenie a rekultivácia skládky odpadov tak ako je navrhnuté v projekte predstavuje štandardný, z hľadiska pomeru ceny a výsledku optimálny postup eliminácie možných negatívnych dopadov.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ingecsiou (požitím) látok tvoriacich odpad osobami, živočíchmi,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kontaktom a následným roznášaním škodlivej látky do okolia (osobou, živočíchmi),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transportom vetrom – polietavého odpadu, tuhých častíc, plynu zápachu,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splachovaním a transportom zrážkovou resp. povrchovou vodou do vodných 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prestupom a transportom znečistenia do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mesta Kremnica je garantom úspešnej realizácie projektu. Predmet činnosti územnej samosprávy – teda  žiadateľa – Mesta Kremnica – je daná predovšetkým legislatívnym rámcom. Základnou právnou normou je Ústava Slovenskej republiky a tiež zákon SNR č. 369/1990 Zb. o obecnom zriadení v znení neskorších predpisov. Žiadateľ disponuje organizačnými, technickými i personálnymi kapacitami, ktoré zabezpečia úspešnú realizáciu projektu. Žiadateľ má praktické skúsenosti s tvorbou i implementáciou investičných aktivít. Už v minulosti boli úspešne implementované investičné aktivity, ktoré boli financované zo štrukturálnych fondov EÚ a ktorých výška získanej dotácie presahovala rámec 100 mil. Sk. V procese zabezpečenia, koordinácie i vyhodnocovania projektu žiadateľ plnil všetky zákonné i ďalšie povinnosti, ktoré mu vyplývali  v zmysle schválených  podmienok a zmluvných vzťahov. V pracovnom pomere zamestnáva skúsených manažérov, ekonómov, technikov, osoby spôsobilé vykonávať úkony súvisiace s realizáciou uvedeného investičného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garantuje samospráva  - Mesto Kremnica. Udržateľnosť projektu po dobu minimálne 30 rokov bude Mesto Kremnica zabezpečovať vlastnými kapacitami, resp. zmluvne dodávateľským spôsobom.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za štandardných prírodných podmienok nedôjde k zníženiu účinnosti resp. strate funkčnosti. Územie zrekultivovanej skládky si bude vyžadovať identickú starostlivosť ako okolie – kosenie, odstraňovanie náletových drevín.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Monitorovanie skládky sa bude zabezpečovať v rozsahu  rozhodnutie Obvodného úradu životného prostredia v Žiari nad Hronom, ktorým bol udelený súhlas na uzavretie a rekultiváciu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Náklady na monitoring vôd  a skládkových plynov sa po ukončení rekultivácie predpokladajú 180 000 Sk na 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prevádzku po ukončení rekultivácie skládky sú predpokladané vo výške cca 30 000,- Sk/rok. Bližšia špecifikácia týchto nákladov je uvedená v prílohe č. 1 – Preukázanie ekonomickej udržateľnosti prevádzky pri projektoch, ktoré negenerujú príjmy. Tieto náklady  budú súčasťou rozpočtu Mesta Kremnica.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nie nebez.odpad-Lastomír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2 043 359,82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 pri každej ľudskej činnosti, vo výrobnej i spotrebiteľskej sfére. Ich vznik a hromadenie predstavuje výrazný zásah do životného prostredia. Odpady obsahujú látky, ktoré často ohrozujú prakticky všetky zložky prostredia, t.j. kvalitu vôd, ovzdušia a pôdy. Prenikajú do rastlín a cez potravinový reťazec ohrozujú zdravie a život živočíchov a ľudskej populácie.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Správne nakladanie a hospodárenie s odpadmi sa preto stáva rovnako dôležitým problémom, ako zabezpečenie základných životných potrieb. Rýchly nárast množstva odpadov je ovplyvnené tromi faktormi: zvýšením populácie, zväčšovaním osobnej spotreby a úrovňou technológie spoločenskej výroby. Zhoršenie kvality životného prostredia možno charakterizovať súčinom týchto troch faktorov. To, ako úspešne dokážeme predchádzať vzniku odpadov, ako efektívne ich dokážeme využívať a ako „neškodne“ ich budeme zneškodňovať, ovplyvňuje často ekonomiku  podniku, prosperitu obce - mesta  a spokojnosť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Ešte dôležitejší význam nadobúdajú konkrétne riešenia odpadového hospodárstva v súvislosti s jeho vplyvom na zdravie človeka a znečisťovanie a poškodzovanie životného prostredia, nakoľko jeho stav je determinujúcim faktorom  sociálneho a ekonomického  rozvoja a kvality života. Považovať  skvalitnenie  životného prostredia za základnú podmienku trvalo udržateľného  rozvoja a zlepšenia zdravotného stavu obyvateľstva je  jednou z </w:t>
            </w:r>
            <w:r w:rsidRPr="00A65052">
              <w:rPr>
                <w:rFonts w:ascii="Arial Narrow" w:eastAsia="Times New Roman" w:hAnsi="Arial Narrow" w:cs="Calibri"/>
                <w:color w:val="000000"/>
                <w:w w:val="75"/>
                <w:sz w:val="12"/>
                <w:szCs w:val="12"/>
                <w:lang w:eastAsia="sk-SK"/>
              </w:rPr>
              <w:lastRenderedPageBreak/>
              <w:t xml:space="preserve">princípov environmentálnej politiky, ktorý sa premietol  do strategických dokumentov  na národnej, regionálnej a miestnej úrovni rozvoja.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vnímané, že skládky odpadov, u ktorých  bola ukončená prevádzka, predstavujú  potenciálnu záťaž pre životné prostredie. A preto je nutné zabezpečiť ich odborné  uzatvorenie  v súlade so stanovenými  legislatívnymi a technickými podmienkami (zákon č. 223/2001 Z. z.,  vyhl. č. 283/2001 Z. z.) vrátane  príslušnej  rekultivácie  daného územia  s prihliadnutím  na začlenenie  do okolitej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skládky  nie nebezpečných odpadov   sa nachádza   na  území  mŕtveho  ramena  toku Laborca  na juhovýchodnom okraji  obce  Lastomír (obec je vzdialená  6 km južne od okresného  sídla Michaloviec), od najbližšej zástavby – obydlia je vzdialená  0, 4 km  a od najbližšieho zdroja vody  2,5 km. Areál skládky  je dopravne napojený na  miestnou komunikáciou zo štátnej cesty III. triedy smer Michalovce – Lastomír. V súčasnosti nie je napojená na žiadne  inžinierske siete.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(II. etapa)  bola  uvedená do prevádzky  v roku  1992 (po ukončení a uzavretí predchádzajúcej etapy), v rokoch 1993 – 1995  bola skládka  prevádzkovaná podľa osobitných podmienok. V roku 1995  bolo rozhodnutím orgánu štátnej správy  zrušené prevádzkovanie skládky podľa osobitných  podmienok.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kapacita  skládky predstavovala objem uloženého odpadu celkom   do 205 000 m³, s úložnou plochou  celkom   do 42 000 m². Naplnením projektovanej kapacity  bola prevádzka  skládky  ukončená  k 10/2002. Ročne na tejto   skládke  bolo zneškodnených ročne  cca 20 000 ton odpadu, prevažne komunálneho a to zo sídelného útvaru mesta Michalovce  s počtom obyvateľov  cca 40 tisíc  obyvateľov v roku 2002 a okolitých obcí spádového územia v počte  16 s počtom obyvateľov celkom cca 66 635.. V súčasnosti sa na skládke  odpadov zabezpečuje monitoring, zameraný na sledovanie procesov vo vnútri skládky a na sledovanie vplyvu  skládky na okolie. Skládka  odpadov nie je uzavretá ani rekultivovaná.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uzavretí a rekultivácii  skládky (II. etapy)   nie nebezpečných odpadov  bude zabezpečené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Stabilita  figúry  a prijateľný  tvar skládkového telesa o ploche  41 200 m ²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Zrealizované opatrenia  proti vnikaniu povrchovej  zrážkovej vody do telesa skládky a zamokreniu odpadu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Zachytenie a odvádzanie zrážkovej  vody   mimo  skládku odpadov z plochy skládky  41 200 m²,  o celkovej dĺžke  odvodňovacích rigolov   905 bm,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Vytvorené podmienky  pre  urýchlenie rozkladných procesov  organickej  hmoty  v skladovanom odpade  odplynením skládky  prostredníctvom  26ks plynových studní,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na sledovanie  kvality  podzemných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Rekultivácia a zazelenenie  telesa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Týmito opatreniami, vykonanými pri  uzavretí  a rekultivácii skládky  bude  zabezpečená eliminácia  jej negatívneho vplyvu   na  kvalitu životného  prostredia (ekosystému) ako i zdravie ľudí. V neposlednom rade  dôjde i k zvýšeniu estetického vzhľadu  areálu  skládky  odpadov, jeho začlenenia do  vonkajšieho prostredia, čo vytvára predpoklady  pre zatraktívnenie  prostredia a možnosť ďalšieho </w:t>
            </w:r>
            <w:r w:rsidRPr="00A65052">
              <w:rPr>
                <w:rFonts w:ascii="Arial Narrow" w:eastAsia="Times New Roman" w:hAnsi="Arial Narrow" w:cs="Calibri"/>
                <w:color w:val="000000"/>
                <w:w w:val="75"/>
                <w:sz w:val="12"/>
                <w:szCs w:val="12"/>
                <w:lang w:eastAsia="sk-SK"/>
              </w:rPr>
              <w:lastRenderedPageBreak/>
              <w:t xml:space="preserve">vhodného využitia. Všetky tieto aspekty smerujú k naplneniu   cieľa  - zabezpečiť  trvalo   udržateľný rozvoj, ktorý súčasným i budúcim generáciám zachováva možnosť uspokojovať ich základné životné potreby a pritom neznižuje rozmanitosť prírody a zachováva prirodzené funkcie ekosystémov.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niekoľko etáp: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  príprava, výber a kontrahovanie profesijnej organizácie – zhotoviteľa  stavby  a poskytovateľa služby pre zabezpečenie  publicity  projektu  podľa zák. č. 25/2006 Zz. v znení neskorších  predpisov  (zákon o verejnom  obstarávaní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  realizácia  predmetu zmluvy  o dielo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etapa - kolaudačné konanie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bude  zabezpečovaná  externe profesijnou organizáciou  na základe  víťaznej  ponuky  v súlade so zákonom o verejnom obstarávaní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sa dotýka  realizácie   predmetu plnenia zmluvy. Táto etapa realizácie  projektu bude zabezpečovaná  dodávateľským  spôsobom  a to prostredníctvom  zhotoviteľa  stavebných prác, ako víťaza z procesu verejného obstarávania (I. etapa). V rámci tejto etapy  budú realizované práce podľa projektovej dokumentácie  pre realizáciu stavby  v členení stavebných objektov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uzavretie a rekultivácia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odvodňovacie rigoly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 Odplynenie skládky . Stavba   nie je členená na prevádzkové  súbory.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01 – uzavretie a rekultivácia skládky  budú realizované  práce spojené  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upravením telesa skládky  pred osadením drenážnych a tesniacich vrstiev do požadovaného profilu a figúry  skládky  o celkovom  </w:t>
            </w:r>
            <w:r w:rsidRPr="00A65052">
              <w:rPr>
                <w:rFonts w:ascii="Arial Narrow" w:eastAsia="Times New Roman" w:hAnsi="Arial Narrow" w:cs="Calibri"/>
                <w:color w:val="000000"/>
                <w:w w:val="75"/>
                <w:sz w:val="12"/>
                <w:szCs w:val="12"/>
                <w:lang w:eastAsia="sk-SK"/>
              </w:rPr>
              <w:lastRenderedPageBreak/>
              <w:t>objeme násypov  14 212 m³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osadenia tesniacich a filtračných vrstiev  o celkovom  objeme  tesniacej ílovitej  zeminy  20 821, 70 m³, s použitím  celkového množstva  tesniacej fólie GSE HD hr. 1, 5 mm   5 285 m² a geotextílie FIBERTEX F 330S o ploche  5 285 m²,</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plošnou drenážou  </w:t>
            </w:r>
            <w:r>
              <w:rPr>
                <w:rFonts w:ascii="Arial Narrow" w:eastAsia="Times New Roman" w:hAnsi="Arial Narrow" w:cs="Calibri"/>
                <w:color w:val="000000"/>
                <w:w w:val="75"/>
                <w:sz w:val="12"/>
                <w:szCs w:val="12"/>
                <w:lang w:eastAsia="sk-SK"/>
              </w:rPr>
              <w:t>pre zachytenie skládkového plyn</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uloženia  rekultivačnej  vrstvy zeminy  o celkovom objeme  33 253, 80 m³,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sadových úprav (bez výsadby  drevín)  o ploche  41 200 m²</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02 – odvodňovacie rigoly  budú realizované práce spojené 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vybudovaním  záchytných odvodňovacích rigolov po obvode  skládky  za účelom zachytenia  a odvedenia  povrchových dažďových  vôd  z plochy II. etapy skládky  o celkovej  dĺžke  905 bm,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03 – odplynenie skládky  budú realizované práce  spojené 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vybudovaním  odplyňovacích šácht  pre odvedenie zachyteného   skládkového plynu   o celkovom   počte 26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etapy  budú zabezpečené aj aktivity  spojené s vypracovaním  dokumentácie o skutočnom vyhotovení diela a jeho  porealizačné  zameranie.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3. etapy  budú realizované  aktivity spojené  so zabezpečením  vydania  kolaudačného rozhodnutia. Táto etapa  realizácie projektu  bude  zabezpečovaná vlastnými zamestnancami žiadateľa . Žiadateľ  má vo svojom kmeňovom  stave zamestnancov, ktorí majú  skúsenosti  a schopnosti odborného a technického rázu pre výkon stavebného dozoru podľa osobitného predpisu počas  plnenia predmetu zmluvy  o dielo  ako  aj  vykonávania  inžinierskej činnosti za účelom   vydania  kolaudačného  rozhodnutia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udržiavať  v činnosti monitorovací systém  navrhnutý pre prevádzku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tieto je potrebné  vyrovnávať  na zabezpečenie sklonu  zakrytia  podľa  projektu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po dobu 30 rokov od uzavretia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po uzavretí skládky  bude zabezpečovaná prostredníctvom   príspevkovej organizácie – Technické a záhradnícke služby mesta  Michalovce (ďalej len  „TaZS“, ktorej zriaďovateľom  je žiadateľ – Mesto  Michalovce. Finančné  prostriedky  na zabezpečenie   prevádzky  budú transformované na Ta ZS  ako príspevok  Mesta Michalovce. Služby, predovšetkým  monitoring  bude zabezpečovaný  v subdodávke  prevádzkovateľa  osoba, pre túto činnosť spôsobilá.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kontrola a monitoring projektu počas jeho implementácie ako aj interná finančná  kontrola   bude zabezpečované zo strany žiadateľa vlastnými zamestnancami. Súčasťou organizačnej štruktúry MsÚ je odbor Informatizácie a grantov, ktorého zamestnanci majú skúsenosti s implementáciou projektov, so zúčtovaním a monitorovaním projektov, vedúca odboru pracovala ako manažér v 3 úspešných projektoch programu SOP ĽZ  v rokoch 2004 – 2007. V súčasnosti sa v meste realizuje projekt v rámci 6. rámcového programu EK „Access e-Gov“, projekt v rámci programu INTERREG IIIA HU - SR - UA – „Využiteľnosť geotermálnych zdrojov v meste Michalovce“  a projekt "Územný plán mesta Michalovce" v rámci  programu OP ZI. Mesto má niekoľko projektov podaných a v zásobníku projektov v rámci OP ZI. Interná  finančná kontrola  bude  realizovaná  vo vlastnej réžii žiadateľa   podľa zák. č. 502/2001 Zz. v znení  neskorších predpisov  - § 9 – predbežná finančná kontrola , v súlade  s vydanou „vnútropodnikovou“ smernicou – Smernica  prednostu č. 6/2007 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skutočnosť, že v rámci  skládky  Lastomír, ktorá bola stavebne a prevádzkovo rozdelená  na etapy a I. etapa  bola v roku  1992  uzavretá a II. etapa  tiež  svoju činnosť ukončila  naplnením projektovej kapacity  uloženého odpadu  už v roku 2002, je potrebné v čo najkratšom časovom horizonte  eliminovať   negatívny vplyv skládky  s cieľom  dosiahnuť želateľný stav v danom území ako predpoklad pre ďalší  trvalo udržateľný  rozvoj v oblasti  ekonomickej, sociálnej  a environmentálnej. Uzavretím a rekultiváciou  skládky a jej začlenením  do vonkajšieho prostredia dôjde k podpore aspektu: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dobudovaním   environmentálnej infraštruktúry  sa zvyšuje atraktívnosť  pre investovanie , čo prispieva k zvýšeniu  konkurencieschopnosti regiónu a jeho ekonomickej výkonnosti,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spôsobilý  realizovať projekt  vo vlastnej réžii v oblasti    vykonávania inžinierskej  činnosti pri investičných  akciách. V rámci  jeho organizačnej štruktúry  sú vytvorené  odborné útvary, na ktorých zastávajú funkcie osoby, ktoré sú držiteľom  osvedčenia o odbornej  spôsobilosti podľa osobitných predpisov , predovšetkým  v oblasti  výkonu </w:t>
            </w:r>
            <w:r w:rsidRPr="00A65052">
              <w:rPr>
                <w:rFonts w:ascii="Arial Narrow" w:eastAsia="Times New Roman" w:hAnsi="Arial Narrow" w:cs="Calibri"/>
                <w:color w:val="000000"/>
                <w:w w:val="75"/>
                <w:sz w:val="12"/>
                <w:szCs w:val="12"/>
                <w:lang w:eastAsia="sk-SK"/>
              </w:rPr>
              <w:lastRenderedPageBreak/>
              <w:t xml:space="preserve">činnosti stavebného dozoru stavby. Okrem samosprávnych  činností žiadateľ   zabezpečuje aj  investičnú činnosť  pre  rozvoj mesta  Michalovce v rámci  rozpočtovovaných kapitálových výdavkov pre jednotlivé roky. Objem kapitálových výdavkov za posledné tri roky  predstavovali celkový objem  370 mil. Sk  Pri výkone tejto činnosti zamestnanci majú  dlhodobé  skúsenosti s realizáciou projektov a využívaním technológií v rámci investorskej príprave projektov, spolufinancovaním projektov, zabezpečovaním ponukových a výberových konaní dodávateľov  jednotlivých stavieb. Pre príklad uvádzame: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Vybudovanie skládky nie nebezpečného odpadu Žabany - projekt bol financovaný z vlastných zdrojov žiadateľa, cieľom projektu - zabezpečenie likvidácie a uloženie komunálneho odpadu so zreteľom na maximálnu ochranu životného prostredia pre mesto Michalovce a jeho spádová oblasť, miesto projektu: Michalovce - Žabany, výsledky projektu: zabezpečenie uloženia a likvidácie komunálneho odpadu v súlade s podmienkami platnej legislatívy pre ochranu životného prostredia a odpadového hospodárstva. Náklady na projekt: 60 mil. SKK.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Obnova centrálnej mestskej zóny Michalovce - projekt bol financovaný z vlastných zdrojov a úverových zdrojov, ciele projektu – vytvorenie bezbariérovej pešej zóny, revitalizácie zelene, obnova podzemných vedení, obnova mestského mobiliáru, výsledky projektu – dosiahnutie pešej zóny bez bariér, obnova technickej vybavenosti ako podmieňujúci faktor pre prevádzkyschopnosť a užívanie jestvujúcich či novonavrhovaných objektov v pešej zóne mesta, náklad na projekt:    150 mil. SKK.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Vlastnú realizáciu  stavebných prác bude žiadateľ zabezpečovať na základe  uzavretého kontraktu so zhotoviteľom , ktorý na vykonávanie tejto  činnosti  bude  mať oprávnenie  podľa platných právnych predpisov a ktorého ponuka vzíde ako víťazná z procesu  verejného obstarávania.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bezpečne  uzatvoriť  a rekultivovať skládku, a tým  eliminovať  jej  negatívne vplyvy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udržiavať  v činnosti monitorova</w:t>
            </w:r>
            <w:r>
              <w:rPr>
                <w:rFonts w:ascii="Arial Narrow" w:eastAsia="Times New Roman" w:hAnsi="Arial Narrow" w:cs="Calibri"/>
                <w:color w:val="000000"/>
                <w:w w:val="75"/>
                <w:sz w:val="12"/>
                <w:szCs w:val="12"/>
                <w:lang w:eastAsia="sk-SK"/>
              </w:rPr>
              <w:t>cí systém  navrhnutý pre prevád</w:t>
            </w:r>
            <w:r w:rsidRPr="00A65052">
              <w:rPr>
                <w:rFonts w:ascii="Arial Narrow" w:eastAsia="Times New Roman" w:hAnsi="Arial Narrow" w:cs="Calibri"/>
                <w:color w:val="000000"/>
                <w:w w:val="75"/>
                <w:sz w:val="12"/>
                <w:szCs w:val="12"/>
                <w:lang w:eastAsia="sk-SK"/>
              </w:rPr>
              <w:t xml:space="preserve">ku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ich nutne vyrovnávať na zabezpečenie sklonu  zakrytia  podľa  projektu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Činnosť  spojená s monitoringom uzavretej  skládky  vyplýva aj z platnej legislatívy  v danej oblasti  a bude trvať 30 rokov  po uzavretí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po uzavretí skládky  bude zabezpečovaná prostredníctvom   príspevkovej organizácie – Technické a záhradnícke služby </w:t>
            </w:r>
            <w:r w:rsidRPr="00A65052">
              <w:rPr>
                <w:rFonts w:ascii="Arial Narrow" w:eastAsia="Times New Roman" w:hAnsi="Arial Narrow" w:cs="Calibri"/>
                <w:color w:val="000000"/>
                <w:w w:val="75"/>
                <w:sz w:val="12"/>
                <w:szCs w:val="12"/>
                <w:lang w:eastAsia="sk-SK"/>
              </w:rPr>
              <w:lastRenderedPageBreak/>
              <w:t xml:space="preserve">mesta  Michalovce (ďalej len  „TaZS„) , ktorej zriaďovateľom   je žiadateľ – Mesto  Michalovce. Finančné  prostriedky  na zabezpečenie   prevádzky  budú transformované na TaZS  ako príspevok  Mesta Michalovce.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Uzatvor.skládky TKO Zubrohlava sev.kazeta-I.etapa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2 197 115,73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Námestovo s počtom obyvateľov 8 109 (december 2002) zabezpečuje prostredníctvom regionálnej skládky tuhého komunálneho odpadu (TKO) Zubrohlava uloženie odpadu okrem vlastných potrieb pre 23 obcí s počtom obyvateľov 55000. Prevádzkovateľom skládky sú Technické služby mesta Námestovo – príspevková organizácia.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si vyžaduje súčasná platná legislatíva, v zmysle ktorej je možné na skládku Zubrohlava ukladať odpad len do konca roka 2008, pričom následne je potrebné skládku uzavrieť a rekultiváciou začleniť do prostredia. Uzatvorenie skládky bude vykonané v súlade s integrovaným povolením.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problémy, ktoré vedú k potrebe realizácie projektu sú okrem legislatívy, rozvievanie ľahkých materiálov, nadmerná prašnosť a možnosť úniku skládkových plynov a nebezpečenstvo výbuchu.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môže dôjsť k priamemu kontaktu človeka, resp. zvierat s odpadmi s dosahom na aktuálne zdravie alebo neskoršie vplyvy na jeho zhoršenie.  Uvedené vplyvy skládky na životné prostredie je nutné v závislosti od mnohých faktorov odstraňovať, resp. minimalizovať. Sanačné práce sú významným prostriedkom, ktorý môže túto nepriaznivú situáciu pozitívne zmeniť. Uzatvorením a rekultiváciou skládky odpadov sa dosiahne zlepšenie kvality ovzdušia, ako aj eliminácia rizika kontaminácie podzemnej vody, pôdy a začlenenie skládky do prírodného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je situovaná východne od obce Zubrohlava. Prístup na skládku je po miestnej spevnenej komunikácii. Komunikácie v areáli skládky sú panelové. Toho času je v prevádzke jej severná kazeta a na ňu nadväzujúce objekty odvodnenia. Skládka je oplotená, opatrená uzamykateľnou bránou a označená informačnou tabuľou. Súčasťou areálu je  váha na kontrolu množstva odpadov, prevádzková budova vrátane sociálneho a hygienického vybavenia . Pre strojné mechanizmy pracujúce na skládke je vybudovaný plechový objekt. Na skládke je vybudovaná vodovodná prípojka. Skládka je vybavená umývacou rampou. Skládka má vybudovaný monitorovací systém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Celkovému uzavretiu a rekultivácii predchádzali práce súvisiace s uzatvorením časti skládky – čiastočné dotvarovanie telesa skládky, ktoré boli financované z účelovej finančnej rezervy.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 rekultivácie bude nadväzovať v budúcnosti projekt výstavby novej skládky odpadov, ktorá bude budovaná podľa platných zákonov a noriem. Rovnako bude slúžiť ako regionálna skládka odpadov pre celý okres Námestovo.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Budovanie environmentálnej infraštruktúry neprináša so sebou priame ekonomické výnosy, ale jej úroveň a budovanie je znakom vyspelej spoločnosti a hospodárskeho rozvoja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odpadov sa dosiahne zlepšenie kvality ovzdušia, ktoré je znečisťované prašnosťou, rozvievaním ľahkých materiálov, skládkovými plynmi, minimalizuje sa často podceňované riziko výbuchu plynov. Na povrchu skládky bude založený trvalý trávnatý porast, čím sa začlení do prírodného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uzatvorenia predmetnej skládky sa rieši v súlade s platnými predpismi a legislatívou pre uzatvorenie a rekultiváciu jestvujúceho skládkového telesa skládky 3. stavebnej triedy, kde bol ukladaný komunálny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ochrana uloženého odpadu pred účinkami atmosférických zrážok a nedochádzalo k znečisťovaniu podzemných vôd priesakovými kvapalinami.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predovšetkým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 súčasný stav a monitoring rekultivovanej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monitorovaná. Monitorovanie je vykonávané pravidelne, ale v súčasnosti nie je možné technicky zabezpečiť komplexný monitoring, preto po rekultivácii bude skládka komplexne monitorovaná. Monitoring rekultivovanej skládky bude vykonaný v súlade s vyhláškou MŽP SR č. 283/2001 Z.z. počas obdobia 50 rokov po uzavretí a rekultivácii.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Merania budú vykonávané pre monitorovanie nasledovných parametrov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podzemných vôd, priesakových kvapalín a povrchových vôd na nasledovné ukazovatele: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aj údržbu budú po uzavretí skládky hradené z rozpočtu mesta, ktorého položka bude vyčlenená.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Námestovo v zmysle platného Integrovaného povolenia č. 9337-41616/2007/Chy/770150103-Z1-SP1 z 27.12.2007 bude ako stavebník realizovať projekt „Uzatvorenie skládky TKO Zubrohlava severná kazeta – I etapa“ v areáli skládky TKO Zubrohlava.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projekt pre stavebné povolenie bola vypracovaná PIO KERAMOPROJEKT a.s. Trenčín v novembri 2007. Zmluva o dielo na vypracovanie projektovej dokumentácie bola uzatvorená 28.09.2007 s PIO KERAMOPROJEKT a.s. Trenčín na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stavba sa podľa technickej projektovej dokumentácie delí na tri 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SO 01 – Dotvarovanie telesa skládky TKO bola ukončená, pričom na financovanie tejto časti boli využité prostriedky z účelovej finančnej rezervy. Objednávateľom prác boli Technické služby mesta Námestovo. Práce pozostávali z presunu uložených odpadov z južnej časti severnej kazetu do jej severnej časti, čím sa uvoľnil priestor na vybudovanie tesniaceho systému dna skládky odpadov, ktorý bude vyhovovať požiadavkám v súčasnosti platných právnych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priamo nadväzuje na ukončenú prvú etapu (SO 01) a bude pozostávať z realizácie nasledovných stavebných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Uzatvorenie a rekultivácia skládky TKO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Zloženie krycej a rekultivačnej vrstvy z troch vonkajších strán.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z triedeného riečneho kameniva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uloženie geotextílie, fólie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-navezenie podornice a ornice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Biologická rekultivácia skládky TKO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upravenej ploche bude založený trvalý trávnatý porast.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na SO 02 a SO 03 budú realizované dodávateľom stavebných prác - stavebnou firmou FURMET Group s.r.o., s ktorým na základe úspešného verejného obstarávania mesto Námestovo podpísalo zmluvu o dielo dňa 08.04.2008. Mesto bude zabezpečovať aktivity ako riadenie projektu, komunikáciu s dodávateľom a stavebným dozorom, s riadiacim orgánom a publicitu prostredníctvom vlastných zamestnancov. Personálne a technické kapacity zabezpečí Mestský úrad Námestovo, ktorý disponuje dostatočným počtom kvalifikovaných zamestnancov, prípadne vytvorí nové pracovné miesto za účelom riadenia projektu. Primátor mesta určí projektového manažéra, ktorý bude mať: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zodpovednosť za projekt ako celok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technických a finančných podkladov pre monitorovacie správy a žiadosti o platbu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podkladov a spracovanie mesačných hlásení 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vedenie projektovej a finančnej dokumentácie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 stavebným dozorom zabezpečuje kontrolu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operatívne a finančné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efektívnu komunikáciu s poskytovateľom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monitorovanie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archiváciu dokumentácie k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koordináciu činností stavebného dozoru a dodávateľa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kontrolu a realizáciu platieb za vykonané dodávky tovarov a služieb dodávateľovi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komunikáciu s inštitúciami a orgánmi štátnej správy pri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manažér bude zodpovedať za správne zostavenie a predkladanie monitorovacích správ poskytovateľovi NFP. Tieto bude zostavená vo formáte a podľa požiadaviek poskytovateľa NFP a budú obsahovať merateľné ukazovatele výstupu, merané fyzickými, alebo peňažnými  jednotkami, prostredníctvom ktorých bude sledované dosiahnutie stanoveného cieľa aktivít projektu. Mesto Námestovo bude počas platnosti a účinnosti Zmluvy pravidelne predkladať poskytovateľovi NFP monitorovacie správy vo formáte </w:t>
            </w:r>
            <w:r w:rsidRPr="00A65052">
              <w:rPr>
                <w:rFonts w:ascii="Arial Narrow" w:eastAsia="Times New Roman" w:hAnsi="Arial Narrow" w:cs="Calibri"/>
                <w:color w:val="000000"/>
                <w:w w:val="75"/>
                <w:sz w:val="12"/>
                <w:szCs w:val="12"/>
                <w:lang w:eastAsia="sk-SK"/>
              </w:rPr>
              <w:lastRenderedPageBreak/>
              <w:t>určenom poskytovateľom a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Priebežnú monitorovaciu správu počas realizácie projektu, každých 6 mesiacov a to do 15. dňa mesiaca nasledujúceho po sledovanom období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Záverečnú monitorovaciu správu po ukončení realizácie projektu, do 3 mesiacov od ukončenia realizácie projektu, najneskôr so záverečnou žiadosťou o platbu, spolu s právoplatným kolaudačným rozhodnutím do trvalej prevádzky , resp. súhlasom na prevádzku pri investičných projektoch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Následnú monitorovaciu správu po ukončení realizácie projektu až do ukončenia platnosti a účinnosti zmluvy o poskytnutí NFP, počas 5 rokov odo dňa zaplatenia záverečnej platby NFP zo strany poskytovateľa. Tieto bude predkladať poskytovateľovi najmenej každých 12 mesiacov odo dňa zaplatenia záverečnej platby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15. dňa mesiaca nasledujúceho po sledovanom období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externým dodávateľom počas celej dĺžky trvania projektu. S firmou, ktorá bude vykonávať činnosť SD objednávateľa, bola podpísaná Mandátna zmluva na vykonávanie činností stavebného dozoru dňa 09.04.2008. Povinnosťami stavebného dozoru bude najmä:</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a/alebo odsúhlasovanie projektovej dokumentácie a harmonogramu prác zhotoviteľa, vrátane mobilizácie pracovnej sily, technických zariadení a materiálovej základne.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investorovi pri zaobstarávaní potrebných vyjadrení, stanovísk a povolení, ako aj zabezpečenie ich súladu s relevantnými predpismi a zákonmi Slovenskej republiky.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súladu postupu prác s harmonogramom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odsúhlasovanie dokumentácie skutočného vyhotovenia stavby, prevádzkových poriadkov a inej požadovanej dokumentácie, predkladanie správ, výkazov, certifikátov atď., vypracovaný</w:t>
            </w:r>
            <w:r>
              <w:rPr>
                <w:rFonts w:ascii="Arial Narrow" w:eastAsia="Times New Roman" w:hAnsi="Arial Narrow" w:cs="Calibri"/>
                <w:color w:val="000000"/>
                <w:w w:val="75"/>
                <w:sz w:val="12"/>
                <w:szCs w:val="12"/>
                <w:lang w:eastAsia="sk-SK"/>
              </w:rPr>
              <w:t>ch zhotoviteľom, objednávateľov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vydávanie odporúčaní ohľadom vhodných zdrojov materiálov a vhodných stavebných výrobkov, ako aj odsúhlasovanie skúšok materiálov ktoré sa stanú súčasťou stavby, tak, aby bol dosiahnutý v súlad s relevantnými normami a štandardnými procedúrami.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Odsúhlasovanie projektovej dokumentácie zhotoviteľa vrátane dodatkov a zmien, odsúhlasovanie vytýčenia stavebných objektov a odovzdávanie pokynov  zhotoviteľovi, čo sa uvedeného týka.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Zisťovanie a určovanie hodnoty zrealizovaných prác a ich súladu s podmienkami ZOD, vydávanie priebežných platobných potvrdení.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mesačných správy a štvrťročných hlásení o postupe prác s nasledovným obsahom: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popis prác vykonaných zhotoviteľom počas uplynulého mesiaca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zoznam zmien nariadených stavebným dozorom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porovnanie vecného a finančného plnenia s pracovným harmonogramom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odhad výkonov a čerpania finančných prostriedkov na ďalší mesiac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projektu bude zabezpečovaná vlastnými kapacitami žiadateľa. Projektový manažér žiadateľa v spolupráci so stavebným dozorom, priebežne bude kontrolovať účtovné doklady predložené dodávateľom a potvrdené stavebným dozorom a preveruje ich so skutočným stavom realizovaných prác. V prípade nesúladu požiada dodávateľa o vysvetlenie resp. nápravu. Až po internej finančnej kontrole zašle žiadateľ riadiacemu orgánu žiadosť o platbu.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realizácii si bude vyžadovať úpravu trávnatého porastu kosením a pravidelný monitoring procesu tvorby skládkových plynov a vplyvu skládky na podzemné a povrchové vody. Tieto služby budú zabezpečovať Technické služby mesta Námestovo, ako prevádzkovateľ skládky. Kosenie povrchu telesa skládky budú zabezpečovať vlastnými kapacitami a monitorovanie skládky bude realizované externými autorizovanými dodávateľmi.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TKO  bola budovaná v rokoch 1991-1993. Tesniaci systém dna  skládky nevyhovuje v súčasnosti platným právnym predpisom. SIŽP Žilina v súlade so zákonom 245/ 2003 Z.z. o integrovanej prevencii a kontrole znečisťovania životného prostredia  v znení neskorších predpisov ako špeciálny stavebný úrad  rozhodnutím  č. 2058 /770150103/335- Gl  z 4.5 2004 povolila prevádzkovanie severnej kazety do konca roku 2008.  Účelom riešenia tohto projektu je dotvarovať  časť telesa  skládky a  zabezpečiť jeho uzatvorenie vrátane technickej a biologickej rekultivácie. V rámci ďalšej stavby je uvažované dobudovanie tesniaceho systému v súlade s vyhl. MŽP SR283/2001 Z.z v znení neskorších predpisov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samotným uzatvorením a rekultiváciou bolo vykonané čiastočné dotvarovanie súčasného telesa skládky, na ktoré boli financované z prostriedkov účelovej finančnej rezervy na uzavretie, rekultiváciu a monitorovanie skládky odpadov po jej uzavretí. Začlenenie skládky do prírodného prostredia prispeje k zlepšeniu kvality života obyvateľstva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Súčasný prevádzkovateľ skládky – Technické služby mesta Námestovo nevytvoril dostatočnú účelovú rezervu, postačujúcu na pokrytie nákladov projektu uzatvorenia a rekultivácie skládky TKO. Vytvorená účelová rezerva predstavovala k 28.2.2008 14 595 156,- Sk, čo na pokrytie nákladov projektu nepostačuje. Z tohto dôvodu Mesto Námestovo, ako stavebník, v zmysle platného stavebného povolenia bolo nútené požiadať o účelovú dotáciu, ktorá mu umožní túto povinnosť splniť.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MŽPSR č. 283/2001 Z.z. o vykonaní niektorých ustanovení zákona o odpadoch v znení neskorších predpisov, v § 26 sú uvedené požiadavky na tesnenie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jediné možné riešenie z hľadiska technického, ekonomického a z pohľadu príslušnej legislatívy je uzatvoriť a zrekultivovať skládku TKO Zubrohlava tak, ako je navrhnuté v projektovej dokumentácii a schválené integrovaným povolením č. 2058/770150103/334-Gl zo dňa 9.8.2004 a v jeho zmene a doplnení č. 9337-41616/2007/Chy/770150103-Z1-SP1 zo dňa 17.12.2007.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východiskovú situáciu, ktorá sa vyznačuje potrebou uzatvorenia skládky TKO Zubrohlava nielen z hľadiska možnosti zhoršovania životného prostredia, ale aj potrebou uzatvorenia skládky podľa platnej legislatívy je realizácia projektu najefektívnejším riešením.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uzatvorenej skládky TKO budú po ukončení projektu zabezpečovať Technické služby mesta Námestovo, ktoré majú na výkon tejto činnosti potrebné kapacity.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ktoré bude indikované založením trvalého trávnatého porastu budú na projekt nadväzovať aktivity údržby povrchu zrekultivovanej plochy a monitorovania. Tieto aktivity bude zabezpečovať súčasný prevádzkovateľ skládky – Technické služby mesta Námestovo.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prevádzky projektu po realizácii bude potrebné vykonávať údržbu týkajúcu sa biologicky zrekultivovaného telesa skládky a monitorovať vybraté ukazovatele v zmysle platnej legislatívy.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týchto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prostredníctvom vlastnej príspevkovej organizácie Technické služby mesta Námestovo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nakoľko bude uzavreté nebude potrebné. Aj napriek tomu však bude zabezpečené, ako pozitívna externalita novej skládky odpadov, ktorá sa nachádza v tom istom areáli. Vyššie uvedené aktivity budú vykonávané v zmysle platnej legislatívy po dobu tridsiatich resp. päťdesiatich rokov v závislosti od rozhodnutia SIŹP.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výsledkov finančnej analýzy budú ročné náklady na úpravu plochy kosením cca 35 tis. Sk a monitorovanie cca 200 tis. Sk. Táto suma tvorí približne 0,22% celkových bežných výdavkov mesta a bude financovaná z rozpočtu mesta Námestovo. Mesto každoročne z rozpočtu vyčlení potrebné zdroje na pokrytie potrebných prevádzkových nákladov. Na základe analýzy účtovných výkazov mesta možno preukázať, že mesto hospodári s vyrovnaným rozpočtom a má dostatočné zdroje na pokrytie potrebných prevádzkových nákladov.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Atlas sanačných metód environm. záťaží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31753604 - Štátny geologický ústav Dionýza </w:t>
            </w:r>
            <w:r w:rsidRPr="00A65052">
              <w:rPr>
                <w:rFonts w:ascii="Arial Narrow" w:eastAsia="Times New Roman" w:hAnsi="Arial Narrow" w:cs="Calibri"/>
                <w:color w:val="000000"/>
                <w:w w:val="80"/>
                <w:sz w:val="12"/>
                <w:szCs w:val="12"/>
                <w:lang w:eastAsia="sk-SK"/>
              </w:rPr>
              <w:lastRenderedPageBreak/>
              <w:t>Štúra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lastRenderedPageBreak/>
              <w:t>114 312,52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Tvorba Informačného systému environmentálnych záťaží sa opiera o systematickú identifikáciu environmentálnych záťaží na </w:t>
            </w:r>
            <w:r w:rsidRPr="00A65052">
              <w:rPr>
                <w:rFonts w:ascii="Arial Narrow" w:eastAsia="Times New Roman" w:hAnsi="Arial Narrow" w:cs="Calibri"/>
                <w:color w:val="000000"/>
                <w:w w:val="75"/>
                <w:sz w:val="12"/>
                <w:szCs w:val="12"/>
                <w:lang w:eastAsia="sk-SK"/>
              </w:rPr>
              <w:lastRenderedPageBreak/>
              <w:t>Slovensku, ktorá prebieha v rámci projektu geologickej úlohy od mája 2006 do konca roka 2008. Na základe tejto identifikácie environmentálnych záťaží bude vypracovaný Informačný systém environmentálnych záťaží a jeho súčasťou bude aj register sanačných metód. V súčasnosti na Slovensku neexistuje publikácia, ktorá by poskytla súhrnné informácie o dostupných sanačných metódach a technológiách a nových trendoch a inovačných prístupoch k sanáciám environmentálnych záťaží.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záťaže sa v predloženom návrhu zákona o environmentálnych záťažiach vymedzujú ako stav vzniknutý kontamináciou horninového prostredia (vrátane podzemnej vody) nad mieru ustanovených kritérií. Na zníženie negatívnych vplyvov znečistených, kontaminovaných území na zdravie ľudí a ostatných zložiek životného prostredia je vyvinutých množstvo sanačných postupov, ktorými sa odstraňujú kontaminanty zo životného prostredia alebo sa znižuje riziko na akceptovateľnú úroveň (sanačný limit). Výskum a vývoj inovačných technológií, ktoré umožňujú dosiahnutie dobrých výsledkov sanácií za kratší čas a nízke náklady pokračuje neustále. Je potrebné vytvoriť súhrnnú, prehľadnú publikáciu existujúcich metód (predpokladaný počet  80 metód) ako pomôcku na výber vhodných metód sanácií environmentálnych záťaží a jeden zo vstupných údajov na orientačný odhad nákladov príslušnej sanácie.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Atlas sanačných metód (minimálne 80 spracovaných sanačných metód) bude súčasťou </w:t>
            </w:r>
            <w:r w:rsidRPr="00A65052">
              <w:rPr>
                <w:rFonts w:ascii="Arial Narrow" w:eastAsia="Times New Roman" w:hAnsi="Arial Narrow" w:cs="Calibri"/>
                <w:color w:val="000000"/>
                <w:w w:val="75"/>
                <w:sz w:val="12"/>
                <w:szCs w:val="12"/>
                <w:lang w:eastAsia="sk-SK"/>
              </w:rPr>
              <w:lastRenderedPageBreak/>
              <w:t xml:space="preserve">informačného systému environmentálnych záťaží a bude poskytovať informácie širokej verejnosti cez Enviroportál a EnviroInfo.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tlačenej podobe (400 ks)  bude distribuovaný nasledujúcim príslušným orgánom a pracoviskám miest a obcí na území Slovenskej republiky: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pracovníkom štátnej správy, najmä obvodných úradov životného prostredia, SIovenskej inšpekcie životného prostredia, dotknutým ministerstvám (150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pracoviskám samosprávy, VÚC a obcí, na území ktorých sú identifikované rizikové environmentálne záťaže (150ks)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pracoviská v oblasti riešenia environmentálnych záťaží z iných dotknutých ministerstiev (100ks)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prispejú ku zlepšeniu prístupu verejnosti k informáciám o sanáciách environmentálnych záťaží a jej účasti v rozhodovaní o životnom prostredí. Vhodne zostavený sanačný program s využitím Atlasu sanačných metód umožní optimalizovať náklady na sanáciu, zrýchliť jej priebeh a zvýšiť účinnosť sanačných opatrení pri odstraňovaní environmentálnych záťaží.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budú realizovať nasledujúce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Aktivita 1 Odborné štúdie na spracovanie metód sanácie </w:t>
            </w:r>
            <w:r w:rsidRPr="00A65052">
              <w:rPr>
                <w:rFonts w:ascii="Arial Narrow" w:eastAsia="Times New Roman" w:hAnsi="Arial Narrow" w:cs="Calibri"/>
                <w:color w:val="000000"/>
                <w:w w:val="75"/>
                <w:sz w:val="12"/>
                <w:szCs w:val="12"/>
                <w:lang w:eastAsia="sk-SK"/>
              </w:rPr>
              <w:lastRenderedPageBreak/>
              <w:t>environmentálnych záťaží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minimálne 80 sanačných metód na základe vlastných výskumov, rešeršných prác, odborných prekladov najnovších odborných štúdií v zahraničí. Ide o metódy sanácie zemín, riečnych sedimentov a kalov in- situ a ex-situ, metódy sanácie podzemnej, povrchovej a priesakovej vody (in-situ a ex-situ), nanotechnológie a inovačné sanačné metódy.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2 Prehľad použitých sanačných metód kontaminovaných lokalít na Slovensku. Na základe údajov o realizovaných sanáciách a na základe výsledkov úlohy Systematická identifikácia environmentálnych záťaží Slovenskej republiky sa zhromaždia poznatky a skúsenosti o použitých sanačných metódach na Slovensku a informácie o ich účinnosti, finančnej a časovej náročnosti.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3 Editorské práce na zostavenie publikácie Atlas sanačných metód, jeho tlač a digitálne spracovanie. Zostavenie Atlasu sanačných metód, príprava publikácie a jej tlač. Súčasťou digitálnej verzie budú dostupné dokumenty a zdrojové informácie, na základe ktorých bol Atlas sanačných metód envi</w:t>
            </w:r>
            <w:r>
              <w:rPr>
                <w:rFonts w:ascii="Arial Narrow" w:eastAsia="Times New Roman" w:hAnsi="Arial Narrow" w:cs="Calibri"/>
                <w:color w:val="000000"/>
                <w:w w:val="75"/>
                <w:sz w:val="12"/>
                <w:szCs w:val="12"/>
                <w:lang w:eastAsia="sk-SK"/>
              </w:rPr>
              <w:t>ronmentálnych záťaží zostavený.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odborné a technické kapacity: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má potrebné personálne, odborné a technické kapacity na realizáciu predkladaného projektu. Na riešení projektu sa budú podieľať vedeckí a výskumní pracovníci oddelenia geochémie životného prostredia, inžinierskej geológie (odborná spôsobilosť je zdokladovaná v prílohe č. 23), pracovník ekonomisko-technického odboru a precovník vydavateľstva ŠGÚDŠ. Celkový počet zamestnancov, ktorí budú pracovať</w:t>
            </w:r>
            <w:r>
              <w:rPr>
                <w:rFonts w:ascii="Arial Narrow" w:eastAsia="Times New Roman" w:hAnsi="Arial Narrow" w:cs="Calibri"/>
                <w:color w:val="000000"/>
                <w:w w:val="75"/>
                <w:sz w:val="12"/>
                <w:szCs w:val="12"/>
                <w:lang w:eastAsia="sk-SK"/>
              </w:rPr>
              <w:t xml:space="preserve"> na realizácii projektu je 15.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Štátny geologický ústav Dionýza Štúra a budú zabezpečené vlastnými kapacitami. V roku 2004 bol ŠGÚDŠ udelený certifikát systému manažérstva k</w:t>
            </w:r>
            <w:r>
              <w:rPr>
                <w:rFonts w:ascii="Arial Narrow" w:eastAsia="Times New Roman" w:hAnsi="Arial Narrow" w:cs="Calibri"/>
                <w:color w:val="000000"/>
                <w:w w:val="75"/>
                <w:sz w:val="12"/>
                <w:szCs w:val="12"/>
                <w:lang w:eastAsia="sk-SK"/>
              </w:rPr>
              <w:t>vality (doklad v prílohe č.23).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Fin</w:t>
            </w:r>
            <w:r w:rsidRPr="00A65052">
              <w:rPr>
                <w:rFonts w:ascii="Arial Narrow" w:eastAsia="Times New Roman" w:hAnsi="Arial Narrow" w:cs="Calibri"/>
                <w:color w:val="000000"/>
                <w:w w:val="75"/>
                <w:sz w:val="12"/>
                <w:szCs w:val="12"/>
                <w:lang w:eastAsia="sk-SK"/>
              </w:rPr>
              <w:t>nčná kontrola a monitorovanie napredovania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bude vykonávať ŠGÚDŠ , pričom  indikátormi napredovania projektu bude počet spracovaných sanačných metód a počet  spracovaných informácií o realizovaných sanačných metódach na Slo</w:t>
            </w:r>
            <w:r>
              <w:rPr>
                <w:rFonts w:ascii="Arial Narrow" w:eastAsia="Times New Roman" w:hAnsi="Arial Narrow" w:cs="Calibri"/>
                <w:color w:val="000000"/>
                <w:w w:val="75"/>
                <w:sz w:val="12"/>
                <w:szCs w:val="12"/>
                <w:lang w:eastAsia="sk-SK"/>
              </w:rPr>
              <w:t xml:space="preserve">vensku.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Metódy riešenia 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Plánované aktivity sa budú realizovať formou odborných prekladov, rešeršných prác, odborných a výskumných štúdií, odborných analýz a vyjadrení , účasti na seminároch o najnovších poznatkoch z oblasti riešenej problematiky environmentálnych záťaží. Výsledky projektu budú realizované elektronickou a tlačenou formou na zabezpečenie dostupnosti tejto publikácie určeným skupinám prijímateľov, t.j. relevantným pracoviskám štátnej a verejnej správy, spoločnostiam, zodpovedným za odstránenie environmentálnych záťaží a všetkým pracoviskám, zaoberajúcim sa problematikou environmentálnymi záťažami.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Dodávateľské služby budú na základe verejného obstarávania v zmysle platnej legislatívy EÚ a SR realizované 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atlasu a jeho digitálne spracovanie;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štúdie pre vybrané sanačné metódy (technológie odstránenia kontaminácie horninového prostredia organickými látkami)  a na spracovanie informácií realizovaných sanačných metód na Slovensku odborníkmi – expertmi, realizujúcimi sanácie environmentálnych záťaží.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propagačných plagátov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súčasťou dobudovania Informačného systému </w:t>
            </w:r>
            <w:r w:rsidRPr="00A65052">
              <w:rPr>
                <w:rFonts w:ascii="Arial Narrow" w:eastAsia="Times New Roman" w:hAnsi="Arial Narrow" w:cs="Calibri"/>
                <w:color w:val="000000"/>
                <w:w w:val="75"/>
                <w:sz w:val="12"/>
                <w:szCs w:val="12"/>
                <w:lang w:eastAsia="sk-SK"/>
              </w:rPr>
              <w:lastRenderedPageBreak/>
              <w:t>environmentálnych záťaží. Jeho súčasťou bude  aj register (atlas) sanačných metód. V súčasnosti je vypracovaný len stručný prehľad sanačných metód s ich vymenovaním. Výsledkom projektu bude súhrnná, prehľadná publikácia existujúcich metód (predpokladaný počet minimálne 80 metód) na výber vhodných metód sanácií konkrétnych environmentálnych záťaž. Súhrnné informácie o dostupných sanačných metódach a technológiách a nových trendoch a inovačných prístupoch k sanáciám environmentálnych záťaží, vhodnosť ich použitia, obmedzenie a ich účinnosť s príkladom realizácie bude podkladom pre hodnotenie odhadov nákladov príslušnej sanácie.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ŠGÚDŠ na riešenie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je spôsobilý na realizáciu projektu z hľadiska jeho predmetu činnosti, organizačného zabezpečenia, profesnej histórie, kvalifikácie a skúseností s realizáciou podobných projektov Štátny geologický ústav Dionýza Štúra(ŠGÚDŠ) zabezpečuje výkon štátnej geologickej služby, ktorá zahrňuje riešenie úloh geologického výskumu a prieskumu, tvorbu, využívanie a ochranu informačného systému v geológií, registráciu, zhromažďovanie, evidenciu a sprístupňovanie výsledkov geologických prác vykonávaných na území Slovenskej republiky. Pracovníci ŠGÚDŠ majú odbornú spôsobilosť na vykonávanie všetkých druhov geologických prác v zmysle Geologického zákona, vrátane sanačných prác. Naše pracovisko má dlhoročné skúsenosti s analýzou a hodnotením environmentálnych záťaží, kontaminácie horninového prostredia, podzemných vôd a riečnych sedimentov. ŠGÚDŠ je zostavovateľom Máp vhodnosti pre skládky odpadov, ktoré sú základným podkladom pre hodnotenie horninového prostredia a podložia lokalít, v ktorých sú umiestnené environmentálne záťaže a súborov máp geologických faktorov životného prostredia pre rôzne regióny Slovenska (napr. Levice, Myjavská pahorkatina a Biele Karpatypovodia Popradu a hornej Torys, Stredného Považia). Naši pracovníci sú autormi Geochemického atlasu Slovenska - hornín, pôd a podzemnej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riešenia Čiastkového monitorovaciaho systému Geologických faktorov (súčasť Monitorovacieho systému životného prostredia SR) ŠGÚDŠ rieši aj problematiku antropogénnych sedimentov zakrytých charakteru starých environmentálnych záťaží a monitoring riečnych sedimentov. ŠGÚDŠ riešila viaceré úlohy s problematikou environmentálnych záťaží, napr. Hodnotenie rizikovosti starých záťaží v ekologicky citlivých územiach Slovenska, Rakúska a Maďarska z roku 2000, alebo Zhodnotenie starých záťaží zo skládok odpadov a iných zdrojov znečistenia- okres Dunajská Streda. Pracovníci ŠGÚDŠ sa podieľajú aj na riešení úlohy Systematická identifikácia environmentálnych záťaží Slovenskej republiky,  cieľom ktorého je identifikovať pravdepodobné environmentálne záťaže a environmentálne záťaže z celého územia Slovenska.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skončení realizácie projektu bude Atlas sanačných metód environmentálnych záťaží </w:t>
            </w:r>
            <w:r w:rsidRPr="00A65052">
              <w:rPr>
                <w:rFonts w:ascii="Arial Narrow" w:eastAsia="Times New Roman" w:hAnsi="Arial Narrow" w:cs="Calibri"/>
                <w:color w:val="000000"/>
                <w:w w:val="75"/>
                <w:sz w:val="12"/>
                <w:szCs w:val="12"/>
                <w:lang w:eastAsia="sk-SK"/>
              </w:rPr>
              <w:lastRenderedPageBreak/>
              <w:t>začlenený do Informačného systému environmentálnych záťaží, ktorý bude integrovaný do Informačného systému životného prostredia SR. Priebežne sa bude dopĺňať o nové inovačné technológie a poznatkami (skúsenosťami) z realizovaných sanácií. Bude podkladom pre Sanačný program v zmysle návrhu zákona o environmentálnych záťažiach.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Zakrytie a rekult. skládky NNO Tvrdošín-Jurčov Laz</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890 729,00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NNO Jurčov Laz sa nachádza cca 1,3 km severovýchdne od obývaného územia mesta Tvrdošín, na ľavom brehu rieky Oravica v údolí vytvorenom potokom, ktorý je prítokom rieky. Lokalita pre výstavbu bola zvolená citlivo, pretože sa nenachádza v environmentále citlivých lokalitách. Skládka slúžila na skládkovanie zmesového komunálneho odpadu </w:t>
            </w:r>
            <w:r w:rsidRPr="00A65052">
              <w:rPr>
                <w:rFonts w:ascii="Arial Narrow" w:eastAsia="Times New Roman" w:hAnsi="Arial Narrow" w:cs="Calibri"/>
                <w:color w:val="000000"/>
                <w:w w:val="75"/>
                <w:sz w:val="12"/>
                <w:szCs w:val="12"/>
                <w:lang w:eastAsia="sk-SK"/>
              </w:rPr>
              <w:lastRenderedPageBreak/>
              <w:t xml:space="preserve">zaradeného do kategórie skládok na odpad ktorý nie je nebezpečný. Sprevádzkovaná bola v roku 1991 a v tej dobe ešte environemntálne štandardy nepožadovali zabezpečenie skládok tesniacimi systémami zabezpečenými HDPE fóliou. Na základe zákona č.223/2001 Z.z. nie je možné využívať tieto typy skládok po 31.12.2008 a to z dôvodu ohrozenia spodných vôd a okolitého prostredia únikom škodlivých látok. Počas prevádzky tejto časti skládky sa na ňu uložilo 461 826 m3 zmesového komunálneho odpadu a predstavuje tak z celonárodného pohľadu stredne veľkú ekologickú záťaž. Jej rekultiváciou a uzatvorením sa však podarí pre 9300 obyvateľom okolia, ako i mnohých z okolia odstrániť najväčší regionálny environmentálny problém. Vzhľadom na značnú finančné náročnosť pripravovaného projektového zámeru a skutočnosť, že počas prevádzkovania skládky sa nám podarilo vytvoriť účelovú finančnú rezervu len vo výške 2.079.420Sk ( k dnešnému dňu rozpustená ), ktorá nepostačuje finančne pokryť náročnosť celého projektu, rozhodli sme sa využiť možnosť požadač o prostriedky z OPZP.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vyrieši uzatvorenie a rekultiváciu 461 826 m3 zmesového odpadu, ktorý nebude do budúcna predstavovať ekologický problém a v plnom rozsahu splynie s okolitou krajinou. V nadväznosti na nami pripravovaný projekt revitalizácie zvyšnej časti skládky, ktorým sa </w:t>
            </w:r>
            <w:r w:rsidRPr="00A65052">
              <w:rPr>
                <w:rFonts w:ascii="Arial Narrow" w:eastAsia="Times New Roman" w:hAnsi="Arial Narrow" w:cs="Calibri"/>
                <w:color w:val="000000"/>
                <w:w w:val="75"/>
                <w:sz w:val="12"/>
                <w:szCs w:val="12"/>
                <w:lang w:eastAsia="sk-SK"/>
              </w:rPr>
              <w:lastRenderedPageBreak/>
              <w:t>zabezpečí súlad nakladania s odpadmi s platnou  legislatívou ( najmä zákonom č.223/2001 Z.z. a Vyhláškou MZP SR č. 283/2001 ) dôjde k úplnému riešeniu problematiky nakladania so zmesovým komunálnym odpadom v meste Tvrdošín. Projekt nemá priamy dopad na užívateľov, ani nemá relevantný vzťah k iným projektom, ktoré môže svojou realizáciou vyvolať, avšak rieši situáciu, ktorá vznikla zabezpečovaním služieb odpadového hospodárstva obyvateľstvu mesta za obdobie 16 rokov. Nepriamo však projekt prispeje k ochrane územia, a to i v rámci širších vzťahov, pretože zabezpečí objekt nepoužívanej časti skládky proti priesakom a úniku škodlivín do okolia a vráti využívané územie do pôvodného stavu tak, aby nedochádzalo k poškodeniu celkového vzhľadu krajiny.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z technologického hľadiska dve etapy. Jednou je samotné zakrytie a rekultivácia skládky, druhou monitoring skládky po dobu 30 rokov. Táto povinnosť vyplýva prevádzkovateľom skládok po uzatvorení zo zákona o odpadoch. Projekt bude riešený dvojetapovite, pričom samotná realizácia diela je plánovaná v rozsahu 5-6 mesiacov a následný monitoring po dobu spomínaných </w:t>
            </w:r>
            <w:r w:rsidRPr="00A65052">
              <w:rPr>
                <w:rFonts w:ascii="Arial Narrow" w:eastAsia="Times New Roman" w:hAnsi="Arial Narrow" w:cs="Calibri"/>
                <w:color w:val="000000"/>
                <w:w w:val="75"/>
                <w:sz w:val="12"/>
                <w:szCs w:val="12"/>
                <w:lang w:eastAsia="sk-SK"/>
              </w:rPr>
              <w:lastRenderedPageBreak/>
              <w:t>30 rokov. Projektom sa dosiahne bezpečené uzatvorenie 461 826 m3 NNO odpadu uloženého na skládke tak, aby do budúcna nepredstavoval environmentálnu hrozbu pre okolie.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samotnej realizácie projektu bude za bezproblémový chod prác zodpovedať stavebný dozor, ktorý bude vybraný na základe verejného obstarávania. Po ukončení realizácie diela bude v implementačnej fáze nevyhnutné zabezpečenie monitoringu skládky po dobu 30 rokov, ktoré taktiež budeme zabezpečovať dodávateľsky. Samotný mestský úrad nemá dostatočné vlastné personálne kapacity na zabezpečenia takéhoto typu aktivít. Manažment projektu bude mať v kompetencii externá firma v spolupráci s Technickými službami mesta Tvrdošín, ktoré sú v 100% vlastníctve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Pretože sami nedisponujeme odborníkmi v danej oblasti, projektové práce, verejné obstarávanie, realizáciu diela, stavebný dozor, ale i následný monitoring skládky budeme zabezpečovať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je plánovaná v dvoch úrovniach. Jednou je kontrola zo strany kontrolóra mesta v súčinnosti s pracovníkmi Technických služieb Tvrdošín, druhou je kontrola stavebného dozoru opäť v súčinnosti s pracovníkmi Technických služieb Tvrdošín a externej firmy. Z pohľadu postupu pôjde o priebežnú kontrolu vykonaných prác v závislosti od vystavených faktúr a stavebného denníka, ako i kontrola skutočného dodržiavania technologických postupov stanovených v projektovej dokumentácii.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Nami stanovené indikátory budú stanovené na základe rozpočtu, ktorý bude prílohou zmluvy o dielo s víťazným dodávateľom. Našou požiadavkou pri verejnom obstarávaní bude jednoznačne priložiť časový harmonogram postupu prác vo vzťahu k jednotlivým položkám projektu. Na základe takto pripravených podkladov, ktoré vzídu z verejného obstarávania budeme presne vedieť identifikovať priebežné percentuálne i objemové plnenie zmluvy, ako i samotnej realizácie projektu. Vzhľadom na skutočnosť, že verejné obstarávanie na výber dodávateľa ešte neprebehlo však k dnešnému dňu tieto hodnoty nevieme presne kvantifikovať.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Uzatvorenie a rekultivácia skládky NNO Tvrdošín – Jurčo Laz je nevyhnutné z hľadiska zabezpečenia telesa skládky proti úniku škodlivých látok do okolia, ako i úletov uskladnených odpadov. Uzatvorenie a rekultivácia sú zároveň jediným možným riešením likvidácie tejto starej environmentálnej záťaže. Z legislatívneho hľadiska vyplýva, </w:t>
            </w:r>
            <w:r w:rsidRPr="00A65052">
              <w:rPr>
                <w:rFonts w:ascii="Arial Narrow" w:eastAsia="Times New Roman" w:hAnsi="Arial Narrow" w:cs="Calibri"/>
                <w:color w:val="000000"/>
                <w:w w:val="75"/>
                <w:sz w:val="12"/>
                <w:szCs w:val="12"/>
                <w:lang w:eastAsia="sk-SK"/>
              </w:rPr>
              <w:lastRenderedPageBreak/>
              <w:t>že skládku nemožno do budúcna prevádzkovať bez HDPE fólie a nie je záujme občanov mesta ani okolia, aby skládky ostala po ukončení prevádzky neuzatvorená.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schopnosti realizovať projekt je vo vzťahu k jeho povahe potrebné zo strany mesta zabezpečenie projektového manžmentu a supervisingu v súčinnosti s externým dodávateľom,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nasledovať 30 ročný monitoring skládky zabezpečovaný externou dodávateľskou firmou. Z pohľadu udržateľnosti budú do budúcna výstupy konštantné, pretože objem uzatvoreného odpadu ako i plocha zrekultivovanej ploche skládky sa meniť nebude. Z </w:t>
            </w:r>
            <w:r w:rsidRPr="00A65052">
              <w:rPr>
                <w:rFonts w:ascii="Arial Narrow" w:eastAsia="Times New Roman" w:hAnsi="Arial Narrow" w:cs="Calibri"/>
                <w:color w:val="000000"/>
                <w:w w:val="75"/>
                <w:sz w:val="12"/>
                <w:szCs w:val="12"/>
                <w:lang w:eastAsia="sk-SK"/>
              </w:rPr>
              <w:lastRenderedPageBreak/>
              <w:t>pohľadu finančného zabezpečenia prevádzky projektu ( monitoringu ) toto bude zabezpečené z prostriedkov rozpočtu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Informač. syst. enviro. záťaží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922 773,88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Investičná stratégia odstraňovania environmentálnych záťaží v Slovenskej republike (2005) stanovuje krátkodobé, strednodobé a dlhodobé priority až do roku 2015 pri riešení  environmentálnych záťaží na území SR. Jedným zo strednodobých a dlhodobých cieľov  je prevádzkovanie Informačného systému environmentálnych záťaží. Na podporu plnenia uvedenej stratégie, realizuje SAŽP v priebehu rokov 2006 – 2008  projekt Systematická identifikácia environmentálnych záťaží v  Slovenskej republike, ktorého jedným z výstupov je príprava  tzv. Registra environmentálnych záťaží z celého územia SR, ktorý bude súčasťou Informačného systému environmentálnych záťaží.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Dobudovanie Informačného systému environmentálnych záťaží perspektívne zabezpečí interoperabilitu s inými IS a bude tak predstavovať významný krok k napĺňaniu povinností v oblasti odstraňovania environmentálnych záťaží, tak ako je to chápané v  návrhu zákona o environmentálnych záťažiach a zároveň naplní ciele Investičnej stratégie odstraňovania environmentálnych záťaží v Slovenskej republike (2005). SR  dobudovaním IS EZ zabezpečí skvalitnenie práce odborníkov zodpovedných za riešenie environmentálnych záťaží a zároveň  napomôže  informovaniu  odbornej  aj laickej verejnosti  a  schopnosti a zároveň pripraví  údaje pre reporting informácií týkajúcich sa environmentálnych záťaží voči Európskej únií.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odborne a technicky spôsobilá udržiavať dobudovaný Informačný systém EZ aj po skončení projektu naďalej tak poskytovať relevantné informácie širokej verejnosti na najmä štátnej správe pri výkone svojich aktivít pri riešení odstraňovania environmentálnych záťaží.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Špecifického cieľa A) Rozšírenie funkcionality komponentov IS EZ, vytvorenie prepojení s ďalšími IS a prevádzka IS EZ budú vykonané nasledovné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A1 ) Dobudovanie Registra dokumentov, t.j. komplexná analýza a štandardizácia požadovaných dokumentov a príprava všetkých potrebných formulárov v zmysle návrhu Zákona o environmentálnych záťažiach (napr. formuláre rozhodnutí, zápisy z kontrol, prerokovaní o určení zodpovednej osoby za environmentálnu záťaž, atď).  Aktivita A1 bude zrealizovaná v roku 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A2) Dobudovanie prepojenia IS EZ na iné IS ( napr. IS o území, Integrovaný geologický IS, IS Odpady,  IS Pôda, IS EIA/SEA,  IS PZPH, IS IPKZ, IS Environmentálnych škôd a iné.) Jedná sa celkovo  o prepojenie 13 informačných systémov. Aktivita A2 bude zrealizovaná priebežne v rokoch 2010 - 2013.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A3) Dobudovanie IS EZ na Enviroportál. Aktivita A3 bude realizovaná priebežne v rokoch 2010 - 2013.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A4) Prevádzka IS environmentálnych záťaží, vrátane jeho každoročnej aktualizácie na základe požiadaviek MŽP SR . Aktivita A4 bude zrealizovaná priebežne v rokoch 2010 - 2013.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A5) Aktualizácia údajov za povinné osoby v rámci jednotlivých registrov do termínu dobudovania rozšíreného Informačného systému environmentálnych záťaží. Aktivita A5 bude zrealizovaná v roku 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A6) Monitorovanie napĺňania údajov povinnými osobami a monitorovanie konzistentnosti registrov. Aktivita A6 bude zrealizovaná priebežne v rokoch 2010 - 2013.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A7 ) Metodický pokyn pre napĺňanie Informačného systému environmentálnych záťaží. Aktivita A7 bude zrealizovaná priebežne v rokoch 2009 - 2013. Predpokladá sa prípra</w:t>
            </w:r>
            <w:r>
              <w:rPr>
                <w:rFonts w:ascii="Arial Narrow" w:eastAsia="Times New Roman" w:hAnsi="Arial Narrow" w:cs="Calibri"/>
                <w:color w:val="000000"/>
                <w:w w:val="75"/>
                <w:sz w:val="12"/>
                <w:szCs w:val="12"/>
                <w:lang w:eastAsia="sk-SK"/>
              </w:rPr>
              <w:t>va cca 600 metodických pokynov.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Špecifického cieľa B) Vzdelávacia a propagačná kampaň k využívaniu IS EZ bud</w:t>
            </w:r>
            <w:r>
              <w:rPr>
                <w:rFonts w:ascii="Arial Narrow" w:eastAsia="Times New Roman" w:hAnsi="Arial Narrow" w:cs="Calibri"/>
                <w:color w:val="000000"/>
                <w:w w:val="75"/>
                <w:sz w:val="12"/>
                <w:szCs w:val="12"/>
                <w:lang w:eastAsia="sk-SK"/>
              </w:rPr>
              <w:t>ú vykonané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B1 ) Informačné  a inštruktážne  stretnutia pre odborníkov </w:t>
            </w:r>
            <w:r w:rsidRPr="00A65052">
              <w:rPr>
                <w:rFonts w:ascii="Arial Narrow" w:eastAsia="Times New Roman" w:hAnsi="Arial Narrow" w:cs="Calibri"/>
                <w:color w:val="000000"/>
                <w:w w:val="75"/>
                <w:sz w:val="12"/>
                <w:szCs w:val="12"/>
                <w:lang w:eastAsia="sk-SK"/>
              </w:rPr>
              <w:lastRenderedPageBreak/>
              <w:t>zodpovedných za riešenie EZ: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štátnej správy, najmä obvodných úradov životného prostredia, SIŽP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samosprávy, najmä VÚC a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odborných pracovníkov v oblasti riešenia environmentálnych záťaží z iných dotknutých ministerstiev (MO, MH, MP, ..., atď.)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budú prebiehať pre jednotlivé kraje v členení: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Bratislavský kraj,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Trnavský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Trenčiansky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Nitriansky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Žilinský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Banskobystrický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Košický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Prešovský kraj.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rokov 2009 – 2013 sa predpokladá uskutočnenie 32 stretnutí, počas ktorých sa vyškolí cca 400 odborníkov.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B2) Príprava a distribúcia odborného inštruktážneho manuálu pre použitie Informačného systému environmentálnych záťaží . Manuál bude distribuovaný počas informačných a inštruktážnych stretnutí v rámci Aktivity B1.Predpokladá sa vydanie cca 800 manuálov.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Riadiaci manažment projektu bude pozostávať z projektového manažéra, finančného manažéra a projektového administrátora, ktorí budú zodpovední za kvalitný priebeh všetkých aktivít. Zároveň budú na projekte spolupracovať ďalší zamestnanci SAŽP podľa typu aktivity (pracovník zodpovedný za zabezpečenie školení, školiaci a  technickí pracovníci napr. programátori, administrátori, pracovník za verejné obstarávanie).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Dobudovanie Informačného systému environmentálnych záťaží predstavuje dôležitý krok na zlepšenie informovanosti verejnosti pre oblasť životného prostredia. Napomáha pri napĺňaní Investičnej stratégie  riešenia environmentálnych záťaží v Slovenskej republike (2005), ktorá stanovuje priority pri riešení odstraňovania environmentálnych záťaží. Prioritami zo strednodobého a dlhodobého hľadiska je prevádzkovať informačný systém environmentálnych záťaží a podniknúť kroky vedúce k celospoločenskému a politickému uznaniu problému. Zároveň je budovanie Informačného systému aj jedným z prioritných cieľov Akčného plánu pre životné prostredie a zdravie obyvateľov Slovenskej republiky III (NEHAP III).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(SAŽP) na realizáciu projektu je zabezpečená skutočnosťou, že SAŽP v rámci svojho Centra environmentálnej informatiky a Centra rozvoja environmentalistiky , je okrem iného zodpovedná za nasledovné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Enviroportálu - informačného portálu o životnom prostredí, ako výstup z informačného systému životného prostredia (ISŽP), ktorý sprostredkováva širokej odbornej aj laickej verejnosti overené a garantované informácie a matainformácie o životnom prostredí a z jedného miesta umožňuje on-line prístup k databázam z rôznych informačných zdrojov tvorených v rezorte životného prostredia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koordinovanie, budovanie a zabezpečovanie prevádzky EnviroInfo, metainformačného systému rezortu ŽP - metakatalógu o životnom prostredí,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monitoringu (ISM), koordinácia jednotlivých čiastkových monitorovacích systémov z hľadiska tvorby ISM a sprístupňovanie informácií z komplexného monitoringu </w:t>
            </w:r>
            <w:r w:rsidRPr="00A65052">
              <w:rPr>
                <w:rFonts w:ascii="Arial Narrow" w:eastAsia="Times New Roman" w:hAnsi="Arial Narrow" w:cs="Calibri"/>
                <w:color w:val="000000"/>
                <w:w w:val="75"/>
                <w:sz w:val="12"/>
                <w:szCs w:val="12"/>
                <w:lang w:eastAsia="sk-SK"/>
              </w:rPr>
              <w:lastRenderedPageBreak/>
              <w:t xml:space="preserve">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spolupráci so štátnou správou a odbornými organizáciami zabezpečovanie budovania a prevádzky Informačného systému úradov životného prostredia (ISÚŽP), ktorého hlavné súčasti, aplikačné programové vybavenia, slúžia na podporu rozhodovania štátnej správy,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o území (ISÚ) ako praktickej implementácie tvorby environmentálnej infraštruktúry priestorových informácií (ENIPI) v rezorte MŽP SR, s cieľom zabezpečiť efektívny prístup k priestorovým informáciám a v spolupráci s ďalšími odbornými organizáciami rezortu MŽP SR prispievanie k tvorbe národnej NIPI, v zmysle smernice EU (2007/2/EC) INSPIRE,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centrálneho Geografického informačného systému  (GIS) pre rezort ŽP, správa dátového skladu geopriestorových údajov, prevádzka mapového serveru a publikovanie mapových služieb,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vývoj, technická realizácia a prevádzka programových aplikácií, alebo kompletných informačných systémov s tematikou životného prostredia, vrátane prevádzky databáz a administrácie dátového skladu, pre rezort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spracovávanie satelitných snímok z diaľkového prieskumu Zeme (DPZ) s možnosťou ich rozsiahleho využitia pri tematickom mapovaní napr. povrchu krajiny, druhov lesa, zdravotného stavu lesa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referenčnej DGPS služby a poskytovanie GPS merania v teréne pre aplikácie GIS,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počítačovej siete ŽPNet, neverejnej rozľahlej dátovej siete rezortu Ministerstva životného prostredia SR a medzinárodnej siete EIONET,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systémov a služieb: operačných systémov UNIX , Citrix, (inštalácie, upgrady, priebežné zálohovanie a administráciu), sieťových služieb (MAILserver, DNSserver, WEBserver, CIRCAserver, LISTserver, MAPserver, FTPserver, PROXYserver), práce (hostmaster, postmaster a webmaster) a podporu užívateľov (sprístupňovanie sieťových služieb, technickú podporu, časovú synchronizáciu, bezpečnosť a ochranu služieb),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aktualizáciu WEB stránok - http://www.sazp.sk, http://www.repis.sk, http://www.envirofilm.sk, http://www.enviromagazin.sk,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organizovaní odbornej konferencie Enviro-i-Fórum, zameranej na prezentáciu dostupnosti environmentálnych informácií a využívanie informačných technológií,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•podieľanie sa na spracovaní stratégií, koncepcií, programov, plánov, štúdií, prehľadov informácií a správ na medzinárodnej, celoštátnej a regionálnej úrovni pre ministerstvo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poskytovanie informácií o životnom prostredí v zmysle Ústavy SR a ďalších zákonov,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podporné aktivity súvisiace s odborným vzdelávaním pracovníkov, školeniami, spracovaním metodík, medzinárodnou spoluprácou, riešením projektov a aplikovaným výskumom,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odbornú činnosť a podporu v oblasti riešenia problematiky environmentálnych záťaží, prevencii závažných priemyselných havárií a posudzovaní vplyvov na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reporting za oblasť ŽP (vrátane EZ) smerom k EEA, a 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koordináciu aktivít v SR vo vzťahu k EEA,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sledovanie stavu a hodnotenie kvality ŽP v SR a so vzťahom k medzinárodným aktivitám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Výstupy projektu budú predstavovať moderný informačný zdroj pre odbornú a laickú verejnosť pre oblasť environmentálnych záťaží a zároveň budú napĺňané  ciele Investičnej stratégie odstraňovania environmentálnych záťaží vydanej MŽP SR, Akčného plánu pre životné prostredie a zdravie obyvateľov Slovenskej republiky III (NEHAP III)  a návrhu Zákona o environmentálnych záťažiach. SAŽP ako poverená organizácia MŽP SR  je schopná vzhľadom na dobré odborné a technické zázemie (uvedené v predchádzajúcom texte) pokračovať v zabezpečení funkčnosti informačného systému environmentálnych záťaží aj po ukončení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Trakovice - rekultivácia skládky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00313092 - obec Trakovice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477 136,95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juhozápadnej časti intravilánu obce Trakovice. Jej umiestnenie začína od končiaceho územia Základnej školy v obci a pokračuje severo - západným smerom k štátnej ceste I/61 I. triedy Trnava – Piešťany, v lokalite bývalého </w:t>
            </w:r>
            <w:r w:rsidRPr="00A65052">
              <w:rPr>
                <w:rFonts w:ascii="Arial Narrow" w:eastAsia="Times New Roman" w:hAnsi="Arial Narrow" w:cs="Calibri"/>
                <w:color w:val="000000"/>
                <w:w w:val="75"/>
                <w:sz w:val="12"/>
                <w:szCs w:val="12"/>
                <w:lang w:eastAsia="sk-SK"/>
              </w:rPr>
              <w:lastRenderedPageBreak/>
              <w:t>hliniska, ktoré slúžilo na výrobu tehliarskych výrobkov. Súčasná plocha skládky je cca 5200 m2 v tvare nepravidelného mnohostenu s rozmermi cca 70 x 55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Ťažba tehliarskych surovín v rozsahu uvedenej lokality spôsobila zásah do pôvodného prírodného prostredia a bola odťažená zemina v severozápadnom smere v časti územia. Prevádzka skládky začala ako neriadená obecná skládka od šesťdesiatych rokov minulého storočia, presný dátum nie je známy. Jestvujúce územia skládky je čiastočne oplotené, so zamknutým vstupom od areálu Základnej školy a v I. polovici roka 2000 bolo ukladanie odpadu na skládku ukončené. Podľa obhliadky je bol na skládke ukladaný v posledných rokoch predovšetkým stavebný odpad z búraní stavieb, výkopová zemina a z čistenia obce. Teleso skládky je čiastočne upravené buldozérom.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jestvujúcim telesom skládky sa nachádza podchod pod cestu I. triedy, ktorý umožňoval prístup k pozemkom za cestou a taktiež tesne nad podchodom cez cestu sa nachádza suchý polder na zachytávanie prívalových zrážkových vôd nad územím intravilánu obce a taktiež pod súčasným telesom skládky sa nachádza odvodňovacie potrubie, ktoré zachytávalo zrážkové vody a zabezpečovalo odtok mimo obce cez dažďovú kanalizáciu. Pritom došlo k zaneseniu odtoku z protipovodňového poldra do zrážkovej kanalizácie, čím došlo k havarijnému ohrozovaniu majetku občanov a obce nárazovými zrážkami.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susedí s areálom Základnej školy s materskou školou, ktorú navštevuje 266 žiakov. Umiestnenie skládky je veľmi nevhodné vo vzťahu k ohrozeniu zdravia ľudí. Areál školy je ohrozovaný pachom, prachom, premnožením hlodavcov, je potencionálnym zdrojom nákazy. Budova školy je vo vzdialenosti 50 metrov od skládky, školské ihrisko je v priamom dotyku so skládkou, oddelené len pásom zelene a pletivovým plotom.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je ekologického charakteru, rieši ochranu životného prostredia pred negatívnymi účinkami existujúcej skládky. Stavba nemá výrobný charakter, je bez prevádzky s minimálnymi nárokmi </w:t>
            </w:r>
            <w:r w:rsidRPr="00A65052">
              <w:rPr>
                <w:rFonts w:ascii="Arial Narrow" w:eastAsia="Times New Roman" w:hAnsi="Arial Narrow" w:cs="Calibri"/>
                <w:color w:val="000000"/>
                <w:w w:val="75"/>
                <w:sz w:val="12"/>
                <w:szCs w:val="12"/>
                <w:lang w:eastAsia="sk-SK"/>
              </w:rPr>
              <w:lastRenderedPageBreak/>
              <w:t xml:space="preserve">na údržbu. Realizáciou navrhnutých opatrení sa podstatne zníži negatívny vplyv jestvujúcej skládky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znečistenia ovzduším – úletom ľahkých časti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vyplavovaniu odpadu, alebo výluhov do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odstráni hrozbu návalových zrážok zo zanesenej kanalizácie. Ďalej odstráni nevhodné prostredie v okolí Základnej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VO -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stavby sa uskutočnil prostredníctvom osoby oprávnenej na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stavby je upraviť a uzatvoriť povrch predmetnej skládky odpadov v súlade s požiadavkami §34 Vyhlášky MŽP SR, č. 283/2001 Z.z., vykonať rekultiváciu jej povrchu na požadovanú úpravu – zatrávnenie pre parkové účely a následná úprava celého územia skládky odpadov.  Navrhnutými úpravami sa  územie začlení do okolia a zamedzí  resp. sa v zmysle súčasne platnej legislatívy v rámci súčasných možnosti minimalizujú negatívne vplyvy jestvujúcej skládky odpadov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skládkového telesa spádovaný tiež v minimálnom sklone 3,0 % smerom od hrebeňa k vodnej ploche. Navrhovaný tvar telesa skládky bude zaberať 35 665 m2 z celkovej plochy územia jestvujúcej skládky (celková plocha je 60 085 m2) a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100 mm. Na upravenú a zhutnenú vyrovnávaciu a odplyňovaciu vrstvu sa uloží uzatváracia izolačná vrstva skládky – minerálne tesnenie, s požadovanými tesniacimi vlastnosťami. Ako tesniaci prvok uzavretia skládky je navrhnutý alternatívne TATRABENT</w:t>
            </w:r>
            <w:r>
              <w:rPr>
                <w:rFonts w:ascii="Arial Narrow" w:eastAsia="Times New Roman" w:hAnsi="Arial Narrow" w:cs="Calibri"/>
                <w:color w:val="000000"/>
                <w:w w:val="75"/>
                <w:sz w:val="12"/>
                <w:szCs w:val="12"/>
                <w:lang w:eastAsia="sk-SK"/>
              </w:rPr>
              <w:t>, resp. PE izolačná fólia VLDP.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w:t>
            </w:r>
            <w:r>
              <w:rPr>
                <w:rFonts w:ascii="Arial Narrow" w:eastAsia="Times New Roman" w:hAnsi="Arial Narrow" w:cs="Calibri"/>
                <w:color w:val="000000"/>
                <w:w w:val="75"/>
                <w:sz w:val="12"/>
                <w:szCs w:val="12"/>
                <w:lang w:eastAsia="sk-SK"/>
              </w:rPr>
              <w:t>chá obec zhotoviť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navrhnutých opatrení v rámci uzavretia predmetnej skládky odpadov budú riešené najmä nasledovné požiadavky: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jestvujúcej skládky do tvaru </w:t>
            </w:r>
            <w:r w:rsidRPr="00A65052">
              <w:rPr>
                <w:rFonts w:ascii="Arial Narrow" w:eastAsia="Times New Roman" w:hAnsi="Arial Narrow" w:cs="Calibri"/>
                <w:color w:val="000000"/>
                <w:w w:val="75"/>
                <w:sz w:val="12"/>
                <w:szCs w:val="12"/>
                <w:lang w:eastAsia="sk-SK"/>
              </w:rPr>
              <w:lastRenderedPageBreak/>
              <w:t xml:space="preserve">zabezpečujúceho povrchový odtok  zrážkových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Technická rekultivácia povrchu skládky pre budúcu ochranu povrchu skládky, včítane biologickej rekultivácie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rekultivovaného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 Navrhovanými úpravami sa územie, v súčasnosti znehodnotené jestvujúcou skládkou odpadov,  začlení do okolia a prispeje k tvorbe charakteru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ide o projekt negenerujúci príjmy a jeho cieľom je uzavretie a rekultivácia skládky. Projekt negeneruje významné náklady po realizácii projektu. Hlavným nákladom bude monitoring </w:t>
            </w:r>
            <w:r w:rsidRPr="00A65052">
              <w:rPr>
                <w:rFonts w:ascii="Arial Narrow" w:eastAsia="Times New Roman" w:hAnsi="Arial Narrow" w:cs="Calibri"/>
                <w:color w:val="000000"/>
                <w:w w:val="75"/>
                <w:sz w:val="12"/>
                <w:szCs w:val="12"/>
                <w:lang w:eastAsia="sk-SK"/>
              </w:rPr>
              <w:lastRenderedPageBreak/>
              <w:t>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NFP24140110033</w:t>
            </w:r>
          </w:p>
        </w:tc>
        <w:tc>
          <w:tcPr>
            <w:tcW w:w="1276"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Rekult. skládky inertného odpadu Galanta - Javorin</w:t>
            </w:r>
          </w:p>
        </w:tc>
        <w:tc>
          <w:tcPr>
            <w:tcW w:w="708" w:type="dxa"/>
            <w:shd w:val="clear" w:color="auto" w:fill="auto"/>
            <w:noWrap/>
            <w:hideMark/>
          </w:tcPr>
          <w:p w:rsidR="000D239A" w:rsidRPr="0031058B"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31058B" w:rsidRDefault="000D239A" w:rsidP="00E55D46">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419 295,02</w:t>
            </w:r>
          </w:p>
        </w:tc>
        <w:tc>
          <w:tcPr>
            <w:tcW w:w="2268" w:type="dxa"/>
          </w:tcPr>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Súčasná situácia v lokalite je veľmi vážna, nakoľko je skládka inertného odpadu v katastri mesta Galanta – mestská časť Javorinka preplnená a boli vyčerpané voľné kapacity. Predmetná riadená skládka je majetkom mesta Galanta na prenajatých pozemkoch. Prevádzkovateľom skládky je už od zriadenia príspevková organizácia mesta Galanta – Technické služby mesta Galanta. Je tvorená dvomi kazetami, prvá bola prevádzkovaná od 01.09.2005 a druhá od 18.02.2000. Na skládku bol vyvážaný predovšetkým stavebný odpad, odpad z výroby stavebných hmôt, odpad z demolácií vozoviek a rekonštrukcií objektov. Pôvodcom odpadu bolo mesto Galanta a okolie.</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Prevádzka bola ukončená dňa 31.12.2005 a nakoľko je skládka preplnená a je potrebné uskutočniť uzavretie a rekultiváciu. Miestne samosprávy vidia riešenie pre danú problematiku v hľadaní nových alternatív v odpadovom hospodárstve. Najlepším riešením sa zdá byť zavedenie separovaného zberu odpadov, výsledkom ktorého by bola následná recyklácia vytriedeného odpadu.</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Súvislosť projektu s inými zámermi v lokalite (regióne) - projekt súvisí s niektorými inými opatreniami plánovanými v okrese. Jedná sa predovšetkým o vykonanie zmien v oblasti odpadového hospodárstva čo sa týka zhromažďovania a zhodnocovania odpadov. V prvej etape by sa mali uzavrieť a zrekultivovať všetky </w:t>
            </w:r>
            <w:r w:rsidRPr="0031058B">
              <w:rPr>
                <w:rFonts w:ascii="Arial Narrow" w:eastAsia="Times New Roman" w:hAnsi="Arial Narrow" w:cs="Calibri"/>
                <w:color w:val="000000"/>
                <w:w w:val="75"/>
                <w:sz w:val="12"/>
                <w:szCs w:val="12"/>
                <w:lang w:eastAsia="sk-SK"/>
              </w:rPr>
              <w:lastRenderedPageBreak/>
              <w:t>skládky odpadov, ktoré svojou povahou nepriaznivo vplývajú na životné prostredie. Z Operačného programu Základná infraštruktúra sa v roku 2006 úspešne zrealizovala rekultivácia skládky odpadov v lokalite Tárnok, ktorá sa nachádza 3 000 m od obce Veľký Grob.</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Zhrnutie výsledkov separácie v meste Galanta</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2005</w:t>
            </w:r>
            <w:r w:rsidRPr="0031058B">
              <w:rPr>
                <w:rFonts w:ascii="Arial Narrow" w:eastAsia="Times New Roman" w:hAnsi="Arial Narrow" w:cs="Calibri"/>
                <w:color w:val="000000"/>
                <w:w w:val="75"/>
                <w:sz w:val="12"/>
                <w:szCs w:val="12"/>
                <w:lang w:eastAsia="sk-SK"/>
              </w:rPr>
              <w:tab/>
              <w:t>Rok 2006</w:t>
            </w:r>
            <w:r w:rsidRPr="0031058B">
              <w:rPr>
                <w:rFonts w:ascii="Arial Narrow" w:eastAsia="Times New Roman" w:hAnsi="Arial Narrow" w:cs="Calibri"/>
                <w:color w:val="000000"/>
                <w:w w:val="75"/>
                <w:sz w:val="12"/>
                <w:szCs w:val="12"/>
                <w:lang w:eastAsia="sk-SK"/>
              </w:rPr>
              <w:tab/>
              <w:t>Rok 2007</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Papier</w:t>
            </w:r>
            <w:r w:rsidRPr="0031058B">
              <w:rPr>
                <w:rFonts w:ascii="Arial Narrow" w:eastAsia="Times New Roman" w:hAnsi="Arial Narrow" w:cs="Calibri"/>
                <w:color w:val="000000"/>
                <w:w w:val="75"/>
                <w:sz w:val="12"/>
                <w:szCs w:val="12"/>
                <w:lang w:eastAsia="sk-SK"/>
              </w:rPr>
              <w:tab/>
              <w:t>40 ton</w:t>
            </w:r>
            <w:r w:rsidRPr="0031058B">
              <w:rPr>
                <w:rFonts w:ascii="Arial Narrow" w:eastAsia="Times New Roman" w:hAnsi="Arial Narrow" w:cs="Calibri"/>
                <w:color w:val="000000"/>
                <w:w w:val="75"/>
                <w:sz w:val="12"/>
                <w:szCs w:val="12"/>
                <w:lang w:eastAsia="sk-SK"/>
              </w:rPr>
              <w:tab/>
              <w:t>53 ton</w:t>
            </w:r>
            <w:r w:rsidRPr="0031058B">
              <w:rPr>
                <w:rFonts w:ascii="Arial Narrow" w:eastAsia="Times New Roman" w:hAnsi="Arial Narrow" w:cs="Calibri"/>
                <w:color w:val="000000"/>
                <w:w w:val="75"/>
                <w:sz w:val="12"/>
                <w:szCs w:val="12"/>
                <w:lang w:eastAsia="sk-SK"/>
              </w:rPr>
              <w:tab/>
              <w:t>129,5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Sklo</w:t>
            </w:r>
            <w:r w:rsidRPr="0031058B">
              <w:rPr>
                <w:rFonts w:ascii="Arial Narrow" w:eastAsia="Times New Roman" w:hAnsi="Arial Narrow" w:cs="Calibri"/>
                <w:color w:val="000000"/>
                <w:w w:val="75"/>
                <w:sz w:val="12"/>
                <w:szCs w:val="12"/>
                <w:lang w:eastAsia="sk-SK"/>
              </w:rPr>
              <w:tab/>
              <w:t>33 ton</w:t>
            </w:r>
            <w:r w:rsidRPr="0031058B">
              <w:rPr>
                <w:rFonts w:ascii="Arial Narrow" w:eastAsia="Times New Roman" w:hAnsi="Arial Narrow" w:cs="Calibri"/>
                <w:color w:val="000000"/>
                <w:w w:val="75"/>
                <w:sz w:val="12"/>
                <w:szCs w:val="12"/>
                <w:lang w:eastAsia="sk-SK"/>
              </w:rPr>
              <w:tab/>
              <w:t>42 ton</w:t>
            </w:r>
            <w:r w:rsidRPr="0031058B">
              <w:rPr>
                <w:rFonts w:ascii="Arial Narrow" w:eastAsia="Times New Roman" w:hAnsi="Arial Narrow" w:cs="Calibri"/>
                <w:color w:val="000000"/>
                <w:w w:val="75"/>
                <w:sz w:val="12"/>
                <w:szCs w:val="12"/>
                <w:lang w:eastAsia="sk-SK"/>
              </w:rPr>
              <w:tab/>
              <w:t>51,08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PET Fľaše</w:t>
            </w:r>
            <w:r w:rsidRPr="0031058B">
              <w:rPr>
                <w:rFonts w:ascii="Arial Narrow" w:eastAsia="Times New Roman" w:hAnsi="Arial Narrow" w:cs="Calibri"/>
                <w:color w:val="000000"/>
                <w:w w:val="75"/>
                <w:sz w:val="12"/>
                <w:szCs w:val="12"/>
                <w:lang w:eastAsia="sk-SK"/>
              </w:rPr>
              <w:tab/>
              <w:t>15 ton</w:t>
            </w:r>
            <w:r w:rsidRPr="0031058B">
              <w:rPr>
                <w:rFonts w:ascii="Arial Narrow" w:eastAsia="Times New Roman" w:hAnsi="Arial Narrow" w:cs="Calibri"/>
                <w:color w:val="000000"/>
                <w:w w:val="75"/>
                <w:sz w:val="12"/>
                <w:szCs w:val="12"/>
                <w:lang w:eastAsia="sk-SK"/>
              </w:rPr>
              <w:tab/>
              <w:t>35 ton</w:t>
            </w:r>
            <w:r w:rsidRPr="0031058B">
              <w:rPr>
                <w:rFonts w:ascii="Arial Narrow" w:eastAsia="Times New Roman" w:hAnsi="Arial Narrow" w:cs="Calibri"/>
                <w:color w:val="000000"/>
                <w:w w:val="75"/>
                <w:sz w:val="12"/>
                <w:szCs w:val="12"/>
                <w:lang w:eastAsia="sk-SK"/>
              </w:rPr>
              <w:tab/>
              <w:t>39,28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Tetra-pack</w:t>
            </w:r>
            <w:r w:rsidRPr="0031058B">
              <w:rPr>
                <w:rFonts w:ascii="Arial Narrow" w:eastAsia="Times New Roman" w:hAnsi="Arial Narrow" w:cs="Calibri"/>
                <w:color w:val="000000"/>
                <w:w w:val="75"/>
                <w:sz w:val="12"/>
                <w:szCs w:val="12"/>
                <w:lang w:eastAsia="sk-SK"/>
              </w:rPr>
              <w:tab/>
              <w:t>0 ton</w:t>
            </w:r>
            <w:r w:rsidRPr="0031058B">
              <w:rPr>
                <w:rFonts w:ascii="Arial Narrow" w:eastAsia="Times New Roman" w:hAnsi="Arial Narrow" w:cs="Calibri"/>
                <w:color w:val="000000"/>
                <w:w w:val="75"/>
                <w:sz w:val="12"/>
                <w:szCs w:val="12"/>
                <w:lang w:eastAsia="sk-SK"/>
              </w:rPr>
              <w:tab/>
              <w:t>1,18 ton</w:t>
            </w:r>
            <w:r w:rsidRPr="0031058B">
              <w:rPr>
                <w:rFonts w:ascii="Arial Narrow" w:eastAsia="Times New Roman" w:hAnsi="Arial Narrow" w:cs="Calibri"/>
                <w:color w:val="000000"/>
                <w:w w:val="75"/>
                <w:sz w:val="12"/>
                <w:szCs w:val="12"/>
                <w:lang w:eastAsia="sk-SK"/>
              </w:rPr>
              <w:tab/>
              <w:t>1,25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Pneumatiky</w:t>
            </w:r>
            <w:r w:rsidRPr="0031058B">
              <w:rPr>
                <w:rFonts w:ascii="Arial Narrow" w:eastAsia="Times New Roman" w:hAnsi="Arial Narrow" w:cs="Calibri"/>
                <w:color w:val="000000"/>
                <w:w w:val="75"/>
                <w:sz w:val="12"/>
                <w:szCs w:val="12"/>
                <w:lang w:eastAsia="sk-SK"/>
              </w:rPr>
              <w:tab/>
              <w:t>0,45 ton</w:t>
            </w:r>
            <w:r w:rsidRPr="0031058B">
              <w:rPr>
                <w:rFonts w:ascii="Arial Narrow" w:eastAsia="Times New Roman" w:hAnsi="Arial Narrow" w:cs="Calibri"/>
                <w:color w:val="000000"/>
                <w:w w:val="75"/>
                <w:sz w:val="12"/>
                <w:szCs w:val="12"/>
                <w:lang w:eastAsia="sk-SK"/>
              </w:rPr>
              <w:tab/>
              <w:t>0,67 ton</w:t>
            </w:r>
            <w:r w:rsidRPr="0031058B">
              <w:rPr>
                <w:rFonts w:ascii="Arial Narrow" w:eastAsia="Times New Roman" w:hAnsi="Arial Narrow" w:cs="Calibri"/>
                <w:color w:val="000000"/>
                <w:w w:val="75"/>
                <w:sz w:val="12"/>
                <w:szCs w:val="12"/>
                <w:lang w:eastAsia="sk-SK"/>
              </w:rPr>
              <w:tab/>
              <w:t>17,22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Akumulátory</w:t>
            </w:r>
            <w:r w:rsidRPr="0031058B">
              <w:rPr>
                <w:rFonts w:ascii="Arial Narrow" w:eastAsia="Times New Roman" w:hAnsi="Arial Narrow" w:cs="Calibri"/>
                <w:color w:val="000000"/>
                <w:w w:val="75"/>
                <w:sz w:val="12"/>
                <w:szCs w:val="12"/>
                <w:lang w:eastAsia="sk-SK"/>
              </w:rPr>
              <w:tab/>
              <w:t>2,3 ton</w:t>
            </w:r>
            <w:r w:rsidRPr="0031058B">
              <w:rPr>
                <w:rFonts w:ascii="Arial Narrow" w:eastAsia="Times New Roman" w:hAnsi="Arial Narrow" w:cs="Calibri"/>
                <w:color w:val="000000"/>
                <w:w w:val="75"/>
                <w:sz w:val="12"/>
                <w:szCs w:val="12"/>
                <w:lang w:eastAsia="sk-SK"/>
              </w:rPr>
              <w:tab/>
              <w:t>3,1 ton</w:t>
            </w:r>
            <w:r w:rsidRPr="0031058B">
              <w:rPr>
                <w:rFonts w:ascii="Arial Narrow" w:eastAsia="Times New Roman" w:hAnsi="Arial Narrow" w:cs="Calibri"/>
                <w:color w:val="000000"/>
                <w:w w:val="75"/>
                <w:sz w:val="12"/>
                <w:szCs w:val="12"/>
                <w:lang w:eastAsia="sk-SK"/>
              </w:rPr>
              <w:tab/>
              <w:t>3,01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Chladničky, televízory</w:t>
            </w:r>
            <w:r w:rsidRPr="0031058B">
              <w:rPr>
                <w:rFonts w:ascii="Arial Narrow" w:eastAsia="Times New Roman" w:hAnsi="Arial Narrow" w:cs="Calibri"/>
                <w:color w:val="000000"/>
                <w:w w:val="75"/>
                <w:sz w:val="12"/>
                <w:szCs w:val="12"/>
                <w:lang w:eastAsia="sk-SK"/>
              </w:rPr>
              <w:tab/>
              <w:t>11,65 ton</w:t>
            </w:r>
            <w:r w:rsidRPr="0031058B">
              <w:rPr>
                <w:rFonts w:ascii="Arial Narrow" w:eastAsia="Times New Roman" w:hAnsi="Arial Narrow" w:cs="Calibri"/>
                <w:color w:val="000000"/>
                <w:w w:val="75"/>
                <w:sz w:val="12"/>
                <w:szCs w:val="12"/>
                <w:lang w:eastAsia="sk-SK"/>
              </w:rPr>
              <w:tab/>
              <w:t>16,98 ton</w:t>
            </w:r>
            <w:r w:rsidRPr="0031058B">
              <w:rPr>
                <w:rFonts w:ascii="Arial Narrow" w:eastAsia="Times New Roman" w:hAnsi="Arial Narrow" w:cs="Calibri"/>
                <w:color w:val="000000"/>
                <w:w w:val="75"/>
                <w:sz w:val="12"/>
                <w:szCs w:val="12"/>
                <w:lang w:eastAsia="sk-SK"/>
              </w:rPr>
              <w:tab/>
              <w:t>14,7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  Ďalšie vybrané vyseparované zložky</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2007</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Kovy</w:t>
            </w:r>
            <w:r w:rsidRPr="0031058B">
              <w:rPr>
                <w:rFonts w:ascii="Arial Narrow" w:eastAsia="Times New Roman" w:hAnsi="Arial Narrow" w:cs="Calibri"/>
                <w:color w:val="000000"/>
                <w:w w:val="75"/>
                <w:sz w:val="12"/>
                <w:szCs w:val="12"/>
                <w:lang w:eastAsia="sk-SK"/>
              </w:rPr>
              <w:tab/>
              <w:t>10,55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Biologický odpad (z kosenia verejných priestranstiev a zvozu od obyvateľov mesta)</w:t>
            </w:r>
            <w:r w:rsidRPr="0031058B">
              <w:rPr>
                <w:rFonts w:ascii="Arial Narrow" w:eastAsia="Times New Roman" w:hAnsi="Arial Narrow" w:cs="Calibri"/>
                <w:color w:val="000000"/>
                <w:w w:val="75"/>
                <w:sz w:val="12"/>
                <w:szCs w:val="12"/>
                <w:lang w:eastAsia="sk-SK"/>
              </w:rPr>
              <w:tab/>
              <w:t>650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Objemový odpad od obyvateľov mesta (jarné a jesenné upratovanie, zberný dvor a stanovištia)</w:t>
            </w:r>
            <w:r w:rsidRPr="0031058B">
              <w:rPr>
                <w:rFonts w:ascii="Arial Narrow" w:eastAsia="Times New Roman" w:hAnsi="Arial Narrow" w:cs="Calibri"/>
                <w:color w:val="000000"/>
                <w:w w:val="75"/>
                <w:sz w:val="12"/>
                <w:szCs w:val="12"/>
                <w:lang w:eastAsia="sk-SK"/>
              </w:rPr>
              <w:tab/>
              <w:t>552 ton</w:t>
            </w: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sa plánuje taktiež zavedenie environmentálnej výchovy na základných a 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zlepšenia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Dôvody vypracovania žiadosti – nosným dôvodom vypracovania predmetnej žiadosti je skutočnosť, že skládka inertného odpadu v lokalite pri mestskej časti Javorinka je už viac než dva roky preplnená a v súčasnosti len znečisťuje okolitú prírodu a ovzdušie. Riešenie tejto skutočnosti sa dá zrealizovať jedine uzatvorením a rekultiváciou skládky odpadov. Naplnením cieľa projektu možno dosiahnuť nižšie uvedené prínosy, ktoré sú v súlade </w:t>
            </w:r>
            <w:r w:rsidRPr="00A65052">
              <w:rPr>
                <w:rFonts w:ascii="Arial Narrow" w:eastAsia="Times New Roman" w:hAnsi="Arial Narrow" w:cs="Calibri"/>
                <w:color w:val="000000"/>
                <w:w w:val="75"/>
                <w:sz w:val="12"/>
                <w:szCs w:val="12"/>
                <w:lang w:eastAsia="sk-SK"/>
              </w:rPr>
              <w:lastRenderedPageBreak/>
              <w:t>s rozvojovými zámermi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 - dôležitým prínosom projektu je prispieť k zlepšeniu životného prostredia na lokálnej i regionálnej úrovni. Realizácia uzatvorenia a rekultivácie skládky odpadov je v súlade s národnými, regionálnymi resp. lokálnymi dokumentmi, zaoberajúcimi sa ochranou a zlepšením životného prostredia. Najdôležitejším prínosom projektu pre región je zrušenie skládky inertného odpadu v mestskej časti Javorinka, čo prispieva v pozitívnej miere k zlepšeniu stavu životného prostredia a regenerácii prírody. Uskutočnenie tejto aktivity je dôležité z environmentálneho aj estetického hľadiska. Predmetný projekt výrazne prispieva k zníženiu environmentálnej záťaže ako aj k ochrane životnéh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Technické riešenie uzatvorenia a rekultivácie skládky – skládkové teleso je tvorené nasýpaním inertného odpadu pozdĺž toku a bude po úprave zaberať plochu parciel č. 5271/2 a 5271/5, t. j. 7 737m2. Jestvujúci inertný odpad mimo týchto parciel (I. kazeta) sa odstráni a uloží do skládkového telesa. Po úprave skládkového telesa do navrhovaného tvaru bude kapacita skládky naplnená.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pre inertný odpad je v rámci navrhovanej výstavby na základe charakteru prác rozdelené do troch častí: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tvaru a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uzatvorenie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zatrávnenie.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tvaru a povrchu skládky – skládkové teleso, ktoré je tvorené nasýpaním inertného odpadu pozdĺž toku, bude po úprave zaberať plochu parciel č. 5271/2 a 5271/5, t.j. 7 737 m2. jestvujúci inertný odpad mimo týchto parciel (I. kazeta) sa odstráni a uloží do skládkového telesa. Po úprave skládkového telesa do navrhovaného tvaru bude kapacita skládky naplnená.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je jednosmerný sklon koruny skládkového telesa 5 % smerom k toku Šárd. Päta skládkového telesa pri úprave tvaru začína 1,35 m od hranice parcely (po navezení rekultivačnej vrstvy bude päta skládkového telesa na hranici parcely); sklon svahov telesa je navrhnutý 1:2,5.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Kóty úpravy koruny I. kazety sú na úrovni 100,02 / 103,73 m </w:t>
            </w:r>
            <w:r w:rsidRPr="00A65052">
              <w:rPr>
                <w:rFonts w:ascii="Arial Narrow" w:eastAsia="Times New Roman" w:hAnsi="Arial Narrow" w:cs="Calibri"/>
                <w:color w:val="000000"/>
                <w:w w:val="75"/>
                <w:sz w:val="12"/>
                <w:szCs w:val="12"/>
                <w:lang w:eastAsia="sk-SK"/>
              </w:rPr>
              <w:lastRenderedPageBreak/>
              <w:t xml:space="preserve">miestneho systému, kóty úpravy koruny II. Kazety sú na úrovni 101,95 / 103,0 m miestneho systému.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 Povrch skládkového telesa sa po úprave do navrhovaného tvaru zhutní pojazdmi hutniaceho valca (doporučovaný je ježkový valec) – požadovaná miera zhutnenia povrchu je minimálne PS 95 % a zabezpečí sa aby povrch skládkového telesa bol celistvý, bez predmetov vyčnievajúcich z povrchu a zarovnaný do predpísaného tvaru bez jám a vyvýšenín.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Svahy skládkového telesa budú upravené do sklonu zhruba 1:2,5. po obvode skládkového telesa sa vykopú kotviace rigoly pre zaviazanie minerálneho tesnenia šírky 1,35 m a hl. 0,5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 tesnenie – tesnenie povrchu skládky bude realizované vrstvou minerálneho tesnenia hr. 0,50 m. Minerálne tesnenie je navrhnuté v celom rozsahu povrchu skládkového telesa a ukladá sa v dvoch vrstvách hrúbky 0,25 m po zhutnení. Požadovaný dosiahnutý maximálny koeficient filtrácie pre minerálne tesnenie je kf max= 1.10-7m.s-1 (§26 vyhlášky MŽP SR č. 283/2001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funkčnosti tesnenia musia zabudované zeminy dosahovať nasledovné doporučené hodnoty (STN 83 8106):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prirodzená vlhkosť zeminy môže byť vyššia ako optimálna maximálne o 4 % a nižšia maximálne o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maximálna veľkosť ojedinelých zŕn nepresiahne 63 mm, v povrchovej vrstve do 32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miera zhutnenia podľa Proctor Standard musí byť najmenej 96 %,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organických látok môže byť maximálne 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minerálneho tesnenia je nevyhnutné samostatne alebo len v zmesi zabudovať kvartérne alebo treťohorné sedimenty s označením podľa STN 72 1001 CL, CI, CH, ML, MI a piesčité SM, SC. Vhodná zemina sa vyberie podľa výskytu a potreby dosiahnuť maximálny požadovaný koeficient filtrácie je kf max= 1.10-7m.s-1 najmä na základe laboratórnych a terénnych skúšok zhutniteľnosti a skúšok priepustnosti.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výstavby vybraný zhotoviteľ stavby preukáže vhodnosť uvažovaných zemín do minerálneho tesnenia a vypracuje technologický postup výstavby minerálneho tesnenia. Kvalita minerálneho tesnenia sa preukazuje kontrolnými a výrobnými skúškami v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na každých 500 m3 spracovanej zeminy,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zmenu,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w:t>
            </w:r>
            <w:r>
              <w:rPr>
                <w:rFonts w:ascii="Arial Narrow" w:eastAsia="Times New Roman" w:hAnsi="Arial Narrow" w:cs="Calibri"/>
                <w:color w:val="000000"/>
                <w:w w:val="75"/>
                <w:sz w:val="12"/>
                <w:szCs w:val="12"/>
                <w:lang w:eastAsia="sk-SK"/>
              </w:rPr>
              <w:t>ej technolog</w:t>
            </w:r>
            <w:r w:rsidRPr="00A65052">
              <w:rPr>
                <w:rFonts w:ascii="Arial Narrow" w:eastAsia="Times New Roman" w:hAnsi="Arial Narrow" w:cs="Calibri"/>
                <w:color w:val="000000"/>
                <w:w w:val="75"/>
                <w:sz w:val="12"/>
                <w:szCs w:val="12"/>
                <w:lang w:eastAsia="sk-SK"/>
              </w:rPr>
              <w:t>ckej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ovplyvňujúcej podstatne vlastnosti tesnenia.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odobratých vzoriek sa požaduje určiť minimálne objemové hmotnosti, vlhkosť, Attenbergerove hranice. Z každej desiatej odobratej vzorky je potrebné vykonať Proctorovu skúšku zhutniteľnosti. Laboratórne sa určí priepustnosť najmenej pre 2 vzorky z každej technologickej vrstvy. Miesta po odbere vzoriek je potrebné následne sanovať rovnakým technologickým postupom ako pri výstavbe. Hrúbku každej technologickej vrstvy je potrebné kontrolovať geodeticky.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geotextília – na minerálne tesnenie sa uloží separačná geotextília min. 400 g/m2, ktorá oddeľuje uloženú minerálnu vrstvu od vrstvy rekultivačnej zeminy a predstavuje ochranu uzatváracej izolačnej vrstvy minerálneho tesnenia pred možným poškodením pri navážaní rekultivačných zemín konečnej úpravy skládkového telesa. Pre separačnú textíliu je možné používať len geotextílie vhodné pre konštrukcie skládok odpadov na oddeľovanie jednotlivých vrstiev a ochrannú vrstvu skládky odpadov, s odolnosťou proti poškodeniu vplyvom uložených odpadov. Pre rekultivačnú vrstvu sú vhodné geotextílie s väčšou pevnosťou pozdĺžnou a požadovaná pevnosť v pozdĺžnom smere je min. 15 kNm-1. Separačná geotextília sa v celom rozsahu plochy zvarí po okrajoch.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zemina – musí mať kvalitu umožňujúcu realizáciu následnej biologickej rekultivácie a zatrávnenia územia. Zeminy použité na rekultiváciu musia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predmetného projektu umožní uzatvoriť a zrekultivovať skládku inertného odpadu, čo prispeje k tomu, aby pôvodcovia odpadu hľadali nové spôsoby jeho zneškodňovania. Najvyhovujúcejším riešením je recyklovať vyzbieraný odpad, na realizáciou čoho je prv potrebné rozšíriť separovaný zber aj na inertný odpad. Mesto Galanta v blízkej budúcnosti plánuje uzatvorením predmetnej skládky rozšíriť separovaný zber v meste. Nato však nevyhnutne potrebuje aj vôľu občanov a firiem. Na zintenzívnenie záujmu o environmentálnu uvedomelosť mesto vydáva brožúry a bulletíny, čo chce po uskutočnení projektu ešte ďalej rozvíjať smerom ku komplexnej environmentálnej výchove. Predmetný projekt je teda napojený na komplexné riešenie odpadového hospodárstva mesta z roviny infraštrukturálnej. Na rekultiváciu skládky budú prepojené projekty na rozširovanie separovaného zberu v meste a na vzdelávanie z oblasti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predmetného projektu sa odstráni prašnosť z uloženého odpadu, čo bude mať okrem zlepšenia ovzdušia priaznivý dopad aj na cieľové skupiny projektu zlepšením kvality života. Rekultiváciou sa odstráni aj problém hlodavcov, čo bude pozitívne vplývať na prirodzené močiare a faunu popri toku Šárdu, ako aj na cieľové skupiny projektu prostredníctvom skvalitnenia životných podmienok.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Samotná rekultivácia skládky je spätné skultivovanie pôdy a navrátenie do pôvodného stavu konečným zatrávnením. Táto činnosť sa musí vykonávať na základe platných noriem a predpisov a nie je možné vzniknutú situáciu (preplnená skládka) riešiť iným variantným riešením. Jediným východiskom pre zneškodnenie skládky je jej uzatvorenie a rekultivácia na základe priloženej projektovej dokumentácie. Po uzatvorení skládky sa bude príspevková organizácia mesta na zabezpečovanie verejnoprospešných služieb – Technické služby mesta Galanta starať o povrchovú zeleň a vykonávať pravidelný monitoring. Vyplýva to zo zriaďovacej listiny organizácie, kde je ako jeden z predmetov činností uvedené - odvoz a nezávadné zneškodňovanie tuhého odpadu, správa a prevádzka skládok v majetku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Uvedená organizácia s takouto činnosťou má bohaté skúsenosti, keďže okrem riešenia odpadového hospodárstva v meste sa zaoberá aj údržbou a monitoringom rekultivovanej skládky odpadov vo Veľkom Grobe, lokalita Tárnok, ktorej prevádzkovateľom boli tiež Technické služby mesta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na realizáciu projektu – predmetom činnosti 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dozorom a výkonom finančnej kontroly.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Organizačná schéma Mesta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(Zvýraznené pozície sú zapojené do predmetného projektu uzatvorenia a rekultivácie skládky inertného odpadu Galanta – Javorinka)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Predmetný projekt uzatvorenia a rekultivácie skládky odpadov vyplýva z povinnosti majiteľa skládky na základe platných právnych noriem a predpisov. Ide teda o navrátenie územia do pôvodného stavu a o zablokovanie ďalšieho vývozu odpadu. Z toho dôvodu sa dá povedať, že predmetný projekt je poslednou fázou aktivít na skládke. Po ukončení realizácie aktivít projektu bude predmetná skládka monitorovaná a trávnatý povrch udržiavaný pravidelným kosením a zavlažovaním prostredníctvom príspevkovej organizácie mesta – Technické služby mesta Galanta. Z dôvodu, že sa realizáciou projektu nezriaďuje žiadna prevádzka, nebudú vykonávané žiadne aktivity na predmetnom území, okrem uvedených v predchádzajúcej vete.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Porealizačná udržateľnosť uzatvorenej a rekultivovanej skládky kladie len veľmi nízke finančné a prevádzkové nároky na prevádzkovateľa. Technické služby mesta Galanta ako prevádzkovateľ budú kosiť trávnatý povrch, vykonávať monitoring podľa právnych predpisov a podľa potreby zabezpečiť zavlažovanie. Iné porealizačné aktivity na udržanie výsledkov projektu </w:t>
            </w:r>
            <w:r w:rsidRPr="00A65052">
              <w:rPr>
                <w:rFonts w:ascii="Arial Narrow" w:eastAsia="Times New Roman" w:hAnsi="Arial Narrow" w:cs="Calibri"/>
                <w:color w:val="000000"/>
                <w:w w:val="75"/>
                <w:sz w:val="12"/>
                <w:szCs w:val="12"/>
                <w:lang w:eastAsia="sk-SK"/>
              </w:rPr>
              <w:lastRenderedPageBreak/>
              <w:t>nie sú nutné.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najmä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NFP24140110036</w:t>
            </w:r>
          </w:p>
        </w:tc>
        <w:tc>
          <w:tcPr>
            <w:tcW w:w="1276"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Reg. štúdie hodnotenia dopadov envir. záťaží na ŽP</w:t>
            </w:r>
          </w:p>
        </w:tc>
        <w:tc>
          <w:tcPr>
            <w:tcW w:w="708" w:type="dxa"/>
            <w:shd w:val="clear" w:color="auto" w:fill="auto"/>
            <w:noWrap/>
            <w:hideMark/>
          </w:tcPr>
          <w:p w:rsidR="000D239A" w:rsidRPr="0031058B"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E55D46">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31058B" w:rsidRDefault="000D239A" w:rsidP="00E55D46">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320 503,88</w:t>
            </w:r>
          </w:p>
        </w:tc>
        <w:tc>
          <w:tcPr>
            <w:tcW w:w="2268" w:type="dxa"/>
          </w:tcPr>
          <w:p w:rsidR="000D239A" w:rsidRPr="0031058B" w:rsidRDefault="000D239A" w:rsidP="00E55D46">
            <w:pPr>
              <w:pStyle w:val="a"/>
            </w:pPr>
            <w:r w:rsidRPr="0031058B">
              <w:t xml:space="preserve">Investičná stratégia odstraňovania environmentálnych záťaží v Slovenskej republike (2005) stanovuje krátkodobé, </w:t>
            </w:r>
            <w:r w:rsidRPr="0031058B">
              <w:lastRenderedPageBreak/>
              <w:t>strednodobé a dlhodobé priority až do roku 2015 pri riešení  environmentálnych záťaží a ako jeden z nedostatkov, ktorý je potrebné riešiť , je absencia programov likvidácie environmentálnych záťaží založených na objektívnom posúdení stavu znečistenia, zhodnotenie zdravotných a environmentálnych rizík a požiadaviek na ich odstránenie. Na podporu plnenia uvedenej stratégie bola SAŽP  v priebehu rokov 2006 – 2008 MŽP SR poverená spracovať projekt geologickej úlohy Systematická identifikácia environmentálnych záťaží Slovenskej republiky. Jedným z výstupov uvedeného projektu je pripraviť na základe inventarizácie pravdepodobných environmentálnych záťaží a environmentálnych záťaží a rekultivovaných/sanovaných lokalít  tzv. Register environmentálnych záťaží z celého územia SR. Výstupy tohto projektu budú predstavovať plnohodnotnú prvotnú základňu pre projekt  Regionálne štúdie hodnotenia dopadov environmentálnych záťaží na životné prostredie pre vybrané kraje (regióny).</w:t>
            </w:r>
          </w:p>
        </w:tc>
        <w:tc>
          <w:tcPr>
            <w:tcW w:w="1843" w:type="dxa"/>
          </w:tcPr>
          <w:p w:rsidR="000D239A" w:rsidRPr="00A65052" w:rsidRDefault="000D239A" w:rsidP="00E55D46">
            <w:pPr>
              <w:pStyle w:val="a"/>
            </w:pPr>
            <w:r>
              <w:lastRenderedPageBreak/>
              <w:t xml:space="preserve">Spracované  elaboráty pre vybrané kraje bude možné použiť pre celoštátnu syntézu, či už </w:t>
            </w:r>
            <w:r>
              <w:lastRenderedPageBreak/>
              <w:t>charakteru štátneho environmentálneho akčného plánu alebo programu ako aj pre spracovanie Štátneho programu sanácie v zmysle návrhu Zákona o environmentálnych záťažiach a Investičnej stratégií riešenia environmentálnych záťaží v Slovenskej republike (2005). Zároveň budú predstavovať podporné informácie pre Programy hospodárskeho a sociálneho rozvoja jednotlivých samosprávnych krajov.</w:t>
            </w:r>
          </w:p>
        </w:tc>
        <w:tc>
          <w:tcPr>
            <w:tcW w:w="2410" w:type="dxa"/>
          </w:tcPr>
          <w:p w:rsidR="000D239A" w:rsidRDefault="000D239A" w:rsidP="00E55D46">
            <w:pPr>
              <w:pStyle w:val="a"/>
            </w:pPr>
            <w:r>
              <w:lastRenderedPageBreak/>
              <w:t xml:space="preserve">Prvým nevyhnutným krokom je spracovanie Metodického pokynu pre regionálne štúdie hodnotenia dopadov environmentálnych záťaží SR, </w:t>
            </w:r>
            <w:r>
              <w:lastRenderedPageBreak/>
              <w:t>ktorý bude zabezpečovať jednotný a kvalitatívne porovnateľný postup pre celé územie SR. Na základe uvedeného Metodického pokynu budú následne spracované hodnotiace správy za územie jednotlivých vybraných  samosprávnych krajov. Obsah správ  bude nadstavbou Registra environmentálnych záťaží (REZ v členení na REZ – časť A pravdepodobné environmentálne záťaže, REZ – časť B environmentálne záťaže a REZ – časť C sanované/rekultivované lokality príp. environmentálne záťaže) a na ich základe  bude možné stanoviť priority opatrení v oblasti riešenia environmentálnych záťaží na úrovni environmentálneho akčného plánu kraja, predstavujúci dôležitý krok k Štátnemu programu sanácií environmentálnych záťaží. Správy budú vypracované v základných troch  krokoch (analýza, proces  hodnotenia, vypracovanie správy) pre vybrané kraje SR v členení:</w:t>
            </w:r>
          </w:p>
          <w:p w:rsidR="000D239A" w:rsidRDefault="000D239A" w:rsidP="00E55D46">
            <w:pPr>
              <w:pStyle w:val="a"/>
            </w:pPr>
            <w:r>
              <w:t xml:space="preserve">Bratislavský kraj </w:t>
            </w:r>
          </w:p>
          <w:p w:rsidR="000D239A" w:rsidRDefault="000D239A" w:rsidP="00E55D46">
            <w:pPr>
              <w:pStyle w:val="a"/>
            </w:pPr>
            <w:r>
              <w:t>Banskobystrický kraj</w:t>
            </w:r>
          </w:p>
          <w:p w:rsidR="000D239A" w:rsidRDefault="000D239A" w:rsidP="00E55D46">
            <w:pPr>
              <w:pStyle w:val="a"/>
            </w:pPr>
            <w:r>
              <w:t xml:space="preserve">Košický kraj </w:t>
            </w:r>
          </w:p>
          <w:p w:rsidR="000D239A" w:rsidRDefault="000D239A" w:rsidP="00E55D46">
            <w:pPr>
              <w:pStyle w:val="a"/>
            </w:pPr>
            <w:r>
              <w:t>Trnavský kraj</w:t>
            </w:r>
          </w:p>
          <w:p w:rsidR="000D239A" w:rsidRDefault="000D239A" w:rsidP="00E55D46">
            <w:pPr>
              <w:pStyle w:val="a"/>
            </w:pPr>
            <w:r>
              <w:t>Nitriansky kraj</w:t>
            </w:r>
          </w:p>
          <w:p w:rsidR="000D239A" w:rsidRDefault="000D239A" w:rsidP="00E55D46">
            <w:pPr>
              <w:pStyle w:val="a"/>
            </w:pPr>
            <w:r>
              <w:t>Trenčiansky kraj</w:t>
            </w:r>
          </w:p>
          <w:p w:rsidR="000D239A" w:rsidRDefault="000D239A" w:rsidP="00E55D46">
            <w:pPr>
              <w:pStyle w:val="a"/>
            </w:pPr>
            <w:r>
              <w:t>Žilinský kraj</w:t>
            </w:r>
          </w:p>
          <w:p w:rsidR="000D239A" w:rsidRDefault="000D239A" w:rsidP="00E55D46">
            <w:pPr>
              <w:pStyle w:val="a"/>
            </w:pPr>
            <w:r>
              <w:t>Prešovský kraj</w:t>
            </w:r>
          </w:p>
          <w:p w:rsidR="000D239A" w:rsidRDefault="000D239A" w:rsidP="00E55D46">
            <w:pPr>
              <w:pStyle w:val="a"/>
            </w:pPr>
            <w:r>
              <w:t xml:space="preserve">Náplňou jednotlivých hodnotiacich správ bude: </w:t>
            </w:r>
          </w:p>
          <w:p w:rsidR="000D239A" w:rsidRPr="00A65052" w:rsidRDefault="000D239A" w:rsidP="00E55D46">
            <w:pPr>
              <w:pStyle w:val="a"/>
            </w:pPr>
            <w:r>
              <w:t>regionálne hodnotenie rizikovosti pravdepodobných environmentálnych záťaží (REZ – časť A) a návrh opatrení, zahrnujúci priority a časový harmonogram prieskumov pravdepodobnej environmentálnej záťaže, odhad nákladovosti a možné problémy spojené s realizáciou prieskumov. regionálne hodnotenie rizikovosti environmentálnych záťaží (REZ – časť B) a návrh opatrení, vrátane priorít pre možné intervencie štátu v prípade nečinnosti zodpovedných osôb, či priorít pre spolufinancovanie z verejných zdrojov. Odhad nákladov a predbežný harmonogram pre potreby spolufinancovania z verejných zdrojov. regionálne hodnotenie úrovne vykonaných sanačných a rekultivačných prác (REZ – časť C) a návrh priorít pre monitorovacie aktivity, v súlade s plánmi rozvoja regiónu.  Odhad nákladov a predbežný harmonogram pre potreby spolufinancovania z verejných zdrojov.</w:t>
            </w:r>
          </w:p>
        </w:tc>
        <w:tc>
          <w:tcPr>
            <w:tcW w:w="2126" w:type="dxa"/>
          </w:tcPr>
          <w:p w:rsidR="000D239A" w:rsidRDefault="000D239A" w:rsidP="00E55D46">
            <w:pPr>
              <w:pStyle w:val="a"/>
            </w:pPr>
            <w:r>
              <w:lastRenderedPageBreak/>
              <w:t xml:space="preserve">Príprava Metodického pokynu pre regionálne štúdie hodnotenia dopadov environmentálnych záťaží SR bude </w:t>
            </w:r>
            <w:r>
              <w:lastRenderedPageBreak/>
              <w:t xml:space="preserve">slúžiť MŽP SR ako vhodný podklad pre jednotný postup pre všetky kraje (regióny) SR. Kvalita výstupu je zabezpečená praktickými znalosťami územia a environmentálnych záťaží vo vybraných krajoch SR jednotlivých riešiteľov v súvislosti s riešením projektu Systematická identifikácia environmentálnych záťaží Slovenskej republiky. Zároveň výstup projektu bude slúžiť ako vhodný podklad pre MŽP SR a ostané relevantné ministerstvá pri návrhoch na realizáciu nápravných opatrení v súvislosti s riešením  environmentálnych záťaží vrátane sanácií pre vybrané regióny a tak aj napĺňaní cieľov stanovených v Investičnej stratégií riešenia environmentálnych záťaží v Slovenskej republike.  </w:t>
            </w:r>
          </w:p>
          <w:p w:rsidR="000D239A" w:rsidRDefault="000D239A" w:rsidP="00E55D46">
            <w:pPr>
              <w:pStyle w:val="a"/>
              <w:rPr>
                <w:bCs/>
              </w:rPr>
            </w:pPr>
            <w:r>
              <w:t>Spôsobilosť žiadateľa (SAŽP) na realizáciu projektu</w:t>
            </w:r>
            <w:r>
              <w:rPr>
                <w:bCs/>
              </w:rPr>
              <w:t xml:space="preserve"> je zabezpečená skutočnosťou, že SAŽP v rámci svojho Centra environmentálnej informatiky a Centra rozvoja environmentalistiky , je okrem iného zodpovedná za nasledovné aktivity:  </w:t>
            </w:r>
          </w:p>
          <w:p w:rsidR="000D239A" w:rsidRDefault="000D239A" w:rsidP="00E55D46">
            <w:pPr>
              <w:pStyle w:val="a"/>
              <w:rPr>
                <w:color w:val="auto"/>
              </w:rPr>
            </w:pPr>
            <w:r>
              <w:t xml:space="preserve">podieľanie sa na spracovaní stratégií, koncepcií, programov, plánov, štúdií, prehľadov informácií a správ na medzinárodnej, celoštátnej a regionálnej úrovni pre ministerstvo ŽP, </w:t>
            </w:r>
          </w:p>
          <w:p w:rsidR="000D239A" w:rsidRDefault="000D239A" w:rsidP="00E55D46">
            <w:pPr>
              <w:pStyle w:val="a"/>
            </w:pPr>
            <w:r>
              <w:t xml:space="preserve">poskytovanie informácií o životnom prostredí v zmysle Ústavy SR a ďalších zákonov, </w:t>
            </w:r>
          </w:p>
          <w:p w:rsidR="000D239A" w:rsidRDefault="000D239A" w:rsidP="00E55D46">
            <w:pPr>
              <w:pStyle w:val="a"/>
            </w:pPr>
            <w:r>
              <w:t xml:space="preserve">podporné aktivity súvisiace s odborným vzdelávaním pracovníkov, školeniami, spracovaním metodík, medzinárodnou spoluprácou, riešením projektov a aplikovaným výskumom, </w:t>
            </w:r>
          </w:p>
          <w:p w:rsidR="000D239A" w:rsidRDefault="000D239A" w:rsidP="00E55D46">
            <w:pPr>
              <w:pStyle w:val="a"/>
            </w:pPr>
            <w:r>
              <w:t>za odbornú činnosť a podporu v oblasti riešenia problematiky environmentálnych záťaží, prevencii závažných priemyselných havárií a posudzovaní vplyvov na ŽP,</w:t>
            </w:r>
          </w:p>
          <w:p w:rsidR="000D239A" w:rsidRDefault="000D239A" w:rsidP="00E55D46">
            <w:pPr>
              <w:pStyle w:val="a"/>
            </w:pPr>
            <w:r>
              <w:t>reporting za oblasť ŽP (vrátane EZ) smerom k EEA, a EK,</w:t>
            </w:r>
          </w:p>
          <w:p w:rsidR="000D239A" w:rsidRPr="00A65052" w:rsidRDefault="000D239A" w:rsidP="00E55D46">
            <w:pPr>
              <w:pStyle w:val="a"/>
            </w:pPr>
            <w:r>
              <w:t>sledovanie stavu a hodnotenie kvality ŽP v SR a so vzťahom k medzinárodným aktivitám v tejto oblasti.</w:t>
            </w:r>
          </w:p>
        </w:tc>
        <w:tc>
          <w:tcPr>
            <w:tcW w:w="1843" w:type="dxa"/>
          </w:tcPr>
          <w:p w:rsidR="000D239A" w:rsidRDefault="000D239A" w:rsidP="00E55D46">
            <w:pPr>
              <w:pStyle w:val="a"/>
            </w:pPr>
            <w:r>
              <w:lastRenderedPageBreak/>
              <w:t xml:space="preserve">Výsledky projektu budú poskytovať vhodný rozhodujúci nástroj pre ďalší postup   vlády SR </w:t>
            </w:r>
            <w:r>
              <w:lastRenderedPageBreak/>
              <w:t xml:space="preserve">(MŽP SR a ostatných dotknutých ministerstiev)  pre napĺňanie  Programového vyhlásenia vlády v oblasti riešenia (odstraňovania) environmentálnych záťaží a  realizácie cieľov Investičnej stratégií odstraňovania environmentálnych záťaží v Slovenskej republike. Zároveň budú predstavovať základnú bázu pre  implementáciu   rámcovej smernice o ochrane pôd ( v návrhu)  a plnení bodov európskej  Stratégie ochrany pôd. </w:t>
            </w:r>
          </w:p>
          <w:p w:rsidR="000D239A" w:rsidRPr="00A65052" w:rsidRDefault="000D239A" w:rsidP="00E55D46">
            <w:pPr>
              <w:pStyle w:val="a"/>
            </w:pPr>
            <w:r>
              <w:t>Spracované hodnotiace správy za jednotlivé kraje budú naďalej k dispozícií MŽP SR, ostatným dotknutým ministerstvám a štátnej správe pre zlepšenie jeho rozhodovacieho procesu v oblasti environmentálnych záťaží.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ED6DEF">
              <w:rPr>
                <w:rFonts w:ascii="Arial Narrow" w:eastAsia="Times New Roman" w:hAnsi="Arial Narrow" w:cs="Calibri"/>
                <w:color w:val="000000"/>
                <w:w w:val="80"/>
                <w:sz w:val="10"/>
                <w:szCs w:val="10"/>
                <w:lang w:eastAsia="sk-SK"/>
              </w:rPr>
              <w:t>NFP24140110038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 a rekult. skládky odpadov Nová Ves n. Váhom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00699080 - Obec Nová Ves nad Váhom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192 321,39</w:t>
            </w:r>
          </w:p>
        </w:tc>
        <w:tc>
          <w:tcPr>
            <w:tcW w:w="2268" w:type="dxa"/>
          </w:tcPr>
          <w:p w:rsidR="000D239A" w:rsidRPr="00A65052" w:rsidRDefault="000D239A" w:rsidP="00E55D46">
            <w:pPr>
              <w:pStyle w:val="a"/>
            </w:pPr>
            <w:r>
              <w:t>Skládka odpadov sa nachádza v katastrálnom území obce Nová Ves nad Váhom v lokalite Novanská dolina. Slúži na ukladanie komunálneho odpadu z obce Nová Ves nad Váhom a okolia zaradeného do kategórie skládok na odpad ktorý nie je nebezpečný. V lokalite umiestnenia skládky sa nenachádzajú žiadne ochranné pásma ani chránené časti územia.</w:t>
            </w:r>
            <w:r>
              <w:rPr>
                <w:color w:val="FF0000"/>
              </w:rPr>
              <w:t>.</w:t>
            </w:r>
            <w:r>
              <w:t xml:space="preserve"> Rozmery vybudovanej skládky sú cca 180m dĺžka a šírka je premenlivá od cca 17 do 40m, maximálna výška telesa (mocnosť odpadu) je cca 4,0m od úrovne jestvujúceho terénu. Počas prevádzky skládky sa na ňu uložilo 12 000 m</w:t>
            </w:r>
            <w:r>
              <w:rPr>
                <w:vertAlign w:val="superscript"/>
              </w:rPr>
              <w:t>3</w:t>
            </w:r>
            <w:r>
              <w:rPr>
                <w:color w:val="FF0000"/>
                <w:vertAlign w:val="superscript"/>
              </w:rPr>
              <w:t xml:space="preserve"> </w:t>
            </w:r>
            <w:r>
              <w:t>zmesového komunálneho odpadu a predstavuje tak z celonárodného pohľadu stredne veľkú ekologickú záťaž. Jej rekultiváciou a uzatvorením sa však podarí pre obyvateľov obce, ako i mnohých z okolia odstrániť najväčší regionálny environmentálny problém. Vzhľadom na značnú finančnú náročnosť pripravovaného projektového zámeru a skutočnosť, že počas prevádzkovania skládky sa nám podarilo vytvoriť účelovú finančnú rezervu len vo výške 591.029,34 Sk, ktorá nepostačuje finančne pokryť náročnosť celého projektu, rozhodli sme sa využiť možnosť požiadať o prostriedky z OPZP.</w:t>
            </w:r>
          </w:p>
        </w:tc>
        <w:tc>
          <w:tcPr>
            <w:tcW w:w="1843" w:type="dxa"/>
          </w:tcPr>
          <w:p w:rsidR="000D239A" w:rsidRDefault="000D239A" w:rsidP="00E55D46">
            <w:pPr>
              <w:pStyle w:val="a"/>
            </w:pPr>
            <w:r>
              <w:t>Realizácia projektu vyrieši uzatvorenie a rekultiváciu 12 000 m</w:t>
            </w:r>
            <w:r>
              <w:rPr>
                <w:vertAlign w:val="superscript"/>
              </w:rPr>
              <w:t xml:space="preserve">3 </w:t>
            </w:r>
            <w:r>
              <w:t>zmesového odpadu, ktorý nebude do budúcna predstavovať ekologický problém a v plnom rozsahu splynie s okolitou krajinou. V nadväznosti na nami pripravovaný projekt uzatvorenia a revitalizácie skládky, ktorým sa zabezpečí súlad nakladania s odpadmi s platnou  legislatívou ( najmä zákonom č.223/2001 Z.z. a Vyhláškou MZP SR č. 283/2001 ) dôjde k úplnému riešeniu problematiky nakladania so zmesovým komunálnym odpadom v obci Nová Ves nad Váhom. Projekt rieši v zmysle aktuálnych predpisov trvalé uzatvorenie predmetnej skládky odpadov s návrhom konečnej úpravy jej povrchu (rekultivácia pre parkové účely) a zabezpečenie ochrany životného prostredia pred negatívnymi účinkami klimatickým podmienkam otvoreného skládkového telesa.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Default="000D239A" w:rsidP="00E55D46">
            <w:pPr>
              <w:pStyle w:val="a"/>
            </w:pPr>
            <w:r>
              <w:t>Realizácia projektu je rozdelená do troch etáp:</w:t>
            </w:r>
          </w:p>
          <w:p w:rsidR="000D239A" w:rsidRDefault="000D239A" w:rsidP="00E55D46">
            <w:pPr>
              <w:pStyle w:val="a"/>
            </w:pPr>
            <w:r>
              <w:t>1. Úprava povrchu skládky</w:t>
            </w:r>
          </w:p>
          <w:p w:rsidR="000D239A" w:rsidRDefault="000D239A" w:rsidP="00E55D46">
            <w:pPr>
              <w:pStyle w:val="a"/>
            </w:pPr>
            <w:r>
              <w:t>2. Uzavretie a rekultivácia skládky</w:t>
            </w:r>
          </w:p>
          <w:p w:rsidR="000D239A" w:rsidRDefault="000D239A" w:rsidP="00E55D46">
            <w:pPr>
              <w:pStyle w:val="a"/>
            </w:pPr>
            <w:r>
              <w:t>3. Odplynenie skládky</w:t>
            </w:r>
          </w:p>
          <w:p w:rsidR="000D239A" w:rsidRDefault="000D239A" w:rsidP="00E55D46">
            <w:pPr>
              <w:pStyle w:val="a"/>
            </w:pPr>
            <w:r>
              <w:t>1.Úprava povrchu skládky</w:t>
            </w:r>
          </w:p>
          <w:p w:rsidR="000D239A" w:rsidRDefault="000D239A" w:rsidP="00E55D46">
            <w:pPr>
              <w:pStyle w:val="a"/>
            </w:pPr>
            <w:r>
              <w:t>Skládkové teleso bude po úprave zaberať plochu cca 4 266 m2. Jestvujúci odpad na skládke a ďalší dovážaný odpad sa budú postupne upravovať do výsledného tvaru skládkového telesa. Povrch skládkového telesa sa po úprave do navrhovaného tovaru zhutní pojazdom hutniaceho valca resp. kompaktora - požadovaná miera zhutnenia povrchu je min. 95% PS. Úprava sa vykoná tak, aby po obvode skládkového telesa bola odhalená drenážna vrstva štrku pre možnosť napojenia štrkovej odplyňovacej vrstvy. Odpad v potrebnom rozsahu musí byť z drenážnej vrstvy premiestnený do skládkového telesa.</w:t>
            </w:r>
          </w:p>
          <w:p w:rsidR="000D239A" w:rsidRDefault="000D239A" w:rsidP="00E55D46">
            <w:pPr>
              <w:pStyle w:val="a"/>
            </w:pPr>
            <w:r>
              <w:t>2. Uzavretie a rekultivácia skládky</w:t>
            </w:r>
          </w:p>
          <w:p w:rsidR="000D239A" w:rsidRDefault="000D239A" w:rsidP="00E55D46">
            <w:pPr>
              <w:pStyle w:val="a"/>
            </w:pPr>
            <w:r>
              <w:t>Pred realizáciou uzatváracích a rekultivačných vrstiev sa po obvode odstráni obvodová hrádza v hr. 0,5m a šírke cca 2m, odhalí sa uložená tesniaca fólia s ochrannou geotextíliou po obvode skládky až po kotviaci rigola a na upravený a zhutnený povrch skládkového telesa sa uložia jednotlivé vrstvy uzavretia a rekultivácie skládky odpadov v nasledovnom zložení konštrukcie uzatvorenia a rekultivácie skládky:</w:t>
            </w:r>
          </w:p>
          <w:p w:rsidR="000D239A" w:rsidRDefault="000D239A" w:rsidP="00E55D46">
            <w:pPr>
              <w:pStyle w:val="a"/>
            </w:pPr>
            <w:r>
              <w:t>- odplyňovacia vrstva zo štrku hrúbky 300mm</w:t>
            </w:r>
          </w:p>
          <w:p w:rsidR="000D239A" w:rsidRDefault="000D239A" w:rsidP="00E55D46">
            <w:pPr>
              <w:pStyle w:val="a"/>
            </w:pPr>
            <w:r>
              <w:t>- separačná geotextília min. 400 g/m2</w:t>
            </w:r>
          </w:p>
          <w:p w:rsidR="000D239A" w:rsidRDefault="000D239A" w:rsidP="00E55D46">
            <w:pPr>
              <w:pStyle w:val="a"/>
            </w:pPr>
            <w:r>
              <w:t>- uzatváracia tesniaca vrstva - minerálne tesnenie hr. 500mm</w:t>
            </w:r>
          </w:p>
          <w:p w:rsidR="000D239A" w:rsidRDefault="000D239A" w:rsidP="00E55D46">
            <w:pPr>
              <w:pStyle w:val="a"/>
            </w:pPr>
            <w:r>
              <w:t>- ochranná geotextília min. 400 g/m2</w:t>
            </w:r>
          </w:p>
          <w:p w:rsidR="000D239A" w:rsidRDefault="000D239A" w:rsidP="00E55D46">
            <w:pPr>
              <w:pStyle w:val="a"/>
            </w:pPr>
            <w:r>
              <w:t>- drenážna vrstva - vhodná zemina hr. 500mm</w:t>
            </w:r>
          </w:p>
          <w:p w:rsidR="000D239A" w:rsidRDefault="000D239A" w:rsidP="00E55D46">
            <w:pPr>
              <w:pStyle w:val="a"/>
            </w:pPr>
            <w:r>
              <w:lastRenderedPageBreak/>
              <w:t>- rekultivačná vrstva hrúbky 1000mm</w:t>
            </w:r>
          </w:p>
          <w:p w:rsidR="000D239A" w:rsidRDefault="000D239A" w:rsidP="00E55D46">
            <w:pPr>
              <w:pStyle w:val="a"/>
            </w:pPr>
            <w:r>
              <w:t xml:space="preserve">- vegetačný kryt - zatrávnenie </w:t>
            </w:r>
          </w:p>
          <w:p w:rsidR="000D239A" w:rsidRDefault="000D239A" w:rsidP="00E55D46">
            <w:pPr>
              <w:pStyle w:val="a"/>
            </w:pPr>
            <w:r>
              <w:t>3. Odplynenie skládky</w:t>
            </w:r>
          </w:p>
          <w:p w:rsidR="000D239A" w:rsidRPr="00A65052" w:rsidRDefault="000D239A" w:rsidP="00E55D46">
            <w:pPr>
              <w:pStyle w:val="a"/>
            </w:pPr>
            <w:r>
              <w:t>Na predmetnú skládku sa vyváža odpad s podielom organických zložiek, ktoré sú zdrojom produkcie skládkových plynov. Rozkladom organickej zložky prebiehajú chemické reakcie a procesy vytvárajúce skládkový plyn. Plyn má pri určitej koncentrácii výbušný charakter a negatívne vplýva na životné prostredie aj pri úniku do atmosféry. Vzhľadom k tomu, že v jestvujúcej skládke neboli vybudované odplyňovacie sondy pred zavážaním a počas zavážania odpadom, je potrebné zabezpečiť odplynenie skládkového telesa dodatočne. Pre zabezpečenie odplynenia budú navrhnuté odplyňovacie šachty, ktoré budú slúžiť na odvádzanie skládkového plynu z telesa skládky cez uzatváracie a rekultivačné vrstvy skládky odpadov a na pozorovanie množstva a zloženia skládkových plynov ako produktu rozkladu organického podielu z odpadu. Zabezpečujú monitorovanie skládkového plynu a umožňujú v prípade potreby vykonať zneškodnenie vznikajúcich plynov vybranou technológiou. Spôsob vykonávania odplynenia a zneškodňovania skládkových plynov v skládkovom telese sa vykoná na základe výsledkov rozborov skládkového plynu v odplyňovacích šachtách po uzavretí skládkového telesa tak, aby sa zabránilo nekontrolovateľnej migrácii plynu podzemnými cestami do okolia skládky a zaťaženiu životného prostredia nadmerným množstvom plynu, ktorý taktiež môže spôsobiť dlhodobé horenie skládky s negatívnym vplyvom na ovzdušie.</w:t>
            </w:r>
          </w:p>
        </w:tc>
        <w:tc>
          <w:tcPr>
            <w:tcW w:w="2126" w:type="dxa"/>
          </w:tcPr>
          <w:p w:rsidR="000D239A" w:rsidRDefault="000D239A" w:rsidP="00E55D46">
            <w:pPr>
              <w:pStyle w:val="a"/>
            </w:pPr>
            <w:r>
              <w:lastRenderedPageBreak/>
              <w:t>Uzatvorenie a rekultivácia skládky NNO Nová Ves nad Váhom je nevyhnutné z hľadiska zabezpečenia telesa skládky proti úniku škodlivých látok do okolia, ako i úletov uskladnených odpadov. Uzatvorenie a rekultivácia sú zároveň jediným možným riešením likvidácie tejto starej environmentálnej záťaže. Z legislatívneho hľadiska vyplýva, že skládku nemožno do budúcna prevádzkovať bez HDPE fólie a nie je záujme občanov obce ani okolia, aby skládka ostala po ukončení prevádzky neuzatvorená.</w:t>
            </w:r>
          </w:p>
          <w:p w:rsidR="000D239A" w:rsidRDefault="000D239A" w:rsidP="00E55D46">
            <w:pPr>
              <w:pStyle w:val="a"/>
            </w:pPr>
            <w:r>
              <w:t>V rámci schopnosti realizovať projekt je vo vzťahu k jeho povahe potrebné zo strany obce zabezpečenie projektového manažmentu a supervisingu,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E55D46">
            <w:pPr>
              <w:pStyle w:val="a"/>
            </w:pPr>
            <w: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E55D46">
            <w:pPr>
              <w:pStyle w:val="a"/>
            </w:pPr>
            <w:r>
              <w:t>Po ukončení realizácie projektu bude nasledovať 30 ročný monitoring skládky zabezpečovaný externou dodávateľskou firmou. Z pohľadu udržateľnosti budú do budúcna výstupy konštantné, pretože objem uzatvoreného odpadu ako i plocha zrekultivovanej ploche skládky sa meniť nebude. Z pohľadu finančného zabezpečenia prevádzky projektu ( monitoringu ) toto bude zabezpečené z prostriedkov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technic.zariad.- sep.zber Oščadnica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181 822,98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Oščadnica využíva systém separovaného zberu od r. 2003 (sklo, papier a lepenku, plasty, kovy, batérie, akumulátory a žiarivky). Individuálne zabezpečuje aj zber zeminy, kameniva, odpadu z čistenia ulíc a drobného stavebného odpadu.  Zapojení občania (1200 domácností) v posledný týždeň mesiaca vyložia pred svoje domy naplnené igelitové vrecia a obec zabezpečí ich zvoz a odovzdanie odberateľom na ďalšie spracovanie.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Zvoz vyseparovaného odpadu  sa v súčasnosti vykonáva obecným traktorom v nevyhovujúcom technickom stave. Problémové je najmä zimné obdobie, v ktorom sú  domácnosti v horskom teréne nedostupné. Odpad tak v zimných mesiacoch nie je možné zvážať a hromadí sa v domácnostiach až do jari. Pre občanov to znamená zvýšenú záťaž a hygienické riziko. Problém je o to závažnejší, že obec je aj strediskom zimných športov a produkcia odpadu v tomto období vďaka turistom enormne vzrastie.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bude do obce obstaraná nová technológia, ktorá výrazne skvalitní priebeh separácie odpadov. Bude zabezpečené zvážanie vyseparovaného odpadu aj počas zimných mesiacov, čo výrazne skvalitní podmienky pre občanov a aj pre zimný a letný cestovný ruch. Nová technológia umožní úpravu biologického odpadu a plastov na ich ďalšie zhodnotenie. Vďaka novým kontajnerom sa zvýši kapacita separácie aj množstvo vyseparovaného odpadu a zníži sa vývoz odpadu na bežné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Novým technickým zázemím v súčinnosti s propagáciou ochrany životného prostredia vzrastie u občanov environmentálne povedomie a zvýši sa tým aj ich účasť a záujem o separáciu odpadu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obstaraním technológie na zber, úpravu a manipuláciu so separovaným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traktor, ktorý už z dôvodu technického stavu nie je možné plnohodnotne využívať, bude nahradený novým traktorom a návesom s dostatočnou kapacitou na obsluhu celej obce. Traktor bude vybavený aj čelným nakladačom s príslušenstvom, ktorý podstatne zjednoduší manipuláciu s odpadom a jeho premiestňovanie.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budú aj ďalšie technológie. Plasty budú v rámci zvozu aj zlisované, čím sa zvýši hodnota odpadu odovzdaného na ďalšie spracovanie. Drvičom drevného odpadu bude spracovávaný biologický odpad z obce na štiepku, ktorá bude využívaná na kompostovanie pri úprave verejného priestranstva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budú umiestnené veľkokapacitné kontajnery na zložky separovaného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„Vybudovanie technických zariadení pre systém separovaného zberu v obci Oščadnica“  vychádza z nevyhovujúceho súčasného stavu odpadového hospodárstva v obci. Obec síce prevádzkuje zber separovaného odpadu, ale súčasná technológia už neumožňuje dostatočne zabezpečiť zber v celej obci a počas celého roka. Najmä v zimných mesiacoch sa mnohé oblasti obce stávajú pre obecnú techniku nedostupné, a preto sa v tomto období zber odpadu nerealizuje. Projektom bude obstaraná nová technológia na zber, manipuláciu a úpravu vyseparovaného odpadu, čo nie len umožní celoročný zber, ale aj tento zber zefektívni a rozšíri o biologický odpad a jeho spracovanie a o úpravu plastov.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 rámci projektu v obci umiestnených 5 veľkokapacitných kontajnerov na zber separovaného odpadu a 2 kontajnery špeciálne určené na stavebný odpad.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nevyhnutná nie len z dôvodu nevyhovujúceho stavu v separovaní odpadu v obci, ale aj z dôvodu nutnosti pre obce zo zákona po  roku 2010 zaviesť separovaný zber piatich základných zložiek odpadu (papier, plasty, sklo, kovy a biologický rozložiteľný odpad). Z vecného hľadiska bude teda projektom naplnený zákon a zároveň sa výrazne zlepšia podmienky v obci pre odpadové hospodárstvo a následne aj cestovný ruch, keďže Oščadnica je významným zimným aj letným turistickým strediskom. Pozitívny vplyv výsledkov projektu najmä v zimnej sezóne posilní a zatraktívni obec v regióne a zabezpečí udržateľnosť výsledkov projektu aj po finančnej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Občania sa môžu do separovaného zberu zapojiť čestným vyhlásením, na základe ktorého im je zrušená povinnosť platiť obecný poplatok za komunálne odpady, a vďaka skvalitneniu systému zberu odpadu očakávame z ich strany zvýšený záujem.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separovaného zberu v meste Snina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503 489,72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Žiadateľom o NFP je mesto Snina, nachádzajúce na najvýchodnejšom cípe Slovenska, v Prešovskom kraji. Separovaný zber na tomto území vykonáva spoločnosť s ručením obmedzením s názvom Verejnoprospešné služby Snina, s. r. o. ,  kde je mesto 100% vlastníkom.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spoločnosť predtým pôsobila ako rozpočtová organizácia mesta, ale po dohode a rozhodnutí mestského zastupiteľstva, bola 31.12.2007 zapísaná do Obchodného registra OS Prešov ako spoločnosť s ručením obmedzeným.  Valným zhromaždením je primátor mesta a 18 poslancov mestského zastupiteľstva, dozornú radu tvoria 4 poslanci, prednostka MsÚ a právnik MsÚ.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má 11 stredísk, z ktorých najzaujímavejšími pre tento projekt sú - komunálny odpad, verejná zeleň, čistenie mesta, opravy a údržba miestnych komunikácií a verejné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podpise zmluvy s Recyklačným fondom  SR, ktorý poskytol dotáciu na separáciu odpadu vo výške 4 489 070,- Sk, sa od 01.04.2006  v meste Snina vykonáva separovaný zber piatich komodít: papier, sklo, plasty, viacvrstvové kombinované materiály (VKM) a drobné kovové obaly.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Recyklačným fondom boli stanovené určité limity na množstvo odpadu, ktorých počet za jednotlivé zložky je potrebné dodržiavať. Za všetky doteraz sledované roky bol tento limit splnený.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projektu je prispieť k zavedenie zberu, separácie a zvozu ďalšej zložky komunálneho odpadu - biologicky rozložiteľného odpadu v meste Snina. Tento cieľ bude naplnený prostredníctvom dosiahnutia nasledovných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strojov, prístrojov (Zberové vozidlo pre zber bioodpadu s rotačným lisovaním odpadov 1ks, Profesionálna rotačná traktorová kosačka so zberom 2ks, Zariadenia na umývanie nádob umiestnené v nadstavbe Rotopressu,1),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nádob na zber bioodpadu (Závesné otvorené kontajnery 10 ks, Špeciálne nádoby na kuchynský odpad – 120 l GASTRO 400 ks, Špeciálne nádoby - 120 l BIO 200 ks, vedierka 4500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informovanosť občanov a všetkých dotknutých osôb, ktorú dosiahneme podaním informácií o tom ako separovať novú zložku komunálneho odpadu, poučením o možných sankciách a úľavách v prípade dodržiavania alebo nedodržiavania triedenia a taktiež distribúciou letákov a brožúrok s </w:t>
            </w:r>
            <w:r w:rsidRPr="00A65052">
              <w:rPr>
                <w:rFonts w:ascii="Arial Narrow" w:eastAsia="Times New Roman" w:hAnsi="Arial Narrow" w:cs="Calibri"/>
                <w:color w:val="000000"/>
                <w:w w:val="75"/>
                <w:sz w:val="12"/>
                <w:szCs w:val="12"/>
                <w:lang w:eastAsia="sk-SK"/>
              </w:rPr>
              <w:lastRenderedPageBreak/>
              <w:t>danou problematikou.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separáciu bioodpadu sa použijú: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zakúpené špeciálne nádoby s vetracími otvormi po bokoch, ktoré umožnia prístup vzduchu,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ktorých veko je vybavené špeciálnym gumovým tesnením a pákovým mechanizmom, kvôli maximálnemu utesneniu veka,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zber bioodpadu bude použité - zberné auto pre tento druh odpadov s rotačným lisovaním.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dezinfekciu nádob po zbere - umývačka na zberné nádoby, kvôli  ich dezinfekcii.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Dve nove kosačky poslúžia na kosenie verejných priestranstiev a zhromažďovanie zeleného odpadu z parkov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  biodpadu je naplánovaný v určitých intervaloch: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kuchynský odpad – 1x týždenne.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zelený odpad na báze trávy a dreva sezónne podľa potreby(tráva – hlavne máj - júl; drevo – január- marec; ostatní podľa objednávky).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Takto vyzberaný a roztriedený odpad je použiteľný ako  základňa pre ďalší plánovaný projekt.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bude priebežne sledované počas aj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Predpokladané množstvo vyseparovaného odpadu ( biologicky rozložiteľný odpad) v prvom roku po ukončení realizácie projektu je odhadované na 787,30 tón ročne.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sa uskutoč</w:t>
            </w:r>
            <w:r>
              <w:rPr>
                <w:rFonts w:ascii="Arial Narrow" w:eastAsia="Times New Roman" w:hAnsi="Arial Narrow" w:cs="Calibri"/>
                <w:color w:val="000000"/>
                <w:w w:val="75"/>
                <w:sz w:val="12"/>
                <w:szCs w:val="12"/>
                <w:lang w:eastAsia="sk-SK"/>
              </w:rPr>
              <w:t>ní podľa naplánovaných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súťažných podkladov - Súťažné podklady budú pripravené v súlade so zákonom č. 25/2006 Z.z. o verejnom obstarávaní v znení neskorších zákonov, osobou oprávnenou na vyko</w:t>
            </w:r>
            <w:r>
              <w:rPr>
                <w:rFonts w:ascii="Arial Narrow" w:eastAsia="Times New Roman" w:hAnsi="Arial Narrow" w:cs="Calibri"/>
                <w:color w:val="000000"/>
                <w:w w:val="75"/>
                <w:sz w:val="12"/>
                <w:szCs w:val="12"/>
                <w:lang w:eastAsia="sk-SK"/>
              </w:rPr>
              <w:t>návanie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realizácia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ab/>
              <w:t>zadávanie zákazky na tovary (podľa rozpočtu) -  verejná súťaž  – nadlimitná zákazka podľa §51 zákona č.25/2006 Z.z. o verejnom obstarávaní v znení neskorších zákonov. Výsledkom bude uzavretie kúpnej zmluvy na dodávku tovarov.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b/>
              <w:t xml:space="preserve">Zadávanie zákazky na služby (podľa rozpočtu) – prieskum trhu – zákazka s nízkou hodnotou podľa §102 zákona č.25/2006 Z.z. o verejnom obstarávaní v znení neskorších zákonov. Výsledkom bude uzavretie </w:t>
            </w:r>
            <w:r>
              <w:rPr>
                <w:rFonts w:ascii="Arial Narrow" w:eastAsia="Times New Roman" w:hAnsi="Arial Narrow" w:cs="Calibri"/>
                <w:color w:val="000000"/>
                <w:w w:val="75"/>
                <w:sz w:val="12"/>
                <w:szCs w:val="12"/>
                <w:lang w:eastAsia="sk-SK"/>
              </w:rPr>
              <w:t>Zmluvy o poskytnutí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realizácia  informačnej kampane – na začiatku a počas realizácie projektu sú naplánované informačné stretnutia pre obyvateľov mesta  Snina a pre ostatných producentov odpadov v tomto meste. Účastníci budú oboznámení formou prezentácie, diskusie a propagačných materiálov (letáky, brožúry) s pravidlami triedenia a jeho pozitívnym</w:t>
            </w:r>
            <w:r>
              <w:rPr>
                <w:rFonts w:ascii="Arial Narrow" w:eastAsia="Times New Roman" w:hAnsi="Arial Narrow" w:cs="Calibri"/>
                <w:color w:val="000000"/>
                <w:w w:val="75"/>
                <w:sz w:val="12"/>
                <w:szCs w:val="12"/>
                <w:lang w:eastAsia="sk-SK"/>
              </w:rPr>
              <w:t xml:space="preserve"> vplyvom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 realizácia nákupu technologického zariadenia pre zber, </w:t>
            </w:r>
            <w:r w:rsidRPr="00A65052">
              <w:rPr>
                <w:rFonts w:ascii="Arial Narrow" w:eastAsia="Times New Roman" w:hAnsi="Arial Narrow" w:cs="Calibri"/>
                <w:color w:val="000000"/>
                <w:w w:val="75"/>
                <w:sz w:val="12"/>
                <w:szCs w:val="12"/>
                <w:lang w:eastAsia="sk-SK"/>
              </w:rPr>
              <w:lastRenderedPageBreak/>
              <w:t>separáciu a zvoz biologicky rozložiteľného odpadu – zrealizovaním verejného obstarávania uvedeného vyššie, bude/ú vybraný/í dodávateľ/lia tovarov a služieb, s ktorými bude následne podpísaná kúpna zmluva o dodávke tovarov a služieb, zadefinovaných v projekte. Následne sa uskutoční rozvoz zakúpených nádob a kontajnerov na zber a separáci</w:t>
            </w:r>
            <w:r>
              <w:rPr>
                <w:rFonts w:ascii="Arial Narrow" w:eastAsia="Times New Roman" w:hAnsi="Arial Narrow" w:cs="Calibri"/>
                <w:color w:val="000000"/>
                <w:w w:val="75"/>
                <w:sz w:val="12"/>
                <w:szCs w:val="12"/>
                <w:lang w:eastAsia="sk-SK"/>
              </w:rPr>
              <w:t xml:space="preserve">u odpadov producentom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riadenie projektu – interný manažment projektu bude zabezpečený zamestnancami žiadateľa a to: účtovník – ako finančný manažér projektu a osoba, ktorá má potrebné skúsenosti s realizáciou a implementáciou projektov -koordinátor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si na základe prieskumu trhu vyberie firmu, ktorá mu poskytne ľudí pre externý manažment projektu na základe doterajších skú</w:t>
            </w:r>
            <w:r>
              <w:rPr>
                <w:rFonts w:ascii="Arial Narrow" w:eastAsia="Times New Roman" w:hAnsi="Arial Narrow" w:cs="Calibri"/>
                <w:color w:val="000000"/>
                <w:w w:val="75"/>
                <w:sz w:val="12"/>
                <w:szCs w:val="12"/>
                <w:lang w:eastAsia="sk-SK"/>
              </w:rPr>
              <w:t>seností s realizáciou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publicita projektu – bude zabezpečená v súlade s podmienkami uvedenými v manuáli pre informovanie a publicitu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1. inštaláciou veľkoplošnej reklamnej tabule (panelu) – od začiatku realizácie projektu a počas celej doby jeho realizácie na mieste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inštaláciou trvalej vysvetľujúcej tabule (pamätnej dosky)  - najneskôr do šiestich mesiacov od ukončenia realizácie projektu na viditeľnom mieste.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zobrazenia znaku EÚ na všetkých propagačných a informačných materiáloch (letáky, brožúry) k projektu a taktiež informácia, že projekt je realizovaný v rámci Operačného programu Životné prostredie a spolufinanco</w:t>
            </w:r>
            <w:r>
              <w:rPr>
                <w:rFonts w:ascii="Arial Narrow" w:eastAsia="Times New Roman" w:hAnsi="Arial Narrow" w:cs="Calibri"/>
                <w:color w:val="000000"/>
                <w:w w:val="75"/>
                <w:sz w:val="12"/>
                <w:szCs w:val="12"/>
                <w:lang w:eastAsia="sk-SK"/>
              </w:rPr>
              <w:t xml:space="preserve">vaný z prostriedkov ERDF a KF.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žiadateľ o NFP, t. j. mesto Snina. Pre účely kvalitného riadenia projektu bude vytvorený projektový tím pozostávajúci zo zamestnancov mestského úradu, ktorí disponujú dlhoročnými skúsenosťami v oblasti ochrany životného prostredia, odpadového hospodárstva, separovaného zberu a riadenia investičných projektov. Pre účely kvalitnej administrácie projektu, predovšetkým vo vzťahu k poskytovateľovi finančného príspevku, bude žiadateľ využívať služby externej poradensko-konzultačnej spoločnosti. Uvedené kapacity a skúsenosti žiadateľa spolu s využitím externých poradenských služieb vytvárajú výborné predpoklady pre kvalitné riadenie projektu po technick</w:t>
            </w:r>
            <w:r>
              <w:rPr>
                <w:rFonts w:ascii="Arial Narrow" w:eastAsia="Times New Roman" w:hAnsi="Arial Narrow" w:cs="Calibri"/>
                <w:color w:val="000000"/>
                <w:w w:val="75"/>
                <w:sz w:val="12"/>
                <w:szCs w:val="12"/>
                <w:lang w:eastAsia="sk-SK"/>
              </w:rPr>
              <w:t>ej aj administratívnej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realizovaný Verejnoprospešnými službami mesta Snina, s.r.o. (VPS), ktorej 100% vlastníkom je mesto Snina.  Je to jediný subjekt na území mesta, ktorý sa venuje nakladaniu s odpadmi. Medzi mestom Snina a VPS je podpísaná zmluva o v</w:t>
            </w:r>
            <w:r>
              <w:rPr>
                <w:rFonts w:ascii="Arial Narrow" w:eastAsia="Times New Roman" w:hAnsi="Arial Narrow" w:cs="Calibri"/>
                <w:color w:val="000000"/>
                <w:w w:val="75"/>
                <w:sz w:val="12"/>
                <w:szCs w:val="12"/>
                <w:lang w:eastAsia="sk-SK"/>
              </w:rPr>
              <w:t>ýkone práce vo verejnom záujme.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nakúpených 10 ks nových kontajnerov, 2040 ks nových zberných nádob, 1 ks nové zberové vozidlo. Po realizácií ich nákupu bude sledovaný taktiež počet vyseparovaných zložiek odpadu v tomto prípade to bude 1, keďže ide o zavedenie 1 novej separovanej zložky odpadu. Počas realizácie projektu sa uskutočnia informačné kampane – ukazovateľom výsledku je ich počet –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indikátory budú monitorované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nových kontajnerov, zberných nádob a zberového vozidla – monitoring bude realizovaný prostredníctvom fyzickej kontroly dodaného počtu tovarov a porovnaním s dodacími listami, ktoré budú neoddeliteľnou súčasťou faktúry.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komunálneho biologicky rozložiteľného dpadu je odhadované na rok 2009 o objeme 787,30 ton/ročne. Sledované to bude na konci roka, koľko tón daného separovaného bioodpadu dotknuté osoby vyprodukujú. A taktiež počet osôb, ktorí sa zúčastnia na informačnej kampani bude sledovaný formou prezenčných listín. Odhad zúčastnených je 8 000.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Zdôvodnenie vhodnosti realizácie projektu (max. 1200 znakov)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do </w:t>
            </w:r>
            <w:r w:rsidRPr="00A65052">
              <w:rPr>
                <w:rFonts w:ascii="Arial Narrow" w:eastAsia="Times New Roman" w:hAnsi="Arial Narrow" w:cs="Calibri"/>
                <w:color w:val="000000"/>
                <w:w w:val="75"/>
                <w:sz w:val="12"/>
                <w:szCs w:val="12"/>
                <w:lang w:eastAsia="sk-SK"/>
              </w:rPr>
              <w:lastRenderedPageBreak/>
              <w:t xml:space="preserve">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 a vyzberaný odpad bude mať efektívne využitie v najbližšie plánovanom projekte z tejto oblasti, a čiastočne by mal tiež zabrániť rozširovaniu nelegálnych skládok a znížiť tým negatívny dopad hromadenia odpadu na životné prostredie.Ďalším z faktorov je povinnosť zo zákona č. 223/2001 Z. z. o odpadoch, od 1.1.2010 separovať všetky zložky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Medzi hlavné dôvody, ktoré podnietili prípravu tohto projektu patrí stav životného prostredia v súčasnosti a jeho predpokladaný vývoj do 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a vyzberaný odpad bude mať efektívne využitie v najbližšie plánovanom projekte z tejto oblasti, a čiastočne by mal tiež zabrániť rozširovaniu nelegálnych skládok a znížiť tým negatívny dopad hromadenia odpadu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Ďalším z faktorov je povinnosť zo zákona č. 223/2001 Z. z. o odpadoch, od 1.1.2010 separovať všetky zložky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Udržatelnosť projektu spočíva najmä v tom, že všetky obce sú od 1.1.2010, podľa zákona č. 223/2001 Z. z. o odpadoch, §39, ods. 14  povinné vykonávať  zber a separáciu všetkých zložiek odpadu, teda aj biologicky rozložiteľného odpadu, ktorého zavedenie je cieľom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Teda aj po ukončení realizácie tohto projektu bude mať žiadateľ dôvod - povinnosť pokračovať v ňom a zabezpečovať jeho prevádzku.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dôležitým predpokladom udržateľnosti projektu je plánované využitie vyseparovaného a vyzberaného biologicky rozložiteľného odpadu v meste Snina, ktorý   poslúži ako  základ pre realizáciu ďalšieho plánovaného projektu v tejto oblasti, v ktorom pôjde o fermentáciu alebo kompostovanie biologicky rozložiteľného odpadu a jeho využitia  ako alternatívneho zdroja vykurovania pre mesto Snina v budúcnosti.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Umiestnenie produkovaného a vyseparovaného bioodpadu, by bolo vhodne a efektívne vyriešené. Odstránilo by to problém s uskladnením vzniknutého odpadu, vznikom a rozširovaním nelegálnych skládok a v konečnom dôsledku priaznivý vplyv na stav životného prostredia v budúcnosti.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 následné fungovanie separácie inštitucionálne zabezpečí žiadateľ - mesto Snina v spolupráci s Verejnoprospešnými službami v meste Snina,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projekt nevytvára dostatočné vlastné príjmy, ktoré by postačovali aspoň na pokrytie jeho prevádzkových výdavkov. Napriek tomu je projekt udržateľný vďaka finančným dotáciám žiadateľa na bežné výdavky.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v obci Čierne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00313980 - Obec Čierne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160 184,13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Čierne sme začali separovať v roku 2006. Tento proces praktizujeme celoplošne. Prvými komoditami sa stali plasty (obaly z plastov), obaly zo skla, papier, kovy , biologicky rozložiteľný odpad a kompozitné obaly (tetra-packy). V súčasnosti je každá domácnosť  vybavená igelitovými vrecami podľa príslušných farieb takisto sa v obci nachádzajú farebne odlíšené veľkoobjemné kontajnery, 110 l a 1100 l zberné nádoby na separovaný odpad. Máme presne stanovený harmonogram zberu jednotlivých komodít (raz do mesiaca každá komodita). Ostatné komodity, ktoré neseparujeme zhromažďujeme v našom zbernom dvore, ktorý je v prevádzke od októbra 2007.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zber separovaného odpadu, odvoz a nakladania s ním zodpovedá mesto Čadca, ktoré je zazmluvnené  aj s obcami Svrčinovec a Skalité na základe zmluvy realizovaného projektu „ Separovaný zber v meste Čadca a v obciach Svrčinovec, Čierne a Skalité “.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budeme mať dostatočný počet zberných nádob pre jednotlivé komodity. Nakúpená mechanizácia uľahčí prácu na zbernom dvore a takisto sa bude využívať na efektívny a nízko nákladový zber separovaného odpadu. Traktorový nakladač  a  príves budú zbierať separovaný odpad po určených  zberných trasách. Požadovaný drvič drevných odpadov bude prospešný pre ekologické vykurovanie. Vyseparovaný odpad budeme  bezplatne odovzdávať  mestu Čadca, ktoré sa postará o ďalšie dotrieďovanie a odberateľov. Odpady okrem skla, plastov, papiera, kovových  obalov a tetra packou zhromažďujeme a budeme zhromažďovať v zbernom dvore, kde sa o odvoz a nakladanie stará firma JOKO Čadca. Iné požadované mechanizmy ako napríklad kosačka a mulčovač chceme využívať pri zbere zeleného a biologicky rozložiteľného odpadu ako aj na udržiavanie verejných priestranstiev.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obstaraním technológie na zber, úpravu a manipuláciu so separovaným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vyhlásenie súťaže  na dodávateľa na dodanie: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čelný traktorový nakladač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zadný traktorový nakladač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drvič drevných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traktorový príves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kosačka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mulčovač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veľkoobjemné kontajnery 7,5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plastové kontajnery na plasty a sklo 1100 l- farebne odlíšené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zariadenie na čistenie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igelitové vrecia na sklo, plasty,- farebne odlíšené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počas celého projektu bude prebiehať v našej obci veľmi dôležitá publicita projektu  a propagácia nevyhnutnosti separovania a triedenia odpadu s pomocou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-letákov, plagátov, nálepiek (na technológiu a zberné nádoby), informačného semináru,  informačnej tabule a pamätnej tabule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skončení súťaže na dodávateľa/dodávateľov bude prebiehať podpísanie zmlúv a následné zakúpenie mechanizmov a zberných nádob  pre potreby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Naším veľkým cieľom je naďalej pokračovať v realizácii projektu „Separovaný zber v meste Čadca a v obciach Svrčinovec, Čierne a Skalité“ pretože si myslíme, že riešenie zberu  separovaného odpadu spoločným integrovaným spôsobom je veľmi výhodné nielen pre nás ale aj pre ostatné zapojené obce. Projekt pomohol zvýšiť percento vyseparovaného odpadu z cca 7% v roku 2006 na 10% v roku 2007 a v roku 2008 očakávame ešte väčšie percento vyseparovaného odpadu v rámci obce Čierne. Sme veľkým zástancom separovania, náš zberný dvor je vytvorený od roku 2007 a zhromažďujeme na ňom komodity napríklad ako: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odpady z papiera, z plastov, z kovu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kompozitné obaly, obaly zo skla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za záhrad a parkov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Naša obec má veľký záujem rozširovať a zefektívňovať systém zberu a zberný dvor. Nakúpená technológia by dopomohla udržiavať riadny a efektívny chod na zbernom dvore, manipuláciu so zbernými nádobami ale aj  poriadok na verejných priestranstvách. Chceme naučiť našich obyvateľov separovať automaticky tak ako je to vo vyspelých krajinách Európskej únie.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viditeľná z doterajších aktivít našej obce. Vzhľadom na to, že separujeme a naozaj dbáme o naše okolie, je nevyhnutné pokračovať v tomto trende. Prispieva k tomu aj zriadenie vlastného zberného dvoru so súhlasom Obvodného úradu životného prostredia v Čadci. Tým, že separujeme a plánujeme separovať väčší počet komodít sa vytvorí priestor pre vecnú udržateľnosť projektu. Takisto je dôležité, že budeme spĺňať platnú legislatívu, ktorú stanovuje zákon č. 230/2001 Z. z. o odpadoch v znení neskorších predpisov o povinnosti separovania od roku 2010.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Separačný dvor na Sninskej ulici v Humennom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2 202 331,52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Humenné zabezpečuje hospodárenie s komunálnym odpadom pre zvoznú oblasť v ktorej žije vyše 35 000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Doterajší rast účinnosti separovaného zberu, ktorý bol zabezpečovaný postupným zvyšovaním počtu kontajnerov a rozširovaním na dosiaľ nepokryté časti mesta začína stagnovať z dôvodu obmedzeného investičného potenciálu rozpočtu Mesta Humenné.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separovaného zberu na území v Humennom je podmienený investíciami do logistického systému a to od zberových nádob až po prípravu na odoslanie ku zhodnocovateľom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Samostatným problémom je dotrieďovanie vyseparovaných zložiek z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nemá vyhovujúce priestorové a technologické kapacity na dotrieďovanie vyseparovaných zložiek komunálneho odpadu, ktoré sa dnes vykonáva ručne, v priestorovo nevyhovujúcich podmienkach. Súčasťou projektu je preto aj výstavba triediacej </w:t>
            </w:r>
            <w:r w:rsidRPr="00A65052">
              <w:rPr>
                <w:rFonts w:ascii="Arial Narrow" w:eastAsia="Times New Roman" w:hAnsi="Arial Narrow" w:cs="Calibri"/>
                <w:color w:val="000000"/>
                <w:w w:val="75"/>
                <w:sz w:val="12"/>
                <w:szCs w:val="12"/>
                <w:lang w:eastAsia="sk-SK"/>
              </w:rPr>
              <w:lastRenderedPageBreak/>
              <w:t>linky a výstavba separačnej haly v ktorej bude linka umiestnená.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Investičné náklady na tento projektový zámer presahujú rámec investičných možností mesta, preto sa Mesto Humenné rozhodlo zapojiť do Operačného programu Životné prostredie a žiadať o NFP na podporu aktivít v oblasti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separovaný zber komunálneho odpadu rozšírený na celé územie mesta, vrátane zahustenia stanovíšť kontajnerov na separovaný zber aj v tých častiach mesta, kde už dnes kontajnery inštalované sú ale v nedostatočnej hustote. Súčasťou rozšírenia separovaného zberu bude aj zlepšenie logistiky zberu a dopravy vyseparovaných zložiek odpadu prostredníctvom nového špecializovaného zberového vozidla, schopného vyprázdňovať zvonové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Samostatnou aktivitou projektu je vybudovanie separačného dvora s triediacou linkou v záujme zvýšenia efektívnosti procesu dotrieďovania vyseparovaného odpadu a jeho lepšieho speňaženia na trhu druhotných surovín.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sa plánujú realizovať na trhu nasledovné </w:t>
            </w:r>
            <w:r w:rsidRPr="00A65052">
              <w:rPr>
                <w:rFonts w:ascii="Arial Narrow" w:eastAsia="Times New Roman" w:hAnsi="Arial Narrow" w:cs="Calibri"/>
                <w:color w:val="000000"/>
                <w:w w:val="75"/>
                <w:sz w:val="12"/>
                <w:szCs w:val="12"/>
                <w:lang w:eastAsia="sk-SK"/>
              </w:rPr>
              <w:lastRenderedPageBreak/>
              <w:t>druhy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riedený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netriedené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plasty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kovové obaly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triedený ostatný kov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prác a tovarov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separačnej haly a súvisiacej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zberových vozidiel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procesu verejného obstarávania, zabezpečenia publicity a samotného riadenia projektu budú všetky hlavné aktivity realizované dodávateľským spôsobom, na základe výsledkov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východiskovú situáciu v akej sa nachádza stav odpadového hospodárstva Mesta Humenné a ciele ktoré ma Mesto Humenné v najbližších rokoch dosiahnúť je realizácia predkladaného projektu nevyhnutná.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personálne zabezpečovať Mestský úrad Humenné, ktorý ma bohaté skúsenosti s implementáciou investičných i neinvestičných projektov, financovaných z prostriedkov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Mesta Humenné je v celom rozsahu zabezpečované prostredníctvom mestskej príspevkovej organizácie Technické služby mesta Humenné. Technické služby sú personálne a technicky pripravené zvládnuť prevádzku projektu, ktorý je, ako vyplýva z výsledkov finančnej analýzy, ekonomicky udržateľný.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Prípadné odchýlky od predpokladaného cenového vývoja na vstupoch do a výstupoch z ekonomického procesu je Mesto Humenné pripravené vyrovnávať z prostriedkov mestského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NFP24140110088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OH mesta Sereď</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00306169 - Mesto Sereď</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186 072,22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17.227 občanov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47 stanovíšť už vybudovaných (32 s účasťou projektu INTERREG IIIA), ďalších 21 v projekte (príloha 32), zostávajúcich 18 dobuduje mesto,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135 nádob na papier, plasty a sklo už máme, 90 skompletizuje systém (príloha 33) a nahradí zber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kovy sa zbierajú len na zbernom dvore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BRO na sídliskách zatiaľ bez nádob, v projekte  rozmiestnenie 91 (príloha 33), 4000 malých do domácností, na rodinných domoch vrecia (už zabehnutý systém vriec na papier, plast a sklo), zámer je vybudovať v ďalšom období bioplynku,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naštartovania separácie prebehla v projektoch RF SR a INTERREG IIIA, mesto ďalej propaguje triedenie vlastnými prostriedkami (internet, TV, noviny, letáky, infopanely), v projekte príde k propagácii separovania BRO i celého systému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vyrieši problém zavedenia triedeného zberu BRO (propagácie aj technický) a kovov, definitívne doplní infraštruktúru triedeného zberu v domácnostiach. Vybudovaním stanovíšť sa zlepšia podmienky separácie na sídliskách. Príde k naplneniu podmienok pre dodržiavanie § 39 ods. 14 zákona 223/2001 o odpadoch. Ďalej sa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informovanosť obyvateľstva o triedení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zavedie sa kompletný systém zberu biologických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všetky sídliská budú pokryté nádobami na vytriedené zložky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 vybudovaných 21 stanovištiach sa vytvoria uzatvorené centrá na odovzdávanie hlavných zložiek odpadov, bez znečisťovania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počet vytriedených zložiek odpadov na 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množstvo vyseparovaných odpadov 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občan dostane na webstránke ucelené informácie o odpadovom hospodárstve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získajú sa vstupné zdroje na spracovávanie pre zámer bioplynky.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disponuje administratívnymi a odbornými zdrojmi, technickú časť zabezpečí dodávateľsky. Riadenie a  VO tovarov a služieb zabezpečí žiadateľ. Po realizácii bude časť projektu zabezpečovaná z vlastných prostriedkov (riadenie a dotrieďovanie), a  časť (zber a servis)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workshopy, prezentácia, letáky, brožúry, video, reklamné predmety, nálepky na označenia tovarov, inzerciu v tlači  a informačný portál budú vytvorené vlastnými zamestnancami v spolupráci s dodávateľom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pre mládež prebehne v prenajatých priestoroch dodávateľa s dostatočnou kapacitou, workshopy v priestoroch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na vytriedené zložky odpadov sa vybudujú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dodávka tovarov bude zarátaná v cene výrobku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 bude vykonávaná vlastnými zdrojmi (ekon. odd., kontrolór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brožúry, letáky a označenia tovarov sa v meste rozmiestnia dodávateľsky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Zberné nádoby (135 ks) a stanovištia (47 ks) sa už pozitívne podpísali pod zvýšenie vytriedených množstiev odpadov a čistotu na sídliskách. Pozitívny ohlas je aj od obyvateľstva (požiadavky na nádoby i stanovištia). Zberný systém vriec na rodinných domoch má dlhoročnú prax, doplní sa o bioodpad a kovy, ktorých zber je nutnosťou vyplývajúcou aj zo zákona, aj z praxe. Náväzne sa plánuje vybudovanie bioplynky. Aktivity je nutné podporiť silnou propagačnou kampaňou.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Mesto Sereď disponuje na zabezpečenie aktivít projektu odbornými oddeleniami životného prostredia, výstavby, školstva a ekonomickým oddelením. Spolupracuje so školami (triedenie odpadov, propagačná činnosť). Má odborne spôsobilé osoby v odpadovom hosp., VO a skúsenosti z realizácie projektov (RF SR – vybudovanie zberného dvora a systému zberu triedených odpadov a INTERREG IIIA – doplnenie systému zberu triedených odpadov a propagácia zberu po vzore Rakúskeho partnera) i s budovaním zberných miest na odpady (47 ks). Triedenie odpadov (ZD), zabezpečovanie zberného systému (135 nádob a vrecia) a propagácia triedenia (web, rozhlas, TV  a noviny) je bežnou praxou a je zákonnou povinnosťou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ďalšej etape dobuduje všetky projektované stanovištia na triedené odpady a skompletizuje tým systém občianskeho vybavenia sídlisk. Bude i naďalej pokračovať v propagácii triedenia odpadov, tak ako aj po skončení predchádzajúcich projektov. Prevádzka webového portálu bude i naďalej súčasťou informačného systému mesta. Už v súčasnosti zabezpečujeme opravy a dopĺňanie nádob na triedené odpady (cca 5 ročne). Takisto prípadné opravy stanovíšť. Zber vytriedených odpadov bude prevádzkovať dodávateľ, dotrieďovanie na zbernom dvore zamestnanci mesta. Na kovy, plast, papier a sklo má už mesto odberateľov. Do vybudovania bioplynky sa zabezpečí dočasný odberateľ. Keďže všetky aktivity sú smerované na plnenie zákona o odpadoch je aj udržateľnosť projektu záujmom mesta v plnení ustanovení § 39 ods. 14 zákona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 zberu v Žiari n. Hronom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3 088 583,77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nakladania s komunálnymi odpadmi v meste Žiar nad Hronom je charakteristický relatívne nízkym stupňom vytrieďovania jednotlivých zložiek komunálnych odpadov. Až 95 % odpadov sa zneškodňuje skládkovaním, čo je výrazne nad priemerom SR (78%). V roku 2007 sa z celkového množstva vyprodukovaného komunálneho odpadu 4412,283 t zneškodnilo skládkovaním až 4201,685 t a materiálovo sa zhodnotilo len 210,598 t odpadu. Mesto Žiar nad Hronom (19 544 obyvateľov) je centrom Pohronskej zaťaženej oblasti, kde je kvalita životného prostredia silne narušená a skládkové plyny unikajúce zo skládky odpadov v Horných Opatovciach túto nepriaznivú situáciu ešte zhoršujú.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Zámerom  projektu Intenzifikácia separovaného zberu v Žiari nad Hronom je dosiahnutie zmeny v doterajšom spôsobe nakladania s odpadmi, vytvorenie optimálnych podmienok pre separáciu a následné materiálové a energetické zhodnocovanie vyseparovaných zložiek odpadov a minimalizácia odpadov zneškodňovaných skládkovaním.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Intenzifikácia separovaného zberu v Žiari nad Hronom prispeje k efektívnemu spôsobu nakladania s odpadmi a ich materiálovému a energetickému zhodnocovaniu. Množstvo zhodnoteného odpadu sa zvýši zo súčasných 210,598 t ročne na 1576,129 t ročne, čím sa vytvorí materiálová základňa pre realizáciu ďalších projektov v oblasti zhodnocovania odpadov. Mesto si v roku 2006 stanovilo priority v oblasti odpadového hospodárstva v Integrovanom systéme odpadového hospodárstva.  Projekt rieši oblasť nakladania s odpadmi komplexne a po prvom kroku ( separácia), logicky nasleduje ďalší (zhodnotenie). Žiar nad Hronom sa v najbližších rokoch zameria hlavne na oblasť mechanicko – biologickej úpravy biologicky rozložiteľných  odpadov cestou produkcie bioplynu, ktorý budú okrem iného ako pohon využívať aj vozidlá na zvoz odpadu ako aj ďalšia komunálna technika. Samozrejmosťou je orientácia na najmodernejšie BAT technológie (best available tech. – najlepšie dostupné technológie) s jasnou environmentálnou a ekonomickou akceptáciou.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šesť rámcových oblastí, ktoré sa členia na jednotlivé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zavedenie sep. zberu na školách, škôlkach a v ďalších inštitúciách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rozšírenie sortimentu sep. zložiek o kuchynský a reštauračný biologicky  rozložiteľný odpad na celom území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optimálnych podmienok na zvýšenie účinnosti separácie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vybavenie verejných priestranstiev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zabezpečením potrebnej technológie a zariadení na dotrieďovanie a úpravu vyseparovaných zložiek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zvýšenie ekologického povedomia občanov rozbehnutím rozsiahlej in</w:t>
            </w:r>
            <w:r>
              <w:rPr>
                <w:rFonts w:ascii="Arial Narrow" w:eastAsia="Times New Roman" w:hAnsi="Arial Narrow" w:cs="Calibri"/>
                <w:color w:val="000000"/>
                <w:w w:val="75"/>
                <w:sz w:val="12"/>
                <w:szCs w:val="12"/>
                <w:lang w:eastAsia="sk-SK"/>
              </w:rPr>
              <w:t>formačnej a propagačnej kampane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bude projekt zabezpečovať Mestský úrad a Technické služby ŽnH, s.r.o. Za riadenie a kontrolu projektu budú zodpovední pracovníci MsÚ – projektový manažér Ing. Mužík a pracovníčky odboru životného prostredia pre odpadové hospodárstvo – p. Šišková a p.Gallová. Internú finančnú kontrolu bude vykonávať kontrolórka mesta Ing. Vincentová. Prevádzku projektu po jeho zrealizovaní budú zabezpečovať Technické služby ŽnH, spol. s.r.o.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situáciu popísanú v časti a) ako aj na skutočnosť, že skládka odpadu v Horných Opatovciach dňa 31.12.2008 končí prevádzku z dôvodu, že nespĺňa stavebné a technické požiadavky podľa platnej legislatívy, je nevyhnutné v čo najkratšom čase zefektívniť spôsob nakladania s odpadom v Žiari nad Hronom.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budú Technické služby (TS) Žiar nad Hronom, spol. s r.o., , ktorých stopercentným vlastníkom je Mesto Žiar nad Hronom. Uvedená spoločnosť už v 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pre zavádzanie, rozširovanie a realizáciu separovaného zberu, najlepšiu technologickú vybavenosť a aj najväčšie skúsenosti s nakladaním s odpadom v danej oblasti a sú aj prevádzkovateľom triediarne v Horných Opatovciach. Takisto disponujú potrebnými povoleniami pre oblasť podnikanie v oblasti nakladania s odpadom. Výnosy z projektu získa Mesto Žiar nad Hronom, ktoré bude aj stanovovať ceny produktov a služieb. Spolupráca medzi mestom a Technickými službami, spol. s r.o. bude prebiehať za trhových podmienok. Nadobudnutý majetok bude majetkom mesta, ktoré ho dá TS ako oprávnenej osobe na nakladanie s odpadom na území mesta do užívania.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jednotlivé činnosti pokračovať tak, aby sa účinnosť separácie postupne zvyšovala a aby hodnoty vyseparovaného odpadu neklesli pod množstvá uvedené v tabuľke č. . Kľúčom k úspechu je práca s občanmi a neustále zvyšovanie ich ekologického povedomia. Dostatočné množstvá vyseparovaného odpadu zabezpečia udržateľnosť projektu aj z ekonomického hľadiska, kedže náklady na prevádzku pokryjú príjmy za odp</w:t>
            </w:r>
            <w:r>
              <w:rPr>
                <w:rFonts w:ascii="Arial Narrow" w:eastAsia="Times New Roman" w:hAnsi="Arial Narrow" w:cs="Calibri"/>
                <w:color w:val="000000"/>
                <w:w w:val="75"/>
                <w:sz w:val="12"/>
                <w:szCs w:val="12"/>
                <w:lang w:eastAsia="sk-SK"/>
              </w:rPr>
              <w:t xml:space="preserve">redaj vyseparovaných zložiek..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Mesto, má ako jednu z priorít neustále zvyšovanie kvality školstva v meste a tým zvyšovanie kvality obyvateľov mesta aj celého regiónu.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separácie odpadov a modernizácia linky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768 375,75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Michalovce s triedením komunálneho odpadu (KO) sa začalo v roku  1995 realizáciou  dotrieďovacej linky na Ul. Lastomírskej, zakúpením  200 ks zvonových plastových nádob na separovanie   zložiek – papier, sklo a plasty. V roku 2004 sa vytvorili podmienky pre rozšírenie  počtu separovaných zložiek  z komunálneho odpadu  zakúpením zariadení –zberných nádob, doplnením technológie  - lisu a zakúpením  zberového vozidla z prostriedkov recyklačného fondu.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Separovanie odpadu  sa  toho času zabezpečuje tromi spôsobmi: do plastových vriec (rodinné domy), do kontajnerov (bytové domy) a  donáškový systém (zberné dvory </w:t>
            </w:r>
            <w:r w:rsidRPr="00A65052">
              <w:rPr>
                <w:rFonts w:ascii="Arial Narrow" w:eastAsia="Times New Roman" w:hAnsi="Arial Narrow" w:cs="Calibri"/>
                <w:color w:val="000000"/>
                <w:w w:val="75"/>
                <w:sz w:val="12"/>
                <w:szCs w:val="12"/>
                <w:lang w:eastAsia="sk-SK"/>
              </w:rPr>
              <w:lastRenderedPageBreak/>
              <w:t>prevádzkovateľa). V závere roka 2007 bolo do separovania zložiek  KO zapojených 1 278 domácností (rodinných domov), čo predstavuje 44,9% z ich celkového počtu na území mesta, bolo rozmiestnených   336 ks  1100l kontajnerov na separovaný odpad na   82 stanovištiach pri bytových domoch. K 01.01. 2008 bolo z celkového  vyprodukovaného odpadu  na území mesta   - 10 467 t  vytriedených  429 t pri počte obyvateľov  40 255, čo predstavuje  10,66 kg/na obyvateľa.)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dôjde 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navýšeniu počtu  zberných nádob  pre separovanie ďalšej zložky -  biologicky rozložiteľný odpad  o 2 000 ks, na celkový    počet  2 000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zariadení pre  separovanie  biologicky rozložiteľného odpadu – kompostéry v počte  1 000  ks  pre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skupinu obyvateľov bývajúcich  v rodinných domoch,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obnove stavebno-technického stavu objektu – haly triediacej linky   pre účel jej modernizáciu, </w:t>
            </w:r>
            <w:r w:rsidRPr="00A65052">
              <w:rPr>
                <w:rFonts w:ascii="Arial Narrow" w:eastAsia="Times New Roman" w:hAnsi="Arial Narrow" w:cs="Calibri"/>
                <w:color w:val="000000"/>
                <w:w w:val="75"/>
                <w:sz w:val="12"/>
                <w:szCs w:val="12"/>
                <w:lang w:eastAsia="sk-SK"/>
              </w:rPr>
              <w:lastRenderedPageBreak/>
              <w:t>vytvorenia vhodných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prevádzkových  a hygienických pomerov  pre zamestnancov a ekonomicky efektívnejšej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modernizácii  a rozšíreniu jestvujúcej technológie – triediacej linky pre  dotrieďovanie  a lisovanie vyseparovaných zložiek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vrátane  príslušenstva ( dopravníkov  k triediacej linke a vysokozdvižného vozíka  pre lepšiu  manipuláciu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vyseparovanými zložkami)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rozšíreniu vozového parku o zberové vozidlo pre  zložku  komunálneho odpadu – biologicky  rozložiteľný odpad.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na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bude  zabezpečovaná  externe  profesijnou organizáciou  na základe víťaznej ponuky v procese verejného obstarávania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 etapa sa dotýka  plnenia predmetu uzavretých zmlúv. Táto etapa bude  zabezpečovaná externe a to dodávateľským  spôsobom  zo strany  víťazných uchádzačov v procese 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III. etapy  budú aktivity zabezpečované  vlastnými zamestnancami  žiadateľa v spolusúčinnosti   s jeho prevádzkovateľom.Riadenie, kontrola a monitoring projektu budú zabezpečované zo strany žiadateľa vlastnými zamestnancami. Súčasťou organizačnej štruktúry MsÚ je odbor Informatizácie a </w:t>
            </w:r>
            <w:r w:rsidRPr="00A65052">
              <w:rPr>
                <w:rFonts w:ascii="Arial Narrow" w:eastAsia="Times New Roman" w:hAnsi="Arial Narrow" w:cs="Calibri"/>
                <w:color w:val="000000"/>
                <w:w w:val="75"/>
                <w:sz w:val="12"/>
                <w:szCs w:val="12"/>
                <w:lang w:eastAsia="sk-SK"/>
              </w:rPr>
              <w:lastRenderedPageBreak/>
              <w:t xml:space="preserve">grantov, ktorého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koordinátorom vo vlastnej réžii žiadateľa v súčinnosti so stavebným dozorom stavebného diela a s TaZS.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zefektívnenie  a zavedenie   separovaného zberu  zložiek (KO)  podľa zák. č. 223/2001 Z. z. v znení neskorších predpisov (separovanie 6 zložiek KO- papier a lepenka, plasty, sklo,  kovové obaly, viacvrstvové obaly, biologicky rozložiteľný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množstva odpadu  ukladaného na skládke na úroveň  85 % v roku 2010 z celkového vyprodukovaného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systémom organizácie zberu KO  a jeho dotriedením   zvýšiť množstvo vyseparovaného  odpadu na úroveň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35 kg/obyvateľa v roku  2010,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znížiť  množstvo  biologicky rozložiteľných zložiek  komunálneho odpadu  v roku 2010 zneškodňovaných na skládke o 21 % oproti roku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predškolské a školské  zariadenia  a rómsku komunitu propagáciou,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dostatočne spôsobilý   na zabezpečenie realizácie projektu. Disponuje  vlastnými zamestnancami  s odbornou kvalifikáciou pre výkon  činnosti dozorovania stavebného diela  a ktorí zároveň  majú dostatok skúseností pri realizácii  finančne náročných  investícií  aj do environmentálnej infraštruktúry Pri realizácii aktivít  pri dodávke  zariadení zberných nádob, kompostérov  a zberového  vozidla  bude žiadateľ  úzko spolupracovať s prevádzkovateľom separovaného zberu – TaZS.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systém separovaného zberu a dotrieďovania zložiek bude naďalej zabezpečovaný  prevádzkovateľom – TaZS, ktorý je  príspevkovou organizáciou žiadateľa. Po cieľovom roku projektu – roku 2010, plán vyseparovaného množstvo jednotlivých komodít (pre roky 2010 – 2014) predpokladá optimálny nárast.  Predpokladom pre pokračovanie  a udržateľnosť projektu po jeho ukončení  je aj už dnes zabezpečený odber  vyseparovaných zložiek komunálneho odpadu za účelom ich  ďalšieho </w:t>
            </w:r>
            <w:r w:rsidRPr="00A65052">
              <w:rPr>
                <w:rFonts w:ascii="Arial Narrow" w:eastAsia="Times New Roman" w:hAnsi="Arial Narrow" w:cs="Calibri"/>
                <w:color w:val="000000"/>
                <w:w w:val="75"/>
                <w:sz w:val="12"/>
                <w:szCs w:val="12"/>
                <w:lang w:eastAsia="sk-SK"/>
              </w:rPr>
              <w:lastRenderedPageBreak/>
              <w:t xml:space="preserve">zhodnocovania ( viď. Príloha č. 23 k žiadosti –  uzavreté zmluvy s odberateľmi).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bude naďalej organizovať osvetovú „kampaň“, ktorej cieľom je zvýšiť povedomie a informovanosť  obyvateľov so zameraním  na poskytovanie  návodov ako správne triediť komunálny odpad a prečo  je vlastne užitočné a potrebné  separovať odpad. Kampaň  sa bude vykonávať prostriedkami  prostredníctvom  miestnej televízie, webovej stránky  žiadateľa a prostriedkami  orientovaných priamo  k obyvateľovi.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Technol.term.úpravy NO zo zdrav.zar-AGB ekoservis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36182508 - AGB ekoservis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1 139 261,24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svetovým problémom ako aj problémom Slovenska je nízka úroveň zhodnocovania odpadov to znamená ich separácie a následného využitia, čo v  dôsledkoch znamená zvyšovanie požiadaviek na skládkovanie odpadov a tým aj požiadavku na zvyšovanie kapacity skládok komunálnych ako aj iných odpadov. Ďalším problémom v ekologickej oblasti je dodržiavanie limitov stanovených pre emisie. V Brusely 29. novembra stanovila Európska komisia pre Slovensko ročný limit emisií oxidu uhličitého (CO2) na obdobie rokov 2008 až 2012 na 30,9 milióna ton. V predloženom pláne pritom SR žiadala o povolenie vypustiť 41,3 mil. ton emisií ročne. V súčasnosti prevláda zneškodňovanie nebezpečných nemocničných odpadov klasickým spôsobom  - spaľovaním, ktorého vedľajším negatívom je produkovanie emisíí. Využitie autoklávov ako technológie na znižovanie nebezpečných vlastností odpadov pochádzajúcich zo zdravotníckych zariadení odstraňuje problém vznikajúcich emisií.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problém množstva vzniknutého a skládkovaného odpadu kedže metóda sterilizácie je zložená z postupnosti jednotlivých krokov pri ktorých ako prvý krok vystupuje mletie tohto odpadu na 2x2 centimetrové prípadne  menšie časti čo v konečnom dôsledku prispieva k redukcii množstva tohto odpadu a následne znižuje kapacitnú záťaž skládok v mieste realizácie a v nemalej miere prispieva aj k znižovaniu nákladov na prepravu tohto už vysterilizovaného odpadu. Čo sa týka objemu je tento odpad redukovaný na  jednu tretinu až štvrtinu jeho pôvodneho objemu čo predstavuje ročnú úsporu pri predpokladanej sterilizácii 900 ton nemocničného odpadu ročne 5333 - 6000 m3 skládkového priestoru.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nemenej dôležitým príspevkom projektu je zneškodňovanie nemocničného odpadu inou ako spaľovacou metódou,  čo v konečnom dôsledku znamená nulové množstvo vypúšťaných emisií  a tým aj možnosť úspory limitov týchto emisií a zvyšuje tým konkurencieschopnosť firmy v obore spracúvania a nakladania s nebezpečným odpadom.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zámer firmy AGB ekoservis s.r.o. sa skladá ztroch hlavných etáp: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Prípravná etapa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Implementačná etapa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Etapa úplnej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Prípravná etapa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komplexného projektu pozostáva z viacerých  podetáp: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Prenajatý priestor v areáli NsP Humennom príloha č 13/a zmluva č 55/2004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-Prenajatý   priestor v areáli NsP v Trebišove na ulici SNP 079/76 prílohač 13/b zmluva č 86/2006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priestorov bývalej spaľovne v areály NsP v Humennom  (parc. č. 3362/19) – drobná stavebná úprava objektu – viď príloha č. 15/a rozpočet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priestorov bývalej spaľovne v areály NsP Trešov (parc. č. 2427/5) – drobná stavebná úprava objektu – viď príloha č. 15/b rozpočet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zmluvy o zneškodnení odpadov s OZOR s.r.o., Skládka odpadu Veľké Ozorovce, 076 63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3 ks sterilizačného zariadení  navhovaných projektom - autoklávov s dennou kapacitou 1,5 T/deň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-Obstaranie strojov a pomocných zariadení podľa projektovej dokumentácie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Obstarávaná technológia: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Ručný vysokozdviž. vozík s akumulátor. zdvihom a ručným pojazdom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Dodávkové vozidlo  nákladné vozidlo do 3,5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1100 l plastové kontajnery s oblým vekom v počete 40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ks Vyvíjač pary– súčasť technologického celku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Implementačná etapa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etape je zahŕnutá: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-Osadenie a montáž zariadení  -autoklávov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potrebných technických pomocných zariadení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úplnej prevádzky – realizácia sterilizácie nemocničného nebezpečného odpadu, zabezpečovanie jeho zvozu a odvoz vysterilizovaného odpadu na zmluvnú skládku odpadu OZOR s.r.o. okres Trebišov.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environmentálnych a ekologických aspektov sa v predkladanom projekte rieši aj problém nezamestnanosti. Na uskutočnenie projektu  firma priala 2 zamestnancov a predpokladá sa v priebehu realizácie prijatie ďalších 2 zamestnancov.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využitie plnej pridelenej kapacitnej kvôty na zneškodňovanie nebezpečného odpadu pochádzajúceho zo zdravotníckych zariadení 1930 t ročne a to zakúpením nových sterilizačných zariadení o objeme a kapacite spracovania 1000 l to znamená v priemere 80 – 150 kg na jeden sterilizačný cyklus a zakúpení zvozového auta ktorým by sa pri vhodnom spracovaní logistickej trasy zvážal nemocničný nebezpečný odpad do daných prevádzok sterilizačných zariadení. Strategickým zámerom firmy je podpísanie ďalších zmlúv o zneškodňovaní nemocničného nebezpečného odpadu v rámci Slovenska a vybudovanie potrebnej logistickej siete na zvoz tohto nebezpečného odpadu tak aby sa využila plná kapacita 1930 t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Prednosťou tejto technológie zneškodňovania je znižovanie záťaže životného prostredia a znižovanie množstva odpadov uskladnených na skládkach. Ďalším nemenej dôležitým príspevkom projektu je zneškodňovanie nemocničného odpadu inou ako spaľovacou metódou,  čo v konečnom dôsledku znamená nulové množstvo vypúšťaných emisií  a tým aj možnosť úspory limitov týchto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komplexného projektu sa zabezpečí ucelený kolobeh od zberu nemocničného nebezpečného odpadu cez jeho zneškodnenie a následný odvoz tohto vysterilizovaného odpadu, ktorý je zaradený do kategórie „O“ - ostatného odpadu na vopred zazmluvnenú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Firma AGB ekoservis s.r.o. vznikla 01.02.1998 a zaoberá sa nakladaním s odpadmi, prevádzkovaním, správou a údržbou vodovodou a kanalizácií vrátane čistení odpadových vôd. Medzi hlavné aktivity firmy patrí zneškodňovanie a likvidácia odpadov kategórie „N“ a „O“, sanácia území a geologický prieskum. Firma v súčastnosit zamestnáva 10 zamestnancov v trvalom pracovnom pomere a prevádzkuje už jedno zariadenie autokláv na svojej prevádzke v priestoroch areálu NsP A. Leňa v Humennom.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Firma má povolenie na zneškodňovanie nebezpečného odpadu pochádzajúceho z nemocničných zariadenív </w:t>
            </w:r>
            <w:r w:rsidRPr="00A65052">
              <w:rPr>
                <w:rFonts w:ascii="Arial Narrow" w:eastAsia="Times New Roman" w:hAnsi="Arial Narrow" w:cs="Calibri"/>
                <w:color w:val="000000"/>
                <w:w w:val="75"/>
                <w:sz w:val="12"/>
                <w:szCs w:val="12"/>
                <w:lang w:eastAsia="sk-SK"/>
              </w:rPr>
              <w:lastRenderedPageBreak/>
              <w:t>kapacite 1930 t ročne.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implementačnej etape a uvedení do úplnej prevádzky bude firma aj naďalej vyvíjať aktivity spojené s presadzovaním tejto pre životné prostredie priaznivej metódy likvidácie nebezpečného odpadu pochádzajúceho z nemocničných zariadení.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v súčasnosti podpísané zmluvy s Nemocničnými zariadeniami a súkromnými lekármy na likvidáciu tohto odpadu v množstve vyše 1200 t ročne a je predpoklad na podpísanie zmlúv v priebehu rokov 2009-2013 až do objemu 1900 ton odpadu ročne.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SEPARUJME SPOLU A LEPŠIE - Nové Zámky a okolie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353 401,28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neustále pretrváva tendencia uprednostňovať skládkovanie a zatiaľ čo produkcia KO rastie, podiel využívaného odpadu klesá. Hodnoty vyseparovaných zložiek KO sú kolísavé a nízke v porovnaní s ostatnými krajmi. Strategické dokumenty upozorňujú, že celkovo je zaznamenaný pokles záujmu obyvateľstva o separovanie (do SZ je zapojených len 39% obyvateľstva). Ciele POH v zvyšovaní podielu vyseparovaných komodít sa podarilo dosiahnuť len čiastočne, výrazný posun v SZ nenastal. Čím sa zvyšuje hrozba intoxikácie ŽP a človeka metánom a CO2 z nevyseparovaného bioodpadu. Tento stav je spôsobený nízkym ekologickým povedomím a konzumným spôsobom života, ale i slabou intenzitou propagácie v tejto oblasti. Nedostatočné je i pokrytie zbernými nádobami, čo sťažuje prístup niektorým obyvateľom, rýchle napĺňanie a poškodzovanie skracujúce ich životnosť. Optimalizáciu si vyžaduje aj harmonogram zvozu.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zapojí do zberu bioodpadu 27 000 domácností v 64 obciach v NSK a 20 295 domácností v Nových Zámkoch, čím sa zapojí do SZ 133 000 obyvateľov. V obciach prebehne posilňovanie SZ budovaním nových hniezd, čím projekt prispeje k plneniu zákonnej povinnosti miest a obcí budovať infraštruktúru SZ. Vyšší počet zberných nádob umožní hustejšie pokrytie a zlepší prístupnosť pre širokú populáciu, čím do r. 2012 vzrastie SZ na 10% KO z r. 2007, čo je 4 400t. Zavedením zberu bioodpadu klesne množstvo KO a frekvencia jeho vývozu, čím projekt prinesie zníženie nákladov na vývoz KO a na jeho uskladňovanie, ktoré je ekonomicky náročnejšie než likvidácia v kompostárni. Ušetrené financie môžu byť použité na ďalšie aktivity v oblasti ochrany ŽP. Vďaka projektu bude v regióne vytvorených 9 pracovných miest a osvetové aktivity zvýšia ekologické povedomie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Indikované aktivity budú realizované podľa harmonogramu, ktorý je nastavený v snahe maximalizovať vytýčené ciele a dosiahnuť stanovené indikátory. Aktivity budú prebiehať paralelne vzhľadom na ich charakter a dodacie doby dodávateľov. Na základe OVS budú podpísané zmluvy s dodávateľmi, následne sa zrealizuje dodávka a osadenie zberných nádob na určené miesta a do prevádzky sa zaradí nová technika. V informačno-osvetovej kampani budú pripravené a distribuované do domácností letáky a nálepky na podporu SZ, zabezpečí sa reklama v médiách a pre školy budú organizované informačné besedy. Riadenie projektu zabezpečia interní pracovníci, ktorí disponujú skúsenosťami v oblasti riadenia investičných projektov a propagácie. Poverení zamestnanci budú dohliadať na efektívnosť, hospodárnosť a účelnosť vynaloženia finančných prostriedkov, koordináciu, technický manažment a administratívu.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posilní a zefektívni SZ v cieľovej oblasti, čím prispeje k dosahovaniu strategických cieľov a napĺňaniu legislatívnych noriem. Aktivity projektu budú mať pozitívny dopad na znižovanie množstva skládkovaného KO, čo viditeľne eliminuje negatívne vplyvy rozkladajúceho sa bioodpadu na ŽP pri jeho netriedení. Osvetovo-informačné aktivity prispejú k zvýšeniu ekologickej zodpovednosti a budú silným motivačným činiteľom pre pravidelné zapájanie sa obyvateľov do SZ v budúcnosti. Bez predkladaného projektu nie je možné dosahovať zintenzívňovanie SZ v rozsahu navrhovanom v strategických dokumentoch. Vďaka kvalite poskytovaných technických služieb, technológiám, procesom ohľaduplným k ŽP a profesionalite spoločnosti získal Brantner Nové Zámky s.r.o. certifikát kvality ISO  9001: 2001 a ISO 14001: 2005. V súčasnosti poskytuje spoločnosť technické služby v okresoch Nové Zámky, Levice, Komárno a Šaľa. Ako člen skupiny Brantner Slovakia disponuje skúsenosťami a know-how v oblasti SZ a jeho propagácie, ktoré chce využiť pri realizácii projektu. Doposiaľ realizované investičné projekty boli hradené žiadateľom, prípadne z úverových zdrojov a organizačne zastrešované internými zamestnancami.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dostatočnou podporou ľudského kapitálu (okrem súčasného personálneho zabezpečenia bude prijatých ďalších 6 zamestnancov v spojitosti s projektom), ako aj finančnými zdrojmi z budúcich výnosov z poskytovaných služieb. Vychádzajúc z rastúceho záujmu o separovanie a strategických cieľov SR, podporujúcich SZ, možno očakávať zvyšovanie zapájania sa subjektov do SZ. Zvýšený zisk a pridaná hodnota budú použité na udržanie výsledkov projektu. Žiadateľ je etablovanou spoločnosťou so stabilnou a odberateľsko-dodávateľskou sieťou partnerov, čo zabezpečuje predpoklad udržateľnosti projektu. Všetky náklady spojené s projektom po ukončení jeho realizácie budú kryté z vlastných zdrojov žiadateľa. Spoločnosť bude kontinuálne pokračovať v zintenzívňovaní separovaného zberu zložiek VKM, kovových obalov, PE a fólií v rámci vlastných nákladov.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Zaved.sep.zberu kovov a BRO na úz.mesta B.Bystrica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00313271 - Mesto Banská Bystrica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622 593,88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Východiskom celého projektu je zákon NR SR č. 223/2001 Z.z. o odpadoch a o zmene a doplnení niektorých zákonov v znení neskorších predpisov (15 noviel) – úplné znenie – zákon č. 409/2006 Z.z. (v texte „zákon o odpadoch“),  ale najmä § 39 ods. 14 zákona o odpadoch ukladá obciam povinnosť zaviesť (od 1.1.2010) separovaný zber rôznych komodít medzi, ktoré patria aj kovy a BRO (biologicky rozložiteľný odpad – všetok bioodpad vrátane kuchynského odpadu).Splnenie tejto povinnosti v rámci „zákona o odpadoch“ chce mesto Banská Bystrica riešiť prostredníctvom tohto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vyššie uvedeného majú obce a mestá povinnosť separovať BRO, pričom podľa definície separovaného odpadu v nadväznosti na Katalóg odpadov bude musieť byť biologicky rozložiteľný odpad rozdelený podľa druhov odpadov, tj. nebude možné zbierať „zelený odpad“ spolu s „kuchynským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Všeobecne záväzného nariadenia Mesta Banská Bystrica č. 177/2007 ktorým sa dopĺňa VZN č. 128/2004 o nakladaní s komunálnymi odpadmi a drobnými stavebnými odpadmi na území mesta Banská Bystrica v znení VZN č. 138/2004 a VZN č. 163/2005 je zber a odvoz: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biologicky rozložiteľného odpadu z údržby zelene, ktorý pôvodca nezhodnotí na vlastnom pozemku, možné odovzdať v prevádzke Regionálnej skládky odpadov Banská Bystrica, na účely jeho následného zhodnotenia a využitia ako druhotnej suroviny.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zber biologicky rozložiteľného odpadu zo záhrad v častiach mesta s individuálnou bytovou výstavbou, mesto realizuje pristavovaním veľkoobjemových kontajnerov 2x ročne, v jarnom období počas akcie jarného čistenia mesta a v jesennom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mesto informuje občanov o presných termínoch pristavenia veľkoobjemových kontajnerov dostupnými spôsobmi (tlačové periodiká a webová stránka mesta, úradné tabule, verejný rozhlas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vyššie uvedeného je potrebné pre druh odpadu BRO - „kuchynský odpad“ zabezpečiť samostatné zberné nádoby, čo vhodným spôsobom rieši tento projekt.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celkom novú aktivitu a značne obmedzené skúsenosti na území celého Slovenka sa realizácia projektu </w:t>
            </w:r>
            <w:r w:rsidRPr="00A65052">
              <w:rPr>
                <w:rFonts w:ascii="Arial Narrow" w:eastAsia="Times New Roman" w:hAnsi="Arial Narrow" w:cs="Calibri"/>
                <w:color w:val="000000"/>
                <w:w w:val="75"/>
                <w:sz w:val="12"/>
                <w:szCs w:val="12"/>
                <w:lang w:eastAsia="sk-SK"/>
              </w:rPr>
              <w:lastRenderedPageBreak/>
              <w:t>sústreďuje najmä na zavedenie separovaného zberu z domácností. Nakoľko v súčasnosti žije na území mesta 79 628 obyvateľov tvoriacich celkovo 30 000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získaní skúseností sa na území mesta plánuje pristúpiť ku komplexnému zavedeniu separovaného zberu BRO.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a realizácia jednotlivých aktivít prispeje k riešeniu situácie a povinností, ktoré ukladá platná legislatíva na poli odpadového hospodárstva mestu Banská Bystrica v súvislosti so zavedením separovaného zberu kovov ale najmä BRO a to praktickým riešením zavedenia zberu uvedených komodít.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k zvýšeniu environmentálneho povedomia a informovanosti obyvateľov mesta o problematike separovaného zberu na území mesta s prioritným zameraním na separáciu BRO prostredníctvom vypracovania a distribúcie informačných materiálov, realizáciou výchovno-vzdelávacej aktivity zameranej na žiakov základných a stredných škôl, príspevkov v printových a televíznych médiách a prostredníctvom internetového portálu.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jednotlivých aktivít sa zvýši podiel: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vyseparovaných kovov zo 7,5 t/obyv na 550 t/obyv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vyseparovaného a následne zhodnoteného biologicky rozložiteľného kuchynského odpadu z domácností z 0 na takmer 7 500 t na obyvateľa ročne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sa budú napĺňať prostredníctvom realizácie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1. Zavedenie systému zberu nových komodít (kovy a BRO – „kuchynský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Nákup kontajnerov a nádob na jednotlivé komodity (kov a BRO – „kuchynský odpad“)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a nádob sa bude realizovať v zmysle zákona NR SR č. 25/2006 Z.z. o verejnom obstarávaní v znení neskorších predpisov  v rozdelení na: kovové 1100 l kontajnery na kovy (400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plastové 6</w:t>
            </w:r>
            <w:r>
              <w:rPr>
                <w:rFonts w:ascii="Arial Narrow" w:eastAsia="Times New Roman" w:hAnsi="Arial Narrow" w:cs="Calibri"/>
                <w:color w:val="000000"/>
                <w:w w:val="75"/>
                <w:sz w:val="12"/>
                <w:szCs w:val="12"/>
                <w:lang w:eastAsia="sk-SK"/>
              </w:rPr>
              <w:t>60 l kontajnery na BRO (400 ks)</w:t>
            </w:r>
            <w:r w:rsidRPr="00A65052">
              <w:rPr>
                <w:rFonts w:ascii="Arial Narrow" w:eastAsia="Times New Roman" w:hAnsi="Arial Narrow" w:cs="Calibri"/>
                <w:color w:val="000000"/>
                <w:w w:val="75"/>
                <w:sz w:val="12"/>
                <w:szCs w:val="12"/>
                <w:lang w:eastAsia="sk-SK"/>
              </w:rPr>
              <w:t xml:space="preserve">      plastové 120 l nádoby na BRO (4 000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Rozmiestnenie jednotlivých nádob a kontajnerov (kov a BRO – „kuchynský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Kontajnery určené na separovaný zber kovov (1100 l) a BRO (660 l) budú, postupne v súlade s časovým harmonogram projektu, rozmiestnené na už vybudované a prevádzkované stanovištia kontajnerov na území mesta Banská Bystrica.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Plastové (120 l) nádoby na BRO - „kuchynský odpad“ budú určené pre zavedenie separovaného zberu v individuálnej bytovej výstavbe na území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 2. Zvýšenie informovanosti občanov mesta Banská Bystrica o možnostiach separovania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Informačná kampaň.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Doplňujúcou ale nevyhnutnou aktivitu projektu je dostatočná informovanosť a výchova verejnosti mesta Banská Bystrica v oblasti zavedenia a zefektívnenia separovaného zberu so zameraním na nové komodity ako kovy ale najmä BRO – „kuchynský odpad“ . Napriek tomu, že mesto má vypracované VZN o nakladaní s odpadmi  (kde sa počíta so zapracovaním problematiky separovaného zberu kovov a rozšírením separovaného zberu BRO), mnohí občania sa týmto neriadia. Obzvlášť dôležité je začať s výchovou už v základných a stredných školách, aby sa získali a zafixovali návyky k separácií, už od útleho veku. Projekt rieši tento fenomén prostredníctvom uvedenej aktivity, ktorá pozostáva z viacerých samostatných podaktivít.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divadelné predstavenie pre žiakov I. stupňa základných škôl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divadelné predstavenie pre žiakov II. stupňa základných škôl a stredné školy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CD a DVD nosiče (obsahujúce informácie z predstavení a hudobná produkcia)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letáky (30 000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Informačná brožúra (30 000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články v novinách – Radničné noviny, regionálne noviny 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televízne správy – RTV, AZTV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informácie prostre</w:t>
            </w:r>
            <w:r>
              <w:rPr>
                <w:rFonts w:ascii="Arial Narrow" w:eastAsia="Times New Roman" w:hAnsi="Arial Narrow" w:cs="Calibri"/>
                <w:color w:val="000000"/>
                <w:w w:val="75"/>
                <w:sz w:val="12"/>
                <w:szCs w:val="12"/>
                <w:lang w:eastAsia="sk-SK"/>
              </w:rPr>
              <w:t xml:space="preserve">dníctvom internetového portálu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Dodávatelia jednotlivých podaktivít budú vyberaný v zmysle zákona NR SR č. 25/2006 Z.z. o verejnom obstarávaní v znení neskorších predpisov. Ostatné aktivity bude zabezpečovať žiadateľ prostredníctvom vlastného personálu.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východiskovej situácie v oblasti nakladania s komunálnym odpadom na území mesta, ako je to stručne popísane v dokumentoch, ktoré sú súčasťou prílohy 23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plánovaný ako nadstavba na komplexné riešenie/zavedenie separovaného zberu jednotlivých komodít ale najmä BRO – „kuchynský odpad“ v celom meste Banská Bystrica.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a technicky bude projekt zabezpečovať žiadateľ sám prostredníctvom personálu, ktorý je menovite uvedený v prílohe 1. Opis projektu tab. č 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jednotlivých aktivít bude podmienená výberom dodávateľov v zmysle zákona  NR SR č. 25/2006 Z. 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skúsenosti s realizáciu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 projektu bude prevádzkovať iný subjekt, výber ktorého je podmienený uzatvorením rokovaní žiadateľa a daného subjektu.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zabezpečuje separovaný zber odpadov (KO na území mesta)  firma ICEKO-ONYX, s.r.o. (Mičinská 35, 975 90 Banská Bystrica, www.iceko.sk), s ktorou má žiadateľ uzatvorené platné zmluvy. Tieto zmluvy sa však netýkajú zabezpečenia zberu a zhodnotenia komodít, ktoré sú predmetom projektu, preto nie sú priložené k tejto žiadosti. Výber prevádzkovateľa zberu/zvoz vyseparovaných komodít, ktoré sú predmetom tohto projektu bude zabezpečený v súlade so zákonom  NR SR č. 25/2006 Z. z. o verejnom obstarávaní v znení neskorších predpisov. Spolupráca týchto subjektov bude prebiehať za trhových podmienok.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jednotlivých aktivít bude projekt pokračovať v súlade so základnými povinnosťami na poli odpadového hospodárstva v súlade so „zákonom o odpadoch“, ktorý ukladá mestám povinnosť zavedenia separovaného zberu rôznych komodít.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aktivity a náklady súvisiace s prevádzkou projektu po ukončení realizácie aktivít bude zabezpečovať žiadateľ prostredníctvom vlastného personálu a vlastného rozpočtu v súlade s platnou uzatvorenou zmluvou s vybratým prevádzkovateľom.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Zhodn.dekont.zemín prid.BROv bior.tuneli-EKOSERVIS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31699804 - EKOSERVIS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491 031,99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EKOSERVIS, s. r. o. Humenné podniká v oblasti nakladania s odpadmi od r. 1994. Pôvodný názov firmy Emil, s. r. o. bol spoločenskou zmluvou zo dňa 9.11.1999 zmenený na súčasný názov firmy.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Ekoservis s.r.o., Humenné vlastní certifikáty ISO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OHSAS 18001:1999 – systém manažérstva BOZP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9001:2000 – systém manžérstva kvality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14001:2004 – systém enviromentálneho manažérstva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Dominantnou podnikateľskou činnosťou firmy je nakladanie s  odpadmi. Firma EKOSERVIS, s. r. o. je majiteľom a prevádzkovateľom regionálnej skládky odpadov v katastri obce Myslina – Lúčky, ktorú prevádzkuje od 1.1.2001. Ďalšou podnikateľskou aktivitou firmy je Dekontaminačné stredisko na kaly a zeminy znečistené ropnými látkami, ktoré svoju činnosť zahájilo v r. 2002. Spoločnosť taktiež prevádzkuje spevnenú plochu (hnojisko) v k.ú. Petrovany a Hažín, kde sa zhodnocujú odpady činnosťou R3, t.j. recyklácia alebo spätné získavanie organických látok, vrátane kompostovania a iných biologických transformačných procesov.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Firma zamestnáva v súčasnosti 8 kvalifikovaných a profesionálne zdatných pracovníkov s dlhoročnou praxou v oblasti nakladania s odpadmi. Výsledkom ich profesionálnej činnosti je úspešné zvládnutie viacerých ekologických havárií a ekologických záťaží: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železničného zvršku a okolia železničnej trate po vytečení 315 t mazutu z železničnej cisterny pri Čiernej nad Tisou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komplexné čistenie a dekontaminácia nádrží firmy Transpetrol v Budkovciach (asanácia 750 t ropných kalov)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znečistených zemín a úprava vyseparovanej zeminy zo železničných zvrškov v subdodávkach pre rôzne spoločnostirekultivácia a uzavretie skládky Udavské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starých ekologických záťaží a kalov v podniku Vihorlat, a. s. Sninasanácia kalov z ČOV Humenné, Košice, Michalovce a Bardejov, Prešov, atď. dekontaminácie ( aj insity) čerpacích staníc PHM Slovnaft na celom vých.Slovensku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vyššie uvedených skutočností má firma EKOSERVIS, s. r. o. Humenné všetky predpoklady úspešne zvládnuť projekty týkajúce sa nakladania s odpadmi po stránke technickej, organizačne - riadiacej, finančnej i personálnej.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je zhodnotenie kontaminovaných pevných substrátov – zemín biologickou degradáciou RL, separáciou BRO a následné kompostovanie v bioreaktorovom tuneli, kde sa spolu v jednom  procese kontinuálne  vykoná dekontaminácia bakteriálnou injektážou a zároveň aj vytvorenie kompostových substrátov vhodných aj na pestovateľské účely. Použitím takto vytvoreného priemyselného kompostu pri uzatváraní prevádzkovanej skládky TKO Myslina-Lúčky sa znížia  vstupné náklady na potrebu závozových substrátov a zemín. Kompostové substráty spracovávané touto technológiou sú ekologicky nezávadné, vybrané typy sú vhodné aj na pestovateľské a rekultivačné účely. Spoločnosť má už teraz podpísané zmluvy o dielo na likvidáciu kontaminovaných a nebezpečných substrátov a zemín s niektorými firmami viď príloha č.2 a je v jednaní s ďalšími subjektami. Nezanedbateľný je najmä pozitívny ekologický efekt pre región v znížení záťaže životného prostredia a zvýšení zamestnanosti.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Tunelový - komorový systém dekontaminácie a kompostovania s úplnou kontrolou zápachu spracuje kontaminované zeminy a BRO bezpečne, efektívne a výkonne. Táto technológia je kontinuálna čo sa týka plnenia, úplne uzatvorená s priebežným procesom zabezpečujúcim biologickú degradáciu ropných látok v kontaminovaných zeminách a transformáciu potravinárskeho a iného BRO na substrát vhodný pre záhradnícke resp. poľnohospodárske účely.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metódy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obsahujúca nebezpečné ropné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kaly z obrábania obsahujúce nebezpečné ropné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výkopová zemina obsahujúca nebezpečné ropné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a substrát želzničného zvršku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tuhé BRO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potravinárske BRO vrátane mäsa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odpady z rýb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závislosti na množstve a druhu spracovávaného odpadu sa denná kapacita môže pohybovať od 137 kg až do 100 ton denne a vyžaduje plochu od 7- 140 m2. Vzhľadom na úplnú kontrolu zápachu môže byť zariadenie umiestnené kdekoľvek vonku alebo dnu a využívané priamo u producenta alebo spracovateľa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Kompostovací tunel podľa schémy na obrázku je dvojplášťový modulárny tunelový kontajner s vnútornou nerezovou výplňou – plášťom a protikorózne povrchovo-upraveným vonkajším plášťom,  izolovaný kvôli riadeniu teploty počas procesu. Vo vnútri vzduchovacích komôr prebieha neustále monitorovanie teploty a vlhkosti. Na zabezpečenie optimálnych degradačných a kompostovacích podmienok je neustále riadený prívod vzduchu a pary  cez teleskopicky vysúvateľné tyče do masy v zmiešavacích moduloch. Aerácia a udržiavanie teploty zabezpečujú  správne premiešanie a aeráciu pre bakteriálny rast vo fáze dekontaminácie a následne aj vo fáze kompostovania. Kontinuitu a rýchlosť procesu zabezpečujú hydraulicky presúvateľné čelá , prvotné zmiešavanie masy zabezpečujú rotačné  vertikálne uložené rozmetadlá na prednom čele.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Vplyv navrhovaného diela na životné prostredie bude jednoznačne pozitívny. Realizovaním projektu sa vytvoria podmienky pre odstránenie nežiaduceho spôsobu nakladania s kontaminovaným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prínosom projektu je zvýšenie konkurenčnej schopnosti regiónu spadajúceho do projektovej oblasti v dôsledku zlepšenia a rozvoja environmentálnej infraštruktúry.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variant kontinuálnej dekontaminácie a následného zhodnocovania pridaním BRO v bioreaktorovom tuneli v porovnaní s klasickými metódami dekontaminácie cestou bakteriálnej injektáže na izolovaných plochách zabezpečí skrátenie procesnej doby z 90 – 180 dní na 14-28 dní a zároveň výsledný produkt je po vyzretí okamžite využiteľný ako ekologicky nezávadná zemina na sanáciu vlastných skládok KO, resp. ako závozová zemina pre stavebníctvo a poľnohospodárstvo a v neposlednom rade aj zemina vhodná na pestovateľské účely.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vytvára predpoklad zosúladenia štandardov environmentálnej vybavenosti s ostatnými krajinami EÚ a vychádza z požiadaviek Integrovanej aproximačnej stratégie v oblasti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rieši zneškodnenie odpadu kontaminovaného nebezpečnými ropnými a následným kompostovaním sa vytvorí závozový  substrát, čím dochádza k šetreniu prírodných zdrojov (zemínˇ). Tieto dva aspekty spoločne  chránia  životné prostredie. Šetrenie prírodných zdrojov spočíva v tom, že firma už nebude musieť potrebné zeminy  na uzatvárenie skládky nakupovať a ťažiť z ekologicky nezávadných lokalít.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rade sa jedná o zníženie nezamestnanosti v regióne - na uskutočnenie projektu už firma prijala 3  zamestnancov a predpokladá sa v priebehu realizácie prijatie ďalších 2 -5 zamestnancov.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v súčasnosti podpísané dodávateľské zmluvy so spoločnosťami (viď.Príloha č.2), ktoré potrebujú zneškodňovať nebezpečný odpad kontaminovaný ropnými látkami a biologicky rozložiteľnými odpadmi : kaly z ČOV, odpady z veľkokapacitných jedální, odpady z potravinárskej a poľnohospodárskej výroby. Ďalej je firma v rokovaní s ďalšími spoločnosťami tak aby sa v priebehu 5 po sebe následujúcich rokov naplnila ročná kapacita uvedeného zariadenia na 7000 t/rok zabezpečujúcich udržateľnosť výsledkov projektu aj v ďalších rokoch , v prípade zvýšenia objemov kontaminovaných zemín a BRO firma plánuje postupne pridávať k uvedenému projektovanému zariadeniu ďalšie moduly.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Existujúca hala -modernizácia sprac.druhot.surovín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1 822 350,13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mesto Malacky s miestom realizácie v obci Zohor v existujúcej hale druhotných surovín spoločnosti A.S.A. Zohor spol. s r.o., ktorú si mesto dlhodobo prenajalo. Predmetom projektu je technologická linka na mechanické spracovanie (drvenie, triedenie) komunálneho a zmesového komunálneho odpadu s výsledným vytriedením odpadu. Územne projekt zasahuje za rámec okresu Malacky (uvedené v zmluve o prenájme) a týka sa približne 78 000 obyvateľov. Dôvodom realizácie je potreba zníženia skládkovaného komunálneho odpadu a zvýšenie jeho opätovného využitia. V súčasnosti nie je v území technologická linka na postačujúce vytriedenie komunálneho odpadu. Podporuje sa tak skládkovanie, ktoré zaťažuje životné prostredie a kvalitu života obyvateľov. Zneškodňovanie je uprednostňované pred zhodnocovaním, čo nie je v súlade so strategickými dokumentmi a platnou legislatívou v životnom prostredí.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významne prispeje k zníženiu skládkovaného odpadu a k zvýšeniu množstva zhodnocovaného odpadu, celkovo prispeje k zvýšeniu kvality života obyvateľov a podpore rozvoja regiónu umiestnením technologickej linky s výrobnou kapacitou 23 t/h. Predpokladané výsledky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vytriedených 40 000 t/rok komunálneho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podrvená druhotná surovina bude predstavovať  7 t/h, t.j. 12 250 ton/rok, je to závislé od zloženia vstupného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zhodnocovanie (činnosti R1, R4, R 11 v zmysle zákona č. 223/2001 Z.z. o odpadoch)  pred skládkovaním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efektivita a ekonomika infraštruktúry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realizáciu ďalšieho projektu na </w:t>
            </w:r>
            <w:r w:rsidRPr="00A65052">
              <w:rPr>
                <w:rFonts w:ascii="Arial Narrow" w:eastAsia="Times New Roman" w:hAnsi="Arial Narrow" w:cs="Calibri"/>
                <w:color w:val="000000"/>
                <w:w w:val="75"/>
                <w:sz w:val="12"/>
                <w:szCs w:val="12"/>
                <w:lang w:eastAsia="sk-SK"/>
              </w:rPr>
              <w:lastRenderedPageBreak/>
              <w:t>výrobu tuhých alternatívnych palív s energetickým prínosom. Vytvoria sa 4 nové pracovné miesta s perspektívou rastu ďalších pracovných miest. Umožní sa plnenie povinnosti mesta separovať odpad od roku 2010.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Technologická linka je tvorená technickou jednotkou so súborom strojov a zariadení. Projektu predchádza vypracovanie projektovej dokumentácie pre stavebné povolenie a realizáciu stavby. Výber dodávateľa sa uskutoční v zmysle zákona č. 25/2006 Z.z.o verejnom obstarávaní. Inštalácia zariadenia sa odskúša v skúšobnej prevádzke. Vstupným materiálom je komunálny a zmiešaný komunálny odpad (20 01, 20 02, 20 03 v zmysle prílohy č. 1, Vyhlášky č. 284/2001 Z.z. Katalóg odpadov). Výstupným materiálom sú separované kovy, organická, jemná a ťažká frakcia.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zabezpečená realizačným tímom mesta (ekonomika, riadenie projektu,  technické zabezpečenie, finančná kontrola )  a externistami (stavebný a technický dozor, monitorovanie). Vnútorná kontrola bude pozostávať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realizácie aktivít a získavania výstupov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dodržiavania časového harmonogramu a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kontroly fakturácie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redukciu množstva skládkovaného komunálneho odpadu zakúpením novej technologickej linky. Potreba triedenia odpadu vyplýva aj z platnej legislatívy v zmysle zákona č. 223/2001 Z.z.. V zmysle citovaného zákona je mesto zodpovedné za nakladanie s komunálnymi odpadmi, ktoré vznikli na jeho území. Realizáciou projektu sa umožní využívanie vyseparovaných komodít pre ich ďalšie spracovanie. Projekt prispieva k zlepšeniu kvality životného prostredia a obyvateľstva, ako aj k napĺňaniu strategických dokumentov na regionálnej (Program odpadového hospodárstva) a celoslovenskej úrovni (Národná stratégia trvalo udržateľného rozvoja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Malacky je spôsobilé, technicky a personálne zabezpečené na realizáciu projektu. Podieľalo sa na viac ako 15 projektoch v rámci rôznych finančných mechanizmov (INTERREG , štátny rozpočet, PHARE). Realizačný tím bude dohliadať na dodržiavanie termínov, kvalitu prevedených prác, správnu fakturáciu, súlad s kritériami </w:t>
            </w:r>
            <w:r w:rsidRPr="00A65052">
              <w:rPr>
                <w:rFonts w:ascii="Arial Narrow" w:eastAsia="Times New Roman" w:hAnsi="Arial Narrow" w:cs="Calibri"/>
                <w:color w:val="000000"/>
                <w:w w:val="75"/>
                <w:sz w:val="12"/>
                <w:szCs w:val="12"/>
                <w:lang w:eastAsia="sk-SK"/>
              </w:rPr>
              <w:lastRenderedPageBreak/>
              <w:t xml:space="preserve">definovanými poskytovateľom grantu: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Ing. Anna Ševerová, projektový manažér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Eva Sokolová, vedúca projektového 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Ekonomika - Ing. Ladislav Adamovič, vedúci oddelenia ekonomiky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Malacky má v súčasnosti zmluvne zabezpečený odber vyseparovaných zložiek z komunálneho odpadu ako výstupného materiálu z technologickej linky, ktorá je predmetom projektu. Na základe finančnej analýzy predkladaný projekt vychádza z reálnych predpokladov a je životaschopný a udržateľný počas celej doby jeho životnosti. V prvých rokoch prevádzky technologickej linky sa počíta s dosiahnutím negatívnych peňažných tokov s postupným zlepšovaním finančnej situácie. V súčasnom období na podobné výrobky a služby nie je v danej lokalite konkurenčná spoločnosť, čím sa zvyšuje miera udržateľnosti.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silážnych žľabov - Záhorce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36038440 - AGROSPOL Želovce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Plánovaný projekt je v súalde s územným plánom. Zhodnocované nebezpečné odpady sú v súlade zo zákona 223/2001 Z.z. o odpadoch a ostatných súvisiacich zákonmi týkajúcimi sa danej problematiky. -Objekt je situovaný na parcele č. 350/17 a 352/6, ktoré sa nachádzajú na okraji živočíšneho strediska bývalého PD v hospodárskom dvore Cirovky, v severozápadnej časti katastrálneho územia obce Zahorce okresu Veľký Krtíš.-Objekty sú situované mimo obytnú zónu, najbližší obytný dom je od objektov vzdialený 600m, nehrozia žiadne nepriaznivé hygienické vplyvy. V regióne okresu Veľký Krtíš, ani v celom BB kraji sa nenachádza žiadne zariadenie, ktoré by slúžilo na zhodnocovanie NO.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Ďalšou pozitívnou stránkou je vytvorenie nových voľných miest v regióne, kde je vysoká nezamestnanosť.Cieľové skupiny: obyvatelia bývajúci kontaminované územie, priemyselné podniky. Prínos projektu:zamedzenie vytvárania nelegálnych skládok NO, zavedenie nových technol. ktoré sa v regióne nenachádzajú. Hlavným cieľom dekontaminačnej plochy je zabránenie zozširovania kontaminácií v prípade ekologickej havárie, tým že hneď na počiatku úniku NL zúži hranica kontaminácie odonratím znečistenej pôdy v ohnisku kontaminácie. Konateľ firmy certifikovaný na vermikompost-výstup z bilogického kompostovania (výsledok druhého stupňa)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nižšie ekonomické zaťaženie okolitých obcí a občanov. v niektorých prípadoch sa predpokladá zníženie poplatkov za odvoz a likvidáciu až 50%.po úspešnej realizácii projektu budú zabezpečené služby pre zhodnocovanie NO na regionálnej úrovni využívať sa budú výlučne len biologické enzýmy, zamedzí sa riziko šírenia NL do pôdy a do podzemných vôd, čím sa zabezpečí ochrany pre obyvateľov postihnutých oblastí.Predpokladané výsledky realizácie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projektu:-Výstavba a realizácia zastrešenia časti dekontaminačnej plochy, Výstavba a realizácia sanačných a aplikačných rozvodov, výstavba a realizácia osadenia technologických zariadení, výstavba a realizácia finálnej časti dekontaminačnej plochy.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 projekt bude napĺňať potreby všetkých cieľových skupín- dá priemyselným podnikom možnosť likvidácie kontaminovanje pôdy, zabezpečí tak aj kvalitné životné prostredie pre obyvateľov postihnutej oblasti, vyprodukuje vyčistenú a obohatenú pôdu, ktorá bude spĺňať kvalitatívne podmienky ornice, čím vie pomôcť poľ. podnikom s obohacovaním pôdy.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účinok na životné prostreide má tento projekt pozitívny, pretože výsladkom navrhovanje činnosti bude vyriešenie významnej zložky odpadového hospodárstva. Účelom tejto stavby je zabezpečenie dekontaminačnej plochy pre celý región, vzhľadom na to, že sa v regióne podobná prevádzka nenachádza.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separovaného zberu odpadov-Kátlovce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00312622 - obec Kátlovce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427 931,84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Kátlovce nemá v súčasnosti vybudovaný vyhovujúci zberný dvor pre separovaný zber odpadov. V obci je už v súčasnosti zavedený systém separovaného zberu odpadov pre papier, plasty a sklo. Nový zberný dvor, rozšírenie existujúceho separovaného zberu odpadov o nové druhy odpadov a zvýšenie úrovne komplexného separovaného zberu komunálnych odpadov bude slúžiť pre všetkých 1130 obyvateľov obce Kátlovce. Samotná výstavba zberného dvora odpadov bude prebiehať na časti parcely číslo 13 na ploche 1170 m2. Obec Kátlovce nemá v súčasnosti vybudovaný vyhovujúci zberný dvor odpadov (teda 0 m2) a produkcia vyseparovaných komunálnych odpadov je 0 t/rok (viď Tab. 12 Hodnoty merateľných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Kátlovce a jej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vo významnej miere k zlepšeniu životného prostredia obce Kátlovce a jej okolia. Nový zberný dvor odpadov, rozšírenie existujúceho separovaného zberu odpadov o nové druhy odpadov a zvýšenie úrovne separovaného zberu komunálnych odpadov bude zabezpečovať nakladanie s odpadmi v súlade s platným zákonom o odpadoch pre všetkých 1130 obyvateľov obce Kátlovce. Realizáciou projektu bude zabezpečená výstavba jedného zberného dvora odpadov o rozlohe 1170 m2 a vyseparovanie 301,6 tony komunálnych odpadov za rok pri zakúpení 1 zberového vozidla a návesu, 12 zberných kontajnerov, 1 mobilného ekoskladu a 1 ohradovej palety sieťovanej.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realizácie projektu bude prebiehať príprava súťažných podkladov a verejné obstarávanie na dodávku stavebnej časti projektu, projektového manažmentu, stavebného dozoru, propagácie projektu, zberných nádob, zberných kontajnerov, vozidiel a návesu. Po zazmluvnení dodávateľov jednotlivých častí projektu budú prebiehať dodávky technologickej časti projektu – 1 zberového vozidla a návesu, 12 zberných kontajnerov,  1 mobilného ekoskladu a 1 ohradovej palety sieťovanej. Následne sa začne s výstavbou zberného dvora odpadov. Zberný dvor odpadov bude tvoriť spevnená betónová plocha o rozmeroch 1170 m2 na parcele č. 13 v katastrálnom území Kátlovce. Areál bude oplotený plným oplotením do výšky 2,5 metra, terén bude vyspádovaný jednostranne minimálnym spádom 1 promile, dažďové vody  budú odvedené na okolitý terén. Ciele projektu sa dosiahnu vybudovaním nového zberného dvora odpadov a zakúpením 1 zberového vozidla a návesu, 12 zberných kontajnerov, 1 mobilného ekoskladu a 1 ohradovej palety sieťovanej, čím príde k zvýšeniu úrovne komplexného separovaného zberu komunálnych odpadov. Žiadateľ si zabezpečí realizáciu verejného obstarávania a stavebného dozoru externe prostredníctvom na to spôsobilých osôb. Za riadenie a kontrolu projektu (projektový manažment) bude zodpovedný zamestnanec žiadateľa na základe dohody o vykonaní práce,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Kátlovce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Kátlovce. Udržateľnosť výsledkov projektu bude z finančného hľadiska zabezpečená tým, že projekt bude generovať príjem prostredníctvom predaja vyseparovaných zložiek odpadu – papiera, plastov, kovu, skla, biologicky rozložiteľných odpadov, drobných stavebných odpadov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vozidlo, náves, zberné kontajnery atď.) v 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a rozšírenie.sepr.odpadu Nedožery-Brezany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00318302 - Obec  Nedožery - Brezany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311 866,73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Nedožery-Brezany, nachádzajúca sa v tesnej blízkosti mesta Prievidza, Trenčiansky kraj. Obec sa radí do kohézneho pólu rastu a má 1940 obyvateľov. Obec slúži najmä ako miesto pre život ľudí pracujúcich v meste Prievidza a zároveň zameriava sa na priemyselnú produkciu a výrobu ekopotravín. V obci sa v súčasnosti separujú 4 separovateľné zložky KO a to papier, sklo, kovy a plasty. Separovanie neprebieha celoročne a v obci je malý počet zberných miest. K separovaniu a spracovaniu biologického odpadu v obci nedochádza vôbec. V obci ešte nebol realizovaný žiaden projekt na podporu separovania KO. Súčasná situácia v žiadnom prípade nie je v súlade s národnou stratégiou trvalo udržateľného rozvoja a ani zákonom o odpadoch (223/2001). V záujme obce ako aj občanov je znižovať objem KO ako aj prispieť k separovaniu a spracovaniu zložiek KO, ktoré to umožňujú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vytvorenie vlastnej a trvalej infraštruktúry separovania KO pre obec ako aj rozšírenie zložiek o VKM a biologický odpad. Biologický odpad bude vyriešený komplexne, či už na úrovni obce, subjektov alebo obyvateľov obce. Očakávaná situácia po realizácii projektu je zrejmé z výsledkov a dopadov projektu. Očakáva sa, že vďaka implementácii projektu sa zvýši množstvo vyseparovaných komunálnych odpadov na 21 t/rok a množstvo upravených komunálnych odpadov na 21 t/rok. Celkovo má projekt vplyv na cieľové skupiny, ktorými sú : občania, turisti, subjekty podnikajúce v predmetnej oblasti. Na základe indikátora dopadu by sa malo jednať o 1940 obyvateľov . Projekt môže mať pozitívny vplyv na realizáciu ďalších projektov orientovaných na využívanie alternatívnych zdrojov energií, respektíve na využívanie bioodpadu pre energetické potreby lokality.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obstaraniu 4 ks veľkokapacitných kontajnerov, 36ks kontajnerov na komodity (plast, sklo, VKM, kovy, papier a biologický odpad), 750ks kompostérov (pre každú domácnosť v obci), traktor a drvič na zber a spracovanie biologického odpadu. Obec bude schopná si riešiť biologický odpad svojpomocne a prepravu a spracovanie ďalších separovateľných zložiek bude zabezpečená prostredníctvom firiem s ktorými obec už aj v súčasnosti spolupracuje.  Ďalej sa v obci bude konať informačná kampaň a prebehne školenie o výhodách a význame zapojenia sa do separovania KO. Riadenie projektu ako aj výkon jednotlivých aktivít, bude zabezpečený pracovníkmi ObÚ. Implementácia projektu a VO projektu budú zabezpečené spoločnosťou Eurodotácie a.s. , ktorá má s obdobnou činnosťou dlhodobé skúsenosti.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Nedožery-Brezany má personálne kapacity na implementáciu projektu. Z hľadiska vhodnosti, je nutné poznamenať, že obec potrebuje prostriedky na vyriešenie separovania KO a zníženie produkovaného objemu KO. Obec síce nerealizovala žiaden projekt v OP Životné prostredie, no má skúsenosti zo z projektmi z iných oblastí.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takisto spolupracuje a so súkromnými subjektmi, ktoré si prevezmú a spracujú vytriedený odpad. Implementácia projektu ma kľúčový význam pre napĺňanie cieľov stratégie trvalo udržateľného rozvoja ako aj akčného plánu vlády SR, ku ktorých naplneniu je obec ako súčasť verejnej správy zaviazaná. Toto takisto platí aj pre zákon 223/2001 o odpadoch, ktorým je obec zaviazaná k separovaniu definovaných zložiek 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samozrejmá, nakoľko po obstaraní potrebných zariadení a vybavenia je systém separovania KO schopný fungovať bez výrazných intervencií pomerne dlhú dobu. Biologický odpad sa bude riešiť v možnostiach obce a k spracovaniu ďalších zložiek budú využité spoločnosti s ktorými obec už dlhšie pracuje. Náklady na vytvorené pracovné miesto budú hradené z prostriedkov obce. Z hľadiska zapojenia obyvateľstva do separovania zberu je veľmi dôležitý princíp „znečisťovateľ platí“, kedy sa zvýšenie objemu separovania KO znižuje čiastka, ktorú sú občania povinní zaplatiť za dovoz KO, čo motivuje obyvateľov a subjekty v obci aby naďalej prispievali k zlepšovaniu kvality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NFP24140110135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Gbely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708 980,70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s 5110 obyvateľmi má v súčasnosti zavedený triedený zber odpadu, pričom je potrebné toto riešenie zefektívniť. Vrecovým spôsobom domácnosti triedia plasty a papier. V komplexnej bytovej výstavbe je odpad z papiera a plastov triedený prostredníctvom 1100 l kontajnerov. Na sklo je po meste rozmiestnených 34 ks zvonov. Biele sklo je možné odovzdať i do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Likvidácia odpadu (zhodnoenie, uskladnenie) je zabezpečená prostredníctvom zmluvného vzťahu so spoločnosťou, ktorá disponuje potrebnými licenciami. Za odvoz všetkých odpadov vrátane všetkých vyseparovaných zložiek platí mesto poplatky spojené s dopravou a manipuláciou s odpadom. Ak ide odpad na skládku tak i poplatok za uloženie na skládku, poplatok v zmysle vyhlášky č. 17/200</w:t>
            </w:r>
            <w:r>
              <w:rPr>
                <w:rFonts w:ascii="Arial Narrow" w:eastAsia="Times New Roman" w:hAnsi="Arial Narrow" w:cs="Calibri"/>
                <w:color w:val="000000"/>
                <w:w w:val="75"/>
                <w:sz w:val="12"/>
                <w:szCs w:val="12"/>
                <w:lang w:eastAsia="sk-SK"/>
              </w:rPr>
              <w:t>4 Z.z. a rekultivačný poplatok.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dočasné uskladnenie odpadu sa v súčasnosti využíva plocha – zberné miesto, ktoré nespĺňa kapacitné požiadavky odpadového hospodárstva v meste. Z toho dôvodu je potrebné vybudovať zberný dvor, ktorý bude okrem kapacitných požiadaviek spĺňať aj požiadavky na dostupnosť lokality, dopravnú obslužnosť, potrebnú manipuláciu, kontrolu zberu a evidenciu zhromažďovaných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vytvorené podmienky (vybudovaný zberný dvor) pre celoročný separovaný bezpečný zber jednotlivých zložiek odpadu vrátane komunálneho odpadu s obsahom škodlivín a pre ich dočasné bezpečné zhromaždenie donáškovým spôsobom od pôvodcu. Stavba bude vyhovovať kapacitným požiadavkám, požiadavkám dostupnosti a budúcim klimatickým podmienkam a výkyvom počasia.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zberný dvor prevádzkovať mesto Gbely, pričom odvoz a likvidáciu bude zabezpečovať externá spoločnosť na základe zmluvného vzťahu.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riešenia Centrálneho zberného dvora je založená na separácii odpadov, ktorá vytvára predpoklady pre optimálne využívanie surovín. Nakladanie s odpadmi je navrhnuté v zmysle platných legislatívnych predpisov, zákona č. 223/2001 Z.z. o odpadoch a o zmene a doplnení niektorých zákonov a vyhlášky MŽP SR č. 283/2001 o vykonaní niektorých ustanovení zákona o odpadoch a vyhlášky MŽP SR č. 284/2001, ktorou sa vydáva Katalóg od</w:t>
            </w:r>
            <w:r>
              <w:rPr>
                <w:rFonts w:ascii="Arial Narrow" w:eastAsia="Times New Roman" w:hAnsi="Arial Narrow" w:cs="Calibri"/>
                <w:color w:val="000000"/>
                <w:w w:val="75"/>
                <w:sz w:val="12"/>
                <w:szCs w:val="12"/>
                <w:lang w:eastAsia="sk-SK"/>
              </w:rPr>
              <w:t xml:space="preserve">padov a súvisiacich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do nižšie uvedených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Obstaranie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Výber do</w:t>
            </w:r>
            <w:r>
              <w:rPr>
                <w:rFonts w:ascii="Arial Narrow" w:eastAsia="Times New Roman" w:hAnsi="Arial Narrow" w:cs="Calibri"/>
                <w:color w:val="000000"/>
                <w:w w:val="75"/>
                <w:sz w:val="12"/>
                <w:szCs w:val="12"/>
                <w:lang w:eastAsia="sk-SK"/>
              </w:rPr>
              <w:t>dávateľa –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 SO-01 Príprava územia a terénne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SO-02 Vybudovanie skladu pre nebezpečné odpady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2.3 SO-03 Vybudovanie skladu pre kvapalné nebezpečné odpady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2.4 SO-04 Vybudovanie prístrešku pre zhromažďovanie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 SO-05 Osadenie cestnej váhy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 SO-06 Vybudovanie žumpy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2.7 SO-07 Vybudovanie komunikácií a spevnených plôch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 SO-09 Vybudovanie oplotenia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 SO-10 Zriadenie elektrickej prípojky a elektrických rozvodov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2.10 SO-11 Vybudovanie prípojky a rozvodu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SO-12 Vybudovanie sociálno-prevádzkovej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Skúšobná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3.2 </w:t>
            </w:r>
            <w:r>
              <w:rPr>
                <w:rFonts w:ascii="Arial Narrow" w:eastAsia="Times New Roman" w:hAnsi="Arial Narrow" w:cs="Calibri"/>
                <w:color w:val="000000"/>
                <w:w w:val="75"/>
                <w:sz w:val="12"/>
                <w:szCs w:val="12"/>
                <w:lang w:eastAsia="sk-SK"/>
              </w:rPr>
              <w:t>Vydanie kolaudačných rozhodnutí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stavebných prác, ktoré budú realizované dodávateľom na základe úspešného verejného obstarávania žiadateľ bude zabezpečovať manažment projektu, komunikáciu s riadiacim orgánom a publicitu prostredníctvom vlastných interných zamestnancov. Personálne a technické kapacity zabezpečí Mestský úrad Gbely, ktorý disponuje dostatočným počtom kvalifikovaných zamestnancov, prípadne vytvorí nové pracovné miesto za účelom riadenia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externe podľa výsledkov verejného obstarávania, ktoré žiadateľ vy</w:t>
            </w:r>
            <w:r>
              <w:rPr>
                <w:rFonts w:ascii="Arial Narrow" w:eastAsia="Times New Roman" w:hAnsi="Arial Narrow" w:cs="Calibri"/>
                <w:color w:val="000000"/>
                <w:w w:val="75"/>
                <w:sz w:val="12"/>
                <w:szCs w:val="12"/>
                <w:lang w:eastAsia="sk-SK"/>
              </w:rPr>
              <w:t>hlási po podaní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Zamestnanec žiadateľa prekontroluje účtovné doklady predložené dodávateľom a porovná ich so skutočným stavom realizovaných prác. V prípade zjavného nesúladu požiada dodávateľa o vysvetlenie resp. nápravu. Až po internej finančnej kontrole zašle žiadateľ riadiacemu orgánu žiadosť o pl</w:t>
            </w:r>
            <w:r>
              <w:rPr>
                <w:rFonts w:ascii="Arial Narrow" w:eastAsia="Times New Roman" w:hAnsi="Arial Narrow" w:cs="Calibri"/>
                <w:color w:val="000000"/>
                <w:w w:val="75"/>
                <w:sz w:val="12"/>
                <w:szCs w:val="12"/>
                <w:lang w:eastAsia="sk-SK"/>
              </w:rPr>
              <w:t>atbu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po realizácii bude zabezpečovať žiadateľ prostredníctvom vlastných zamestnancov. Odvoz vyseparovaných zložiek bude zabezpečovať externá spoločnosť, z ktorou má žiadateľ </w:t>
            </w:r>
            <w:r>
              <w:rPr>
                <w:rFonts w:ascii="Arial Narrow" w:eastAsia="Times New Roman" w:hAnsi="Arial Narrow" w:cs="Calibri"/>
                <w:color w:val="000000"/>
                <w:w w:val="75"/>
                <w:sz w:val="12"/>
                <w:szCs w:val="12"/>
                <w:lang w:eastAsia="sk-SK"/>
              </w:rPr>
              <w:t xml:space="preserve">(mesto Gbely) uzavretú zmluvu.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a prevádzkovaním zberného dvora dôjde k naplneniu požiadaviek, ktoré samospráve ukladá zákon č. 223/2001 Z.z. o odpadoch a o zmene a doplnení niektorých zákonov, pričom sa zvýši množstvo vyseparovaných zložiek odpadov určených na ďalšie zhodnotenie. Realizáciou projektu nedôjde k likvidácii existujúcej zelene ani k záberu poľnohospodárskej pôdy.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má skúsenosti s realizáciou investičných projektov financovaných z európskych fondov. V minulosti sa zapájalo do projektov cezhraničnej spolupráce. Mestský úrad disponuje dostatočnými materiálnymi a ľudskými zdrojmi, prostredníctvom odboru regionálneho rozvoja a odboru výstavby aby zabezpečil úspešnú realizáciu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D93223">
              <w:rPr>
                <w:rFonts w:ascii="Arial Narrow" w:eastAsia="Times New Roman" w:hAnsi="Arial Narrow" w:cs="Calibri"/>
                <w:color w:val="000000"/>
                <w:w w:val="80"/>
                <w:sz w:val="10"/>
                <w:szCs w:val="10"/>
                <w:lang w:eastAsia="sk-SK"/>
              </w:rPr>
              <w:t>NFP24140110146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separácia odpadov - obec Telgárt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00313874 - Obec Telgárt</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442 075,89</w:t>
            </w:r>
          </w:p>
        </w:tc>
        <w:tc>
          <w:tcPr>
            <w:tcW w:w="2268" w:type="dxa"/>
          </w:tcPr>
          <w:p w:rsidR="000D239A" w:rsidRPr="00A65052" w:rsidRDefault="000D239A" w:rsidP="00E55D46">
            <w:pPr>
              <w:pStyle w:val="a"/>
            </w:pPr>
            <w:r>
              <w:t>Zber separovaného odpadu nie je úplne v súlade s platnou legislatívou podľa zákona č. 223/2001 Z.z. o odpadoch a o zmene a doplnení niektorých zákonov a nedáva možnosti pre plnenie povinnosti separovať 5 základných druhov odpadu od 1.1.2010.  Vozidlo, ktoré používa obec na zber odpadu, je v zlom technickom stave na prevádzku takéhoto druhu. V obci nie je vybudovaný zberný dvor. Všeobecne možno konštatovať, že situácia v separovanom zbere sa oproti predchádzajúcim obdobiam zhoršila. Dôvodom bola vysoká finančná náročnosť separovaného zberu a prepravy vyseparovaných odpadov na zhodnocovanie, ako aj absencia účinných ekonomických nástrojov. Obec má vo vlastníctve areál, na ktorom by sa ukladal vyseparovaný odpad od obyvateľov, ktorý je potrebný zrekonštruovať na účely komplexného nakladania s odpadmi. Areál je v súčasnosti využívaný  ako technický dvor pre verejnoprospešné služby.</w:t>
            </w:r>
          </w:p>
        </w:tc>
        <w:tc>
          <w:tcPr>
            <w:tcW w:w="1843" w:type="dxa"/>
          </w:tcPr>
          <w:p w:rsidR="000D239A" w:rsidRPr="00A65052" w:rsidRDefault="000D239A" w:rsidP="00E55D46">
            <w:pPr>
              <w:pStyle w:val="a"/>
            </w:pPr>
            <w:r>
              <w:t>Obec vlastným vozidlom (viď technická analýza v štúdii uskutočniteľnosti) zabezpečí zber komunálneho odpadu a z neho oddeleného separovaného odpadu na vybudovaný zberný dvor, kde ho následne zamestnanci dvora dotriedia. Dotrieďovaním odpadu sa oddelia jednotlivé komodity od vyseparovaného odpadu, ktoré sem nepatria. Po vytriedení sa odpad uskladní až po dobu jeho odvozu  zo zberného dvora. Obec má zabezpečenú zmluvu s firmou Brantner Gemer s.r.o. v Rimavskej Sobote (uvedenú dokumentujeme v prílohe 23 k ŽoNFP). Projekt predpokladá využitie občanmi obce Telgárt a cieľových skupín/užívateľov projektu t.j že bude rozšírený susedné obce.</w:t>
            </w:r>
          </w:p>
        </w:tc>
        <w:tc>
          <w:tcPr>
            <w:tcW w:w="2410" w:type="dxa"/>
          </w:tcPr>
          <w:p w:rsidR="000D239A" w:rsidRPr="00A65052" w:rsidRDefault="000D239A" w:rsidP="00E55D46">
            <w:pPr>
              <w:pStyle w:val="a"/>
            </w:pPr>
            <w:r>
              <w:t>Po realizácii výberového konania podľa zákona o verejnom obstarávaní č. 25/2006 Z. z. bude prvou aktivitou vybudovanie zberného dvora. V záverečnej etape budovania dvora sa začne s nákupom technológií, pričom prioritne bude zabudovaná mostová váha a zakúpené zberné vozidlo na kontajnery. Záverečným nákupom budú kontajnery a plastové nádoby. Obec uskutoční propagačnú kampaň s cieľom informovať občanov o ukončení realizácie zberného dvora, o spôsobe separovania odpadu a o výhodách tohto spôsobu pre občanov i obec.  Tieto technologické zariadenia potrebujú zabudovanie a majú priamy súvis so stavebnými prácami. Personálne zabezpečenie realizácie projektu je zabezpečené zo zdrojov obce, jediným externým členom realizačného tímu bude stavebný dozor. Na projekte sa nezúčastňujú žiadni partneri.</w:t>
            </w:r>
          </w:p>
        </w:tc>
        <w:tc>
          <w:tcPr>
            <w:tcW w:w="2126" w:type="dxa"/>
          </w:tcPr>
          <w:p w:rsidR="000D239A" w:rsidRPr="00844522" w:rsidRDefault="000D239A" w:rsidP="00E55D46">
            <w:pPr>
              <w:pStyle w:val="a"/>
            </w:pPr>
            <w:r w:rsidRPr="00844522">
              <w:t>Dôvody, pre ktoré sa obec rozhodla realizovať projekt v predkladanom rozsahu, sú podrobnejšie rozvedené v štúdii uskutočniteľnosti. Spôsob, akým je separovaný zber realizovaný dnes, nezodpovedá legislatívnym požiadavkám a iné varianty boli menej ekonomicky, sociálne aj environmentálne prijateľné. V štúdii uskutočniteľnosti sú uvedené kvantifikované údaje vyjadrujúce výber variantu podávaného projektu. Veľmi významnou skutočnosťou je  sociálny rozmer budovaného zberného dvora a jeho dosah na zvyšovanie environmentálneho povedomia občanov.. Predpokladá sa vytvorenie  4 pracovných miest  zo skupiny znevýhodnených občanov. Pre občanov so základným vzdelaním, s hendikepom dlhodobej nezamestnanosti, t.j. s nízkou šancou nájsť si zamestnanie je separácia odpadov jednou z mála reálnych možností uplatnenia na trhu práce.</w:t>
            </w:r>
          </w:p>
          <w:p w:rsidR="000D239A" w:rsidRPr="00844522" w:rsidRDefault="000D239A" w:rsidP="00E55D46">
            <w:pPr>
              <w:pStyle w:val="a"/>
            </w:pPr>
            <w:r w:rsidRPr="00844522">
              <w:t>Vzhľadom na to, že prevádzkovateľom zberného dvoru bude Obec Telgárt, má právo na stanovenie cien, nájomného a pod., čím môže úplne ovplyvňovať  jeho  finančné hospodárenie. Pripravované personálne zabezpečenie projektu (profesionálne predpoklady manažéra projektu)  je adekvátne požiadavkám na daný typ činnosti.</w:t>
            </w:r>
          </w:p>
        </w:tc>
        <w:tc>
          <w:tcPr>
            <w:tcW w:w="1843" w:type="dxa"/>
          </w:tcPr>
          <w:p w:rsidR="000D239A" w:rsidRDefault="000D239A" w:rsidP="00E55D46">
            <w:pPr>
              <w:pStyle w:val="a"/>
            </w:pPr>
            <w:r>
              <w:t xml:space="preserve">Zdrojmi pre financovanie odpadového hospodárstva sú poplatky občanov a PO  za zber odpadu.  Náklady na zber odpadu však sústavne prevyšujú výnosy a nie je predpoklad, že sa tento pomer v budúcnosti zmení. Vzhľadom na dôvody definované v štúdii uskutočniteľnosti a v opise  časti  10 d) obec bude túto oblasť dotovať aj ďalej. Rozpočet obce túto položku umožňuje aj v dlhodobejšom časovom horizonte. Možno preto konštatovať, že projekt je finančne udržateľný aj po skončení implementácie a monitorovania projektu. Výsledky finančnej analýzy sú kvantifikáciou tohto tvrdenia. </w:t>
            </w:r>
          </w:p>
          <w:p w:rsidR="000D239A" w:rsidRDefault="000D239A" w:rsidP="00E55D46">
            <w:pPr>
              <w:pStyle w:val="a"/>
            </w:pPr>
          </w:p>
          <w:p w:rsidR="000D239A" w:rsidRPr="00A65052" w:rsidRDefault="000D239A" w:rsidP="00E55D46">
            <w:pPr>
              <w:pStyle w:val="a"/>
            </w:pPr>
            <w:r>
              <w:t>Z prevádzkového hľadiska je udržateľnosť jednoznačne preukázaná vlastníctvom pozemku, stavby, technológie a kompletnej infraštruktúry. Personálne zabezpečenie je na dobrej úrovni a vytvára reálne predpoklady pre  ďalšie zvyšovanie odbornosti jednotlivých zamestnancov a účastníkov projektu (riadenie, administratíva, kontrola).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Dotrieďovací dvor odpadového hosp. Topoľčany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00311162 - Topoľčany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1 388 888,35</w:t>
            </w:r>
          </w:p>
        </w:tc>
        <w:tc>
          <w:tcPr>
            <w:tcW w:w="2268" w:type="dxa"/>
          </w:tcPr>
          <w:p w:rsidR="000D239A" w:rsidRPr="00A65052" w:rsidRDefault="000D239A" w:rsidP="00E55D46">
            <w:pPr>
              <w:pStyle w:val="a"/>
            </w:pPr>
            <w:r w:rsidRPr="00A65052">
              <w:t>Hlavným dôvodom pre realizáciu stavby je potreba vybudovania dotrieďovacieho dvora v meste Topoľčany, ktorý bude slúžiť na zber, triedenie a dočasné skladovanie recyklovateľných a nebezpečných odpadov  z komunálneho odpadu mesta pred ich zhodnotením alebo zneškodnením. Zber KO zabezpečuje mesto Topoľčany prostredníctvom firmy SCHWARZ-EKO. Odpad je zabezpečený na skládke odpadov v katastrálnom území obcí Livinské Opatovce - Chudá Lehota, ktorej kapacita sa pomaly vyčerpáva. Projektový zámer je vypracovaný a pripravený na zavedenie separovaného zberu pre zložky komunálnych odpadov, pre ktoré sú obce povinné zaviesť separovaný zber od 1.1.2010, podľa § 39 ods. 14 zákona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má zabezpečiť vytvorenie centrálneho zariadenia separovaného zberu a nakladania s odpadmi  v meste Topoľčany. Zahŕňa miesta pre sústredenie odpadov, dočasné skladovanie odpadov zo separovaného zberu a jeho následného triedenia na triediacej linke, dotriedenie odpadov a vytvorenie zberového dvora  pre odber odpadu od občanov. Na základe legislatívy a predpisov pre odpadové hospodárstvo vychádza úprava plôch, návrh riešenia zariadenia a vybavenia areálu z aktuálnych požiadaviek na zabezpečenie podmienok pre uvedený dotrieďovací dvor. Realizáciou projektu sa zníži negatívny dopad na ŽP. Budú zakúpené 2 zariadenia na úpravu zložiek KO. Množstvo vyseparovaných, upravených a dotriedených komunálnych odpadov bude po realizácii projektu 373 t/rok, z toho 9 zložiek komunálnych odpadov- plasty, kovy, papier, papier (obaly z papiera a lepenky), sklo, kompozitné obaly, vyradené elektrické a elektronické zariadenia obsahujúce nebezpečné látky, opotrebované batérie a akumulátory a žiarivky s obsahom ortuti.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jednotlivých aktivít projektu: - vybudovanie miesta na zhromažďovanie vyseparovaných zložiek odpadov po zvoze, ich dotriedenie, drvenie alebo lisovanie a balenie a príprava na odvoz, - dočasné skladovanie a následné odovzdanie na predaj, - vybudovanie zariadenia na prevádzku, skladovanie všetkých technológií, nádob, kontajnerov a potrebných zariadení vrátane logistického a riadiaceho zázemia: SO- 01  Príprava územia, SO-02 Prevádzková budova, SO-03 Žumpa, SO-04 Cesty a spevnené plochy, SO-05 Sklady, SO-06 Hala pre triediacu linku, SO-07 Prístrešok č.1, SO-08 Prístrešok č.2, SO-09 Zásobníky materiálu, SO-10 Oplotenie, SO-11 Vodovodná prípojka, SO-12 Požiarna nádrž, SO-13 Terénne a sadové úpravy, SO-14 Elektročasť (prípojka, kábelové rozvody a osvetlenie) a PS-06 Triediaca linka (technológia + elektročasť). Realizáciu projektu (výstavbu) bude zabezpečovať mesto. Prevádzku dotrieďovacieho dvora bude zabezpečovať prevádzkovateľ, vybraný na základe verejného obstarávania. Administratívnu stránku projektu zabezpečí mesto vo vlastnej réžii projektovým manažérom.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požiadavkami súčasnej legislatívy v oblasti odpadového hospodárstva, predovšetkým zákona č. 223/2001 Z.z. o odpadoch  a zmene a doplnení niektorých zákonov v znení neskorších predpisov a súvisiace predpisy stanovujú požiadavky na producentov odpadov zabezpečiť separovaný zber druhotných surovín z komunálnych odpadov, zber obalových materiálov a odpadov z obalov. Projektom sa zabezpečí perspektívne riešenie dotrieďovania druhotných surovín na potrebnú kvalitu a zabezpečiť s dlhodobým výhľadom kapacitné možnosti postupného rozširovania separovaného zberu na území mesta a príslušného spádového územia. Organizačnú a technickú stránku projektu bude zabezpečovať prevádzkovateľ, ktorý má dostačné skúsenosti v oblasti separácie odpadov a bude vybraný na základe verejného obstarávania. Prevádzkové zmluvy budú obsahovať presne stanovené a špecifikované podmienky a v prípade schválenia žiadosti o NFP, predmetná zmluva bude predložená pri podpise zmluvy o poskytnutí NFP.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č.223/2001 Z. z. o odpadoch od 1. 1. 2010 zaviesť separovaný zber papiera, plastov, kovov, skla a biologicky rozložiteľných odpadov. Projekt bude udržateľný aj z hľadiska finančného, aj z prevádzkového. Hlavným zdrojom príjmov mesta budú príjmy za odpredaj vyseparovaných zložiek odpadu, poplatok z recyklačného fondu a príjmy od občanov. Na základe finančnej analýzy strata v prevádzkovaní v roku 2021 predstavuje hodnotu 18 496 000,– Sk, preto bude musieť mesto Topoľčany zabezpečiť pokrytie tohoto výdavku z rozpočtu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tatranského separovaného zberu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558 469,45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Vysoké Tatry dlhodobo rozvíja systém zberu a separácie komunálnych odpadov v záujme zachovania prírodného prostredia v okolí Tatranského Národného Parku. Postupne sa podarilo sprevádzkovať systém zberu komunálnych odpadov, ktorý je založený na existencii 3 zberných dvorov a príslušnej zbernej techniky, (viď príloha projektu č.20, nepovinná č.1). V súčasnosti je zber realizovaný na území 15 Tatranských osád, ktoré tvoria mestské zastúpenie Vysoké Tatry. Vysoký environmentálny prínos zberu spočíva aj v tom, že v rámci realizácie zberu v osadách sa pokrýva aj zber odpadov znášaných z vysokohorského prostredia TANAPu. V doterajšej praxi sa v rámci zberu nerealizovala separácia biologicky rozložiteľného odpadu, čo bolo výrazným nedostatkom súčasného systému. Biologický odpad zaťažoval životné prostredie a nežiadúcim spôsobom zapĺňal skládkovacie kapacity. Bilancie viď príloha č.20.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vytvorené podmienky na komplexnú separáciu a zber BRO, ktorého hlavnú zložku budú tvoriť odpady z verejných zelených plôch na území 15 tatranských osád združených pod mestom Vysoké Tatry a tiež kuchynský odpad vrátane odpadov z reštauračných a ubytovacích zariadení mesta Vysoké Tatry a priľahlých vysokohorských území TANAPu. Celkove sa odhaduje týmto spôsobom separovať a zozbierať okolo 447 t biologicky rozložiteľných odpadov Bilanciu viď príloha projektu č.20). Separovaný odpad bude následne odvážaný a spracovaný v regionálnej kompostárni – Poprad 25 km. Realizáciou projektu sa zároveň sa vytvoria podmienky na ekonomické využite odpadu pre produkciu kompostárne. Projekt svojimi výsledkami môže poslúžiť, ako príklad pozitívnych skúseností s riešením podobných problémov v horských oblastiach a v oblastiach s chránenými územnými plochami a rekreačnými zónami.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realizácie projektu je uvedený v nepovinnej prílohe č. 2. 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nepovinná príloha projektu 1). V rámci realizácie projektu budú prijatí 3 menej kvalifikovaní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prípravy projektu bolo skonštatované, že mestu Vysoké Tatry, ako riadiacemu orgánu samospráv 15 tatranských osád chýbajú kapacity na zvládnutie separácie a spracovanie BRO tvorených na území mesta. Identifikáciou potrieb bolo kvantifikované množstvo potenciálneho biologicky rozložiteľného odpadu v množstve 447 t ročne. Tento odpad je tvorený celkovo na ploche 398 km2. Investičným nákupom techniky pre realizáciu vyššie uvedeného cieľa projektu mesto zníži finančnú zaťaženosť realizácie separovaného zberu BRO a zvýši ekonomickú efektívnosť a udržateľnosť projektu. Potreby separovaného zberu a spracovania uvedeného odpadu je o to väčšia, že spomínané územie je vlastne spádovou oblasťou tvorby odpadov obyvateľmi mesta, ale aj  návštevníkmi TANAPu a jeho okolitého ochranného územia. Takáto špecifická situácia vytvára neúmerný tlak na zvyšovanie ceny separovaného zberu BRO na úkor obyvateľov. V snahe naplniť požiadavky európskej aj národnej legislatívy v oblasti separovaného BRO za prijateľných ekonomických podmienok sa mesto rozhodlo vstúpiť do projektu ako žiadateľ NFP. Mesto disponuje kvalifikovaným personálom schopným manažovať zber a separáciu komunálnych odpadov na požadovanej úrovni, pričom výkonnú činnosť </w:t>
            </w:r>
            <w:r w:rsidRPr="00A65052">
              <w:rPr>
                <w:rFonts w:ascii="Arial Narrow" w:eastAsia="Times New Roman" w:hAnsi="Arial Narrow" w:cs="Calibri"/>
                <w:color w:val="000000"/>
                <w:w w:val="75"/>
                <w:sz w:val="12"/>
                <w:szCs w:val="12"/>
                <w:lang w:eastAsia="sk-SK"/>
              </w:rPr>
              <w:lastRenderedPageBreak/>
              <w:t>má zmluvne zabezpečenú cez partnera projektu, spoločnosť VPS založenú so 100 % majetkovou účasťou mesta. Táto je odborne, personálne, ale aj technicky spôsobilá uvedenú činnosť vykonávať, čo dokazuje aj jej doterajšia činnosť v regióne v rámci nakladania s odpadmi. (Dokladovanie zmluv viď príloha 23, 27.</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ukončený vo fáze uvedenia nakúpenej techniky pre komplexný separovaný zber BRO do trvalej prevádzky. Technika bude zmluvne prevedená do správy VPS, (viď príloha 27) ktorá bude zodpovedať za jej prevádzkovanie a údržbu a za realizáciu celého programu separácie a zberu. Za ekonomických podmienok projektu sa predpokladá, že prevádzka separovaného zberu BRO sa bude financovať z poplatkov za zber odpadov na súčasnej úrovni zaťaženia koncových užívateľov. Cca po 4 rokoch prevádzky sa prevádzkové náklady dostanú do sféry pokrývajúcich náklady. Tvorba cien za zber a separáciu BRO je postavená na zmluve medzi mestom Vysoké Tatry a spoločnosťou VPS, pričom dôraz je kladený na nestratovosť prevádzky pri zachovaní čo možno najnižšej cenovej hladine za služby pre obyvateľov.   Bližšie finančné ukazovatele udržateľnosti projektu je uvedené vo finančnej analýze, ktorá je prílohou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Integr.systém OH Ružomberok-zberný dvor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1 146 996,37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Zberného dvora odpadov Ružomberok – Pivovarská ul. je situovaná v areáli Technických služieb Ružomberok, a.s. (ďalej len TSR) na parcele č. 412/4 a 388. Realizáciou zberného dvora budú využívané voľné plochy  areálu TSR, t.j. pôjde o investíciu predovšetkým na dosiahnutie zvýšenej kvalitatívnej úrovne separovaného zberu vytvorením priestoru pre ukladanie odpadov od občanov a ekologicky vhodné skladovanie odpadov. Cieľom je do separácie zapojiť všetkých občanov mesta Ružomberok (30 989). Na základe účinnej nájomnej zmluvy medzi prenajímateľom TSR a mestom je nájomca oprávnený využívať pozemok za účelom riadenia zberného dvora odpadov. Prístup na zberný dvor je po jestvujúcej mestskej  komunikácii Pivovarskej ulici. Areál sa nachádza v zóne občianskej vybavenosti, čím je splnený dôležitý predpoklad aktívneho zapájania sa obyvateľstva do zberu v podobe odovzdania niektorých zložiek KO v zbernom dvore.  Stavba nevyvolá žiadne preložky sietí ani obmedzujúce opatrenia.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projektového zámeru sa vytvorí zberový dvor odpadov mesta Ružomberok, zvýši sa počet vyseparovaných zložiek KO a tým pádom sa dosiahnu značné úspory za skládkovanie. Celá koncepcia riešenia zberného dvora je   založená na separácii odpadov, ktorá vytvára predpoklady pre optimálne využívanie druhotných surovín, čím sa zase zabezpečí priaznivý environmentálny dopad. Zberový dvor bude slúžiť na ukladanie ostatných odpadov a vybraných zložiek nebezpečných odpadov zberaných na vyhradené miesto v oprávnenej organizácii a dočasne uskladnených v kontajneroch na to prispôsobených za účelom hospodárneho nakladania s druhotnými surovinami v zmysle platnej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sa areál nachádza v blízkosti obytného domu, bude vytvorená hluková izolácia vo forme ochrannej zelene a činnosť bude vykonávaná najmä počas pracovných dní v denných pracovných hodinách.  Údaje o rozmiestení kontajnerov a zberných nádob sú uvedené v samostatnej prílohe č. 33.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pozostáva z nasledovných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Prístrešok pre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Prevádzkový objekt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Spevnené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a rozvody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realizácie budú aj PS v rozsahu zariadení, kontajnerov a vozidla na zber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jednotlivé vyseparované zložky budú v zb. dvore k dispozícii  kontajnery. Vyseparovaný objem bioodpadu bude dočasne spracovávaný a zhodnocovaný kompostovaním. Zmluvným parnerom je Ľupčianka avšak mesto má v rámci zavádzania efektívneho odpadového hospodárstva vypracovanú PD na kotrú získala finančné prostriedky z PHARE v rozsahu „Integrovaného systému OH“ aj na etapu výstavby kompostárne. Nakoľko výzva 4.1 neumožňuje podať projekt ako celok, kompostáreň bude predmetom žiadosti o NFP v rámci otvorenej výzvy 4.2.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stavebných prác zabezpečí dodávateľ z procesu VO. Projektový manažér bude mať na zodpovednosť implementáciu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monitoring projektu bude zabezpečený pravidelnými monitorovacími správami a vedením a sledovaním stavebného denníka.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zabezpečovať ekologicky vhodné skladovanie odpadov pred ich odpredajom zmluvným partnerom na zhodnotenie.  Vytvoria sa dostatočné sklado</w:t>
            </w:r>
            <w:r>
              <w:rPr>
                <w:rFonts w:ascii="Arial Narrow" w:eastAsia="Times New Roman" w:hAnsi="Arial Narrow" w:cs="Calibri"/>
                <w:color w:val="000000"/>
                <w:w w:val="75"/>
                <w:sz w:val="12"/>
                <w:szCs w:val="12"/>
                <w:lang w:eastAsia="sk-SK"/>
              </w:rPr>
              <w:t xml:space="preserve">vacie a manipulačné priestory.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TPD bola zhotovená v rozsahu prác, ktoré sa týkajú aj oprávnených aktivít v rámci výzvy 4.2. Nakoľko výzva 4.1. neumožňuje predkladanie investičného zámeru ako celku, projekt bude podaný v dvoch s</w:t>
            </w:r>
            <w:r>
              <w:rPr>
                <w:rFonts w:ascii="Arial Narrow" w:eastAsia="Times New Roman" w:hAnsi="Arial Narrow" w:cs="Calibri"/>
                <w:color w:val="000000"/>
                <w:w w:val="75"/>
                <w:sz w:val="12"/>
                <w:szCs w:val="12"/>
                <w:lang w:eastAsia="sk-SK"/>
              </w:rPr>
              <w:t xml:space="preserve">amostatných žiadostiach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spolupráci s TSR má skúsenosti s realizáciou projektov v oblasti OH (RF, Environ fond a i.), avšak v záujme vedenia mesta je neustále zlepšovať systém OH s priamym dopa</w:t>
            </w:r>
            <w:r>
              <w:rPr>
                <w:rFonts w:ascii="Arial Narrow" w:eastAsia="Times New Roman" w:hAnsi="Arial Narrow" w:cs="Calibri"/>
                <w:color w:val="000000"/>
                <w:w w:val="75"/>
                <w:sz w:val="12"/>
                <w:szCs w:val="12"/>
                <w:lang w:eastAsia="sk-SK"/>
              </w:rPr>
              <w:t xml:space="preserve">dom na kvalitu života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budú TSR na základe právoplatnej uzatvorenej ZMLUVY O DIELO zo dňa 18.12.2007 a Dodatkov (príloha č. 27), ktoré upravujú záväzok TSR k separovanému zberu KO a prevádzkovanie zberového dvora, ktorý je predmetom Žiadosti o NFP. Nakladanie s odpadom je týmto zabezpečené TSR, ktoré sú spôsobilé na výkon </w:t>
            </w:r>
            <w:r>
              <w:rPr>
                <w:rFonts w:ascii="Arial Narrow" w:eastAsia="Times New Roman" w:hAnsi="Arial Narrow" w:cs="Calibri"/>
                <w:color w:val="000000"/>
                <w:w w:val="75"/>
                <w:sz w:val="12"/>
                <w:szCs w:val="12"/>
                <w:lang w:eastAsia="sk-SK"/>
              </w:rPr>
              <w:t>danej činnosti (príloha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Pozemky sú vo vlastníctve TSR, pričom mesto platí za ich prenájom symbolickú hodnotu (príloha č. 13). TSR vykonávajú činnosti vo verejnom záujme a ich činnosť nie je zameraná na tvorbu zisku, ale poskytovanie služieb občanom mesta. Právo určovať ceny prináleží TSR v podmienkach trhového princípu.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je zabezpečená z hľadiska ekonomického vypočítaním ročnej úspory za skládkovanie. Táto vypočítaná úspora je postačujúca na vykrytie záporného cash flow v každom jednom roku projektu, čím sa stáva udržateľným pre Mesto Ružomberok bez akýchkoľvek problémov. Nie sú nutné žiadne ďalšie dotácie zo strany mestského rozpočtu ani z externých zdrojov na vykrytie prevádzkových nákladov z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Vecná udržateľnosť je jednoznačne podmienená povinnosťou mesta nakladať s komunálnym odpadom na svojom území v súlade so zákonom o odpadoch. Tiež uskutočnená ifnokampaň bude mať priaznivý dopad, resp. efekt na budovanie environmentálneho povedomia občanov a budú pristupovať k procesu separovaného zberu s väčším rešpektom berúc do úvahy vlastné životné prostredie.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 separ. zberu odpadov v Spišskej Belej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388 184,71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je tvorené z dvoch katastrálnych území – k.ú. Spišská Belá a k.ú. Strážky. V meste má trvalý pobyt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6 265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zabezpečuje zber, prepravu a zneškodňovanie komunálnych odpadov a drobných stavebných odpadov na území mesta, ale aj v rámci spádovej oblasti,  do ktorej patrí ďalších 21 obcí prostredníctvom obchodnej spoločnosti v 100% vlastníctve Mesta Spišská Belá - Mestský podnik Spišská Belá, s. r. 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zákona č. 223/2001 Z.z. o odpadoch a o zmene a doplnení niektorých zákonov, pristúpilo v roku 2005 k zavedeniu  separovaného zberu komunálnych odpadov. Tento zber sa uskutočňuje v rozsahu papier a lepenka, sklo, plasty (PET fľaše), batérie a akumulátory, žiarivky, odpadové motorové oleje, elektroodpady a ostatné nebezpečné odpady, BRKO (tzv. zelený odpad) vo veľkoobjemových kontajneroch a od roku 2008 mesto zaviedlo aj zber kovových obalov a BRKO formou vrecového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existuje 13 tzv. separačných miest, v každom sú 4 kontajnery na papier, sklo, plasty a kovy, resp.1 trojkomorový. V areáli mestského podniku je sprístupnený zberný dvor s kontajnermi pre tieto komodity: papier, sklo, plasty viacvrstvové kombinované materiály, kovové obaly, biologický rozložiteľný odpad a v rámci nebezpečného odpadu - žiarivky, TV,  opotrebované akumulátory, opotrebované minerálne oleje, obaly z farieb, liečivá, objemný odpad, drobný stavebný odpad, elektrický a elektronický odpad, ktorých kapacita v súčasnosti už  nepostačuje. V roku 2005 bola sprevádzkovaná hala so separačnou linkou na dotrieďovanie odpadov s lisom na stláčanie odpadov a zrepasované nákladné vozidlo na zber komunálneho odpadu využívané aj na separovaný zber niektorých odpadov, ktoré je však už v súčasnosti zastarané a ďalšej prevádzky technicky aj  ekonomicky úplne nevhodné. </w:t>
            </w:r>
            <w:r w:rsidRPr="00A65052">
              <w:rPr>
                <w:rFonts w:ascii="Arial Narrow" w:eastAsia="Times New Roman" w:hAnsi="Arial Narrow" w:cs="Calibri"/>
                <w:color w:val="000000"/>
                <w:w w:val="75"/>
                <w:sz w:val="12"/>
                <w:szCs w:val="12"/>
                <w:lang w:eastAsia="sk-SK"/>
              </w:rPr>
              <w:lastRenderedPageBreak/>
              <w:t>Mestský podnik prevádzkuje aj riadenú skládku TKO.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propagačnej kampane separovaného zberu odpadov Mesto Spišská Belá začalo na dvoch základných školách realizovať hravou formou aktivity, ktoré majú motivovať deti k väčšiemu záujmu o životné prostredie, zdravie a ochranu prírody, napr. pexesá, tričká, separácia odpadu na škole hravou formou. Tieto investície boli čiastočne podporené aj dotáciou z Recyklačného fondu.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ktorým môžeme naplniť špecifický cieľ 1 bude zväčšenie plošného záberu  separovaného zberu komunálnych odpadov vybudovaním 24 nových separačných miest vybavenými kovovým prístreškom s informačnou tabuľou a štyrmi 1100 l kontajnery na zber skla, plastov, papiera a kovov, ktoré budú farebne rozlíšené, čím sa zabezpečí  lepšia dostupnosť separácie odpadov pre obyvateľov, lepšia manipulovateľnosť so zbernými nádobami, zvýšenie prehľadnosti evidencie zberu separovaného odpadu, zvýšenie motivácie obyvateľov v rámci zberu umiestnením väčšieho počtu zberných nádob bližšie k domácnostiam. Trojkomorové kontajnery z existujúcich separačných miest nájdu efektívnejšie uplatnenie v spádových obciach, čím sa taktiež zväčší plošný záber separovaného zberu v okolitom regióne mesta Spišská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ktorým môžeme naplniť špecifický cieľ bude  zvýšenie kvality zberu využitím modernejších strojov a zariadení. Zberný dvor vrátane riadenej skládky odpadov bude vybavený kvalitatívne lepším zariadením, ako je používané v súčasnosti pričom: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veľkoobjemové kontajnery na zber jednotlivých separovaných zložiek odpadov (papier, plasty, sklo, zelený odpad) a 8-stopové kovové kontajnery na umiestnenie nebezpečných odpadov vybavené 600 l záchytnou vaňou a pozinkovaným záchytným roštom umožnia jednoduchšiu obsluhu separácie a znížia riziko únikov nebezpečných látok do pôdy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moderné zberové vozidlo – špeciálny typ – zlepší, časovo a finančne zefektívni doterajší separovaný </w:t>
            </w:r>
            <w:r w:rsidRPr="00A65052">
              <w:rPr>
                <w:rFonts w:ascii="Arial Narrow" w:eastAsia="Times New Roman" w:hAnsi="Arial Narrow" w:cs="Calibri"/>
                <w:color w:val="000000"/>
                <w:w w:val="75"/>
                <w:sz w:val="12"/>
                <w:szCs w:val="12"/>
                <w:lang w:eastAsia="sk-SK"/>
              </w:rPr>
              <w:lastRenderedPageBreak/>
              <w:t xml:space="preserve">zber odpadov a zvýši bezpečnosti pri práci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drvič-štiepkovač konárov spolu s traktorom vybaveným čelným nakladačom a traktorovým nosičom kontajnerov s 15m3 kontajnerom umožní kvalitnejšiu likvidáciu BRKO (tzv.zeleného odpadu) najmä  z orezov drevín a zníženie množstva tohto odpadu ukladaného v existujúcej kompostárni na území mesta a zároveň umožní jeho lepšie druhotné využitie pre potreby mesta (úprava parkových plôch, či ako mulčovacia kôra k novovysadeným stromom).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 ktorým môžeme naplniť špecifický cieľ 3 bude realizácia 4 propagačných a informačných aktivít podporujúce investičné aktivity projektu, realizované, najmä medzi žiakmi základných škôl. Cielená propagácia prostredníctvom informačných letákov distribuovaných do každej domácnosti a vo verejných priestoroch počas realizácie projektu , informačno-náučných tabúľ (nástenných panelov) pre základné školy a školské zariadenia Mesta Spišská Belá, informačných tabúľ umiestnených na kovových prístreškoch jednotlivých separačných miest (Ako separovať jednotlivé druhy odpadov) a tričiek s logom a motívom separácie odpadov pre základné školy má podnietiť a vychovávať k dôslednému separovaniu odpadov, čím sa predpokladá napln</w:t>
            </w:r>
            <w:r>
              <w:rPr>
                <w:rFonts w:ascii="Arial Narrow" w:eastAsia="Times New Roman" w:hAnsi="Arial Narrow" w:cs="Calibri"/>
                <w:color w:val="000000"/>
                <w:w w:val="75"/>
                <w:sz w:val="12"/>
                <w:szCs w:val="12"/>
                <w:lang w:eastAsia="sk-SK"/>
              </w:rPr>
              <w:t>enie globálneho cieľa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môžu mať pozitívny dopad na plnenie operačného cieľa opatrenia formou zvýšenia množstva vyseparovaných komunálnych odpadov z cca 1 888 ton za rok 2007 na 2 064 ton v roku 2014 a zapojenia sa všetkých obyvateľov mesta do informačných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aj k napĺňaniu horizontálnej priority Trvalo udržateľný rozvoj formou zlepšovania životného prostredia. Projekt bude mať taktiež dopad na horizontálnu prioritu -marginalizované rómske komunity, ktoré sa v meste nachádzajú a budú intenzívnejšie zapájané do systému separovaného zberu.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Aktivity zamerané na rozšírenie existujúceho separovaného zberu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- 24 nových separačných miest   - upravená  vybetónovaná plocha 12m2, na ktorú sa umiestni kovový prístrešok: dĺžka 5.600mm šírka  1.300mm výška 2.100mm, pre kontajnery pre 4 druhy komodít – papier, plast, sklo, kovy,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Aktivity zamerané na zvýšenie kvalitatívnej úrovne separovaného zberu komunálnych odpadov a jeho časové a finančné zefektívnenie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Špeciálne zberové stroje vrátane súčasti a príslušenstva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špeciálny nákladný automobil na zber a odvoz komunálnych odpadov spĺňajúci normu EURO4, vrátane veľkoobjemovej nadstavby s lineárnym lisovaním, násypnou vaňou a univerzálnym zadným čelom vyhovujúcim EN840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univerzálny kolesový traktor, čelný nakladač pre traktory, štiepkovač drevnej hmoty, traktorový nosič kontajnerov  vrátane kontajnera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separačných miest a separačného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kovový kontajner na separovaný zber, s úpravou veka na zber plastov, skla, papiera a kovov, farebne odlíšené – 96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vaňový kontajner, kovový, otvorený, objem 7 m3 – 12 kusov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mobilný eko – sklad, s roštovou podlahou a záchytnou vaňou </w:t>
            </w:r>
            <w:r>
              <w:rPr>
                <w:rFonts w:ascii="Arial Narrow" w:eastAsia="Times New Roman" w:hAnsi="Arial Narrow" w:cs="Calibri"/>
                <w:color w:val="000000"/>
                <w:w w:val="75"/>
                <w:sz w:val="12"/>
                <w:szCs w:val="12"/>
                <w:lang w:eastAsia="sk-SK"/>
              </w:rPr>
              <w:t>( objem 800 l)  – 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Aktivity zamerané na zvyšovanie osvety a propagácie v oblasti  separovaného zberu komunálnych odpadov ako súčasť investičných aktivít v projekte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farebné letáky – 6500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na základné školy a ostatné školské zariadenia 2x1m – 10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80x80cm – 24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•tričká s potlačou - 1200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Bližšia charakteristika výstupov jednotlivých aktivít – technická špecifikácia  </w:t>
            </w:r>
            <w:r>
              <w:rPr>
                <w:rFonts w:ascii="Arial Narrow" w:eastAsia="Times New Roman" w:hAnsi="Arial Narrow" w:cs="Calibri"/>
                <w:color w:val="000000"/>
                <w:w w:val="75"/>
                <w:sz w:val="12"/>
                <w:szCs w:val="12"/>
                <w:lang w:eastAsia="sk-SK"/>
              </w:rPr>
              <w:t>je uvedená v prílohe č.16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vykonajú dodávatelia tovarov a stavebných prác, ktorí budú úspešní v procese verejného obstarávania uskutočneného po </w:t>
            </w:r>
            <w:r w:rsidRPr="00A65052">
              <w:rPr>
                <w:rFonts w:ascii="Arial Narrow" w:eastAsia="Times New Roman" w:hAnsi="Arial Narrow" w:cs="Calibri"/>
                <w:color w:val="000000"/>
                <w:w w:val="75"/>
                <w:sz w:val="12"/>
                <w:szCs w:val="12"/>
                <w:lang w:eastAsia="sk-SK"/>
              </w:rPr>
              <w:lastRenderedPageBreak/>
              <w:t>prípadnom doručení oznámenia o schválení žiadosti o NFP. Periodickú distribúciu informačných letákov v 2 mesačných intervaloch 3 krát za sebou a postupné odovzdávanie tričiek</w:t>
            </w:r>
            <w:r>
              <w:rPr>
                <w:rFonts w:ascii="Arial Narrow" w:eastAsia="Times New Roman" w:hAnsi="Arial Narrow" w:cs="Calibri"/>
                <w:color w:val="000000"/>
                <w:w w:val="75"/>
                <w:sz w:val="12"/>
                <w:szCs w:val="12"/>
                <w:lang w:eastAsia="sk-SK"/>
              </w:rPr>
              <w:t xml:space="preserve">  zabezpečí Mesto Spišská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doba realizácie projektu je 9 mesiacov. Časový rámec realizácie jednotlivých aktivít projektu </w:t>
            </w:r>
            <w:r>
              <w:rPr>
                <w:rFonts w:ascii="Arial Narrow" w:eastAsia="Times New Roman" w:hAnsi="Arial Narrow" w:cs="Calibri"/>
                <w:color w:val="000000"/>
                <w:w w:val="75"/>
                <w:sz w:val="12"/>
                <w:szCs w:val="12"/>
                <w:lang w:eastAsia="sk-SK"/>
              </w:rPr>
              <w:t>sú  rozpísané v časti.11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výstupov projektu v aktivitách č.  2 (špeciálne zberové stroje) zabezpečovať obchodná spoločnosť v 100% vlastníctve Mesta Spišská Belá na základe zmluvy o prenájme hnuteľného majetku.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proces verejného obstarávania – proces verejného obstarávania zabezpečí Mesto Spišská Belá prostredníctvom odborne spôsobilej osoby v zmysle zákona č. 25/2006 Z. 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manažment projektu – vypracovanie ŽoP a pravidelných monitorovacích správ projektu počas celej doby platnosti zmluvy o poskytnutí NFP bude zabezpečovať externý pracovník na základe dohody o pracovnej činnosti v súčinnosti s dvoma kmeňovými zamestnancami mesta Spišská Belá -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publicita a informovanie - zabezpečenie všeobecných povinností prijímateľa pomoci z ERDF v oblasti informovania a publicity vyplývajúcich z ustanovení  Zmluvy o NFP a v  súlade s Manuálom pre publicitu a informovanie bude zabezpečovať kmeňový zamestnanec mesta Spišská Belá -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Štúdia uskutočniteľnosti nebola vypracovaná. Variant, ktorý bol vybraný vychádza z poznania skutkového stavu a skutočných potrieb v oblasti odpadového hospodárstva a zberu separovaného odpa</w:t>
            </w:r>
            <w:r>
              <w:rPr>
                <w:rFonts w:ascii="Arial Narrow" w:eastAsia="Times New Roman" w:hAnsi="Arial Narrow" w:cs="Calibri"/>
                <w:color w:val="000000"/>
                <w:w w:val="75"/>
                <w:sz w:val="12"/>
                <w:szCs w:val="12"/>
                <w:lang w:eastAsia="sk-SK"/>
              </w:rPr>
              <w:t>du na území Mesta Spišská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právnymi predpismi a so strategickými dokumentmi v oblasti odpadového hospodárstva na národnej (ako napr. NSRR 2007 - 2013, OP ŽP, POH) , regionálnej a lokálnej úrovni.  Vzhľadom na stanovené ukazovatele výstupu a  výsledku realizácia projektu môže mať pozitívny dopad na plnenie cieľov stanovených v týchto strategických dokumentoch. Súlad so strategickými dokumentmi na národnej a regionálnej úrovni je opísaný v Prílohe č.1 ŽoNFP – Opis projektu.  Na lokálnej úrovni Mesto Spišská Belá má vypracovaný dlhodobý strategický rozvojový dokument Plán hospodárskeho a sociálneho rozvoja Mesta Spišská Belá. Projekt je v súlade s prioritou 1.7 Ochrana a tvorba životného prostredia, opatrenie 1.7.2 Skvalitnenie a dobudovanie systému separovaného zberu odpadu. Do roku 2005 bol v platnosti aj spracovaný Program odpadového hospodárstva Mesta Spišská Belá. Keďže nie je rozpracovaný POH SR  na úroveň kraja a okresu mesto nepristúpilo k jeho aktualizácii, ale v oblasti odpadového hospodár</w:t>
            </w:r>
            <w:r>
              <w:rPr>
                <w:rFonts w:ascii="Arial Narrow" w:eastAsia="Times New Roman" w:hAnsi="Arial Narrow" w:cs="Calibri"/>
                <w:color w:val="000000"/>
                <w:w w:val="75"/>
                <w:sz w:val="12"/>
                <w:szCs w:val="12"/>
                <w:lang w:eastAsia="sk-SK"/>
              </w:rPr>
              <w:t xml:space="preserve">stva sa riadi schváleným PHSR.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realizovalo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Od roku 2005 systematicky pracuje v oblasti odpadového hospodárstva, kde zabezpečuje zber, odvoz a zneškodňovanie komunálnych odpadov nielen pre potreb</w:t>
            </w:r>
            <w:r>
              <w:rPr>
                <w:rFonts w:ascii="Arial Narrow" w:eastAsia="Times New Roman" w:hAnsi="Arial Narrow" w:cs="Calibri"/>
                <w:color w:val="000000"/>
                <w:w w:val="75"/>
                <w:sz w:val="12"/>
                <w:szCs w:val="12"/>
                <w:lang w:eastAsia="sk-SK"/>
              </w:rPr>
              <w:t xml:space="preserve">y mesta ale aj spádových obcí.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zber, prepravu a zneškodňovanie komunálnych odpadov a drobných stavebných odpadov na území mesta </w:t>
            </w:r>
            <w:r w:rsidRPr="00A65052">
              <w:rPr>
                <w:rFonts w:ascii="Arial Narrow" w:eastAsia="Times New Roman" w:hAnsi="Arial Narrow" w:cs="Calibri"/>
                <w:color w:val="000000"/>
                <w:w w:val="75"/>
                <w:sz w:val="12"/>
                <w:szCs w:val="12"/>
                <w:lang w:eastAsia="sk-SK"/>
              </w:rPr>
              <w:lastRenderedPageBreak/>
              <w:t>už dlhodobo realizuje Mestský podnik Spišská Belá, s.r.o.  prevádzku hmotného a nehmotného majetku nadobudnutého v rámci realizácie projektu bude zabezpečovať táto obchodná spoločnosť v 100% vlastníctve žiadateľa. Výnosy z prevádzky výstupov projektu  bude získavať Mestský podnik Spišská Belá, s.r.o. , ktorý bude znášať aj náklady na ich prevádzku ako aj nájomné za prenajaté veci do výšky ich odpisov. Ceny za zber separovaného odpadu a jeho dotrieďovanie určuje Valné zhromaždenie obchodnej spoločnosti – primátor Mesta Spišská Belá po prerokovaní v dozornej rade. Ceny za tieto služby platí mesto na základe faktúr.   Výstupy projektu bude využívať len pre potreby žiadateľa na plnenie povinností vyplývajúcich z ustanovení zákona  č. 223/2001 Z.z. v platnom znení.  Uvedené vzťahy budú bližšie up</w:t>
            </w:r>
            <w:r>
              <w:rPr>
                <w:rFonts w:ascii="Arial Narrow" w:eastAsia="Times New Roman" w:hAnsi="Arial Narrow" w:cs="Calibri"/>
                <w:color w:val="000000"/>
                <w:w w:val="75"/>
                <w:sz w:val="12"/>
                <w:szCs w:val="12"/>
                <w:lang w:eastAsia="sk-SK"/>
              </w:rPr>
              <w:t xml:space="preserve">ravené v prevádzkovej zmluve.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účelnosti a efektívnosti vynakladania verejných finančných zdrojov, keďže žiadateľ venuje významnú pozornosť a finančné prostriedky na realizáciu opatrení v oblasti odpadového hospodárstva a environmentálnej výchovy je potrebné pokračovať v aktivitách a podporovať projekty zamerané na skvalitnenie environmentálnej infraštruktúry, ktorej cieľom je ochrana a zlepšenie stavu životného prostredia a prispieť tým k zlepšeniu životných podmienok obyvateľstva, jeho zdrav</w:t>
            </w:r>
            <w:r>
              <w:rPr>
                <w:rFonts w:ascii="Arial Narrow" w:eastAsia="Times New Roman" w:hAnsi="Arial Narrow" w:cs="Calibri"/>
                <w:color w:val="000000"/>
                <w:w w:val="75"/>
                <w:sz w:val="12"/>
                <w:szCs w:val="12"/>
                <w:lang w:eastAsia="sk-SK"/>
              </w:rPr>
              <w:t>otného stavu a životnej úrovne.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tak  môžu podstatným spôsobom napomôcť a umožniť  realizovať ďalšie plánované aktivity a projekty v oblasti odpadového hospodárstva a výstupy aktivít projektu triedeniu odpadu a umožniť realizovať rozvoj a podporu recyklácie, ktorá prispieva k šetreniu ekonomickému, ale v neposlednom rade aj ekologickému. Zlepšenie a zefektívnenie systému separovaného zberu  bude motiváciou aj pre samotné obyvateľstvo zmeniť prístup k nakladaniu s odpadmi, ktoré vyprodukujú v prospech separovania jednotlivých zložiek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priorít Európskej únie je ochrana životného prostredia a trvalo udržateľného rozvoja. Slovensko sa pri svojom vstupe do EÚ zaviazalo dodržiavať tieto princípy. Podmienkou je aj zavedenie separovaného zberu odpadov do roku 2010 vo všetkých mestách. Aj keď Mesto Spišská Belá zaviedlo systém zberu a separovania odpadov postupne od roku 2005, systematicky sa venuje jeho skvalitňovaniu, rozširovaniu, pričom dôraz sa kladie aj na šírenie osvety hlavne na školách hravou formou, ktorá ich má motivovať k väčšiemu záujmu o životné prostredie, zdravie a ochranu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Predpokladáme preto, že výsledky projektu sú z viacerých hľadísk udržateľné a samonosné minimálne na časové obdobie trvania programu.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posúdení udržateľnosťi výsledkov projektu zo strategického hľadiska vychádzame z rozhodnutia Zastupiteľstva Mesta Spišská Belá, ktoré svojim Uznesením schvaľuje predloženie a realizáciu tohto projektu na ktorý zabezpečí finančné zdroje pre účely spolufinancovania projektu v požadovanej miere z vlastných zdrojov. Z hľadiska záujmu Mesta Spišská Belá  dlhodobo podporovať aktivity v oblasti odpadového hospodárstva, je nesporné, že má vzhľadom na vybudované zázemie zberného dvora a skládky pre žiadateľa strategický význam a bude ho dlhodobo užívať, čo preukázalo aj postupnou realizáciou časti aktivít z vlastných zdrojov pre podaním ŽoNFP. Projekt a jeho aktivity sú jednou z priorít mesta v schválenom Programe hospodárskeho a sociálneho rozvoja mesta Spišská Belá na roky 2007-2015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Podiel celkovej sumy dlhu obce na bežných príjmoch predchádzajúceho rozpočtového roka dosiahol výšku, ktorá nedosiahla zákonom stanovenú hranicu 60 % a suma ročných splátok návratných zdrojov financovania vrátane úhrady výnosov neprekročí 25 % skutočných bežných príjmov pred</w:t>
            </w:r>
            <w:r>
              <w:rPr>
                <w:rFonts w:ascii="Arial Narrow" w:eastAsia="Times New Roman" w:hAnsi="Arial Narrow" w:cs="Calibri"/>
                <w:color w:val="000000"/>
                <w:w w:val="75"/>
                <w:sz w:val="12"/>
                <w:szCs w:val="12"/>
                <w:lang w:eastAsia="sk-SK"/>
              </w:rPr>
              <w:t>chádzajúceho rozpočtového roka.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prevádzkového hodnotíme kladne. V rámci odpadového hospodárstva má žiadateľ, resp. organizácia poverená výkonom zabezpečený zber, vytriedenie a zhodnocovanie viacerých druhov komunálnych odpadov. Rámcové zmluvné vzťahy z odberateľmi má organizácia na minimálne 8 vyseparovaných komodít.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pre mesto Nitra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3 187 226,37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je zodpovedná za nakladanie s komunálnymi odpadmi vznikajúcimi na území obce. Kvantitatívne najvýznamnejšou zložkou komunálnych odpadov s váhovým podielom 30 až 70% z ich celkového objemu sú biologické odpady. Veľký podiel bioodpadu je však nevhodne zneškodňovaný na skládkach, alebo spaľovaný v domácnostiach a preto si mesto Nitra vo svojom PHSR stanovila zámer „Vybudovať a prevádzkovať kompostáreň so zabezpečením využitia biokompostu“. Z bioodpadu je možné zhodnotením vytvoriť organické hnojivo, energiu, prípadne alternatívne palivo a tak je v záujme mesta Nitry bioodpad spracovávať ekologicky vhodným spôsobom. Likvidácia biologicky rozložiteľných odpadov je čoraz ekonomicky nákladnejšia a vybudovanie kompostárne je zároveň aj ekonomickým záujmom mesta Nitra.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kompostárne pre mesto Nitra vyrieši problematiku zhodnocovania komunálneho biologicky rozložiteľného odpadu z parkov, záhrad, reštauračného odpadu a kal z biologickej ČOV. Areál kompostárne svojim  umiestnením nadväzuje na biologickú ČOV. Kompostáreň bude schopná spracovávať cca. 16 000 t odpadu ročne pričom kompostovanie bude prebiehať v polouzavretom systéme aerobným procesom. Konečným produktom bude kompost v množstve cca. 9000 t/rok, ktorý bude využitý pre potreby mesta Nitra a zostatok bude určený na predaj.</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procesu zhodnocovania biologického odpadu v meste Nitra a zároveň k napĺňaniu cieľov prioritnej osi 4. Odpadové hospodárstvo. Zodpovednosť za vypracovanie realizačnej projektovej dokumentácie má mesto Nitra, ktoré na základe prieskumu trhu vybralo spoločnosť na jej vypracovanie. Organizačnú a technickú stránku jednotlivých aktivít projektu zabezpečí dodávateľ, ktorý bude vybraný na základe úspešne vykonaného verejného obstarávania.  Zmluvy s jednotlivými dodávateľmi prác budú predložené pri podpise zmluvy o NFP.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Výstavba kompostárne pre mesto Nitra vyrieši nedostatky ako pretrvávajúci deficit v oblasti zhodnocovania biologicky rozložiteľných odpadov na území mesta, naplnenie povinnosti legislatívy v oblasti odpadového hospodárstva a absenciu zariadenia určeného na kompostovanie. Kompostovaním sa dajú ušetriť finančné náklady za odvoz a likvidáciu odpadov, financie za nákup hnojív. Kompostovanie je zároveň považované za najoptimálnejšie riešenie v nakladaní s kalmi z ČOV so spracovaním, ktorých sa v kompostárni uvažuje. Kompostovanie odpadov je najstarším, najrozšírenejším a najlacnejším spôsob zhodnocovania biologicky rozložiteľných odpadov a preto ho môžme z investičného a environmentálneho hľadiska považovať za najprístupnejšie a najvhodnejšie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 z hľadiska predmetu činnosti, organizačného zabezpečenia, profesijnej histórie má potrebnú kvalifikáciu a skúsenosti s realizáciou podobných projektov alebo aktivít, na ktoré je projekt zameraný, ale nemá dostatočné personálne zabezpečenie a preto celý projektový cyklus, vrátane komunikácie s RO zabezpečí externá agentúra, ktorá má dostatočné skúsenosti a personálne zabezpečenie v impl</w:t>
            </w:r>
            <w:r>
              <w:rPr>
                <w:rFonts w:ascii="Arial Narrow" w:eastAsia="Times New Roman" w:hAnsi="Arial Narrow" w:cs="Calibri"/>
                <w:color w:val="000000"/>
                <w:w w:val="75"/>
                <w:sz w:val="12"/>
                <w:szCs w:val="12"/>
                <w:lang w:eastAsia="sk-SK"/>
              </w:rPr>
              <w:t>ementácií projektov tohto typu.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409/2006 Z.z o odpadoch a o zmene a doplnení niektorých zákonov musia mať všetky obce od 1.1.2010 v SR zavedený separovaný zber biologicky rozložiteľných odpadov. Riešenie zhodnotenia biologicky rozložiteľného odpadu, ktorý bude vznikať na území mesta nie je len povinnosť zo strany platnej legislatívny, ale je i záujmom samosprávy. Z množstva cca. 9000 t ročne spracovaného kompostu bude tento väčšinou využitý pre potreby mesta Nitra a zostatok bude určený na predaj. Príspevková organizácia mesta, ktorá sa stará o údržbu verejnej zelene získa tak pre svoje potreby rôzne pestovateľské substráty, ktoré nebude potrebné nakupovať. Znížením množstva biologického odpadu odvážaného na zneškodňovanie skládkovaním a spaľovaním umožní znížiť poplatky za odvoz komunálneho odpadu čo bude motivačným faktorom pre obyvateľov mesta, aby sa zapojili do procesu separácie biologicky rozložiteľného odpadu. Mesto Nitra má záujem a pripravuje sa na podmienky, aby sa z Nitry stalo „Ekologické mesto“.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nad 10 ton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00306240 - Trnovec nad Váhom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397 476,11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Trnovec nad Váhom je súčasťou Nitrianskeho samosprávneho kraja.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rozloha katastra je 3 253,7 Ha. K 31.12.2007 bolo v obci prihlásených k trvalému pobytu 2 717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BRO je len čiastočne zabezpečený formou domáceho kompostovania.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určený pre výstavbu areálu je nezastavaný a nachádza sa na okraji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 že v obci nie je vybudovaná kompostáreň, prevažná časť obyvateľov buď BRO spaľuje alebo ho skládkuje  nepovoleným spôsobom, čím vznikajú divoké skládky a dochádza k poškodzovaniu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umožní všetkým občanom obce, ako aj miestnym podnikateľským subjektom celoročne zber a zhodnocovanie BRO. Tým bude obec dodržiavať ustanovenia  § 39 ods. 3 písm. a) zákona NR SR č. 223/2001 Z.z. o odpadoch ( od 01. 01. 2006 je zakázané zneškodňovať BRO zo záhrad a z parkov vrátane odpadu z cintorínov a z ďalšej zelene) a § 39 ods. 14 (od. 1. januára 2010 separovať  BRO).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povedomenia občanov pri zavádzaný systému separácie BRO obec zabezpečí formou informácií v miestnych a regionálnych  printových médiách a rôznymi  podpornými akciami a workschopmi v školách.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Všetci občania a podnikateľské subjekty obce budú môcť odovzdávať BRO priebežne počas celého roku, vo vopred určených prevádzkových hodinách priamo donáškovým spôsobom do kompostárne. Takisto obec zabezpečí zber a odvoz BRKO vo vopred určených termínoch zberu, a tým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Zabezpečí povinnosť obce vyplývajúce z ustanovení  zákona NR SR č. 223/2001 Z.z. o odpadoch,  § 39 ods. 14 (od. 1. januára 2010 separovať  BRO)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Zapojením všetkých občanov obce zefektívni systém zberu a zhodnocovania BRKO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Zníži množstvo BRO skládkovaných na skládke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podiel vyseparovaných a zhodnotených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nepovolenému spôsobu skládkovania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bude kompost – kvalitné organické hnojivo vhodné na pestovanie rastlín, v ktorom budú živiny  fixované vo väzbách pre rastliny prístupných, ale nevyplaviteľných do spodných vôd. Tento kompost bude obec využívať pre vlastné účely na obecných priestranstvách.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Trnovec nad Váhom starosta Ing. J. Rábek vytvorí pri realizácii projektu pracovný tím na personálne, technické a realizačné zabezpečenie projektu z vlastných a externých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 Ing. J. Rábek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vlastné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Každý obyvateľ obce Trnovec nad Váhom v súčasnej dobe vyprodukuje ročne 163,8 kg KO. Z tohto množstva sa  vyseparuje len veľmi malé množstvo BRKO(3,38kg/os./rok),pretože obec nemôže zabezpečiť zber, separáciu a zhodnocovanie v zariadení, ktoré je  v súlade s platnou legislatívou v oblasti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Týmto projektom zabezpečí obec v súlade s ustanoveniami zákona o odpadoch svoju povinnosť separovať BRO takým spôsobom, ktorý bude ekologicky, finančne a časovo výhodný. Zároveň úspešne zavedie koncepciu k postupnému znižovaniu množstva BRO zneškodňovaných na skládkach odpadov, zneškodňovaných nepovoleným spôsobom (čierne skládky) alebo spaľovaním v domácnosti.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zhodnocovanie BRKO ponúkne obec širokej verejnosti obce vrátane väčších producentov BRO (služby, podnikateľské subjekty, družstvo, atď.) zmysluplné a legálne nakladanie s BRO, čím dosiahne lepšiu bilanciu hospodárenia v odpadovom hospodárstve, t.z., že cieľovú skupinu užívateľov výsledkov realizácie projektu tvoria bez obmedzenia všetci obyvatelia obce, vrátane podnikateľských subjektov. Vyprodukovaný kompost bude využívať na účely hnojenia na vlastných obecných priestorov.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zabezpečovať prevádzkovanie zariadenia na kompostovanie vlastnými zdrojmi a pred začatím prevádzkovania si zabezpečí všetky platné povolenia v súlade s platnou legislatívou v oblasti odpadového hospodárstva.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tento projekt pokračovať naďalej s cieľom„ koncepcie smerovania k nulovému odpadu, t.j. k zvyšovaniu množstva vyzbieraného a zhodnoteného BRKO v súlade s právnymi predpismi, strategickými a inými dokumentmi platnými v danej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a nenávratný finančný príspevok.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znížením množstva odpadu zneškodňovaného na skládke odpadov (znížením platieb za uloženie odpadu na skládke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zavedením účinného systému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mesta Košice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3 774 550,98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1.1.2006 platí podľa zákona o odpadoch zákaz zneškodňovať biologicky rozložiteľný odpad zo záhrad a z 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V roku 2006 vyprodukovalo mesto Košice cca. 72 000 ton komunálnych odpadov, pričom asi 550 ton z toho tvoril biologicky rozložiteľný zelený odpad. V súčasnosti je však tento odpad len zhromažďovaný z dôvodu, že mesto Košice nemá vybudovanú kompostáreň na zhodnocovanie biologicky rozložiteľných odpadov, čo výrazným spôsobom komplikuje možnosť plnenia legislatívnych povinností a cieľov stanovených v Programe odpadového hospodárstva SR na roky 2006-2010. Okrem toho musí mesto vytvoriť podmienky pre separovaný zber kuchynských odpadov, pričom nevyhnutným predpokladom je vytvorenie koncového zariadenia s technológiou, ktorá spĺňa požiadavky pre zhodnocovanie kuchynských odpadov. Mesto Košice sa preto rozhodlo vybudovať vlastnú kompostáreň na zhodnocovanie bioodpadov, ale jej realizácia nie je možná bez využitia podporných prostriedkov z dôvodu vysokých investičných nákladov.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bude možné ročne zhodnotiť až 12 000 ton bioodpadov s produkciou 6 000 ton kompostu. Na základe analýz sa predpokladá že hlavnou časťou surovinovej sklady bude zelený bioodpad z mesta Košíc, ktorý pochádza jednak z údržby verejnej zelene a jednak od fyzických osôb zo záhrad. Okrem toho možné v kompostárni spracovávať kuchynský a reštauračný odpad zo stravovacích zariadení a reštaurácií, no jeho spracovanie bude podliehať náročnému procesu hygienizácie v zmysle noriem EÚ. Ročne sa predpokladá zhodnotiť 1 500 ton kuchynských a reštauračných odpadov.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skládky odpadov, ktoré budú každoročne stúpať. Produkovaný kompost bude využívaný jednak na údržbu verejnej zelene a  jednak na komerčný predaj.</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bude zabezpečovaný nákladným automobilom a traktorom. Samostatne bude zbieraný odpad na drvenie a samostatne tráva, lístie a ostatný drobný odpad. Odpad z drvičky (po rozdrvení zozbieraného odpadu) bude uskladňovaný pre ďalšie využitie. Odpady prijaté na kompostovanie budú evidované prostredníctvom prevádzkového denníka,do ktorého budú zaznamenané potrebné údaje. Kompostovanie bude realizované na pripravenej zabezpečenej betónovej ploche, pri dodržaní podmienok ochrany povrchových a spodných vôd a životného prostredia. Vlastné zabezpečenie podmienok ochrany je riešené v rámci stavebnej časti. Aby humifikačný proces počas kompostovania úspešne prebehol, je potrebné dodržať niektoré podmienky. Tieto podmienky musia umožniť rozvoj a činnosť prítomnej mikroflóry, ako aj priebeh potrebných chemických reakcií. Pri príprave kompostu je potrebné dodržiavať STN 46 5735. Kuchynský a reštauračný odpad bude pred procesom dozrievania v základkách rozdrvený na 12 mm čiastočky a hygienizovaný pri teplote 70°C po dobu 1 hodiny.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(vrátane finančného) budú mať na starosti zamestnanci magistrátu Mesta Košice, ktorí majú dostatočnú kvalifikáciu a skúsenosti s riadením podobných projektov. Interná finančná kontrola projektu bude realizovaná jestvujúcimi finančnými kontrolnými mechanizmami vytvorenými na magistráte Mesta Košice. Prevádzka projektu po jeho realizácia bude zabezpečovaná Správou mestskej zelene Košice, ktorí už majú skúsenosti a prax so zhodnocovaním biologicky rozložiteľných odpadov. Kompostáreň bude prevádzkovať hlavný kompostmajster, ktorý bude dohliadať nad celým procesom kompostovacieho procesu a bude určovať správne zloženie základok, prevádzkové operácie a potrebné analytické výstupy.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Ďalším legislatívnym opatrením smerujúcim k zvýšeniu podielu separovaných zložiek komunálnych odpadov a ich následnej recyklácie je povinnosť obce od 1.1.2010 povinne separovať 5 zložiek komunálnych odpadov, pričom jednou z povinných zložiek je biologicky rozložiteľný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dvoch rokov odo dňa ustanoveného v článku 18 (1) národné stratégie pre realizáciu redukcie množstva biologicky </w:t>
            </w:r>
            <w:r w:rsidRPr="00A65052">
              <w:rPr>
                <w:rFonts w:ascii="Arial Narrow" w:eastAsia="Times New Roman" w:hAnsi="Arial Narrow" w:cs="Calibri"/>
                <w:color w:val="000000"/>
                <w:w w:val="75"/>
                <w:sz w:val="12"/>
                <w:szCs w:val="12"/>
                <w:lang w:eastAsia="sk-SK"/>
              </w:rPr>
              <w:lastRenderedPageBreak/>
              <w:t xml:space="preserve">rozložiteľného odpadu, ktoré by mali zabezpečiť aby do roku 2010 znížili množstvo ukladaného bioodpadu na skládky odpadu o 25% v porovnaní s rokom 1995, pričom do roku 2020 musí byť toto množstvo znížené až o 65%.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Programu odpadového hospodárstva SR na roky 2006-2010 je cieľom dosiahnuť do roku 2010 50 %-tný podiel materiálového zhodnotenia komunálnych biologicky rozložiteľných odpadov , pričom jedným z hlavných opatrení je postaviť priemyselné kompostárne pre Bratislavu, Košice a iné väčšie mestá s ohľadom na miestne podmienky (počet obyvateľov, prevaha výstavby).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mesto Košice zberať a zhodnocovať biologicky rozložiteľný odpad z verejnej zelene, záhrad a reštaurácií. Systém zberu odpadu bude stanovený na základe miestnych podmienok v závislosti od druhu zástavby. Zberové vozidlo bude zbierať a odvážať odpad zo zberných miest pravidelne v rámci stanoveného časového harmonogramu pre jednotlivé mestské časti a ulice. Zakúpené kontajnery budú pristavované v jednotlivých častiach s cieľom zberu bioodpadu (hlavne na jar a jeseň). Kuchynský odpad bude zberaný s frekvenciou min. 1x za 2 týždne, no optimálne bude frekvencia zberu stanovená na základe praktických skúseností, predpokladá sa 1x za týždeň.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kompostárne bude personálne dostatočne zabezpečené pracovníkmi potrebnými hlavne pre manipuláciu so strojným zariadením a hlavným kompostmajstrom, ktorý bude zodpovedný za celý proces kompostovacieho cyklu. Zberom a zhodnocovaním biologicky rozložiteľných komunálnych odpadov bude okrem environmentálneho prínosu mesto Košice šetriť na poplatku za ukladanie komunálnych odpadov na skládku odpadov. Ušetrené finančné prostriedky budú použité na hradenie prevádzkových nákladov kompostárne v prípade, ak by bol nedostatočný odbyt kompostu. V prípade úspešného trhového uplatnenia kompostu, by bolo možné čiastočne znížiť miestny poplatok za komunálny odpad, čo by pozitívne pocítili občania mesta Košice.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ekonomicky efektívny len pri podpore z OPŽP. V prípade nezískania podpory by malo mesto veľký problém v podobe neplnenia legislatívnych požiadaviek, keďže realizácia predmetného projektu vyžaduje náročné investičné zdroje, čo by musel znášať občan v podobe </w:t>
            </w:r>
            <w:r w:rsidRPr="00A65052">
              <w:rPr>
                <w:rFonts w:ascii="Arial Narrow" w:eastAsia="Times New Roman" w:hAnsi="Arial Narrow" w:cs="Calibri"/>
                <w:color w:val="000000"/>
                <w:w w:val="75"/>
                <w:sz w:val="12"/>
                <w:szCs w:val="12"/>
                <w:lang w:eastAsia="sk-SK"/>
              </w:rPr>
              <w:lastRenderedPageBreak/>
              <w:t>zvýšených poplatkov za komunálny odpad.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Brestovec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00306380 - Obec Brestovec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175 257,84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vymedzený na výstavbu kompostárne je situovaný v okrese Komárno, v katastri obce Brestovec a zohľadňuje všetky podmienky pre bezkonfliktnú budúcu prevádzku. Územie by malo byť pre obec postačujúce s rezervou v prípade veľkého záujmu o kompostovanie. Výsledky realizácie projektu budú dostupné</w:t>
            </w:r>
            <w:r>
              <w:rPr>
                <w:rFonts w:ascii="Arial Narrow" w:eastAsia="Times New Roman" w:hAnsi="Arial Narrow" w:cs="Calibri"/>
                <w:color w:val="000000"/>
                <w:w w:val="75"/>
                <w:sz w:val="12"/>
                <w:szCs w:val="12"/>
                <w:lang w:eastAsia="sk-SK"/>
              </w:rPr>
              <w:t xml:space="preserve"> všetkým obyvateľom obce (490).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súčasnosti nezabezpečuje zhodnocovanie biologicky rozložiteľného komunálneho odpadu. Ku kompostovaniu dochádza len na úrovni jednotlivých domácností. Projekt vybudovania kompostárne bude priamo nadväzovať na projekt vybudovania Ekodvora v obci Brestovec. Ten bol podaný 22.8.20</w:t>
            </w:r>
            <w:r>
              <w:rPr>
                <w:rFonts w:ascii="Arial Narrow" w:eastAsia="Times New Roman" w:hAnsi="Arial Narrow" w:cs="Calibri"/>
                <w:color w:val="000000"/>
                <w:w w:val="75"/>
                <w:sz w:val="12"/>
                <w:szCs w:val="12"/>
                <w:lang w:eastAsia="sk-SK"/>
              </w:rPr>
              <w:t>08 v rámci výzvy OPŽP-PO4-08-2.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Nezadržateľný nárast čiernych skládok a neuskladniteľné množstvo biologické odpadu sú hlavným dôvodom potreby vybudovania kompostárne. Nízke enviromentálne povedomie a záujem občanov o aktuálnu situáciu v odpadovom hospodárstve sú alarmujúcim dôkazom potreby prispieť k efektívnemu zhodnocovaniu odpadu, ku ktorému bude prostredníctvom aktívnej propagácie formou školení a propagačnej brožúrky vedená cieľová skupina - do roku 2011 to bude 489 obyvateľov obce Brestovec. Výsledkom bude nárast zhodnoteného biologicky roz</w:t>
            </w:r>
            <w:r>
              <w:rPr>
                <w:rFonts w:ascii="Arial Narrow" w:eastAsia="Times New Roman" w:hAnsi="Arial Narrow" w:cs="Calibri"/>
                <w:color w:val="000000"/>
                <w:w w:val="75"/>
                <w:sz w:val="12"/>
                <w:szCs w:val="12"/>
                <w:lang w:eastAsia="sk-SK"/>
              </w:rPr>
              <w:t>ložiteľného odpadu na 9,80 t/r.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Realizícia projektu sa na miestnej úrovni opiera o koncepciu riadenia systému odpadového hospodárstva v obci, na úrovni národnej o zákon č. 223/2001 Z. z.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Kompostáreň rieši zhodnotenie biologicky rozložiteľného komunálneho odpadu: biologicky rozložiteľný odpad, iné biologi</w:t>
            </w:r>
            <w:r>
              <w:rPr>
                <w:rFonts w:ascii="Arial Narrow" w:eastAsia="Times New Roman" w:hAnsi="Arial Narrow" w:cs="Calibri"/>
                <w:color w:val="000000"/>
                <w:w w:val="75"/>
                <w:sz w:val="12"/>
                <w:szCs w:val="12"/>
                <w:lang w:eastAsia="sk-SK"/>
              </w:rPr>
              <w:t>cky rozložiteľné odpady, drevo.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Brestovec: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malá investičná náročnosť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nízke prevádzkové náklady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jednoduchá organizácia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angažovanie verejnosti do manažovania svojich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zhodnocovanie bioodpadu v mieste jeho vzniku (zníženie nákladov na jeho odvoz a uskladňovanie)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kompostu na mieste jeho vzniku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Nasledovaním realizačného plánu a zvyšovaním ekologického povedomia občanov bude proces zhodnocovania biologického odpadu udržateľný a v konečnom dôsledku dôjde k zlepšeniu ŽP. Pozitívny dopad projektu sa z hľadiska ekonomického prejaví v znížených nákladoch obce na odvoz odpadu na skládku, na nákup substrátov pre údržbu obecnej zelene a na odstraňovanie čiernych skládok; z hľadiska ekologického v čistote prostredia a lepších podmienkach pre vegetáciu a z pohľadu spoločenského v celkovom vzhľade mesta.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na parcele č. 163/81 a nebude mať negatívny vplyv na ŽP. Po jej ukončení sa okolie stavby uvedie do pôvodného stavu a prevádzkovateľom kompostárne sa stane obec Brestovec. Kompostáreň bude pozostávať z prijímovej skládky, skládky kompostu a hroblí. Na jej obsluhu obsluhu bude obec zamestnávať jedného zamestnanc</w:t>
            </w:r>
            <w:r>
              <w:rPr>
                <w:rFonts w:ascii="Arial Narrow" w:eastAsia="Times New Roman" w:hAnsi="Arial Narrow" w:cs="Calibri"/>
                <w:color w:val="000000"/>
                <w:w w:val="75"/>
                <w:sz w:val="12"/>
                <w:szCs w:val="12"/>
                <w:lang w:eastAsia="sk-SK"/>
              </w:rPr>
              <w:t>a na polovičný pracovný úväzok.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v rámci výstavby kompostárne zabezpečí odborne spôsobilý dodávateľ stavebných prác v časovom horizonte asi 6 mesiacov. Propagačný materiál bude zabezpečený dodávateľským spôsobom. Dodávatelia budú obstaraní v súlade so zákonom 25/2006 Z.z. o VO. VO zabezpečí odborne spôsobilá osoba. Administratívna a manažérska agenda spadá pod externý manažment, ktorého súčinnosť spolu s vedením účtovníctva a internou kontrolou budú sledovať pracovníci obce na náklady obce.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vhodnosti realizácie projektu svedčí skutočnosť, že len z domácností vyprodukuje každý obyvateľ priemerne 225–240 kg komunálneho odpadu ročne. Ten väčšinou končí na skládkach, kde následne prebieha nespočetné množstvo pre ŽP nebezpečných reakcií. Vybudovanie kompostárne by v nadväznosti na Ekodvor malo prispieť k celkovému zlepšeniu ŽP pre budúce generácie. Kým Ekodvor je ako zberný dvor zameraný na podporu separovaného zberu komunálneho odpadu, kompostáreň si kladie za cieľ zvýšiť množstvo zhodnoteného biologicky rozložiteľného odpadu. K tomu má prispieť zvýšenie enviromentáleho povedomia obyvateľov obce. Projektový zámer predpokladá v súlade s globálnym cieľom OP ŽP predovšetkým skvalitnenie enviromentálnej infraštruktúry SR v zmysle predpisov EÚ a SR a v súlade so špecifickým cieľom prioritnej osi elimináciu negatívnych vplyvov enviromnetálnych záťaží a skládok odpado</w:t>
            </w:r>
            <w:r>
              <w:rPr>
                <w:rFonts w:ascii="Arial Narrow" w:eastAsia="Times New Roman" w:hAnsi="Arial Narrow" w:cs="Calibri"/>
                <w:color w:val="000000"/>
                <w:w w:val="75"/>
                <w:sz w:val="12"/>
                <w:szCs w:val="12"/>
                <w:lang w:eastAsia="sk-SK"/>
              </w:rPr>
              <w:t>v na zdravie ľudí a ekosystémy.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Brestovec je v súlade so Zákonom č. 369/1990 Z.z. o obecnom zriadení právnickou osobou, ktorá na svojom území zabezpečuje výkon verejnej správy, poskytovanie verejných služieb, ochranu a starostlivosť o ŽP. Obec nemá skúsenosti s realizáciou aktivít podporovaných z eurofondov.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samotnému spusteniu kompostárne do prevádzky. To bude mať za následok zníženie nákladov obce o náklady, súvisiace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odvozom odpadu na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odstránením čiernych skládok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nákupom prostriedkov na údrž</w:t>
            </w:r>
            <w:r>
              <w:rPr>
                <w:rFonts w:ascii="Arial Narrow" w:eastAsia="Times New Roman" w:hAnsi="Arial Narrow" w:cs="Calibri"/>
                <w:color w:val="000000"/>
                <w:w w:val="75"/>
                <w:sz w:val="12"/>
                <w:szCs w:val="12"/>
                <w:lang w:eastAsia="sk-SK"/>
              </w:rPr>
              <w:t>bu zelene (tie nahradí kompost)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Dôsledkom zníženia týchto výdavkov bude finančná udržateľnosť projektu po skončení jeho realizácie. K tej veľkou mierou prispejú aj prostriedky zo štátneho rozpočtu určené na prevádzkovanie kompostárne.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prevádzkového hľadiska významne ovplyvní dostatočná informovanosť a zapojenie občanov do procesu zhodnocovania biologicky rozložiteľného odpadu. Jej dôsledkom, zvýšením ekologickej zodpovednosti, dôjde k trvalej udržateľonsti výsledkov projektu v budúcnosti a k zachovaniu kv</w:t>
            </w:r>
            <w:r>
              <w:rPr>
                <w:rFonts w:ascii="Arial Narrow" w:eastAsia="Times New Roman" w:hAnsi="Arial Narrow" w:cs="Calibri"/>
                <w:color w:val="000000"/>
                <w:w w:val="75"/>
                <w:sz w:val="12"/>
                <w:szCs w:val="12"/>
                <w:lang w:eastAsia="sk-SK"/>
              </w:rPr>
              <w:t xml:space="preserve">ality ŽP pre ďalšie generácie.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Zakratie a rekultivácia skládky Lednické Rovne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00317462 - Obec Lednické Rovne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3 258 409,53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„Lednické Rovne – Podstránie“ sa nachádza v Trenčianskom kraji, okres Púchov, katastrálne územie Streženice a Horenice. Plocha skládkového telesa vrátane areálu skládky je 75 155 m2 Skládka vznikla na území, kde boli odpady živelne vyvážané a ukladané cca od r. 1957. Vybudovaním ochranných technických zariadení v mieste jestvujúcej skládky bola stavba uvedená do súladu s v čase vydania povolení  platnou legislatívou. Skládka má regionálny význam ako jedna z 5 regionálnych skládok odpadov v trenčianskom kraji. Zvozová oblasť skládky predstavuje celú oblasť okresu Púchov a okolia a časti okresu Ilava a Považská Bystrica, z celkovým počtom obyvateľov  60 000. Prevádzkovateľom skládky je od roku 1995 spoločnosť so 100% účasťou obce Lednické Rovne - Ledrov s.r.o.. Stavebníkom je v súlade s splatným integrovaným povolením obec Lednické Rovne.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má vybudované ochranné technické zariadenia na ochranu podzemných vôd. Teleso skládky pred účinkami storočnej vody Váhu ochraňuje ochranná hrádza, ktorá je tvorená podzemnou tesniacou stenou v kombinácii s tesniacou fóliou PElID hrúbky 2,Omm. Ochranná hrádza zároveň zabezpečuje ochranu Váhu a podzemnej vody pred znečistením z priesakovej kvapaliny.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vybudovaná na základe stavebných povolení vydaných Obvodným úradom životného prostredia v </w:t>
            </w:r>
            <w:r w:rsidRPr="00A65052">
              <w:rPr>
                <w:rFonts w:ascii="Arial Narrow" w:eastAsia="Times New Roman" w:hAnsi="Arial Narrow" w:cs="Calibri"/>
                <w:color w:val="000000"/>
                <w:w w:val="75"/>
                <w:sz w:val="12"/>
                <w:szCs w:val="12"/>
                <w:lang w:eastAsia="sk-SK"/>
              </w:rPr>
              <w:lastRenderedPageBreak/>
              <w:t xml:space="preserve">Púchove č. OS-635/93-327.6.A/2 z 9.6.1993, OS¬118/1993-327.6-A/2 z 13.9.1993 a OS-798/94-327.6-A/2 z 30.6.1994. Uvedená bola do prevádzky kolaudačnými rozhodnutiami vydanými Obvodným úradom životného prostredia Púchov č. OS-1470/93-327.6-A/2 z 26.11.1993 a OS-1344/93-327.6-A/2 z 12.12.1994. Integrované povolenie, ktorým Slovenská inšpekcia životného prostredia, Inšpektorát životného prostredia Žilina povoľuje vykonávanie činnosti v prevádzke “Skládka odpadov Podstránie – Lednické Rovne“ bolo vydané rozhodnutím č. 2159/770170103/357-Chy dňa 16.8.2004 (povolenie činnosti) a zmenené rozhodnutím č. 928/770170103-Z1/208-Gl zo 14.3.2005 a č. 7491 - 26328/2008/Chy/770170103-Z2-SP1 z 8.8.2008, ktoré ukladá obci Lednické Rovne jej uzavretie a rekultiváciu do konca roka 20010.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problémy a negatívne vplyvy, ktoré skládka predstavuje pre životné prostredie a zdravie obyvateľstva možno zhrnúť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Hladina podzemnej vody sa nachádza relatívne blízko k zdroju odpadu na skládke. Doterajší monitoring vykazuje znečistenie podzemných vôd v ukazovateľoch NH4 a B prekračujúce medzné koncentrácie, preto si situácia vyžaduje asanačný zásah.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Aj keď nie je možné vzhľadom na nedostatočnú možnosť porovnania jednoznačne preukázať vplyv skládky odpadov na kvalitu podzemnej a povrchovej vody, hodnoty koncentrácie Bóru (B), ktorý sa v takej koncentrácii v prírode nenachádza, nepriamo preukazujú na prienik týchto látok zo skládky odpadov do spodných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Prejavom znečistenia a tým zhoršenia kvality povrchových vôd je eutrofizácia, spôsobujúca zvýšenie koncentrácie biogénnych prvkov, najmä fosforu a dusíka vo vodách a v pôde. Prirodzené podložie skládky odpadov nedosahuje požadovanú nepriepustnosť pre skládky odpadov na odpad ktorý nie je nebezpečný.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Nevyhovujúce prirodzené tesnenie skládky odpadov je doplnené umelou geologickou bariérou – fóliou z HDP. Teleso skládky je situované v jame, tesnenie je tvorené sústavou drenážnych a tesniacich vrstiev. Avšak ani táto umelá bariéra nie je zodpovedajúca.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Pretože skládka nie je uzavretá dochádza k úletom odpadu do okolia skládky. Tento odpad je potenciálne nebezpečný pre živočíchy žijúce v danej lokalite a je potencionálnym zdrojom nákazy a ohrozenia prírodnej rovnováhy v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pravidelne monitorovaná.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Navrhované riešenie uzatvorenia a biologickej rekultivácie predmetnej skládky sa bude realizovať v súlade s platnými predpismi a legislatívou pre uzatvorenie a rekultiváciu jestvujúceho skládkového telesa skládky 3. stavebnej triedy, kde bol ukladaný komunálny odpad. Uzavretá a rekultivovaná plocha skládky TKO bude po realizácii projektu v roku 2010 predstavovať plochu 73 776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počas realizácie stavebných prác ochrana uloženého odpadu pred účinkami atmosférických zrážok a nedochádzalo k znečisťovaniu podzemných vôd priesakovými kvapalinami.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„Lednické Rovne – Podstránie“. Uzavretím a biologickou rekultiváciou skládky sa zabezpečia legislatívne požiadavky na ochranu životného prostredia, ktoré budú mať pozitívny dopad predovšetkým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skládky na okolitú pôdu, vodné zdroje a ekosystém bude minimalizovaný realizáciou navrhnutého technického riešenia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v súčasnosti monitorovaná. Po uzavretí a rekultivácii bude monitoring rekultivovanej skládky uskutočňovaný v súlade s vyhláškou MŽP SR č. 283/2001 Z.z. počas obdobia 30 resp. 50 rokov po jej uzavretí a rekultivácii. Merania budú vykonávané pre monitorovanie nasledovných parametrov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podzemných vôd, priesakových kvapalín a povrchových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aj údržbu budú hradené z obecného rozpočtu, ktorého položka bude každoročne vyčlenená. Projekt v maximálnej miere korešponduje s ďalšími zámermi a pripravovanými projektmi v regióne. Obec Lednické Rovne v súčasnosti pripravuje projekt výstavby novej skládky odpadov, ktorá bude slúžiť od roku 2009 namiesto uzavretej skládky Lednické Rovne – Podstránie. .Ako príklad možno uviesť komplexný systém separovaného odpadu v obci Lednické Rovne, ktorý do roku 2010 bude implementovaný na všetky položky v súlade s platnou legislatívou a programom odpadového hospodárstva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Uzavretie skládky bude realizované v zmysle navrhnutého harmonogramu 12/2008 až 12/2010 počas prevádzkovania skládky tak, aby bola zabezpečená ochrana uložených odpadov pred účinkami atmosférických zrážok a aby nedochádzalo k znečisťovaniu podzemných vôd priesakovými kvapalinami. Uzatvorenie a rekultivácia II., III., IV. A V. etapy uzatvárania skládky odpadov sa vykoná v zmysle schválenej PD „Zakrytie a rekultivácia skládky Lednické Rovne“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povrchu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svahov telesa na sklon 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zarovnanie povrchu do požadovaného tvaru v sklone 2% smerom k opornej hrádzi,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 rebrá šírky 3,0 m – triedené kamenivo frakcie 16-32 mm, v hrúbke 300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zospodu – gramáž 300 g .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izolačná fólia GSE VFPE hr. 1,5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zhora – gramáž 200 g.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 – kamenivo frakcie 16-32 mm, v hrúbke 500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podornice v hrúbke 600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ornice v hrúbke 200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biologická rekultivácia – založenie trvalého trávnatého porastu osevom tráv.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celom obvode skládky odpadov bude vybudovaný otvorený </w:t>
            </w:r>
            <w:r w:rsidRPr="00A65052">
              <w:rPr>
                <w:rFonts w:ascii="Arial Narrow" w:eastAsia="Times New Roman" w:hAnsi="Arial Narrow" w:cs="Calibri"/>
                <w:color w:val="000000"/>
                <w:w w:val="75"/>
                <w:sz w:val="12"/>
                <w:szCs w:val="12"/>
                <w:lang w:eastAsia="sk-SK"/>
              </w:rPr>
              <w:lastRenderedPageBreak/>
              <w:t>odvodňovací rigol so zbernou jamou a potrubím cez korunu hrádze budú vody z povrchového odtoku odvádzané do vodného toku Váh.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cieľa projektu je potrebné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Výstavbu tvaru telesa skládky so zabezpečením odvedenia zrážkových vôd u jej povrchu a uzavretie povrchu skládky ETAPA 2 až V a rekultiváciu a úpravu konečného vegetačného krytu ETAPA 1 -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Výkon činností stavebného dozoru investora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Aktivity publicity a informovanosti o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Riadenie projektu -  administratívne, technické, finančné,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1 – stavebné a rekultivačné práce – bude realizovať spoločnosť, ktorá bude určená prostredníctvom verejného obstarávania. Tieto aktivity budú v zmysle VO zabezpečené Zmluvou o dielo. Popis technického riešenia je uvedený v súhrnnej technickej správe projektu a v sprievodnej správe v priloženej výkresovej časti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2 - bude zabezpečovať počas celého obdobia realizácie projektu spoločnosť Stavoinvesta s.r.o. v súlade so Zmluvou poskytovaní služieb stavebného dozoru (zodpovednosť a aktivity SD sú bližšie popísané v Opise projektu časť 6 Personálne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3 a 4 - budú zabezpečené vlastnými personálnymi kapacitami – pracovníci obecného úradu a pracovníci firmy Ledrov s.r.o.. Osobou zodpovednou za realizáciu projektu je starosta obce Lednické Rovne, Ing. Ľuboš Savara. Rozsah a administratívna náročnosť projektu vyžaduje, aby uvedený projekt bol zo strany obce riadený a sledovaný na každodennej báze. Starosta obce na začiatku projektu menuje zamestnanca obecného úradu - zástupcu vedúceho tímu, ktorý bude zodpovedný za projekt ako celok až do ukončenia stavebných práca a následnej kolaudácie/prípadne jeho prevzatia. Starosta obce bude v spolupráci so zástupcom vedúceho tímu zabezpečovať celkovú implementáciu projektu. Tento bude úzko spolupracovať s tímom pracovníkov obecného úradu podľa rozsahu ich kompetencie ako aj s pracovníkmi prevádzkovateľa firmou Ledrov s.r.o.. Pracovný tím pod vedením starostu obce bude mať nasledovné úlohy: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Zdôvodnenie vhodnosti realizácie projektu vzhľadom na východiskovú situáciu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Rozhodnutia SIŽP, Inšpektorátu životného prostredia Žilina, odbor integrovaného povoľovania a kontroly č. 2159/770170103/357-Chy zo 16.8.2004 a v zmysle ďalších zmien Integrovaného povolenia č. 7491 - 26328/2008/Chy/770170103-Z2-SP1 dňa 8.8.2008 existujúca skládka odpadov v niektorých parametroch nespĺňa predpísané technické parametre, ktoré stanovujú hľadiská pri určovaní najlepšie dostupných techník podľa ustanovenia § 5 a prílohy č. 3 zákona o IPKZ a vo všeobecne záväzných právnych predpisoch odpadového hospodárstva § 23 — § 34 vyhlášky a z týchto dôvodov je určený termín na uzatvorenie skládky odpadov 31.12.2010 a sú navrhnuté ďalšie opatrenia.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dôvodom pre uzatvorenie skládky odpadov je, že projektovaný objem skládky sa postupne zapĺňa. Účelom riešenia tohto projektu je zabezpečiť uzatvorenie vrátane technickej a biologickej rekultivácie skládky TKO. V rámci ďalšej stavby je uvažované dobudovanie tesniaceho systému v súlade s vyhl. MŽP SR283/2001 Z.z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vyhlášky MŽPSR č. 283/2001 Z.z. o vykonaní niektorých ustanovení zákona o odpadoch v znení neskorších predpisov, v § 26 sú uvedené požiadavky na </w:t>
            </w:r>
            <w:r w:rsidRPr="00A65052">
              <w:rPr>
                <w:rFonts w:ascii="Arial Narrow" w:eastAsia="Times New Roman" w:hAnsi="Arial Narrow" w:cs="Calibri"/>
                <w:color w:val="000000"/>
                <w:w w:val="75"/>
                <w:sz w:val="12"/>
                <w:szCs w:val="12"/>
                <w:lang w:eastAsia="sk-SK"/>
              </w:rPr>
              <w:lastRenderedPageBreak/>
              <w:t>tesnenie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integrovanom povolení Slovenská inšpekcia životného prostredia, Inšpektorát životného prostredia Žilina upresňuje podmienky na uskutočnenie stavby. 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žiadateľa na realizáciu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prednosta ako aj pracovníci obecného úradu majú predchádzajúce skúsenosti s realizáciou projektov financovaných zo zdrojov štátneho rozpočtu a zdrojov EÚ ako napríklad: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striech základnej školy – objekt telocvične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Výstavba 20 bytových jednotiek – Súhradka – Lednické Rovne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Rekonštrukcia striech základnej školy – pavilón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projektu separovaného zberu odpadov v obci Lednické Rovne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bude prostredníctvom a v spolupráci so zástupcom vedúceho tímu zabezpečovať celkovú implementáciu projektu. Vedúci tímu bude úzko spolupracovať s pracovníkmi obecného úradu podľa rozsahu ich kompetencie ako aj s pracovníkmi prevádzkovateľa skládky obecnou firmou Ledrov s.r.o., ktorí majú skúsenosti z oblasti odpadového hospodárstva. (zodpovednosť a aktivity týkajúce sa riadenia projektu sú bližšie popísané v Opise projektu časť 6 Personálne zabezpečenie). Výkon stavebných prác a stavebný dozor je zabezpečený dodávateľsky. Pracovný tím pod vedením starostu obce bude mať nasledovné úlohy: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posudzujeme v dvoch rovinách - technicko-environmentálnej a globálnej.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rovine technicko-environmentálnej bude potrebné zabezpečiť monitoring rekultivovanej skládky, ktorý bude vykonaný v súlade s vyhláškou MŽP SR č. 283/2001 Z.z.. V rovine globálnej je projekt koncipovaný v kontexte štátnej podpory lokálnej a komunitnej ekonomiky ako aj lokálnych systémov podporujúcich implementáciu princípov trvalo udržateľného rozvoja na regionálnej úrovni. Minimalizácia výskytu rizikových faktorov pre obyvateľov obce Lednické Rovne a v širšom kontexte dotknutého regiónu  je jedným z dôležitých predpokladov udržateľnosti výsledkov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zabezpečenia prevádzky projektu po jeho realizácii bude potrebné vykonávať údržbu týkajúcu sa biologicky zrekultivovaného telesa skládky, zabezpečiť stráženie objektu a monitorovať vybrané ukazovatele v zmysle platnej legislatívy.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služieb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Monitoring podzemných vôd, priesakových kvapalín a povrchových vôd na nasledovné </w:t>
            </w:r>
            <w:r w:rsidRPr="00A65052">
              <w:rPr>
                <w:rFonts w:ascii="Arial Narrow" w:eastAsia="Times New Roman" w:hAnsi="Arial Narrow" w:cs="Calibri"/>
                <w:color w:val="000000"/>
                <w:w w:val="75"/>
                <w:sz w:val="12"/>
                <w:szCs w:val="12"/>
                <w:lang w:eastAsia="sk-SK"/>
              </w:rPr>
              <w:lastRenderedPageBreak/>
              <w:t>ukazovatele: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dodávateľským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v prípade vybudovania novej skládky, ktorá sa bude nachádzať v neďalekom areáli bude zabezpečované súčasne tou istou strážnou službou - dvomi pracovníkmi, čím by sa mzdové výdavky na strážnu službu časom zredukovali prípadne odpadli.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Vyššie uvedené aktivity budú vykonávané v zmysle platnej legislatívy po dobu tridsiatich resp. päťdesiatich rokov. (v závislosti od rozhodnutia SIŹP)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Výška výdavkov na budúci monitoring skládky SKK 869 791,- vychádza zo súčasných výdavkov na jednotlivé služby, ktoré prevádzkovateľ skládky v súčasnosti na túto činnosť vynakladá.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predstavuje v súčasnosti približne 4% z celkových bežných výdavkov obce za rok 2007. Všetky uvedené prevádzkové výdavky bude po ukončení projektu žiadateľ financovať prostredníctvom vlastného rozpočtu. Obec z rozpočtu každoročne vyčlení potrebné zdroje na pokrytie hore uvedených výdavkov. Na základe analýzy účtovných výkazov obce možno preukázať, že obec hospodári s vyrovnaným rozpočtom a má dostatočné zdroje na pokrytie potrebných prevádzkových výdavkov.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drobných stavebných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293 484,33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Sládkovičovo v súčasnej dobe separuje papier, plasty, sklo, kovy a biologický odpad z komunálneho odpadu. Zber separovaného zberu zabezpečujeme aj pre obce Veľké Úľany, Malá Mača a Veľká Mača. Drobné stavebné odpady sa odvážajú dvakrát do roka podľa schváleného VZN mesta Sládkovičovo. Nakoľko v našom záberovom území pretrváva zvýšená výstavba obytných domov, občianskej vybavenosti ako aj priemyselných stavieb sa odvoz drobného stavebného a stavebného odpadu zvýšil. Odpad je ukladaný na skládku odpadu čo zaťažuje životné prostredie a zvyšuje náklady spojené s nakladaním s odpadmi.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mobilnej drtiacej jednotky RESTA DCJ 710x500 a JCB 4 CX 4x4x4 Sitemaster Turbo NG sa zabezpečí 100 %-né spracovanie a opätovné využitie drobného stavebného odpadu, ktorý bol doteraz uskladňovaný na skládkach a zaťažoval životné prostredie. Výstup z drvičky je recyklovaný materiál s frakciou 0-50 mmm až po 0-110 mm podľa nastavenej štrbiny zariadenia. Tento materiál bude uskladnený na skládke recyklovaného materiálu a následne použitý v stavebníctve buď ako podkladový materiál pri budovaní spevnených plôch alebo pôdosypný materiál na stavbách ( pri budovaní podláh).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projektu sa zabezpečí ekonomické a ekologické nakladanie s vyseparovanou zložkou odpadu, zníži sa celkové množstvo odpadu smerujúce na uskladnenie na skládke a taktiež sa znížia náklady na odvoz a uskladnenie.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vypísaní metódy verejného obstarávania a jej úspešnej realizácii bude podpísaná zmluva s víťazom súťaže o dodávke strojov. Na základe zmluvy budú obstarané stroje: mobilná drtiaca jednotka RESTA DCJ 710x500 a JCB 4 CX 4x4x4 Sitemaster Turbo NG, ktoré budú umiestnené na zberovom dvore mesta Sládkovičovo. Počas implementácie projektu budú prispôsobené činnosti strojov a ďalšie náležitosti potrebné k ich prevádzke (priestorové, personálne, infraštrukturálne a technické). Obidve zariadenia sú mobilné. Stavebný odpad, ktorý je pozbieraný v rámci zberu DSO alebo donesený na zberný dvor bude dočasne uskladnený na skládke stavebnej sute a po zhodnotení na skládke recyklovaného stavebného odpadu. Stroje budú pracovať na manipulačnej ploche tak, že nakladač JCB 4 CX  4x4x4 Sitemaster Turbo NG s namontovanou búracím kladivom rozbije stavebný odpad na kusy menšie ako 500 mm a po tejto úprave ako nakladač zabezpečí násyp takto pripraveného materiálu do podávača mobilnej drtiacej jednotky RESTA DCJ 710x500.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Inštalované stroje na spracovanie drobných stavebných odpadov sú vysokoefektívne a ich činnosťou sa dosiahne znižovanie ekologickej záťaže na životné prostredie, znížia sa náklady na uskladnenie  a na nakladanie s komunálnymi a drobnými stavebnými odpadmi.  Takéto strojné zariadenia sa nenachádzajú v záberovom území mesta a preto prevádzkovanie by bolo vysokoefektívne, nie len pre mesto ale aj pre región.</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na ďalšie roky je preukázateľná nakoľko drobný stavebný odpad bude vznikať a jeho množstvá stúpajú. Vzhľadom na skutočnosť, že mesto sa nachádza v lokalite s úrodnou pôdou (vysoká kvalita bonity pôdy), stavebné pozemky sa v rámci katastrálneho územia nerozširujú do  extravilánu,  ale stavebné pozemky rieši demoláciou starých budov, starých hospodárskych budov a skrachovaných priemyselných podnikov, čo zaručí dostatočné využívanie strojov aj v budúcom období.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Plášťovce - rekult. skládky TKO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00307360 - Obec Plášťovce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489 439,45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1735 obyvateľov trvale bývajúcich v 654 domoch a 654 bytoch.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Komunálny odpad a drobný stavebný odpad sa skládkuje na jestvujúcej skládke TKO pre nie nebezpečný odpad,  nachádzajúcej sa v  katastri obce Pláštovce v k.ú. Prenica. Na túto skládku sa vyváža odpad nielen od obyvateľov žijúcich v obci a  fyzických a právnických osôb podnikajúcich na území obce ale aj z okolitých 15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bola postavená v roku 1996 a podľa pôvodnej projektovej dokumentácie mala mať skládka kapacitu 200.000 m3. V súčasnom období je jestvujúca skládka zabezpečená proti vstupu nepovolaných osôb, ako aj úniku materiálu zo skládky oplotením do výšky 2,5 m. Skládka TKO má taktiež vybudovaný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problém, ktorý obec viedol k vypracovaniu žiadosti je existencia skládky odpadov nie nebezpečného odpadu prevádzkovaná za osobitných predpisov. V zmysle rozhodnutia OÚŽP v Leviciach má obec Plášťovce prevádzkovať predmetnú skládku do 31.12.2008. Po uvedenom termíne je obec povinná skládku zrekultivovať.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zrekultivovaná plocha skládky o rozlohe 9 832 m2. Užívateľmi </w:t>
            </w:r>
            <w:r w:rsidRPr="00A65052">
              <w:rPr>
                <w:rFonts w:ascii="Arial Narrow" w:eastAsia="Times New Roman" w:hAnsi="Arial Narrow" w:cs="Calibri"/>
                <w:color w:val="000000"/>
                <w:w w:val="75"/>
                <w:sz w:val="12"/>
                <w:szCs w:val="12"/>
                <w:lang w:eastAsia="sk-SK"/>
              </w:rPr>
              <w:lastRenderedPageBreak/>
              <w:t>zrekultivovanej skládky, ktorá skrášli životné prostredie budú nielen obyvatelia obce, ale aj návštevníci, ktorí obcou prechádzajú. Zrekultivovaním skládky sa odstráni environmentálna záťaž obce, zabráni sa znečisťovaniu ovzdušia skládkovým plynom a zamedzí kontaminácii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Taktiež bude obec Plášťovce zamestnávať skládkara, ktorý bude skládku pravidelne kontrolovať a dbať o jej údržbu.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Žiadateľovi vyplýva zo zákona povinnosť monitorovať skládku 50 rokov.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Hlavnou aktivitou je aktivita A1 rekultivácia skládky, ktorú zabezpečí vybraný dodávateľ na základe verejného obstarania.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Uzavretie a rekultivácia skládky sú navrhnuté  v zmysle STN 83 8104 – Skládkovanie odpadov,  Uzavretie a rekultivácia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skládky na ktorej sa  prevedie rekultivácia je  9832 m2, z toho sa zakryje plocha 8816 m2 na ostatnej ploche sa obnoví  tráva.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rekultivácie skládky bude prebiehať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Zhutnenie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Zakrytie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Vybudovanie monitorovacieho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Odvodnenie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Plášťovce, konkrétne starosta obce Ing. Ladislav Korčok.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prispeje k naplneniu cieľov operačného programu a opatrenia.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Zakrytím a rekultiváciou skládky TKO sa zníži znečisťovanie životného prostredia a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vybudujú sa  monitorovacie sondy, ktoré budú s</w:t>
            </w:r>
            <w:r>
              <w:rPr>
                <w:rFonts w:ascii="Arial Narrow" w:eastAsia="Times New Roman" w:hAnsi="Arial Narrow" w:cs="Calibri"/>
                <w:color w:val="000000"/>
                <w:w w:val="75"/>
                <w:sz w:val="12"/>
                <w:szCs w:val="12"/>
                <w:lang w:eastAsia="sk-SK"/>
              </w:rPr>
              <w:t>lúžiť na zisťovanie vplyvu sk</w:t>
            </w:r>
            <w:r w:rsidRPr="00A65052">
              <w:rPr>
                <w:rFonts w:ascii="Arial Narrow" w:eastAsia="Times New Roman" w:hAnsi="Arial Narrow" w:cs="Calibri"/>
                <w:color w:val="000000"/>
                <w:w w:val="75"/>
                <w:sz w:val="12"/>
                <w:szCs w:val="12"/>
                <w:lang w:eastAsia="sk-SK"/>
              </w:rPr>
              <w:t>ádky na podzemné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súlade s cieľmi POH SR, POH Nitrianskeho kraja, POH okresu  Levice a POH obce Plášťovce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bohaté skúsenosti pri vypracovaní projektov financovaných z ondov EÚ a národných zdrojov. Obec čerpala dotácie vo výške 16,7 mil.Sk z environmentálneho fondu MŽP SR na vybudovanie kanalizácie v rokoch 2001-2006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Každoročne obec žiada financie z programu „Obnova dediny“.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členom mikroregiónu združenia obcí „Palóc – Hont“, je aj sídlom združenia a starosta obce je predsedom združenia. V roku 2005 bol podaný projekt za združenie obcí „Palóc – Hont“ na OPZI podaný projekt „Internetizácia mikroregiónu“. Združenie obcí získalo 12.700 mil. Sk (s 5% spoluúčasťou). Celý projekt  koordinuje obecný úrad Plášťovce na čele so starostom obce (žiadosti o platbu a kvartálny monitoring)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uzatvorení a rekultivácii na základe projektu „Plášťovce – 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Starostlivosť o skládku po jej uzatvorení a rekultivácii na základe projektu „Plášťovce – </w:t>
            </w:r>
            <w:r w:rsidRPr="00A65052">
              <w:rPr>
                <w:rFonts w:ascii="Arial Narrow" w:eastAsia="Times New Roman" w:hAnsi="Arial Narrow" w:cs="Calibri"/>
                <w:color w:val="000000"/>
                <w:w w:val="75"/>
                <w:sz w:val="12"/>
                <w:szCs w:val="12"/>
                <w:lang w:eastAsia="sk-SK"/>
              </w:rPr>
              <w:lastRenderedPageBreak/>
              <w:t>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Mnešice - Tušková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3 082 375,78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skládky a jej prevádzka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uzavretie a rekultiváciu skládky odpadov, ktorá sa nachádza na severnom okraji mesta NMnV v lokalite Mnešice – Tušková. Skládka je situovaná na parcele č. 1758/1  k.ú. mesta NMnV. Teleso skládky má plochu cca 2,5 ha a zahájenie do prevádzky skládky bolo v roku 1977 (obdobie prevádzky je od 1977 – 1982 a od roku 1989 do 2000). Na skládku bol vyvážaný tuhý domový komunálny odpad a odpad komunálneho typu z podnikov. Od roku 1997 bol na skládku ukladaný len inertný stavebný odpad. Ide o skládku prevádzkovanú podľa osobitných podmienok v zmysle zákona č. 238/1991 Zb</w:t>
            </w:r>
            <w:r>
              <w:rPr>
                <w:rFonts w:ascii="Arial Narrow" w:eastAsia="Times New Roman" w:hAnsi="Arial Narrow" w:cs="Calibri"/>
                <w:color w:val="000000"/>
                <w:w w:val="75"/>
                <w:sz w:val="12"/>
                <w:szCs w:val="12"/>
                <w:lang w:eastAsia="sk-SK"/>
              </w:rPr>
              <w:t>. (príloha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environmentálnou záťažou, nesanovaná tvorená komunálnym a priemyselným odpadom. Bola založená v priestore starých ťažobných jám tehelne. Skládkový priestor je situovaný na tektonickom rozhraní karbonátov a ílovcov. Nakoľko bol komunálny odpad sypaný od najvyššieho miesta, ku ktorému bola vybudovaná cesta údolím, vytváralo sa počas hutnutia svahovanie.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skládka voči okoliu otvorená, nemá vybudované žiadne bariéry proti vstupu povrchových vôd do úložného priestoru. Dochádza k čiastočnému priesaku zrážkových vôd cez teleso skládky a tvorbe ko</w:t>
            </w:r>
            <w:r>
              <w:rPr>
                <w:rFonts w:ascii="Arial Narrow" w:eastAsia="Times New Roman" w:hAnsi="Arial Narrow" w:cs="Calibri"/>
                <w:color w:val="000000"/>
                <w:w w:val="75"/>
                <w:sz w:val="12"/>
                <w:szCs w:val="12"/>
                <w:lang w:eastAsia="sk-SK"/>
              </w:rPr>
              <w:t>ntaminovaných priesakových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prevedení geoelektrických odporových meraniach sa potvrdilo, že v skládkovom priestore Mnešice Tušková sa vyskytujú dve dielčie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Najmladším sedimentom na skládke je vlastný odpad. Možno však  odlíšiť dva druhy odpadu s rozdielnymi vlastnosťami. Prvý </w:t>
            </w:r>
            <w:r w:rsidRPr="00A65052">
              <w:rPr>
                <w:rFonts w:ascii="Arial Narrow" w:eastAsia="Times New Roman" w:hAnsi="Arial Narrow" w:cs="Calibri"/>
                <w:color w:val="000000"/>
                <w:w w:val="75"/>
                <w:sz w:val="12"/>
                <w:szCs w:val="12"/>
                <w:lang w:eastAsia="sk-SK"/>
              </w:rPr>
              <w:lastRenderedPageBreak/>
              <w:t xml:space="preserve">tvorí vrstva starej skládky, ktorá bola rekultivovaná vrstvou hliny na povrchu a je už zarastená z väčšej časti vegetáciou. Pochádza z najstaršej fázy prevádzky skládky, kedy sa odpad ukladal netriedený. Jeho zloženie tvorí najmä domový a komunálny odpad s vysokým obsahom organických látok, sčasti tiež stavebný odpad a pod. Organické látky postupne vyhnívajú a rozkladajú sa. Táto vrstva zároveň obsahuje značné množstvo vody z presakujúcich zrážok.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1997 sa na skládku vyvážal len inertný odpad, ktorý nepodlieha žiadnym významným fyzikálnym, chemickým, alebo biologický zmenám, ktoré by mohli viesť k znečisťovaniu ŽP alebo poškodzovaniu zdravia ľudí. Inertný stavebný odpad je po uložení rozhŕňaný tak, aby perspektívne vytváral vyrovnávaciu </w:t>
            </w:r>
            <w:r>
              <w:rPr>
                <w:rFonts w:ascii="Arial Narrow" w:eastAsia="Times New Roman" w:hAnsi="Arial Narrow" w:cs="Calibri"/>
                <w:color w:val="000000"/>
                <w:w w:val="75"/>
                <w:sz w:val="12"/>
                <w:szCs w:val="12"/>
                <w:lang w:eastAsia="sk-SK"/>
              </w:rPr>
              <w:t xml:space="preserve">vrstvu pre prekrytie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má vybudovaý monitorovací systém zisťovania kvality podzemných vôd, ktorý pozostáva z viacerých pozorovacích sond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predkladaného projektu sa odstráni environmentálna záťaž na životné prostredie. Navrhovaným riešením uzatvorenia a rekultivácie skládky je rozsah prác, ktoré sú v súlade s platnou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ENVIGEO, Banská Bystrica, ktorá v spolupráci so Slovenskou agentúrou ŽP vypracovala štúdiu najväčších environmentálnych záťaží a zaradila Skládku odpadov Mnešice – Tušková medzi environmentálne záťaže s vysokou prioritou.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na pravidelnú údržbu a monitorovanie skládky odpadov po jej uzavretí a rekultivácii bude z areálu prekládkovej stanice Technických služieb /situovaných na parcele č. 1758/8.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Povinný monitoring podľa prílohy č. 13 vyhlášky č. 283/2001 Z.z. je navrhnutý po uzatvorení skládky počas 30 rokov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každých 6 mesiacov zabezpečiť monitorovanie skládkového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1xročne zisťovať kvalitu podzemnej vody v pozorovacích sondách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1xročne zisťovať sadanie úrovne telesa skládky.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uzavretia a rekultivácie skládky je rozdelená na 2 etapy. V rámci I. etapy bude realizované uzavretie a rekultivácia skládky v severnej časti skládky a v II. etape výstavby bude zrealizované uzavretie a rekultivácia skládky v jej južnej časti v nasledujúcom rozsahu prác: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úprava telesa skládky dovoz a uloženie inertného materiálu na dotvarovanie požadovaného profilu skládky (nie je súčasťou investície uzavretia a rekultivácie skládky), odstránenie krovia a buriny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uzavretie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kontrola a m</w:t>
            </w:r>
            <w:r>
              <w:rPr>
                <w:rFonts w:ascii="Arial Narrow" w:eastAsia="Times New Roman" w:hAnsi="Arial Narrow" w:cs="Calibri"/>
                <w:color w:val="000000"/>
                <w:w w:val="75"/>
                <w:sz w:val="12"/>
                <w:szCs w:val="12"/>
                <w:lang w:eastAsia="sk-SK"/>
              </w:rPr>
              <w:t>onitoring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prác na I. etape realizácie stavby uzavretia a rekultivácie skládky začne s rozprestieraním vyrovnávacej priepustnej vrstvy. Následne sa po celom povrchu rozprestrie odplyňovacia geosyntetická drenážna vrstva. Vzhľadom k tomu, že na skládke výrazne prevažuje uložený inertný odpad, bude aj tvorba skládkového plynu pomerne nízka. Zachytávanie sa zabezpečí celoplošnou odplyňovacou geosyntetickou drenážnou vrstvou, z ktorej prípadné uvoľnenie zachyteného skládkového plynu umožnia odplyňovacie šachty.  Na odplyňovaciu drenáž sa po celom povrchu skládky rozprestrie tesniaca vrstva z rohože a fólia a následne sa rozprestrie odvodňovacia geosyntetická drenážna vrstva s prepojením do odvodňovacích rigolov, ktoré zabezpečia odvedenie presiaknutých dažďových vôd zo zrekultivovaného povrchu skládky do priestoru pod skládkou.  Na odvodňovaciu drenáž sa nakoniec rozprestrie pokryvná rekultivačná vrstva zeminy. Nakoniec sa dobudujú obvodové rigoly, obvodová komunikácia, pozorovacie body </w:t>
            </w:r>
            <w:r w:rsidRPr="00A65052">
              <w:rPr>
                <w:rFonts w:ascii="Arial Narrow" w:eastAsia="Times New Roman" w:hAnsi="Arial Narrow" w:cs="Calibri"/>
                <w:color w:val="000000"/>
                <w:w w:val="75"/>
                <w:sz w:val="12"/>
                <w:szCs w:val="12"/>
                <w:lang w:eastAsia="sk-SK"/>
              </w:rPr>
              <w:lastRenderedPageBreak/>
              <w:t>na zisťovanie sadania telesa skládky a odplyňovacie šachty. Potom sa rovnakým procesom bude postupovať v d</w:t>
            </w:r>
            <w:r>
              <w:rPr>
                <w:rFonts w:ascii="Arial Narrow" w:eastAsia="Times New Roman" w:hAnsi="Arial Narrow" w:cs="Calibri"/>
                <w:color w:val="000000"/>
                <w:w w:val="75"/>
                <w:sz w:val="12"/>
                <w:szCs w:val="12"/>
                <w:lang w:eastAsia="sk-SK"/>
              </w:rPr>
              <w:t>ruhej časti skládky (II. etapa)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Stavbu uzavretia a rekultivácie skládky odpadov nie je potrebné koordinovať so žiadnou plánovanou výstavbou, ktorá by sa nachádzala v jej bezprostrednom okolí a tiež nie sú potrebn</w:t>
            </w:r>
            <w:r>
              <w:rPr>
                <w:rFonts w:ascii="Arial Narrow" w:eastAsia="Times New Roman" w:hAnsi="Arial Narrow" w:cs="Calibri"/>
                <w:color w:val="000000"/>
                <w:w w:val="75"/>
                <w:sz w:val="12"/>
                <w:szCs w:val="12"/>
                <w:lang w:eastAsia="sk-SK"/>
              </w:rPr>
              <w:t xml:space="preserve">é žiadne súvisiace investície.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implementácie projektu vykoná externý manažment, ktorý vzíde z procesu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dodávku stavebných prác vykoná dodávateľ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bude niesť zodpovednosť za kontrolu dodávky stavebných prác a ich súlad s rozpočtom, ktorý bude tvoriť prílohu Zmluvy o NFP a ostatné náležitosti súvisiace s výkonom svojej činnosti vrátane vedenia stav</w:t>
            </w:r>
            <w:r>
              <w:rPr>
                <w:rFonts w:ascii="Arial Narrow" w:eastAsia="Times New Roman" w:hAnsi="Arial Narrow" w:cs="Calibri"/>
                <w:color w:val="000000"/>
                <w:w w:val="75"/>
                <w:sz w:val="12"/>
                <w:szCs w:val="12"/>
                <w:lang w:eastAsia="sk-SK"/>
              </w:rPr>
              <w:t xml:space="preserve">ebného denníka.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rozsahom naprojektovaných činností a zámerom cielený na odstránenie environmentálnych záťaží, ktoré majú negatívny vplyv na ŽP a kvalitu občanov mesta NMnV. Vzhľadom na riziká, ktoré táto skládka prináša je nevyhnutné zrealizovať jej uzatvorenie a rekultiváciu čím najskôr.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Geologicko-štruktúrna stavba bezprostredného okolia skládky je zložitá, nakoľko sa na  geologickej stavbe dominantne prejavuje systém tektonických zlomov, oddeľujúcich od seba štruktúrne bloky mezozoických vápencov s výrazne rozdielnou hrúbkou neogénnych a kvartérnych sedimentov. Priebeh týchto porúch severozápadnou časťou skládky možno považovať za kritické miesto z hľadiska vp</w:t>
            </w:r>
            <w:r>
              <w:rPr>
                <w:rFonts w:ascii="Arial Narrow" w:eastAsia="Times New Roman" w:hAnsi="Arial Narrow" w:cs="Calibri"/>
                <w:color w:val="000000"/>
                <w:w w:val="75"/>
                <w:sz w:val="12"/>
                <w:szCs w:val="12"/>
                <w:lang w:eastAsia="sk-SK"/>
              </w:rPr>
              <w:t xml:space="preserve">lyvu skládky na podzemné vody.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Údržbu rekultivovanej skládky budú vykonávať TSM, ktoré sú príspevkovou organizáciou a  ktorú zriadilo NMnV podľa Zákona č. 369/90 Zb. o obecnom ustanovení a  Zákona č. 138/91 Zb. o majetku obce dňom 01.01.1998 na vykonávanie činnosti v prospech verejných záujmov (príloha č. 27).  Prevádzkovateľ si pri predkladaní projektu splnil povinnosť podľa zákona č. 223/2001 </w:t>
            </w:r>
            <w:r>
              <w:rPr>
                <w:rFonts w:ascii="Arial Narrow" w:eastAsia="Times New Roman" w:hAnsi="Arial Narrow" w:cs="Calibri"/>
                <w:color w:val="000000"/>
                <w:w w:val="75"/>
                <w:sz w:val="12"/>
                <w:szCs w:val="12"/>
                <w:lang w:eastAsia="sk-SK"/>
              </w:rPr>
              <w:t>Z.z. podľa § 21 v bode 2) a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Oprávnená organizácia bude vykonávať pravidelný monitoring vplyvu skládky odpadov na pozemné a povrchové vody, priesakové kvapaliny a tvorbu a zloženie skládkových</w:t>
            </w:r>
            <w:r>
              <w:rPr>
                <w:rFonts w:ascii="Arial Narrow" w:eastAsia="Times New Roman" w:hAnsi="Arial Narrow" w:cs="Calibri"/>
                <w:color w:val="000000"/>
                <w:w w:val="75"/>
                <w:sz w:val="12"/>
                <w:szCs w:val="12"/>
                <w:lang w:eastAsia="sk-SK"/>
              </w:rPr>
              <w:t xml:space="preserve">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Uzavretím skládky sa oddelí teleso skládky od okolitého okolia, umožní sa vykonať rekultiváciu a v konečnom </w:t>
            </w:r>
            <w:r w:rsidRPr="00A65052">
              <w:rPr>
                <w:rFonts w:ascii="Arial Narrow" w:eastAsia="Times New Roman" w:hAnsi="Arial Narrow" w:cs="Calibri"/>
                <w:color w:val="000000"/>
                <w:w w:val="75"/>
                <w:sz w:val="12"/>
                <w:szCs w:val="12"/>
                <w:lang w:eastAsia="sk-SK"/>
              </w:rPr>
              <w:lastRenderedPageBreak/>
              <w:t>dôsledku zlepšiť estetický vzhľad územia.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projektového zámeru bude na zrekultivovanej skládke vykonávaný pravidelný monitoring v súlade s vyhláškou MŽP SR č. 283/2001 Z.z. o vykonaní niektorých ustanovení zákona o odpadoch v súlade s prílohou č. 13 (Hraničné hodnoty ukazovateľov pre vodný výluh inertného odpadu). Zodpovednosť za vykonávanie pravidelného monitoringu bude znášať mesto, pričom výkon tejto činnosti zabezpečí autorizovaná spoločnosť s preukázaním spôsobilosti. Výdavky súvisiace s monitoringom skládky budú financované z rozpočtu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plocha pravidelne udržiavaná, aby došlo k jej prirodzenému začleneniu do prostredia. TSM budú vykonávať údržbu predmetnej uzatvorenej a rekultivovanej skládky.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Čalovec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00306401 - Obec Čalovec - 139066</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174 185,29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určené na stavbu sa nachádza v katastri obce Čalovec. Zámerom projektu je vybudovanie kompostárne za účelom zhodnocovania biologicky rozložiteľných odpadov a následný pozitívny dopad na ŽP. Obec dnes nezabezpečuje ani separovanie, ani zhodnocovanie biologicky rozložiteľného komunálneho odpadu na</w:t>
            </w:r>
            <w:r>
              <w:rPr>
                <w:rFonts w:ascii="Arial Narrow" w:eastAsia="Times New Roman" w:hAnsi="Arial Narrow" w:cs="Calibri"/>
                <w:color w:val="000000"/>
                <w:w w:val="75"/>
                <w:sz w:val="12"/>
                <w:szCs w:val="12"/>
                <w:lang w:eastAsia="sk-SK"/>
              </w:rPr>
              <w:t xml:space="preserve"> úrovni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argumentom v prospech projektu je existencia množstva čiernych skládok a pre ŽP škodlivé reakcie, ktoré na týchto skládkach prebiehajú. Až 35-45% z celkového množstva odpadu tvorí odpad organický, ktorý je možné racionálne zužitkovať</w:t>
            </w:r>
            <w:r>
              <w:rPr>
                <w:rFonts w:ascii="Arial Narrow" w:eastAsia="Times New Roman" w:hAnsi="Arial Narrow" w:cs="Calibri"/>
                <w:color w:val="000000"/>
                <w:w w:val="75"/>
                <w:sz w:val="12"/>
                <w:szCs w:val="12"/>
                <w:lang w:eastAsia="sk-SK"/>
              </w:rPr>
              <w:t xml:space="preserve"> kompostovaním.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úspech projektu je nevyhnutná osveta, aby sa občania obce v záujme ohľaduplného zaobchádzania so ŽP dozvedeli, čo im kompostovanie prinesie s dôrazom na ekologický, ekonomický a sociálny prínos. Propagácia projektu medzi občanmi bude vykonávaná tromi aktivitami – brožúrkou o kompostovaní, Školou kompostovania – školenie pre žiakov ZŠ a obyvateľov obce a školením pre obsluhu kompostárne. V roku 2011 bude do propagácie a osvety zapojenýc</w:t>
            </w:r>
            <w:r>
              <w:rPr>
                <w:rFonts w:ascii="Arial Narrow" w:eastAsia="Times New Roman" w:hAnsi="Arial Narrow" w:cs="Calibri"/>
                <w:color w:val="000000"/>
                <w:w w:val="75"/>
                <w:sz w:val="12"/>
                <w:szCs w:val="12"/>
                <w:lang w:eastAsia="sk-SK"/>
              </w:rPr>
              <w:t>h 1177 obyvateľov obce Čalovec.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Vybudovaniu kompostárne predchádza projekt vybudovania Eko dvora, podaný dňa 22.8.2008 v rámci prioritnej osi 4.1 Podpora aktivít v oblasti separovaného zberu. Eko dvor ako zberné miesto bude zabezpečovať zber oddelených zložiek komunálneho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kompostovania je premeniť biologicky rozložiteľný odpad pomocou prirodzeného rozkladu do formy, ktorá je redukovaná, čo sa týka objemu i hmotnosti, je neškodná, hygienicky a esteticky nezávadná. Výsledkom projektu by malo byť 9,94 t/r zhodnoteného BRKO v roku 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Kompostáreň bude mať pre obec prínos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financií na odvoz a uloženie odpadu na skládke, substrát pri obnove a údržbe zelene, odstránenie čiernych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množstva odpadu skládky, udržanie čitoty vody, ovzdušia a prostredia, zlepšovanie štruktúry a vlastností pôdy, ekologická rovnováha, živiny pre vegetáciu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spoločenský: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vylepšenie vzhľadu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pracovné príležitosti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Zvyšovanie enviromentálneho povedomia obyvateľstva v spojení s realizáciou projektového zámeru povedie k väčšej efektivite zhodocovania biologického odpadu a k cekovému zlepšeniu ŽP obce v budúcnosti.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sa budú vykonávať na parcele č. 1254/15, nevyžadujú si zvláštnu prípravu staveniska a po ich ukončení sa okolie stavby uvedie do pôvodného stavu. Objektami v rámci výstavby kompostárne sú prijímová skládka, skládka kompostu a hroble – kopky.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realizované odbone spôsobilou organizáciou v priebehu cca 6 mesiacov. Propagačné aktivity bude mať na starosti dodávateľ vybraný na základe VO v súlade so zákonom 25/2006 Z.z. o verejnom obstarávaní. Proces VO zabezpečí odborne spôsobilá osoba na VO. Administratívnu agendu (monitorovacie správy, žiadosti o platbu, zmenu a pod.) bude vykonávať externý manažment. Súčinnosť externého manažmentu, vedenie účtovníctva a kontrola budú úlohou pr</w:t>
            </w:r>
            <w:r>
              <w:rPr>
                <w:rFonts w:ascii="Arial Narrow" w:eastAsia="Times New Roman" w:hAnsi="Arial Narrow" w:cs="Calibri"/>
                <w:color w:val="000000"/>
                <w:w w:val="75"/>
                <w:sz w:val="12"/>
                <w:szCs w:val="12"/>
                <w:lang w:eastAsia="sk-SK"/>
              </w:rPr>
              <w:t xml:space="preserve">acovníkov obce na jej náklady.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projektových prác bude kompostáreň prevádzkovaná obcou Čalovec. Počíta sa s potrebou jedného zamestnanca na polovičný pracovný úväzok.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24/2004 je nevyhnutné riešiť nakladanie s biologicky rozložiteľným odpadom, ktorý nie je možné uskladniť na skládky. Projektový návrh rieši úpravu biologicky rozložiteľného odpadu formou kompostovania, čím smeruje k zlepšeniu stavu ŽP, k skvalitneniu enviromentálnej infraštruktúry a k zefektívneniu udržateľného rozvoja z ekologického hľadiska. V priamej nadväznosti na zodpovedajúcu prioritnú os projekt sleduje znižovanie nega</w:t>
            </w:r>
            <w:r>
              <w:rPr>
                <w:rFonts w:ascii="Arial Narrow" w:eastAsia="Times New Roman" w:hAnsi="Arial Narrow" w:cs="Calibri"/>
                <w:color w:val="000000"/>
                <w:w w:val="75"/>
                <w:sz w:val="12"/>
                <w:szCs w:val="12"/>
                <w:lang w:eastAsia="sk-SK"/>
              </w:rPr>
              <w:t>tívneho vplyvu skládok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kompostárne dopĺňa hlavnú snahu projektu vybudovania Ekodvora – zvýšiť enviromentálne myslenie občanov obce a recyklovaním odpadov prispieť k zveľadovaniu ŽP a jeho udržateľnosti pre ďalšie generácie. V rámci kompostárne bude občanom poskytuté školenie v rámci osvety zhodnocovania odpadov, ktorého dôsledkom by malo byť zvýšenie zhodnoteného biologick</w:t>
            </w:r>
            <w:r>
              <w:rPr>
                <w:rFonts w:ascii="Arial Narrow" w:eastAsia="Times New Roman" w:hAnsi="Arial Narrow" w:cs="Calibri"/>
                <w:color w:val="000000"/>
                <w:w w:val="75"/>
                <w:sz w:val="12"/>
                <w:szCs w:val="12"/>
                <w:lang w:eastAsia="sk-SK"/>
              </w:rPr>
              <w:t>y rozložiteľného odpadu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Čalovec je v právnickou osobou, ktorá na svojom území zabezpečuje výkon verejnej správy, poskytovanie verejných služieb, ochranu a starostlivosť o ŽP (Zákonom č. 369/1990 Z.z. o obecnom zriadení). Obec zatiaľ nerealizovala projekt financovaný z prostriedkov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spustení kompostárne do prevádzky sa očakáva zníženie finančných nákladov obce, ktoré dnes obec Čalovec investuje do odvozu odpadu na skládku, do odstraňovania čiernych skládok či do nákupu substrátov na úržbu obecnej zelene. V spojení s finančnou podporou z rozpočtu obce to povedie k fi</w:t>
            </w:r>
            <w:r>
              <w:rPr>
                <w:rFonts w:ascii="Arial Narrow" w:eastAsia="Times New Roman" w:hAnsi="Arial Narrow" w:cs="Calibri"/>
                <w:color w:val="000000"/>
                <w:w w:val="75"/>
                <w:sz w:val="12"/>
                <w:szCs w:val="12"/>
                <w:lang w:eastAsia="sk-SK"/>
              </w:rPr>
              <w:t>nančnej udržateľnosti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Zlepšením ŽP, kvality pôdy, znížením množstva odpadov a udržiavaním čistoty vody, ovzdušia a obce samotnej bude projekt udržate</w:t>
            </w:r>
            <w:r>
              <w:rPr>
                <w:rFonts w:ascii="Arial Narrow" w:eastAsia="Times New Roman" w:hAnsi="Arial Narrow" w:cs="Calibri"/>
                <w:color w:val="000000"/>
                <w:w w:val="75"/>
                <w:sz w:val="12"/>
                <w:szCs w:val="12"/>
                <w:lang w:eastAsia="sk-SK"/>
              </w:rPr>
              <w:t xml:space="preserve">ľný aj z ekologického aspektu.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k udržateľnosti projektového zámeru prispeje aj zvýšenie enviromentálneho vzdelania obyvateľstva a jeho angažovania sa v problematike zhodnocovania odpadov, ktoré povedie k zachovaniu jeho pozitívnych dopadov</w:t>
            </w:r>
            <w:r>
              <w:rPr>
                <w:rFonts w:ascii="Arial Narrow" w:eastAsia="Times New Roman" w:hAnsi="Arial Narrow" w:cs="Calibri"/>
                <w:color w:val="000000"/>
                <w:w w:val="75"/>
                <w:sz w:val="12"/>
                <w:szCs w:val="12"/>
                <w:lang w:eastAsia="sk-SK"/>
              </w:rPr>
              <w:t xml:space="preserve"> na ŽP aj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naďalej zaujímať o rozvojové projekty financované z národných alebo medzinárodných zdrojov na zlepšovanie kvality ŽP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materiál.zhodn. BRO aerobnou fermentáciou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678 693,70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má vybudovanú skládku Žadovica, ktorá je určená na odkladanie tuhého komunálneho odpadu TKO a odpadov podľa katalógu odpadov, ktoré tvoria prílohu prevádzkového poriadku a predstavujú skupinu biologicky rozložiteľného odpadu (BRO). Celková projektovaná výška nadzemnej časti skládky  je 15-20m. Poverenou organizáciou zabezpečujúcou zber a správu skládky je príspevková organizácia Technické služby mesta Liptovský Hrádok (TS MLH), ktorá bude aj partnerom v tomto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skládke je vybudovaná základná infraštruktúra - ďalšie objekty a to vážnica s počítačom a tlačiarňou, studňa v vodovodnou prípojkou, kompostové hospodárstvo, spevnená plocha pre kontajnery, pri triediarni je sociálne zariadenie, kancelária, úpravňa  vody s čerpacou stanicou a garáž pre kompaktor. Prevádzkovateľ súčasne disponuje zberovým vozidlom a kontajnermi určenými pre zber TKO aj BRO. Skládkovanie odpadov sa začalo v apríli 2000 a predpokladané ukončenie skládkovania je v roku 2040.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situácie vyplýva, že je vytvorená infraštruktúra zberu, nie sú však vytvorené vhodné podmienky pre spracovanie alebo zhodnocovanie BRO. Akumulovaný zber BRO sa ďalej nezhodnocuje a t.č. sa len ukladá, čo vytvára dlhodobo </w:t>
            </w:r>
            <w:r w:rsidRPr="00A65052">
              <w:rPr>
                <w:rFonts w:ascii="Arial Narrow" w:eastAsia="Times New Roman" w:hAnsi="Arial Narrow" w:cs="Calibri"/>
                <w:color w:val="000000"/>
                <w:w w:val="75"/>
                <w:sz w:val="12"/>
                <w:szCs w:val="12"/>
                <w:lang w:eastAsia="sk-SK"/>
              </w:rPr>
              <w:lastRenderedPageBreak/>
              <w:t>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Základom technologického riešenia pre zhodnotenie BRO je využitie aeróbneho fermentora, v ktorom prebieha počítačom riadená a monitorovaná urýchlená reakcia aeróbnej fermentácie „predkompostovanie“, vrátane hygienizácie (zahriatie materiálu na 70°C po dobu min. 60 minút) a následné dozrievanie materiálu na kompostovacích hromadách. Fermentor je navyše vybavený zariadením na filtráciu unikajúcich plynov, vrátane biofiltrácie.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objem BRO typu záhradných odpadov BRO (parky, cintoríny, záhrady – cca. 60-65 % hmoty) sa bude fermentovať a dokompostovávať v inštalovanom fermentore. K tomu odpadu bude dodávaný aj kuchynský a reštauračný odpad (cca. 32% hmoty) a s nimi zmiešaných iných BRO (tuky a oleje – cca. 5-8% hmoty).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to znamená, že vznikne recyklovateľný kompost, ktoré bude možné využiť na rekultiváciu alebo hnojenie verejných plôch zelene a parkov. Týmto postupom sa znižujú územné nároky na prípadné rozširovanie skládky TKO a súčasne sa </w:t>
            </w:r>
            <w:r w:rsidRPr="00A65052">
              <w:rPr>
                <w:rFonts w:ascii="Arial Narrow" w:eastAsia="Times New Roman" w:hAnsi="Arial Narrow" w:cs="Calibri"/>
                <w:color w:val="000000"/>
                <w:w w:val="75"/>
                <w:sz w:val="12"/>
                <w:szCs w:val="12"/>
                <w:lang w:eastAsia="sk-SK"/>
              </w:rPr>
              <w:lastRenderedPageBreak/>
              <w:t xml:space="preserve">dosiahne recyklovanie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najmä v tom, že sa znižuje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prebehne v troch fázach: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zabezpečí výber dodávateľa technológie a mechanickú úpravu plochy pre inštaláciu linky. Technické zabezpečenie je pomocou externého obstarávateľa (oprávnená osoba podľa ÚVO). Úpravu plochy zabezpečí personál žiadateľa (ide o mechanické zabezpečenie vhodnosti plochy, ktorá je už stavebne realizovaná – očistenie povrchu.)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zabezpečí kompletnú inštaláciu technológie, napojenie na existujúci zberný systém TKO, nový prevádzkový poriadok. Tieto aktivity budú realizované vybranými externými dodávateľmi na základe uzavretých zmlúv.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zabezpečí  zaškolenie obsluhy, skúšobnú prevádzku, podporné aktivity pre zvýšenie separácie zberu v domácnostiach a priemysle, prezentáciu výsledkov projektu na verejnosti, prípadné korekcie v prevádzke. Tieto aktivity zabezpečí externý dodávateľ technológie, projektový manažér a personál projektu, ako aj externý dodávateľ podporných aktivít (školenia, prezentácie).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a jednotlivé aktivity budú zabezpečené buď vlastným alebo externým personálom (podľa špecifikácie). V implementácii budú zabezpečené aj povinné monitorovacie aktivity.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povinná zo zákona zabezpečiť zber a zhodnotenie BRO a súčasne produkujúce BRO (parky, cintoríny)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cieľové skupiny sú ošetrené projektom tým, že zabezpečením fermentovacej linky sa zabezpečí v lokalite dostatočná kapacita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Liptovský Hrádok má skúsenosti s realizáciou investičných, neinvestičných i komunitne orientovaných projektov. Má dostatočné personálne, technické a odborné kapacity pre implementáciu projektu. V uplynulom skrátenom programovom období odborný tím zamestnancov </w:t>
            </w:r>
            <w:r w:rsidRPr="00A65052">
              <w:rPr>
                <w:rFonts w:ascii="Arial Narrow" w:eastAsia="Times New Roman" w:hAnsi="Arial Narrow" w:cs="Calibri"/>
                <w:color w:val="000000"/>
                <w:w w:val="75"/>
                <w:sz w:val="12"/>
                <w:szCs w:val="12"/>
                <w:lang w:eastAsia="sk-SK"/>
              </w:rPr>
              <w:lastRenderedPageBreak/>
              <w:t>mesta (projektový manažér, ekonomický manažér, technický manažér, koordinátor projektu) manažoval projekty, podporené zo štrukturálnych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prístavba 6 učební ZŠ na ulici Hradnej: OP Základná infraštruktúra, podopatrenie 3.1.1 Budovanie a rozvoj školskej infraštruktúry,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Vyvážený regionálny a územný rozvoj mesta Liptovský Hrádok: OP Základná infraštruktúra, Opatrenie 3.3 Budovanie a rozvoj inštitucionálnej infraštruktúra v oblasti regionálnej politiky,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zručností žiakov 9. ročníkov ZŚ J. D. Matejovie v Liptovskom Hrádku a pedagógov Horného Liptova v IKT: SOP Ľudské zdroje, Opatrenie 3 Prispôsobenie odbornej prípravy a vzdelávania požiadavkám spoločnosti založenej na vedomostiach.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Zvýšenie kvality poskytovania služieb MsKS Liptovský Hrádok v medzinárodnom, celoštátnom i nadregionálnom rozsahu v oblasti kultúry: OP Základná infraštruktúra, Podopatrenie 3.1.4 Budovanie rozvoj kultúrnej infraštruktúry.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Prevádzkou zariadení bude zmluvne poverená príspevková organizácie Technické služby mesta Liptovský Hrádok (partner projektu). Táto organizáciu u ž v súčasnosti vykonáva zber TKO a jeho ukladanie na skládku na základe prevádzkového poriadku a uznesenia MZ Liptovský Hrádok. Pre prevádzku zariadenia bude uzavretý dodatok k zriaďovacej listine a k prevádzkovému poriadku, kde budú definované príslušné ustanovenie, zabezpečujúce chod fermentačnej linky a nakladanie so vzniknutým zhodnoteným BRO (kompost).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Navrhované riešenie spracovania biologicky rozložiteľných odpadov z mesta Liptovský Hrádok je možné projekt zhodnotiť ako efektívny a trvalo udržateľný, lebo: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 Liptovský Hrádok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Lučenec kompostáreň BRO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00316181 - Mesto Lučenec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2 045 593,64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 o Meste Lučenec: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 27 840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Vybratá Lokalita: Záujmové územie je situované v k.ú. Opatová, severne od mesta Lučenec a severovýchodne od časti mesta – Opatovej, medzi tokom Slatinka a cestou na lokalitu Čurgov. Katastrálne územie Lučenec – Opatová s rozlohou výrobných plôch 5 996m2 a ostatných plôch 6 219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Plocha verejnej zelene je 64 ha a plocha cintorínov je 13 ha. V roku 2007 bolo v Meste Lučenec zozbierané 89,8 ton BRO. O verejnú zeleň sa v Meste Lučenec stará firma EcoFemina spol. s r.o. V meste nie je realizovaný separovaný zber BRO. V minulosti bol zber od občanov riešený prostredníctvom veľkoobjemových kontajnerov, ktoré sa 2 X ročne pristavovali na požiadanie občanov. Odpad sa likvidoval skládkovaním. Občania majú často problémy s likvidáciou BRO. Väčšie nahlásené množstvá z domácností likviduje po dohode s mestom firma, ktorá sa stará o zelen . Takýto stav je dlhodobo neudržateľný, vysoko nákladný pre mesto a nespĺňa legislatívne požiadavky.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Súlad projektu so strategickými dokumentmi je popísaný v prílohe č. 1 – opis projektu (4).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Lučenec sa z vyššie uvedených dôvodov rozhodlo vybudovať zariadenie na zhodnotenie BRO s kapacitou 3200 t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projektu: Bola vypracovaná štúdia uskutočniteľnosti s variantnými riešeniami, finančná analýza projektu inžinierskogeologický prieskum, EIA a projektová dokumentácia. Bolo vydané stavebné povolenie.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hospodárenie Mesta Lučenec s BRO, vrátane reštauračného odpadu tak, aby postačovalo kapacitne, splnalo legislatívne normy a zároven naplnalo ciele projektu a teda aj ciele vyššie uvedených strategických dokumentov. V roku 2007 bolo vyprodukovaných 89,8 t BRO. V roku 2011 je predpoklad 1600 t a v roku 2013 2560 t BRO.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Udaje o odpadoch zhodnocovaných v kompostárni: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aktuálneho katalogu odpadov budú na predmetnej kompostárni zhodnocované najmä odpady z nasledujúcich skupín:  Skupina 20: - komunálne odpady (odpady z domácností a podobné odpady z obchodu, priemyslu a inštitúcií) vrátane ich zložiek zo separovaného zberu. Podskupina: 2002 odpady zo záhrad a parkov, 2001 separovane zbierané zložky odpadov (38 drevo iné ako uvedené v 200137), 2003 iné komunálne odpady (02 – odpad z trhovísk). Využitie zhodnoteného odpadu bude výlučne pre potreby vlastníka objektu. Sučasťou zariadenia bude aj technologická linka na termickú úpravu BRO pre potreby celého regionu.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kompostárne BRO bude realizovaná, na základe projektovej dokumentácie vypracovanej firmou DEPONIA SYSTEM s. r. o. v máji 2008, dodávateľom, ktorý bude vybraný na základe verejného obstarávania. Všetky koordinačné činnosti zabezpečí Mestský úrad v Lučenci prostredníctvom svojich pracovníkov. Súčasťou projektu je aj rozsiahla kampaň informujúca vhodným spôsobom všetky cieľové skupiny o cieľoch, aktivitách projektu a poskytovateľovi nenávratného finančného príspevku. Príprava žiadosti, propagácia, diseminácia, vyhodnotenie a riadenie projektu, vrátane písania správ a prípravy vyúčtovaní bude zabezpečená projektovými manažérmi na oddelení regionálneho rozvoja.  Stavebný dozor, aj všetky aktivity týkajúce sa hospodárenia s odpadmi zabezpečí Oddelenie životného prostredia (jednotlivé stavebné objekty sú popísané v prílohe č. 16 - projektová dokumentácia). Archivácia účtovných dokladov, finančná kontrola a úhrady platieb bude zabezpečené oddelením ekonomiky, v zmysle existujúcich kariet procesov. Verejné obstarávanie bude zabezpečené odborne spôsobilou osobou. Samotná prevádzka zariadenia bude následne zabezpečená akciovou spoločnosťou so 100 % účasťou Mesta Lučenec. Táto spoločnosť bude zabezpečovať aj ďalšie verejné služby.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Cieľovou skupinou projektu je cca 28 000 obyvateľov mesta a ďalšie subjekty pôsobiace v meste (fyzické a právnické osoby) ako aj samospráva Mesta Lučenec. Občania a subjekty v meste, ako platcovia poplatku za likvidáciu odpadu, musia mať možnosť odovzdať aj tento druh odpadu a samospráva musí mať kapacity na jeho likvidáciu, čo jej vyplýva aj z legislatívnych podmienok od roku 2010 (223/2001 zákon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Učel stavby: vybudovanie kompostárne BRO – zariadenia pre zhodnocovanie biologicky rozložiteľných komunálnych odpadov v rámci nakladania s odpadmi pre zvozovú časť mesta Lučenec s kapacitou 3 200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realizácie projektu je bližšie popísané v prílohe č. 20 – technicko ekonomická štúdia.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Lučenec (podľa z. 369/1990 z. z. o obecnom zriadení) je držiteľom certifikátu ISO 9001:2000, z čoho vyplýva, že má jasne zadefinované procesy. Jedným z procesov je aj riadenie regionálneho rozvoja, ktoré zabezpečuje oddelenie regionálneho rozvoja MsÚ Lučenec. Projektoví manažéri majú skúsenosti s riadením projektov z predvstupových fondov, štrukturálnych fondov, zo zdrojov štátneho rozpočtu, rôznych fondov a nadácií. V súčasnosti okrem iného riadia projekt podporený európskym spoločenstvom – Sektorový operačný program priemysel a služby, ktorého cieľom je výstavba infraštruktúry pre priemyselný park Juh. Oddelenie má dostatok skúseností s investičnými aj neinvestičnými projektmi. V súčasnosti pracujú na oddelení 4 kvalifikovaní projektoví manažéri (kvalifikácie: VŠ vzdelanie – architektúra, regionálny rozvoj, verejná správa, ECDL, kurzy projektového manažmentu, MS Project a ďalšie). Priemerne oddelenie pripraví cca 20 žiadostí a riadi cca 10 projektov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služby pre Mesto Lučenec zabezpečuje akciová spoločnosť SPOOL a. s. Je to spoločnosť so 100 % účasťou Mesta Lučenec. Spoločnosť dostane zariadenie do bezplatného prenájmu, za čo bude realizovať proces zhodnocovania. Mesto bude za túto službu platiť poplatok z </w:t>
            </w:r>
            <w:r w:rsidRPr="00A65052">
              <w:rPr>
                <w:rFonts w:ascii="Arial Narrow" w:eastAsia="Times New Roman" w:hAnsi="Arial Narrow" w:cs="Calibri"/>
                <w:color w:val="000000"/>
                <w:w w:val="75"/>
                <w:sz w:val="12"/>
                <w:szCs w:val="12"/>
                <w:lang w:eastAsia="sk-SK"/>
              </w:rPr>
              <w:lastRenderedPageBreak/>
              <w:t xml:space="preserve">Mestského rozpočtu – tak aby pokryl prevádzku zariadenia. Finálny produkt SPOOL a. s. odovzdá bezplatne Mestu Lučenec, ktoré ho využije pre potreby verejných priestranstiev alebo ho poskytne bezplatne občanom. Viac v časti finančná analýza.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zariadenia bude financovaná z rozpočtu mesta Lučenec. V rozpočte na rok 2008 neboli vyčlenené výdavky na prevádzku zariadenia. Boli ale vyčlenené výdavky na zber objemového odpadu, drobného stavebného odpadu a likvidáciu nelegálnych skládok. Financovanie zberného dvora bude zabezpečené z paušálnych platieb občanov za likvidáciu komunálneho odpadu. Bližší popis udržateľnosti projektu je v prílohách č. 20 a č. 2 - technicko ekonomická štúdia a preukázanie ekonomickej udržateľnosti prevádzky pri projektoch negenerujúcich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zariad.na zhodnoc.BRO GA-Zámocká Lúka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1 172 660,88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dlhodobú snahu zlepšovať životné prostredie mesta, nakoľko zvyšujúca sa populácia a enormný nárast podnikania a priemyslu môže v budúcnosti výrazne narušiť prostredie nielen mesta ale aj okolia. Jedným z najdôležitejších oblastí riešenia je nakladanie s odpadmi. Mesto mieni držať krok s požiadavkami obyvateľov a podnikateľských subjektov, ako aj najnovšími technológiami a legislatívnymi predpismi v oblasti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separácie v meste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2005</w:t>
            </w:r>
            <w:r w:rsidRPr="00A65052">
              <w:rPr>
                <w:rFonts w:ascii="Arial Narrow" w:eastAsia="Times New Roman" w:hAnsi="Arial Narrow" w:cs="Calibri"/>
                <w:color w:val="000000"/>
                <w:w w:val="75"/>
                <w:sz w:val="12"/>
                <w:szCs w:val="12"/>
                <w:lang w:eastAsia="sk-SK"/>
              </w:rPr>
              <w:tab/>
              <w:t>Rok 2006</w:t>
            </w:r>
            <w:r w:rsidRPr="00A65052">
              <w:rPr>
                <w:rFonts w:ascii="Arial Narrow" w:eastAsia="Times New Roman" w:hAnsi="Arial Narrow" w:cs="Calibri"/>
                <w:color w:val="000000"/>
                <w:w w:val="75"/>
                <w:sz w:val="12"/>
                <w:szCs w:val="12"/>
                <w:lang w:eastAsia="sk-SK"/>
              </w:rPr>
              <w:tab/>
              <w:t>Rok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w:t>
            </w:r>
            <w:r w:rsidRPr="00A65052">
              <w:rPr>
                <w:rFonts w:ascii="Arial Narrow" w:eastAsia="Times New Roman" w:hAnsi="Arial Narrow" w:cs="Calibri"/>
                <w:color w:val="000000"/>
                <w:w w:val="75"/>
                <w:sz w:val="12"/>
                <w:szCs w:val="12"/>
                <w:lang w:eastAsia="sk-SK"/>
              </w:rPr>
              <w:tab/>
              <w:t>40 ton</w:t>
            </w:r>
            <w:r w:rsidRPr="00A65052">
              <w:rPr>
                <w:rFonts w:ascii="Arial Narrow" w:eastAsia="Times New Roman" w:hAnsi="Arial Narrow" w:cs="Calibri"/>
                <w:color w:val="000000"/>
                <w:w w:val="75"/>
                <w:sz w:val="12"/>
                <w:szCs w:val="12"/>
                <w:lang w:eastAsia="sk-SK"/>
              </w:rPr>
              <w:tab/>
              <w:t>53 ton</w:t>
            </w:r>
            <w:r w:rsidRPr="00A65052">
              <w:rPr>
                <w:rFonts w:ascii="Arial Narrow" w:eastAsia="Times New Roman" w:hAnsi="Arial Narrow" w:cs="Calibri"/>
                <w:color w:val="000000"/>
                <w:w w:val="75"/>
                <w:sz w:val="12"/>
                <w:szCs w:val="12"/>
                <w:lang w:eastAsia="sk-SK"/>
              </w:rPr>
              <w:tab/>
              <w:t>129,5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w:t>
            </w:r>
            <w:r w:rsidRPr="00A65052">
              <w:rPr>
                <w:rFonts w:ascii="Arial Narrow" w:eastAsia="Times New Roman" w:hAnsi="Arial Narrow" w:cs="Calibri"/>
                <w:color w:val="000000"/>
                <w:w w:val="75"/>
                <w:sz w:val="12"/>
                <w:szCs w:val="12"/>
                <w:lang w:eastAsia="sk-SK"/>
              </w:rPr>
              <w:tab/>
              <w:t>33 ton</w:t>
            </w:r>
            <w:r w:rsidRPr="00A65052">
              <w:rPr>
                <w:rFonts w:ascii="Arial Narrow" w:eastAsia="Times New Roman" w:hAnsi="Arial Narrow" w:cs="Calibri"/>
                <w:color w:val="000000"/>
                <w:w w:val="75"/>
                <w:sz w:val="12"/>
                <w:szCs w:val="12"/>
                <w:lang w:eastAsia="sk-SK"/>
              </w:rPr>
              <w:tab/>
              <w:t>42 ton</w:t>
            </w:r>
            <w:r w:rsidRPr="00A65052">
              <w:rPr>
                <w:rFonts w:ascii="Arial Narrow" w:eastAsia="Times New Roman" w:hAnsi="Arial Narrow" w:cs="Calibri"/>
                <w:color w:val="000000"/>
                <w:w w:val="75"/>
                <w:sz w:val="12"/>
                <w:szCs w:val="12"/>
                <w:lang w:eastAsia="sk-SK"/>
              </w:rPr>
              <w:tab/>
              <w:t>51,08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PET Fľaše</w:t>
            </w:r>
            <w:r w:rsidRPr="00A65052">
              <w:rPr>
                <w:rFonts w:ascii="Arial Narrow" w:eastAsia="Times New Roman" w:hAnsi="Arial Narrow" w:cs="Calibri"/>
                <w:color w:val="000000"/>
                <w:w w:val="75"/>
                <w:sz w:val="12"/>
                <w:szCs w:val="12"/>
                <w:lang w:eastAsia="sk-SK"/>
              </w:rPr>
              <w:tab/>
              <w:t>15 ton</w:t>
            </w:r>
            <w:r w:rsidRPr="00A65052">
              <w:rPr>
                <w:rFonts w:ascii="Arial Narrow" w:eastAsia="Times New Roman" w:hAnsi="Arial Narrow" w:cs="Calibri"/>
                <w:color w:val="000000"/>
                <w:w w:val="75"/>
                <w:sz w:val="12"/>
                <w:szCs w:val="12"/>
                <w:lang w:eastAsia="sk-SK"/>
              </w:rPr>
              <w:tab/>
              <w:t>35 ton</w:t>
            </w:r>
            <w:r w:rsidRPr="00A65052">
              <w:rPr>
                <w:rFonts w:ascii="Arial Narrow" w:eastAsia="Times New Roman" w:hAnsi="Arial Narrow" w:cs="Calibri"/>
                <w:color w:val="000000"/>
                <w:w w:val="75"/>
                <w:sz w:val="12"/>
                <w:szCs w:val="12"/>
                <w:lang w:eastAsia="sk-SK"/>
              </w:rPr>
              <w:tab/>
              <w:t>39,28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Tetra-pack</w:t>
            </w:r>
            <w:r w:rsidRPr="00A65052">
              <w:rPr>
                <w:rFonts w:ascii="Arial Narrow" w:eastAsia="Times New Roman" w:hAnsi="Arial Narrow" w:cs="Calibri"/>
                <w:color w:val="000000"/>
                <w:w w:val="75"/>
                <w:sz w:val="12"/>
                <w:szCs w:val="12"/>
                <w:lang w:eastAsia="sk-SK"/>
              </w:rPr>
              <w:tab/>
              <w:t>0 ton</w:t>
            </w:r>
            <w:r w:rsidRPr="00A65052">
              <w:rPr>
                <w:rFonts w:ascii="Arial Narrow" w:eastAsia="Times New Roman" w:hAnsi="Arial Narrow" w:cs="Calibri"/>
                <w:color w:val="000000"/>
                <w:w w:val="75"/>
                <w:sz w:val="12"/>
                <w:szCs w:val="12"/>
                <w:lang w:eastAsia="sk-SK"/>
              </w:rPr>
              <w:tab/>
              <w:t>1,18 ton</w:t>
            </w:r>
            <w:r w:rsidRPr="00A65052">
              <w:rPr>
                <w:rFonts w:ascii="Arial Narrow" w:eastAsia="Times New Roman" w:hAnsi="Arial Narrow" w:cs="Calibri"/>
                <w:color w:val="000000"/>
                <w:w w:val="75"/>
                <w:sz w:val="12"/>
                <w:szCs w:val="12"/>
                <w:lang w:eastAsia="sk-SK"/>
              </w:rPr>
              <w:tab/>
              <w:t>1,25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w:t>
            </w:r>
            <w:r w:rsidRPr="00A65052">
              <w:rPr>
                <w:rFonts w:ascii="Arial Narrow" w:eastAsia="Times New Roman" w:hAnsi="Arial Narrow" w:cs="Calibri"/>
                <w:color w:val="000000"/>
                <w:w w:val="75"/>
                <w:sz w:val="12"/>
                <w:szCs w:val="12"/>
                <w:lang w:eastAsia="sk-SK"/>
              </w:rPr>
              <w:tab/>
              <w:t>0,45 ton</w:t>
            </w:r>
            <w:r w:rsidRPr="00A65052">
              <w:rPr>
                <w:rFonts w:ascii="Arial Narrow" w:eastAsia="Times New Roman" w:hAnsi="Arial Narrow" w:cs="Calibri"/>
                <w:color w:val="000000"/>
                <w:w w:val="75"/>
                <w:sz w:val="12"/>
                <w:szCs w:val="12"/>
                <w:lang w:eastAsia="sk-SK"/>
              </w:rPr>
              <w:tab/>
              <w:t>0,67 ton</w:t>
            </w:r>
            <w:r w:rsidRPr="00A65052">
              <w:rPr>
                <w:rFonts w:ascii="Arial Narrow" w:eastAsia="Times New Roman" w:hAnsi="Arial Narrow" w:cs="Calibri"/>
                <w:color w:val="000000"/>
                <w:w w:val="75"/>
                <w:sz w:val="12"/>
                <w:szCs w:val="12"/>
                <w:lang w:eastAsia="sk-SK"/>
              </w:rPr>
              <w:tab/>
              <w:t>17,22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Akumulátory</w:t>
            </w:r>
            <w:r w:rsidRPr="00A65052">
              <w:rPr>
                <w:rFonts w:ascii="Arial Narrow" w:eastAsia="Times New Roman" w:hAnsi="Arial Narrow" w:cs="Calibri"/>
                <w:color w:val="000000"/>
                <w:w w:val="75"/>
                <w:sz w:val="12"/>
                <w:szCs w:val="12"/>
                <w:lang w:eastAsia="sk-SK"/>
              </w:rPr>
              <w:tab/>
              <w:t>2,3 ton</w:t>
            </w:r>
            <w:r w:rsidRPr="00A65052">
              <w:rPr>
                <w:rFonts w:ascii="Arial Narrow" w:eastAsia="Times New Roman" w:hAnsi="Arial Narrow" w:cs="Calibri"/>
                <w:color w:val="000000"/>
                <w:w w:val="75"/>
                <w:sz w:val="12"/>
                <w:szCs w:val="12"/>
                <w:lang w:eastAsia="sk-SK"/>
              </w:rPr>
              <w:tab/>
              <w:t>3,1 ton</w:t>
            </w:r>
            <w:r w:rsidRPr="00A65052">
              <w:rPr>
                <w:rFonts w:ascii="Arial Narrow" w:eastAsia="Times New Roman" w:hAnsi="Arial Narrow" w:cs="Calibri"/>
                <w:color w:val="000000"/>
                <w:w w:val="75"/>
                <w:sz w:val="12"/>
                <w:szCs w:val="12"/>
                <w:lang w:eastAsia="sk-SK"/>
              </w:rPr>
              <w:tab/>
              <w:t>3,01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Chladničky, televízory</w:t>
            </w:r>
            <w:r w:rsidRPr="00A65052">
              <w:rPr>
                <w:rFonts w:ascii="Arial Narrow" w:eastAsia="Times New Roman" w:hAnsi="Arial Narrow" w:cs="Calibri"/>
                <w:color w:val="000000"/>
                <w:w w:val="75"/>
                <w:sz w:val="12"/>
                <w:szCs w:val="12"/>
                <w:lang w:eastAsia="sk-SK"/>
              </w:rPr>
              <w:tab/>
              <w:t>11,65 ton</w:t>
            </w:r>
            <w:r w:rsidRPr="00A65052">
              <w:rPr>
                <w:rFonts w:ascii="Arial Narrow" w:eastAsia="Times New Roman" w:hAnsi="Arial Narrow" w:cs="Calibri"/>
                <w:color w:val="000000"/>
                <w:w w:val="75"/>
                <w:sz w:val="12"/>
                <w:szCs w:val="12"/>
                <w:lang w:eastAsia="sk-SK"/>
              </w:rPr>
              <w:tab/>
              <w:t>16,98 ton</w:t>
            </w:r>
            <w:r w:rsidRPr="00A65052">
              <w:rPr>
                <w:rFonts w:ascii="Arial Narrow" w:eastAsia="Times New Roman" w:hAnsi="Arial Narrow" w:cs="Calibri"/>
                <w:color w:val="000000"/>
                <w:w w:val="75"/>
                <w:sz w:val="12"/>
                <w:szCs w:val="12"/>
                <w:lang w:eastAsia="sk-SK"/>
              </w:rPr>
              <w:tab/>
              <w:t>14,7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Ďalšie vybrané vyseparované zložky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w:t>
            </w:r>
            <w:r w:rsidRPr="00A65052">
              <w:rPr>
                <w:rFonts w:ascii="Arial Narrow" w:eastAsia="Times New Roman" w:hAnsi="Arial Narrow" w:cs="Calibri"/>
                <w:color w:val="000000"/>
                <w:w w:val="75"/>
                <w:sz w:val="12"/>
                <w:szCs w:val="12"/>
                <w:lang w:eastAsia="sk-SK"/>
              </w:rPr>
              <w:tab/>
              <w:t>10,55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odpad (z kosenia verejných priestranstiev a zvozu od obyvateľov mesta)</w:t>
            </w:r>
            <w:r w:rsidRPr="00A65052">
              <w:rPr>
                <w:rFonts w:ascii="Arial Narrow" w:eastAsia="Times New Roman" w:hAnsi="Arial Narrow" w:cs="Calibri"/>
                <w:color w:val="000000"/>
                <w:w w:val="75"/>
                <w:sz w:val="12"/>
                <w:szCs w:val="12"/>
                <w:lang w:eastAsia="sk-SK"/>
              </w:rPr>
              <w:tab/>
              <w:t>650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Objemový odpad od obyvateľov mesta (jarné a jesenné upratovanie, zberný</w:t>
            </w:r>
            <w:r>
              <w:rPr>
                <w:rFonts w:ascii="Arial Narrow" w:eastAsia="Times New Roman" w:hAnsi="Arial Narrow" w:cs="Calibri"/>
                <w:color w:val="000000"/>
                <w:w w:val="75"/>
                <w:sz w:val="12"/>
                <w:szCs w:val="12"/>
                <w:lang w:eastAsia="sk-SK"/>
              </w:rPr>
              <w:t xml:space="preserve"> dvor a stanovištia)</w:t>
            </w:r>
            <w:r>
              <w:rPr>
                <w:rFonts w:ascii="Arial Narrow" w:eastAsia="Times New Roman" w:hAnsi="Arial Narrow" w:cs="Calibri"/>
                <w:color w:val="000000"/>
                <w:w w:val="75"/>
                <w:sz w:val="12"/>
                <w:szCs w:val="12"/>
                <w:lang w:eastAsia="sk-SK"/>
              </w:rPr>
              <w:tab/>
              <w:t>552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plánuje taktiež zavedenie environmentálnej výchovy na základných a 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w:t>
            </w:r>
            <w:r>
              <w:rPr>
                <w:rFonts w:ascii="Arial Narrow" w:eastAsia="Times New Roman" w:hAnsi="Arial Narrow" w:cs="Calibri"/>
                <w:color w:val="000000"/>
                <w:w w:val="75"/>
                <w:sz w:val="12"/>
                <w:szCs w:val="12"/>
                <w:lang w:eastAsia="sk-SK"/>
              </w:rPr>
              <w:t>zlepšenia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Dôvody vypracovania žiadosti – mesto Galanta mieni týmto projektom reagovať na rýchle zvyšovanie tvorby bioodpadu vrátane kuchynského a reštauračného odpadu, nakoľko jej </w:t>
            </w:r>
            <w:r w:rsidRPr="00A65052">
              <w:rPr>
                <w:rFonts w:ascii="Arial Narrow" w:eastAsia="Times New Roman" w:hAnsi="Arial Narrow" w:cs="Calibri"/>
                <w:color w:val="000000"/>
                <w:w w:val="75"/>
                <w:sz w:val="12"/>
                <w:szCs w:val="12"/>
                <w:lang w:eastAsia="sk-SK"/>
              </w:rPr>
              <w:lastRenderedPageBreak/>
              <w:t>separácia a umožnenie materiálového zhodnotenia výrazne rieši problém nakladania s bioodpadom v budúcnosti. Ďalším dôvodom je legislatíva, nakoľko podľa Zákona č. 223/2001 Z. z. (§ 39) sú obce od 01.01.2010 povinné zaviesť separovaný zber papiera, plastov, kovov, skla a biologicky rozložiteľného odpadu (vrátane kuchynského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environmentálne problémy riešenej oblasti – najzávažnejšie environmentálne problémy mesta vychádzajú z rýchlo sa rozvíjajúcej priemyselnej výroby, zo zastaranosti environmentálnej infraštruktúry a z narastajúceho množstva odpadov. Tieto hlavné tri okruhy problémov sú navzájom previazané a nemožno teda riešiť jednu oblasť bez náležitého riešenia ostatných.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Prudko sa rozvíjajúci priemysel veľmi výrazne poškodzuje ovzdušie mesta a zvyšuje sa tiež množstvo vyprodukovaného odpadu, čo nie je možné dokonale zneškodniť, príp. zhodnotiť súčasnou zastaranou infraštruktúrou odpadového hospodárstva. Mesto Galanta nemá k dispozícii vozidlá na čistenie komunikácií na zamedzenie prašnosti ovzdušia, nemá dostatočné kontajnerové vybavenie na plnohodnotnú realizáciu a rozšírenie separovaného zberu a nevlastní technológie a vozidlá na odvoz a zhodnotenie odpadu (na</w:t>
            </w:r>
            <w:r>
              <w:rPr>
                <w:rFonts w:ascii="Arial Narrow" w:eastAsia="Times New Roman" w:hAnsi="Arial Narrow" w:cs="Calibri"/>
                <w:color w:val="000000"/>
                <w:w w:val="75"/>
                <w:sz w:val="12"/>
                <w:szCs w:val="12"/>
                <w:lang w:eastAsia="sk-SK"/>
              </w:rPr>
              <w:t>jmä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 – cieľovou skupinou projektu sú obyvatelia mesta Galanta (15 800 obyvateľov) a podnikateľské subjekty pôsobiace na území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tabuľky môžeme trend vývoja počtu obyvateľov hodnotiť ako klesajúci s medziročným poklesom od 0,12 % do 2,03 %.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 porovnáme počet obyvateľov za roky nenasledujúce bezprostredne po sebe, možno zhodnotiť tempo poklesu ako spomaľujúce. Kým do roku 2001 klesol počet obyvateľov o vyše 3 percentá, za rovnaké obdobie od roku 2002 do roku 2006 klesol už len o 1,7 %. Celkovo klesol počet obyvateľov do roku 2006 v porovnaní s rokom 1997 o 5,8 %.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stavby a územný dosah projektu – stavba sa nachádza v lokalite Zámocká Lúka vzdialenej zhruba 4 km severovýchodne od intravilánu mesta Galanta a zhruba 2 km od mestskej časti Nebojsa. Okolie kompostárne je poľnohospodársky využívané a vo vzdialenosti 2 km sa nachádza závod na výrobu polystyrénových tvárnic pre produkty spoločnosti Samsung Electronics Slovakia, s. r.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je v tvare nepravidelného štvoruholníka s rozmermi: dĺžka cca 107 / 111 m a šírka 40 / 43 m a je ohraničená: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Južnú a západnú stranu lokality ohraničuje pás ostatnej plochy, za ktorou sú situované poľnohospodársky využívané pozemky – orná pôda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Severná a západná hranica areálu je situovaná pozdĺž spevnenej prístupovej cesty do areálu z mestskej časti Nebojsa.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jestvujúcej prevádzky je v súčasnosti oplotený, so vstupnou bránou, tvorený spevnenou betónovou plochou rozmerov 35 x 15 m, dvomi kompostovacími žľabmi rozmerov 60 x 15 m, prístupnými z jednej strany, zberným žľabom zrážkových vôd z kompostovacích žľabov, zbernou nádržou, akumulačnou nádržou a voľnou neupravenou a zarastenou nespevnenou plochou čiastočne s porastom burinného charakteru, bez vyššej zelene. Na území nad nespevnenou plochou s</w:t>
            </w:r>
            <w:r>
              <w:rPr>
                <w:rFonts w:ascii="Arial Narrow" w:eastAsia="Times New Roman" w:hAnsi="Arial Narrow" w:cs="Calibri"/>
                <w:color w:val="000000"/>
                <w:w w:val="75"/>
                <w:sz w:val="12"/>
                <w:szCs w:val="12"/>
                <w:lang w:eastAsia="sk-SK"/>
              </w:rPr>
              <w:t>a nachádza vzdušný VN – rozvod.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lokalite predmetného územia sa nenachádzajú žiadne genofondovo významné lokality flóry a fauny, chránené maloplošné územia, chránené stromy. Výstavba teda nekoliduje so záujmami obrany iný</w:t>
            </w:r>
            <w:r>
              <w:rPr>
                <w:rFonts w:ascii="Arial Narrow" w:eastAsia="Times New Roman" w:hAnsi="Arial Narrow" w:cs="Calibri"/>
                <w:color w:val="000000"/>
                <w:w w:val="75"/>
                <w:sz w:val="12"/>
                <w:szCs w:val="12"/>
                <w:lang w:eastAsia="sk-SK"/>
              </w:rPr>
              <w:t>ch objektov a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Súlad projektu so strategickými dokumentmi, právnymi predpismi a zámermi mesta  – predkladaný projekt je v súlade s aktivitou 3.2.5. (vybudovanie kompostárne) strategického plánu zlepšenia </w:t>
            </w:r>
            <w:r w:rsidRPr="00A65052">
              <w:rPr>
                <w:rFonts w:ascii="Arial Narrow" w:eastAsia="Times New Roman" w:hAnsi="Arial Narrow" w:cs="Calibri"/>
                <w:color w:val="000000"/>
                <w:w w:val="75"/>
                <w:sz w:val="12"/>
                <w:szCs w:val="12"/>
                <w:lang w:eastAsia="sk-SK"/>
              </w:rPr>
              <w:lastRenderedPageBreak/>
              <w:t>stavu životného prostredia Programu hospodárskeho a sociálneho rozvoja mesta Galanta. Týmto projektom sa prispeje k dosiahnutiu špecifického cieľa 3 Strategického plánu zlepšenia stavu životného prostredia: Skvalitňovať parametre životného prostredia v meste, využívať obnoviteľné (alternatívne) zdroje energie, riešiť odpadové hospodárstvo a vychovávať obyvateľov mesta k ochrane a starostlivosti o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v súlade s Národným environmentálnym akčným plánom II, ktorý nadväzuje na strednodobé a dlhodobé ciele environmentálnej politiky Slovenskej republiky. Vychádza z potreby vytvárania predpokladov pre udržateľný rozvoj spoločnosti v národnom i medzinárodnom kontexte, ako aj predpokladov pre naplnenie podmienok umožňujúcich integráciu Slovenskej republiky do európskych a celosvetových štruktúr zameraných na globálnu environmentálnu bezpečnosť a mier vo svete (EÚ, OECD, OSN..).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hlavným cieľom sektoru C – odpadové hospodárstvo citovaného dokumentu, nakoľko umožňuje „zvýšenie využívania vyseparovaných zložiek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taktiež v súlade s Programom odpadového hospodárstva SR, bližšie s jeho rámcovým odporúčaním pre materiálové zhodnotenie odpadov, nakoľko umožňuje zvyšovať úroveň technológií materiálového zhodnotenia odpadov zavedením technológie BAT priamo do infraštruktúry odpadového hospodárstva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zásadami a prioritami štátnej environmentálnej politiky SR - stratégia vychádza zo zhodnotenia súčasnej environmentálnej situácie v Slovenskej republike. Cieľom tohto projektu je dosiahnutie vytýčených cieľov definovaných v tomto strategickom dokumente. Projekt je v súlade s cieľom štátnej environmentálnej politiky sektora C (odpadové hospodárstvo), nakoľko ide o zabezpečenie maximálneho zhodnotenia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trvalo udržateľného rozvoja EÚ – predmetný projekt je v súlade s operačným cieľom a úlohou  kľúčovej výzvy „Zachovanie prírodných zdrojov a hospodárenie s nimi“ obnovenej Stratégie trvalo udržateľného rozvoja EÚ, prijatej Európskou radou dňa 15. – 16. júna 2006. Tento cieľ a úloha hovorí o tom, že by sa malo vyhýbať vzniku odpadov a zlepšiť efektívne využívanie prírodných zdrojov uplatňovaním koncepcie uvažovania o životnom cykle a podporou opätovného používania a recyklácie.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Trnavského kraja do roku 2005 – Trnavský samosprávny kraj k dnešnému dňu nemá schválený nový program odpadového hospodárstva, z toho dôvodu je v súčasnosti platný vyššie uvedený do roku 2005. Účelom odpadového hospodárstva v zmysle nového zákona o odpadoch je predchádzať vzniku odpadov, obmedzovať ich tvorbu, znižovať nebezpečné vlastnosti odpadov a prednostne zabezpečiť zhodnocovanie odpadov pred ich zneškodnením.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okresu Galanta do roku 2005 – z dôvodu, že samosprávny kraj nemá schválený program odpadového hospodárstva, mesto Galanta nemôže svoj program aktualizovať podľa požiadaviek kraja. Medzi  základné princípy stratégie riadenia odpadového hospodárstva mesta Galanta patria: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hierarchia odpadového hospodárstva ( prevencia vzniku odpadov, znižovanie nebezpečných  vlastností odpadov, materiálové zhodnocovanie odpadov, energetické zhodnocovanie odpadov  a bezpečné  zneškodňovanie odpadov), sebestačnosť, najlepšie dostupné technológie nevyžadujúce nadmerné náklady (BATNEEC), blízkosť ( odpad by mal byť zneškodňovaný tak blízko, ako je optimálne možné), zodpovednosť za systé</w:t>
            </w:r>
            <w:r>
              <w:rPr>
                <w:rFonts w:ascii="Arial Narrow" w:eastAsia="Times New Roman" w:hAnsi="Arial Narrow" w:cs="Calibri"/>
                <w:color w:val="000000"/>
                <w:w w:val="75"/>
                <w:sz w:val="12"/>
                <w:szCs w:val="12"/>
                <w:lang w:eastAsia="sk-SK"/>
              </w:rPr>
              <w:t>m nakladania s odpadmi v meste.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tiež v súlade s § 18 Zákona č. 223/2001 Z. z., podľa </w:t>
            </w:r>
            <w:r w:rsidRPr="00A65052">
              <w:rPr>
                <w:rFonts w:ascii="Arial Narrow" w:eastAsia="Times New Roman" w:hAnsi="Arial Narrow" w:cs="Calibri"/>
                <w:color w:val="000000"/>
                <w:w w:val="75"/>
                <w:sz w:val="12"/>
                <w:szCs w:val="12"/>
                <w:lang w:eastAsia="sk-SK"/>
              </w:rPr>
              <w:lastRenderedPageBreak/>
              <w:t>ktorého je od 01.01.2006 zakázané zneškodňovať biologicky rozložiteľný odpad zo záhrad a z parkov vrátane odpadu z cintorínov a z ďalšej zelene a tento odpad musí byť zhodnotený. Projekt je v súlade aj s § 39 tohto zákona, podľa ktorého sú obce od 01.01.2010 povinné zaviesť separovaný zber papiera, plastov, kovov, skla 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taktiež s nariadením EP č. 1774/2002, podľa ktorého je prevádzkovateľ zariadenia na spracovanie kuchynského odpadu povinný zabezpečiť spracovanie kuchynského odpadu nasledovným spôsobom: podrviť gastroodpad na frakciu do 12 mm priemeru a následne vystaviť termickej inaktivácii (hygienizác</w:t>
            </w:r>
            <w:r>
              <w:rPr>
                <w:rFonts w:ascii="Arial Narrow" w:eastAsia="Times New Roman" w:hAnsi="Arial Narrow" w:cs="Calibri"/>
                <w:color w:val="000000"/>
                <w:w w:val="75"/>
                <w:sz w:val="12"/>
                <w:szCs w:val="12"/>
                <w:lang w:eastAsia="sk-SK"/>
              </w:rPr>
              <w:t>ii) pri 70 °C po dobu 1 hodiny.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prednostného materiálového zhodnocovania odpadov má mesto Galanta  zámer postupne rozširovať a skvalitňovať vybudovaný Zhromažďovací dvor a zrekultivovať skládky odpadov (mesto Galanta zrekultivovalo skládku komunálneho odpadu z programu OP ZI a skládku inertného odpadu chystá zrekultivovať v rokoch 2008-2009 z prostriedkov získaných z OP ŽP). Zámerom mesta je týmto spôsobom prispieť k ochrane životného prostredia (zabrániť negatívnym vplyvom) a rozširovať separovaný zber.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uvedeného je zámerom mesta i naďalej propagovať kompostovanie biologicky rozložiteľných odpadov hlavne v záhradkárskych osadách. Zámerom mesta je v plánovanom období vybudovať kompostáreň pre bioodpady s využitím BAT technológie so zachovaním princípu blízkosti a sebestačnosti, čo podmieňuje doriešenie jej lokalizácie. Tento zámer je identický s predmetom predkladaného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umožňuje trvalo riešiť problém nakladania s BRO vrátane kuchynského a reštauračného odpadu na území mesta Galanta. Projekt je natoľko komplexný, že obsahuje všetky najdôležitejšie prvky infraštruktúry materiálového zhodnotenia pre okamžité nasadenie jej triedenia a zhodnotenia po uskutočnení aktivít. Výsledky projektu týmto nie sú viazané na realizácii ďalších projektov. Žiadateľ však má zámer ďalšej rozširovať zhodnocovanie odpadov na bytové jednotky a taktiež rozšíriť zhodnocovanie aj na iné druhy odpadov. Týmto dôjde k rozširovaniu predkladaného projektu a jeho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 predkladaný projekt využíva najnovšie technológie aplikované z výskumov v oblasti spracovania biologicky rozložiteľných odpadov v prostredí termofilnej fermentácie. Projekt rieši materiálové zhodnotenie všetkých druhov biologicky rozložiteľných odpadov (ďalej uvádzané ako BRO), vrátane kuchynského a reštauračného odpadu podľa zákona o odpadoch a nariadení EÚ (EP), to znamená že garantuje dosiahnutie požadovanej teploty na potrebný čas. Predkladaný projekt dokáže pružne a efektívne reagovať na rôzne zloženie vstupných surovín i na požiadavky pre výstup (kompost). Projekt rieši zhodnocovanie BRO environmentálne neškodným spôsobom a umožňuje tiež vyhovieť vyššie citovaným požiadavkám Zákona č. 223/2001 Z. z., ktoré začnú platiť pre všetky obce od 01.01.2010.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 projekt prispieva k rozvoju odpadového hospodárstva nakoľko jeho realizáciou možno materiálovo zhodnotiť odpad rýchlejšie než klasickým spôsobom (napr. kompostovaním na otvorených plochách), čo sa prejaví vo vyššej kapacite kompostárne. To umožní kapacitne vyhovieť i predpokladanej vyššej budúcej tvorbe BRO a tak zabezpečiť trvalo udržateľné riešenie jeho zhodnotenia. Výstup z fermentačného procesu – kompost bude použitý ako hnojivo na mestskú zeleň čím dôjde k ďalšiemu rozvoju životného prostredia mesta. Tento prínos projektu je tak environmentálnym ako socio-ekonomickým, nakoľko okrem zveľadenia mesta a zabezpečenia starostlivosti a investícií do mestskej zelene zlepšuje ovzdušie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tiež ráta s nákupom kontajnérov pre bioodpad a vozidiel pre ich odvoz, čím sa zabezpečí pre obyvateľov infraštruktúra nevyhnutná pre rýchlo adopciu nového spôsobu nakladania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technológie termofilnej aerofóbnej fermentácie a umiestnením kompostárne mimo územia mesta sa zamedzí vzniku akéhokoľvek pachu a prachu, čím bude projekt v súlade s požiadavkami obyv</w:t>
            </w:r>
            <w:r>
              <w:rPr>
                <w:rFonts w:ascii="Arial Narrow" w:eastAsia="Times New Roman" w:hAnsi="Arial Narrow" w:cs="Calibri"/>
                <w:color w:val="000000"/>
                <w:w w:val="75"/>
                <w:sz w:val="12"/>
                <w:szCs w:val="12"/>
                <w:lang w:eastAsia="sk-SK"/>
              </w:rPr>
              <w:t>ateľov na nakladanie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Predpokladané výsledky realizácie projektu na cieľové skupiny – projekt umožní environmentálne neškodne materiálovo zhodnotiť BRO vrátane kuchynského odpadu, čím výrazne skvalitní odpadové hospodárstvo mesta a tak poskytne čistejšie a environmentálne vhodnejšie mesto pre jeho obyvateľov. Materiálovým zhodnotením BRO sa vyrieši nakladanie s týmto druhom odpadu v meste, čo v konečnom dôsledku znamená zlepšenie životného prostredia tak mesta ako aj blízkeho regiónu. Vyprodukovaný kompost ako výsledok materiálového zhodnotenia bude použitý výlučne pre účely mesta – produkt sa teda nebude predávať. Mesto Galanta prostredníctvom príspevkovej organizácie Technické služby mesta Galanta použije tento kompost ako hnojivo pre verejnú zeleň, čím sa ďalej podporuje skvalitnenie životného prostredia. Mesto sa takto stane čistejšie a priateľskejšie tak pre obyvateľov ako aj pre podniky.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tiež podporí snahu cieľových skupín o separovanie a zhodnotenie BRO prostredníctvom zabezpečenia špeciálnych kontajnerov na bioodpad pre domovú zástavbu a pre podnikateľské subjekty. Bytová zástavba kvôli špecifickým požiadavkám na kontajnery a doposiaľ nedostatočnej informačnej kampani podporujúcej zhodnocovania BRO z bytov, bude riešená neskôr z vlastných zdrojov žiadateľa. Vozidlá, ktoré tvoria súčasť projektu budú však použiteľné aj pri odvoze BRO z bytovej zástavby.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nového vozového parku výrazne prispeje k zníženiu ekologickej záťaže odvozu odpadu, nakoľko nové vozidlá budú vybavené katalyzátormi výfukových plynov a sú špeciálne určené pre odvoz bioodpadu. Týmto krokom teda nedôjde k zhoršeniu ovzdušia obyvateľov pri odvoze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umožniť realizáciu ďalších projektov – realizácia predmetného projektu je naviazaná na komplexný prístup v oblasti zlepšenia stavu životného prostredia v regióne Galanta. Uskutočnením predkladaného projektu sa podporí separovaný zber a myšlienka zhodnotenia aj ostatných druhov odpadov. Toto umožní realizovať investičné ako aj neinvestičné projekty. Z pohľadu investičných projektov by to bolo vybudovanie separačnej haly na doseparovanie ostatných druhov odpadov Mesto má zámer vybudovať separačnú halu s potrebným technickým vybavením a tiež ďalej rozširovať separovaný zber a následnú recykláciu aj na inertný odpad, nakoľko z dôvodu uzavretia všetkých skládok v správe mesta by to bolo jedinou možnou finančne realizovateľnou progresívnou a udržateľnou formou nakladania s inertným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už bolo v tomto projekte uvedené, komplexný prístup mesta sa zameriava okrem riešenia súčasnej situácie formou materiálového zhodnotenia aj na budúcnosť zakomponovaním environmentálnych zámerov do dlhodobých strategických dokumentov mesta a taktiež formou vzdelávania občanov smerom k environmentálnej uvedomelosti. Na predmetný projekt budú nadväzovať okrem vyššie uvedených investičných akcií aj projekty neinvestičného charakteru typu </w:t>
            </w:r>
            <w:r w:rsidRPr="00A65052">
              <w:rPr>
                <w:rFonts w:ascii="Arial Narrow" w:eastAsia="Times New Roman" w:hAnsi="Arial Narrow" w:cs="Calibri"/>
                <w:color w:val="000000"/>
                <w:w w:val="75"/>
                <w:sz w:val="12"/>
                <w:szCs w:val="12"/>
                <w:lang w:eastAsia="sk-SK"/>
              </w:rPr>
              <w:lastRenderedPageBreak/>
              <w:t>vydávania brožúr a bulletínov o separovanom zbere, zhodnotení odpadov a o nebezpečenstve neodbornej likvidácie, resp. nakladania s odpadmi. Tieto aktivity budú zamerané na dospievajúce a dospelé obyvateľstvo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Environmentálna osveta však týmto nekončí, keďže mesto Galanta plánuje rozširovať aj environmentálne vzdelávanie v predškolských a školských zariadeniach, kde lektori deťom hravým a zábavným spôsobom vysvetlia neduhy nezodpovedného a bezohľadného nakladania s odpadmi, ďalej hrozby skládkovania odpadov a význam rozvoja odpadového hospodárstva a zhodnoco</w:t>
            </w:r>
            <w:r>
              <w:rPr>
                <w:rFonts w:ascii="Arial Narrow" w:eastAsia="Times New Roman" w:hAnsi="Arial Narrow" w:cs="Calibri"/>
                <w:color w:val="000000"/>
                <w:w w:val="75"/>
                <w:sz w:val="12"/>
                <w:szCs w:val="12"/>
                <w:lang w:eastAsia="sk-SK"/>
              </w:rPr>
              <w:t>vania odpadov pre celé ľudstvo.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Reálnosť dosiahnutia cieľového stavu indikátorov - predmetný projekt na základe špecifík uvedených v projektovej dokumentácii a prislúchajúcich dokumentoch (príloha) umožní dosiahnuť stanovené indikátory, pri vykonaní všetkých prác uvedených tak v projektovej dokumentácii ako aj v prislúchajúcom rozpočte.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Ukazovateľ výstupu je zameraný na počet vybudovaných zariadení na zhodnocovanie biologicky rozložiteľných odpadov, čo pri realizácii projektových aktivít bude činiť 1 zariadenie, čím sa dosiahne indikátor výstupu.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 dopadu je zameraný na množstvo zhodnotených biologicky rozložiteľných odpadov – t/rok. Dosiahnutie stanoveného indikátora je reálne, nakoľko vychádza zo súčasných údajov produkcie BRO, pričom sa predpokladá, že z dôvodu rozvoja podnikateľskej činnosti a zvyšovania populácie mesta bude táto hodnota vyššia.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 z dôvodu komplexnosti sa projekt skladá z stavebných objektov, prevádzkových súborov a technologických celkov. Všetky práce kvantifikované v rozpočte a vo finančnej analýze projektu vedú k naplneniu stanoveného cieľa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teda skladá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stavebné práce – táto aktivita zahŕňa nasledujúce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01 – príprava územia – objekt predstavuje potrebné práce pred realizáciou samotnej výstavby v rámci areálu (odstránenie povrchovej vrstvy na území výstavby)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02 – cesty a spevnené plochy – objekt zahŕňa výstavbu spevnených plôch a rekonštrukciu prístupovej cesty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 váha – pre potreby evidencie odpadov a materiálov sa navrhuje areál vybaviť mostovou váhou III. obchodnej triedy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04 – prístrešok – je navrhnutý ako jednoduchý prístrešok s murovanými stenami so strechou z oceľovej konštrukcie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05 – zásobník materiálu – je navrhnutý ako súbor boxov s opornými múrmi z betónových tvárnic s deliacimi priečkami a s otvorenou prednou stranou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06 – plochy pre kompostovanie – pre zabezpečenie vodohospodárskych požiadaviek budú existujúce žľaby v celom rozsahu vyčistené, steny aj dno vyspravené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07 – akumulačná nádržka a postrek </w:t>
            </w:r>
            <w:r>
              <w:rPr>
                <w:rFonts w:ascii="Arial Narrow" w:eastAsia="Times New Roman" w:hAnsi="Arial Narrow" w:cs="Calibri"/>
                <w:color w:val="000000"/>
                <w:w w:val="75"/>
                <w:sz w:val="12"/>
                <w:szCs w:val="12"/>
                <w:lang w:eastAsia="sk-SK"/>
              </w:rPr>
              <w:t>– stavebná časť pozostáva z čas</w:t>
            </w:r>
            <w:r w:rsidRPr="00A65052">
              <w:rPr>
                <w:rFonts w:ascii="Arial Narrow" w:eastAsia="Times New Roman" w:hAnsi="Arial Narrow" w:cs="Calibri"/>
                <w:color w:val="000000"/>
                <w:w w:val="75"/>
                <w:sz w:val="12"/>
                <w:szCs w:val="12"/>
                <w:lang w:eastAsia="sk-SK"/>
              </w:rPr>
              <w:t>í: zberná nádrž, akumulačná nádrž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08 – prevádzkový objekt – bude vybudovaný osadením 3 mobilných obytných kontajnerov s modulom cca 6,0 m x 2,5 m s rozdelením na prevádzkovú časť a sociálnu časť. Kontajnery budú vybavené potrebnou elektroinštaláciou, osvetlením a s možnosťou pripojenia </w:t>
            </w:r>
            <w:r>
              <w:rPr>
                <w:rFonts w:ascii="Arial Narrow" w:eastAsia="Times New Roman" w:hAnsi="Arial Narrow" w:cs="Calibri"/>
                <w:color w:val="000000"/>
                <w:w w:val="75"/>
                <w:sz w:val="12"/>
                <w:szCs w:val="12"/>
                <w:lang w:eastAsia="sk-SK"/>
              </w:rPr>
              <w:t>elektrických ohrievacích telies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09 – zdroj a rozvod vody – úžitková voda pre potreby prevádzky bude zabezpečená vŕtanou studňou s osadeným čerpadlom a tlakovou stanicou a rozvodom do prevádzkovej budovy. Pitná voda pre obsluhu prevádzky bude zabezpečená dovozom.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10 – terénne a sadové úpravy - v rámci objektu sa vykonajú záverečné terénne úpravy, voľné plochy budú zahumusované a zatrávnené. Na voľných plochách vo vybraných častiach bude vysadená nižšia a vyššia zeleň.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11 – oplotenie – osadenie a náter demontovaného oplotenia a osadenie bránky pre peších šírky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12/1 – 22 kV prípojka a trafostanica – prípojka sa predpokladá vybudovať z rozvádzacej skrine na novovybudovanej trafostanici situovanej pri areáli vedľa akumulačnej nádrži do areálu.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12/2 – Elektročasť – prípojka VN, NN, káblové rozvody ku koncovým rozvádzačom,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stavebné objekty sú bližšie špecifikované v projektovej dokumentácii, ktorá tvorí prílohu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vybudovanie kompostárne BRO – objektov a vybavenia prevádzky pre zhromažďovanie a zhodnocovanie BRO, zabezpečenie podmienok pre organizovanú a bezpečnú prevádzku kompostárne.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realizovaná prostredníctvom generálneho dodávateľa projektu v súlade so zmluvou o dielo uzavretou medzi mestom Galanta – žiadateľom dodávateľom, ktorý bude známi až po uskutočnení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technologická časť – táto aktivita zahŕňa v sebe nasledujúce </w:t>
            </w:r>
            <w:r w:rsidRPr="00A65052">
              <w:rPr>
                <w:rFonts w:ascii="Arial Narrow" w:eastAsia="Times New Roman" w:hAnsi="Arial Narrow" w:cs="Calibri"/>
                <w:color w:val="000000"/>
                <w:w w:val="75"/>
                <w:sz w:val="12"/>
                <w:szCs w:val="12"/>
                <w:lang w:eastAsia="sk-SK"/>
              </w:rPr>
              <w:lastRenderedPageBreak/>
              <w:t>technologické celky: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aerofóbny fermentor – stroj na spracovanie BRO pomocou riadenej aeróbnej termofilnej fermentácie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miešač a drvič biomasy – slúži na vytvorenie vhodnej frakcie pre technológiu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pásový dopravník – slúži na dopravu BRO do fermentora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drvič kuchynského odpadu – slúži na vytvorenie vhodnej frakcie kuchynského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chladiaci box na kuchynský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Doplňujúce obslužné zariadenia – táto aktivita zahŕňa v sebe nasledujúce súčasti: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čelný nakladač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7 m3 – 14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ramenový reťazový nosič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je zameraná na zabezpečenie obslužných zariadení na okamžité zavedenie separovania </w:t>
            </w:r>
            <w:r>
              <w:rPr>
                <w:rFonts w:ascii="Arial Narrow" w:eastAsia="Times New Roman" w:hAnsi="Arial Narrow" w:cs="Calibri"/>
                <w:color w:val="000000"/>
                <w:w w:val="75"/>
                <w:sz w:val="12"/>
                <w:szCs w:val="12"/>
                <w:lang w:eastAsia="sk-SK"/>
              </w:rPr>
              <w:t>a materiálového zhodnotenia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propagačné aktivity – budú realizované resp. zabezpečované 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občanov. Navrhujú sa uverejniť dva články: pri získaní nenávratného finančného príspevku a pri ukončení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Galantských novín sa projekt bude propagovať aj na internetovej stránke mesta (www.galanta.sk), kde zaujme popredné miesto v rubrike aktualít, z dôvodu akútnosti riešenia tohto environmentálneho problému.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začatím výstavby sa umiestni k hlavnému vstupu na stavbu informačná tabuľa, kde sa uvedie poskytovateľ a prijímateľ pomoci, výška príspevku, názov stavby a zdroj pomoci. Po skončení výstavby sa vyrobí z vlastných zdrojov žiadateľa trvalá vysvetľujúca tabuľa. Informovanosť bude v súlade s Nariadením ES o informovaní a publicite.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o súčasnom stave skládky pri získaní nenávratného finančného príspevku, ako aj reportáž o následnom stave po rekultivácii z odovzdania stavby do užívania.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uvedených mesto vydá brožúru zaoberajúcu sa separovaným zberom, ktorá vysvetlí občanom dôležitosť racionálneho nakladania s odpadom a bude ich príručkou pri zavedení materiálového zhodnotenia BRO v celom meste. Propagačnými aktivitami sa však plánuje pokryť aj najmladšia generácia, u ktorej možno dosiahnuť cielenou komunikáciou najvýraznejšie úspechy v budúcnosti. Preto sa plánuje vydanie vymalovávaniek a zábavných bulletínov o separovanom zbere a o hospodárnom nakladaní s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uskutoční event „ Zhodnotenie BRO“. V rámci tejto akcie budú prezentované spôsoby, výhody triedenia odpadu. Na akcii bude kultúrny program, súťaže pre deti, rôzne atrakcie,  ukážky ako robiť zber a triedenie BRO, prípadne prezentácia zariadení k tomuto účelu určených.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a propagačné aktivity budú realizované žiadateľom, nakoľko zamestnáva zamestnanca odborne spôsobilého na vykonávanie verejného obstarávania a personál, ktorý má bohaté skúsenosti s realizáciou propagačných aktivít z predchádzajúcich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Zabezpečenie realizácie projektu – mesto Galanta má rozsiahle skúsenosti s prípravou a implementáciou projektov zo štrukturálnych fondov Európskej únie, ako aj z iných mimorozpočtových zdrojov (dotácie a granty rezortných ministerstiev a nadácií). Z dôvodu efektívnejšieho čerpania a vyššej transparentnosti sa na financovanie využívaním mimorozpočtových zdrojov zamestnáva na projektový manažér mesta, ktorý má za cieľ hľadať v spolupráci s vedúcimi pracovníkmi jednotlivých oddelení Mestského úradu Galanta možnosti získania nenávratných finančných príspevkov na krytie rozvojových zámerov. Mesto Galanta sa už dlhé roky úspešne uchádza o nenávratné finančné príspevky, čoho následkom môže byť konštatovanie, že personálne, odborné ako aj technické kapacity sú na vynikajúcej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Zodpovednou osobou za riadenie a kontrolu projektu počas realizácie budú zamestnanci Mestského úradu v Galante, ktorí majú dostatočné skúsenosti s takouto úlohou. Jedná sa o pracovníka oddelenia životného prostredia a investičnej výstavby, ktorý bude sledovať plnenie zmluvných podmienok dodávateľskej organizácie v spolupráci s projektovým manažérom mesta Galanta, ktorý má rozsiahle skúsenosti s implementáciou rozsiahlych investičných projektov zo štrukturálnych fondov Európskej únie. Oddelenie je po technickej i administratívnej stránke dobre vybavené pre takúto činnosť. Riadenie implementácie bude zastrešovať prednosta Mestského úradu v Galante, ktorý bude metodicky usmerňovať plnenie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riadení a kontrole projektu sa taktiež zúčastní prevádzkovateľ kompostárne, ktorým je príspevková organizácia mesta – Technické služby mesta Galanta. Títo pracovníci budú spoločne sledovať uskutočnenie globálnej aktivity definovanej v tomto projekte od začiatku až po dokončenie realizácie. Prípadné nedostatky sa budú riešiť prostredníctvom kompetentných orgánov.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bude pozostávať zo sledovania plnenia rozpočtu, aby sa zabezpečilo racionálne a transparentné vyu</w:t>
            </w:r>
            <w:r>
              <w:rPr>
                <w:rFonts w:ascii="Arial Narrow" w:eastAsia="Times New Roman" w:hAnsi="Arial Narrow" w:cs="Calibri"/>
                <w:color w:val="000000"/>
                <w:w w:val="75"/>
                <w:sz w:val="12"/>
                <w:szCs w:val="12"/>
                <w:lang w:eastAsia="sk-SK"/>
              </w:rPr>
              <w:t>žitie finančných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na monitorovanie fyzickej realizácie - Monitorovanie fyzickej realizácie projektu je dôležitou činnosťou, vykonávanou poverenými osobami. Výsledkom efektívneho monitoringu je plnenie všetkých finančných a stavebných úloh vedúcich k želanému efektu. Indikátory monitoringu sú rozdelené podľa jednotlivých častí prác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časť – tu je dôležité sledovať, či boli zrealizované všetky stavebné objekty podľa objektovej skladby z projektovej dokumentácie v stanovenom rozsahu. V prípade ak sa vyskytne nesúlad, bude dodávateľ vyzvaný na dopracovanie diela, nakoľko ten nie je v súlade so zmluvou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technologická časť – monitorovať sa bude dodanie technológie v dohodnutom rozsahu a parametroch. Sledovať sa bude aj funkčnosť zariadení, nakoľko dodávateľ je povinný dodať prevádzkyschopný technologický celok.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doplňujúce obslužné zariadenia – monitorovať sa bude skutočnosť, či dodávka je v súlade s výsledkom verejného </w:t>
            </w:r>
            <w:r>
              <w:rPr>
                <w:rFonts w:ascii="Arial Narrow" w:eastAsia="Times New Roman" w:hAnsi="Arial Narrow" w:cs="Calibri"/>
                <w:color w:val="000000"/>
                <w:w w:val="75"/>
                <w:sz w:val="12"/>
                <w:szCs w:val="12"/>
                <w:lang w:eastAsia="sk-SK"/>
              </w:rPr>
              <w:t>obstarávania – zmluvou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Externá firma na monitoring projektu - pre monitorovanie projektu nie je potrebné využitie služieb externej organizácie, nakoľko má žiadateľ dostatočné personálne i technické kapacity pre zvládnutie vyššie</w:t>
            </w:r>
            <w:r>
              <w:rPr>
                <w:rFonts w:ascii="Arial Narrow" w:eastAsia="Times New Roman" w:hAnsi="Arial Narrow" w:cs="Calibri"/>
                <w:color w:val="000000"/>
                <w:w w:val="75"/>
                <w:sz w:val="12"/>
                <w:szCs w:val="12"/>
                <w:lang w:eastAsia="sk-SK"/>
              </w:rPr>
              <w:t xml:space="preserve"> uvedených monitorovacích úloh.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prevádzky – prevádzkovateľom kompostárne bude príspevková organizácia mesta Galanta – Technické služby mesta </w:t>
            </w:r>
            <w:r w:rsidRPr="00A65052">
              <w:rPr>
                <w:rFonts w:ascii="Arial Narrow" w:eastAsia="Times New Roman" w:hAnsi="Arial Narrow" w:cs="Calibri"/>
                <w:color w:val="000000"/>
                <w:w w:val="75"/>
                <w:sz w:val="12"/>
                <w:szCs w:val="12"/>
                <w:lang w:eastAsia="sk-SK"/>
              </w:rPr>
              <w:lastRenderedPageBreak/>
              <w:t>Galanta, IČO 14005786, ktorá zodpovedá za odpadové hospodárstvo mesta. Organizácia má dostatočné skúsenosti s prevádzkovaním zariadení odpadového hospodárstva. Nakoľko sa vytvorí nová prevádzka, bude musieť prijať pracovné sily pre zabezpečovanie komplexných aktivít materiálového zhodnocovania BRO. Plánuje sa prijatie piatich pracovníkov, z toho: dvaja strážnici a traja obsluhujúci pracovníci. Činnosti súvisiace s evidenciou a s vedením ekonomickej agendy budú vykonávané prostredníctvom personálnych zdrojov Technických služieb mesta Galanta, nakoľko budú prevádzkovateľmi kompostárne a majú dostatočné kapacity a skúsenosti pre ich vykonávanie.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prekladaného projektu umožní dokonalé materiálové zhodnotenie BRO využitím technológie, ktorá je v súlade s legislatívnymi požiadavkami, ako aj požiadavkami žiadateľa. Projekt ráta so zabezpečením komplexnej infraštruktúry pre zhodnocovanie BRO v meste, čím teda projekt nie je rozdelený na etapy. Možno ho rozširovať zavedením separovania a zhodnocovania BRO zo širšej spádovej oblasti, čím by bol región významným priekopníkom v oblasti odpadového hospodárstva. Nato však nevyhnutne potrebuje aj vôľu občanov a firiem. Na zintenzívnenie záujmu o environmentálnu uvedomelosť mesto vydáva brožúry a bulletíny, čo chce po uskutočnení projektu ešte ďalej rozvíjať smerom ku komplexnej environmentálnej výchove.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recyklácii BRO a ochrane životného prostredia, nakoľko sa zabezpečí bezpečné a kontrolované zneškodnenie a zhodnotenie BRO, ktoré sa následné vráti do prírody formou humusu.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na realizáciu projektu – predmetom činnosti 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w:t>
            </w:r>
            <w:r>
              <w:rPr>
                <w:rFonts w:ascii="Arial Narrow" w:eastAsia="Times New Roman" w:hAnsi="Arial Narrow" w:cs="Calibri"/>
                <w:color w:val="000000"/>
                <w:w w:val="75"/>
                <w:sz w:val="12"/>
                <w:szCs w:val="12"/>
                <w:lang w:eastAsia="sk-SK"/>
              </w:rPr>
              <w:t>m a výkonom finančnej kontroly.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Organizačná schéma Mesta Galanta (vo formulári žiadosti).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 mesto Galanta do dnešného dňa úspešne zrealizovalo nasledujúce projekty zamerané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ČOV v meste Galanta – rok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SR 98 10.01.023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Cieľ projektu: rekonštrukcia čističky odpadových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zrekonštruovaná čistička odpadových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Náklady na projekt: 18.180 tis. 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Galante – rok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CBC SR/AT 2002/000-642.032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Cieľ projektu: udržiavanie cezhraničnej spolupráce s rakúskym partnerom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 a Stockerau (Rakúsko)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udržanie partnerských vzťahov v oblasti ochrany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755,5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organizácia a zabezpečovanie akcií v Galante, pomoc pri implementácii projektu v Galante.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odpadov – lokalita Tárnok– rok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OP Základná infraštruktúra (Európsky fond regionálneho rozvoja a Štátny rozpočet)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Ciel projektu: uskutočnenie rekultivácie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okres Galanta, skládka odpadov v katastri obce Veľký Grob – lokalita Tárnok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Výsledok projektu: uzavretie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6.833,2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a realizácia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vyššie uvedených úspešných projektov sa mesto Galanta úspešne uchádzalo o nenávratný finančný príspevok aj s projektmi zameranými na rozvoj cestovného ruchu, rekonštrukciu infraštruktúry vzdelávania a kultúry, ako aj na rozvoj investovania na zelenej lúke.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 ako to už bolo vyššie uvedené, prevádzkovateľom kompostárne bude príspevková organizácia mesta Galanta – Technické služby mesta Galanta. Prípadné výnosy, ktoré vzniknú z projektu, budú majetkom prevádzkovateľa, ako aj cenotvorba bude uskutočnená v jej réžii.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žiadateľ je zriaďovateľom prevádzkovateľa, všetky prevádzkové vzťahy sa budú riešiť na základe uzavretých zmlúv a dohôd.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uskutočnení realizácie projektových aktivít nasleduje samotná prevádzka, podľa vyššie uvedených podmienok a využitím zdrojov prevádzkovateľa.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mať žiadne príjmy z vyprodukovaného kompostu, nakoľko ten bude slúžiť výlučne pre potreby mesta, čím plní svoje úlohy ustanovené v zriaďovacej listine organizácie – starostlivosť o mestskú zeleň. Prevádzková strata bude krytá z rozpočtových zdrojov žiadateľa, prostredníctvom príspevku. Týmto sa zabezpečí udržateľnosť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plánuje zavedenie a rozširovanie separovaného zberu a materiálového zhodnotenia BRO z každého bytu, domu resp. prevádzky v meste, čím sa vyrieši významný environmentálny problém mesta – a to nakladanie s BRO. Týmto žiadateľ splní legislatívne požiadavky v oblasti odpadového hospodárstva, ktoré budú platné od roku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aj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Stará Ľubovňa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2 332 453,39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Stará Ľubovňa od roku 1995 aktívne presadzuje separovaný zber odpadov v projekte Regionálny triedený zber u spotrebiteľa – TRIZUS. Prevádzkovateľom systému je spoločnosť   EKOS, spol. s r. o. Stará Ľubovňa. Na separovaný zber odpadov používajú domácnosti v rodinných domoch plastové farebne odlíšené zberné vrecia a obyvatelia bytových domov  využívajú na separovaný zber špeciálne zberné nádoby. Vyseparované odpady sú umiestnené v dotrieďovacej hale v areáli spoločnosti EKOS, spol. s r. o. Stará Ľubovňa, ktorá je prevádzkovateľom dotrieďovacej haly s kapacitou pre celý región. Mesto  Stará Ľubovňa je v plnej miere zapojené do regionálneho systému a prostredníctvom svojej 100 % mestskej spoločnosti EKOS, spol. s r. o. Systém separovaného zberu sa vykonáva v súlade s nasledujúcimi strategickými dokumentmi: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Spoločný program odpadového hospodárstva miest a obcí okres Stará Ľubovňa 2000-2005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Prešovského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Programu hospodárskeho a sociálneho rozvoja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bola pre región okresu Stará Ľubovňa schválená dotácia z OP ŽP 2004-2006 na vybudovanie 30 obecných kompostovísk, z ktorých 1 obecné kompostovisko je vybudované na území mesta – pre potreby obyvateľov mesta v areáli spoločnosti EKOS, spol. s r. o. Stará Ľubovňa. Toto obecné kompostovisko má však kapacitu iba 10 ton ročne,  preto je potrebné vybudovať zariadenie na zhodnocovanie BRO s vyššou kapacitou. Navrhovaná Kompostáreň bude mať kapacitu 2000 t BRO ročne.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Kompostáreň v Starej Ľubovni bude slúžiť regiónu cca 50 tis. Obyvateľov, t. j. pre celý okres Stará Ľubovňa a mesto Spišská Stará Ves, obce Majere, Červený Kláštor, Lechnica, Havka, ktoré sú účastné v systéme nakladania s odpadmi v danom regióne (zvoz odpadov na riadenú skládku v Starej Ľubovni) a zapojenie do systému separovaného zberu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bude vykonávané aeróbnym spôsobom.  Cieľovým produktom bude materiálové zhodnocovanie do kompostu, ale produkt fermentovacej linky bude možné využiť aj ako alternatívne palivo, ak budú vytvorené podmienky na jeho energetické zhodnocovanie.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Kapacita Kompostárne je pre predkladaný projekt 2000 ton, ale areál Kompostárne bude mať dostatočný potenciál na prípadné rozšírenie kapacity, ak v budúcnosti dôjde k efektívnemu a intenzívnejšiemu separovanému zberu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Kompostárni Stará Ľubovňa sa zabezpečí zhodnocovanie nasledujúceho množ</w:t>
            </w:r>
            <w:r>
              <w:rPr>
                <w:rFonts w:ascii="Arial Narrow" w:eastAsia="Times New Roman" w:hAnsi="Arial Narrow" w:cs="Calibri"/>
                <w:color w:val="000000"/>
                <w:w w:val="75"/>
                <w:sz w:val="12"/>
                <w:szCs w:val="12"/>
                <w:lang w:eastAsia="sk-SK"/>
              </w:rPr>
              <w:t>stva BRO s produkciou kompostu: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 lokality  separovaného zberu</w:t>
            </w:r>
            <w:r w:rsidRPr="00A65052">
              <w:rPr>
                <w:rFonts w:ascii="Arial Narrow" w:eastAsia="Times New Roman" w:hAnsi="Arial Narrow" w:cs="Calibri"/>
                <w:color w:val="000000"/>
                <w:w w:val="75"/>
                <w:sz w:val="12"/>
                <w:szCs w:val="12"/>
                <w:lang w:eastAsia="sk-SK"/>
              </w:rPr>
              <w:tab/>
              <w:t xml:space="preserve">Príjem množstva BRO na zhodnocovanie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tonách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 plnom výkone)</w:t>
            </w:r>
            <w:r>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BRKO produkované o</w:t>
            </w:r>
            <w:r>
              <w:rPr>
                <w:rFonts w:ascii="Arial Narrow" w:eastAsia="Times New Roman" w:hAnsi="Arial Narrow" w:cs="Calibri"/>
                <w:color w:val="000000"/>
                <w:w w:val="75"/>
                <w:sz w:val="12"/>
                <w:szCs w:val="12"/>
                <w:lang w:eastAsia="sk-SK"/>
              </w:rPr>
              <w:t xml:space="preserve">byvateľmi a RozOaPO (viď vyšši </w:t>
            </w:r>
            <w:r w:rsidRPr="00A65052">
              <w:rPr>
                <w:rFonts w:ascii="Arial Narrow" w:eastAsia="Times New Roman" w:hAnsi="Arial Narrow" w:cs="Calibri"/>
                <w:color w:val="000000"/>
                <w:w w:val="75"/>
                <w:sz w:val="12"/>
                <w:szCs w:val="12"/>
                <w:lang w:eastAsia="sk-SK"/>
              </w:rPr>
              <w:t xml:space="preserve">380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údržby verejnej zelene</w:t>
            </w:r>
            <w:r w:rsidRPr="00A65052">
              <w:rPr>
                <w:rFonts w:ascii="Arial Narrow" w:eastAsia="Times New Roman" w:hAnsi="Arial Narrow" w:cs="Calibri"/>
                <w:color w:val="000000"/>
                <w:w w:val="75"/>
                <w:sz w:val="12"/>
                <w:szCs w:val="12"/>
                <w:lang w:eastAsia="sk-SK"/>
              </w:rPr>
              <w:tab/>
              <w:t xml:space="preserve">537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Produkovaných podnikateľskými subjektmi v množstvovom systéme zberu </w:t>
            </w:r>
            <w:r w:rsidRPr="00A65052">
              <w:rPr>
                <w:rFonts w:ascii="Arial Narrow" w:eastAsia="Times New Roman" w:hAnsi="Arial Narrow" w:cs="Calibri"/>
                <w:color w:val="000000"/>
                <w:w w:val="75"/>
                <w:sz w:val="12"/>
                <w:szCs w:val="12"/>
                <w:lang w:eastAsia="sk-SK"/>
              </w:rPr>
              <w:tab/>
              <w:t xml:space="preserve">753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Dovoz do Kompostárne z ostatných miest a obcí regiónu330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CELKOM   </w:t>
            </w:r>
            <w:r w:rsidRPr="00A65052">
              <w:rPr>
                <w:rFonts w:ascii="Arial Narrow" w:eastAsia="Times New Roman" w:hAnsi="Arial Narrow" w:cs="Calibri"/>
                <w:color w:val="000000"/>
                <w:w w:val="75"/>
                <w:sz w:val="12"/>
                <w:szCs w:val="12"/>
                <w:lang w:eastAsia="sk-SK"/>
              </w:rPr>
              <w:tab/>
              <w:t xml:space="preserve"> 2 000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Kompostárne v Starej Ľubovni bude súborom: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stavebných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technologických zariadení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určených na výrobu kompostu z prírodných surovín získaných z údržby verejnej zelene v meste Stará Ľubovňa, surovín vyseparovaných z BRKO, BRO vyseparovaných z odpadov podnikateľských subjektov a RozOaPO a z dovozu BRO nespracovaného na obecných kompostoviskách v regióne okresu Stará Ľubovňa.  Predpokladá sa aj využitie kalu z čistiarní odpadových vôd. Suroviny budú zvážané nákladnými autami. Prístup do kompostárne bude zo štátnej cesty I/68 odbočením na obslužnú komunikáciu k existujúcej čistiarni odpadových vôd v Starej Ľubovni. Pred areálom ČOV bude napojená nová obslužná komunikácia vedúca po pravom brehu rieky Poprad do kompostárne. Pri vstupe do areálu kompostárne bude náklad odvážený na mostovej váhe a uložený na prípravnú spevnenú vodohospodársky zabezpečenú plochu. Na prípravnej ploche bude surovina upravená – drvením, štiepkovaním, miešaním. Manipulácia so surovinami sa bude vykonávať dopravníkmi, ručnými vozíkmi, lyžicou nakladača. Spracovaná biomasa bude aeróbne upravovaná v aeróbnom fermentore. Vo fermentore zároveň prebehne termické spracovanie – hygienizácia biomasy. Po fermentovaní bude masa uložená na kompostovaciu vodohospodársky zabezpečenú spevnenú plochu do tzv. plošnej lichobežníkovej prizmy (hroble).Na kompostovacej ploche bude pokračovať proces aeróbneho spracovania - kompostovania za dostatočného prístupu vzduchu nevyhnutného pre rozvoj aeróbnych mikroorganizmov potrebných pre rozklad organických látok. Dostatočný prístup vzduchu bude zabezpečovaný prekopávaním substrátu. Vytvorený kompost bude na preosievacej ploche triedený preosievaním na frakcie a ďalej ukladaný do skladovacích kontajnerov. Nevyhovujúci substrát (nevyzretý) bude znova vrátaný do kompostovania. Spevnené plochy budú spádované do zberného kanála, zaústeného do zbernej nádrže. Tam bude voda akumulovaná a následne bude použitá na zvlhčovanie substrátu pri zabezpečovaní optimálnych podmienok kompostovania. Celý areál v predpokladanom rozsahu 4250 m2 bude oplotený. V náväznosti na vlastnú stavbu kompostárne budú v areáli vybudované ďalšie </w:t>
            </w:r>
            <w:r w:rsidRPr="00A65052">
              <w:rPr>
                <w:rFonts w:ascii="Arial Narrow" w:eastAsia="Times New Roman" w:hAnsi="Arial Narrow" w:cs="Calibri"/>
                <w:color w:val="000000"/>
                <w:w w:val="75"/>
                <w:sz w:val="12"/>
                <w:szCs w:val="12"/>
                <w:lang w:eastAsia="sk-SK"/>
              </w:rPr>
              <w:lastRenderedPageBreak/>
              <w:t>stavebné objekty – garáže, sociálno-prevádzková budova, umývacia rampa, prípojky na jestvujúce inžinierske siete, malá ČOV.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Fermentor EWA – moderná BAT technológia na zhodnocovanie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aeróbnej fermentácie „predkompostovanie“, vrátane hygienizácie (zahriatie materiálu na 70°C po dobu 60 minút), s prihliadnutím na to, že v zmysle Nariadenia ES 1774/2002 je nutné hygienizovať všetky vedľajšie živočíšne produkty neurčené na ľudskú spotrebu, ktoré ale budú ďalej ináč hospodársky využité, čo je relevantné pre kuchynské a reštauračné odpady.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Aj keď separovaný zber biologicky rozložiteľných komunálnych odpadov (BRKO) bude cielene zabezpečovaný na bioodpady nepochádzajúce zo živočíchov, nedá sa prakticky zabrániť tomu, aby sa v zmesi BRKO z domácnosti takéto odpady nevyskytli. Preto bude zabezpečená hygienizácia celej biomasy pochádzajúcej zo separovaného zberu BRKO z kuchýň a reštaurácií.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možné niektoré vhodné BRO zdržať vo fermentore, keď okrem ich stabilizácie dôjde k odstráneniu väčšej časti vlhkosti materiálu, ktorý je následne možné využiť ako alternatíve palivo. Fermentor je navyše vybavený zariadením na filtráciu unikajúcich plynov, vrátane biofiltrácie. Fermentory dostupné na trhu sú buď kontajnerové alebo betónové so zabudovanou technológiou.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Výhodou kontajnerových fermentorov  je možnosť ich demontáže a presunu v prípade potreby a nižšie náklady pri rozširovaní kapacity – do systému sa pripojí nový kontajner bez potreby stavebných prác a budovania rozvodov. Navrhovanou technológiou je kontajnerový fermentor EWA českého výrobcu AGRO-EKO, spol. s r.o. z Ostravy.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Kapacita navrhovaného fermentora je do 2000 t spracovaných BRO za rok, pričom využitie kapacity je závislé na druhu spracovávanej biomasy a na požadovanej kvalite výstupného produktu.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Kompostovanie v hrobliach – „dozrievanie“ substrátu na kompost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Substrát získaný z fermentora sa bude ďalej spracovávať </w:t>
            </w:r>
            <w:r w:rsidRPr="00A65052">
              <w:rPr>
                <w:rFonts w:ascii="Arial Narrow" w:eastAsia="Times New Roman" w:hAnsi="Arial Narrow" w:cs="Calibri"/>
                <w:color w:val="000000"/>
                <w:w w:val="75"/>
                <w:sz w:val="12"/>
                <w:szCs w:val="12"/>
                <w:lang w:eastAsia="sk-SK"/>
              </w:rPr>
              <w:lastRenderedPageBreak/>
              <w:t xml:space="preserve">procesom, ktorým je voľné aeróbne kompostovanie v prekopávaných hromadách na spevnenej ploche. Kompostovanie bude prebiehať v klasických prekopávaných kompostovacích hromadách lichobežníkového prierezu – tzv. hrobliach. Na vytváranie hroblí sa využije nakladač. Hroble budú prevzdušňované prekopávaním. Teplotný a vlhkostný režim sa bude udržiavať prikrývaním geotextíliou, prípadne zavlažovaním vodou.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Preosiatie a uskladnenie kompostu.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Hotový kompost sa preoseje na bubnovej triedičke, hotový produkt sa uskladní na voľné hromady alebo do veľkokapacitných kontajnerov, určených na prevoz kompostu na miesto určenia a hrubý substrát sa vráti späť na kompostovanie.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Navrhované riešenie spracovania biologicky rozložiteľných odpadov z mesta Stará Ľubovňa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budúce známe legislatívne požiadavky z tejto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reálne možnosti zhodnocovania BRO ako nepriemyselnej nekomerčnej činnosti, kde produkt – kompost bude  prednostne využívaný pre potrebu mesta na správu a údržbu mestskej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tvorby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využitie dostupných zdrojov financovania vstupnej investície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spôsob dosiahnutia ekonomickej sebestačnosti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dôvodov, ako aj z dôvodu zabezpečeného financovania cez princíp „znečisťovateľ platí“, t. j. pôvodca odpadov platí za produkciu odpadu vo forme miestneho poplatku, je realizácia projektu trvalo udržateľná. Nakoľko samosprávy sú zodpovedné za nakladanie s odpadmi, hlavne s komunálnymi odpadmi na svojom území, sú zároveň aj garantom trvalo udržateľného systému zabezpečenia zhodnocovania biologicky rozložiteľných odpadov (inej legislatívne správnej alternatívy niet).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 Skl.odp. H. Opatovce, Žiar/Hrono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3 773 618,92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Horné Opatovce je situovaná na styku Žiarskej kotliny so severnými svahmi Štiavnického pohoria v Žiari nad Hronom, katastrálne územie Horné Opatovce, okres Žiar nad Hronom, banskobystrický kraj. Ide o severné svahy Štiavnického pohoria, cca 30 m nad údolnou nivou Hrona. Skládka sa nachádza v svahovitom teréne, v erozívnej ryhe bývalého (v súčasnosti odvedeného) bezmenného potoka. Zo severu je ohraničená betónovou komunikáciou pre príjazd na uvedenú skládku, východné a západné ohraničenie je prírodné, jedná sa o chrbty erozívnej ryhy.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definovaná ako skládka odpadov na odpad, ktorý nie je nebezpečný. Slúži na zneškodňovanie odpadov kategórie ostatný činnosťou D1 – uložením na povrchu zeme. Od začiatku prevádzky v roku 1988 sa na skládke zneškodňuje tuhý komunálny odpad z miest Žiar nad Hronom (cca 19 500 obyvateľov), Kremnica (cca 5 800 obyvateľov) a z 33 okolitých obcí (cca 22 700 obyvateľov). Aj keď voľná kapacita skládky k 31.12.2007 predstavovala ešte 155.806,06 m3, podľa § 18 ods. 3 písm. f) zákona č.223/2001 Z.z. o odpadoch nesmie byť prevádzkovaná po 31. decembri 2008, pretože nespĺňa všetky stavebné a technické požiadavky na vybudovanie skládky odpadov podľa uvedeného zákona a všeobecne záväzných právnych predpisov vydaných na jeho vykonanie (Vyhláška MŽP č. 283/2001 Z.z. o vykonaní niektorých ustanovení zákona o odpadoch). Tesniaci systém skládky tvorí len geologická bariéra podložia a bočných stien skládky (tufity, íly, hliny, štrky a piesky). Geologická bariéra nie je doplnená o minerálnu vrstvu a fóliu z vysoko hustotného polyetylénu. Skládka nemá vybudovaný drenážny systém skládkových plynov, a preto sa skládkový plyn nezachytáva.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Horné Opatovce sa nachádza v Pohronskej zaťaženej oblasti, kde je kvalita životného prostredia silne narušená a skládkové plyny, ktoré zapríčiňujú zvyšovanie skleníkového efektu atmosféry, túto nepriaznivú situáciu ešte zhoršujú. Lokalita, v ktorej sa skládka nachádza, leží aj v ochrannom pásme II. stupňa prírodných liečivých zdrojov v Sklených Tepliciach a v súčasnosti môže v okolí skládky dochádzať ku kontaminácii povrchových a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vynakladá veľké úsilie na zmenu spôsobu nakladania s odpadmi. Neustále sa snaží zvyšovať environmentálne povedomie obyvateľov mesta, motivovať ich k separácii odpadov ( Projekt „Intenzifikácia separovaného zberu v Žiari nad Hronom“ –žiadosť o NFP v rámci OP ŽP – prioritná os 4, výzva 4.1.) a tak minimalizovať množstvo odpadu zneškodňovaného  skládkovaním.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odpadov v Horných Opatovciach dôjde k zlepšeniu životného prostredia v širokom okolí skládky. Skládkový plyn bude zachytávaný a využívaný ako alternatívny pohon komunálnej techniky (v rámci projektu „Intenzifikácia separovaného zberu v Žiari nad Hronom“ žiadame o NFP na tri vozidlá na zvoz vyseparovaných zložiek s nadstavbou s lineárnym presom a s pohonom na bioplyn) a zamedzí sa kontaminácii povrchových a podzemných vôd v okolí skládky. Prekrytá a zrekultivovaná skládka bude vrátená do prírodného prostredia ako trvalý trávny porast.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Skládky odpadov Horné Opatovce v rozhodujúcej miere prispeje k efektívnejšiemu spôsobu nakladania s odpadmi. Nízka cena skládkovania a relatívne krátka vzdialenosť medzi mestom Žiar nad Hronom a skládkou v Horných Opatovciach nijako nenútila obyvateľov mesta k znižovaniu objemu odpadu ukladaného na skládke. Zvýšením miestneho poplatku za nevytriedený odpad, keďže bude nutné vyvážať a skládkovať odpad na niektorej zo skládok, ktoré sa nachádzajú v okruhu min 40 km od mesta, budú pôvodcovia odpadu nútení prehodnotiť svoj spôsob nakladania s odpadom a začať vo väčšej miere separovať. Motiváciou je aj množstvový zber, pri ktorom obyvatelia platia len za skutočne vyprodukovaný nevytriedený odpad a za vyseparované zložky neplatia nič (VZN 2/2008 o spôsobe nakladania s KO a DSO a miestnom poplatku za KO a DSO na území mesta Žiar nad Hronom). Znížením skládkovania a zvýšením separácie sa vytvorí materiálová základňa pre realizáciu ďalších projektov v oblasti zhodnocovania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si v roku 2006 stanovilo priority v oblasti odpadového hospodárstva a zadefinovalo ich v projekte Integrovaný systém odpadového hospodárstva mesta Žiar nad Hronom. Projekt rieši oblasť nakladania s odpadmi komplexne a po prvých krokoch, ktorými sú práve uzatvorenie a rekultivácia skládky a zvýšenie objemu vyseparovaných zložiek, logicky nasledujú ďalšie projekty v oblasti zhodnocovanie vyseparovaných zložiek. Žiar nad Hronom sa v najbližších rokoch zameria hlavne na oblasť mechanicko – biologickej úpravy biologicky rozložiteľných  odpadov cestou produkcie bioplynu. Samozrejmosťou je orientácia na najmodernejšie BAT technológie (best available tech. – najlepšie dostupné technológie) s jasnou environmentálnou a ekonomickou akceptáciou.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 proces verejného obstarávania – príprava súťažných podkladov a výber dodávateľov, realizácia stavebného diela (technický popis je súčasťou bodu C a projektovej dokumentácie), stavebný dozor nad realizáciou stavebných prác a dodržiavanie projektovej dokumentácie, riadenie projektu, monitorovacie správy, žiadosti o platbu, zúčtovanie žiadostí o platbu, žiadosti o zmenu zabezpečí externý manažment v súčinnosti s pracovníkmi mesta, informovanie a publicita – infotabule, web stránka, mestské a regionálne noviny, mestská televízia – propagácia projektu a podpory EÚ.</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Prevádzkovateľom  Skládky  odpadov  Horné   Opatovce  sú Technické  služby Žiar nad Hronom, spol. s r.o. Stavebníkom stavby „Skládka odpadov v obci Horné Opatovce, rekultivácia skládky“ je Mesto Žiar nad Hronom. Stavba bude uskutočnená v rozsahu nasledovných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SO 01 Teleso skládky – teleso skládky má nepravidelný tvar. Celková plocha telesa skládky po rekultivácii bude 25 888 m2. Uzavretie telesa skládky spočíva v úprave navezených odpadov do terás, realizácii opatrení proti prenikaniu povrchových vôd do skládkového telesa a zo samotného ozelenenia skládky podľa projektovej dokumentácie. Rekultivácia je členená na technickú a biologickú.  Technická rekultivácia rieši jednotlivé tesniace vrstvy – upravený odpad + geotextília, odplyňovacia vrstva, geotextília, minerálna tesniaca vrstva, geotextília, drenážna vrstva, geotextília proti vnikaniu zeminy z pokryvnej vrstvy, pokryvná vrstva. Biologická rekultivácia nadväzuje na technickú rekultiváciu. Teleso skládky sa oseje trávovou zmesou, čím sa vytvorí vhodný stabilizujúci pôdny kryt.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drenáž – v telese skládky bude vyhĺbených 12 odplyňovacích šácht o priemere 0,3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 z dôvodu nevyhovujúceho systému monitorovacích vrtov budú vybudované nové vrty MV2 a MV3.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SO 02 Odvodňovacia priekopa – po obvode telesa skládky bude vybudovaná betónová odvodňovacia priekopa, ktorá bude odvádzať vody z povrchového odtoku z plochy telesa skládky a z okolitého terénu do cestnej priekopy pozdĺž prístupovej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(monitorovacie správy, žiadosti o platbu, zúčtovanie žiadostí o platbu, žiadosti o zmenu) bude realizovať externá konzultačno –poradenská firma v oblasti eurofondov, ktorá bude zabezpečovať aktivitu od 04/2009 do 9/2010 v spolupráci s pracovníkmi mesta. Za riadenie a kontrolu projektu zo strany mesta počas jeho realizácie budú zodpovední pracovníci MsÚ – projektový manažér Ing. Mužík a referentka odboru životného prostredia pre odpadové hospodárstvo  p. Gallová. Internú finančnú kontrolu bude vykonávať kontrolórka mesta Ing. Vincentová. Stavebný dozor bude vykonávať externá firma. Prevádzku projektu po jeho zrealizovaní (strážna služba, kosba zrekultivovaného telesa skládky, monitoring skládky a pod.) budú zabezpečovať Technické služby Žiar nad Hronom, spol. s.r.o.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Súčasný stav nakladania s komunálnymi odpadmi v meste Žiar nad Hronom je charakteristický vysokým stupňom skládkovania a relatívne nízkym stupňom vytrieďovania jednotlivých zložiek komunálnych odpadov. Až 95 % odpadov sa zneškodňuje skládkovaním, čo je výrazne nad priemerom SR (78%). V roku 2007 sa z celkového množstva vyprodukovaného komunálneho odpadu 4412,283 t zneškodnilo skládkovaním až 4201,685 t a materiálovo sa zhodnotilo len 210,598 t odpadu. V hierarchii nakladania s odpadmi figuruje skládkovanie až ako posledná možnosť po vyčerpaní všetkých predchádzajúcich možností ako sú zamedzenie vzniku alebo obmedzenie množstva odpadu, opätovné využitie, recyklácia, materiálové alebo energetické zhodnotenie.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uvedenú situáciu ako aj na skutočnosť, že skládka odpadu v Horných Opatovciach dňa 31.12.2008 končí prevádzku z dôvodu, že nespĺňa stavebné a technické požiadavky na budovanie skládok odpadov podľa platnej legislatívy, je nevyhnutné v čo najkratšom čase zefektívniť spôsob nakladania s odpadom v Žiari nad Hronom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Žiar nad Hronom bolo zriadené na základe zákona č. 369/1990 Zb. z. o obecnom zriadení a je právnickou osobou, ktorá zabezpečuje výkon verejnej správy, poskytovanie verejných služieb, ochranu a starostlivosť o životné prostredie. Mestský úrad má zriadené Projektové oddelenie, ktoré má skúsenosti s prípravou a implementáciou projektov napr.  Vypracovanie technickej dokumentácie Integrovaného systému odpadového hospodárstva (PHARE), Internetizácia základných škôl v Žiari nad Hronom (OPZI), Rekonštrukcia mlynského náhonu v Parku Š. Moyzesa (MŽP), Rekonštrukcia a modernizácia ZŠ na Ul. M. R. Štefánika č. 17 (ROP), Intenzifikácia separovaného zberu v Žiari nad Hronom (OPŽP – výzva OPŽP-PO4-08-2)  a mnohé ďalšie rozvojové projekty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a po kolaudácii stavby „Skládka odpadov v obci Horné Opatovce, rekultivácia skládky“ bude spoločnosť Technické služby Žiar nad Hronom, spol. s r.o. aj naďalej zabezpečovať všetky aktivity spojené s monitorovaním uzatvorenej skládky - udržiavacie práce, stráženie objektu, kosba zrekultivovaného telesa skládky,  monitoring skládkových plynov, priesakových kvapalín a podzemných vôd v rozsahu stanovenom v integrovanom povolení. V objekte skládky sa okrem telesa skládky, ktoré sa bude rekultivovať, nachádza aj kompostáreň a triediaca linka, ktoré takisto prevádzkujú Technické služby Žiar nad Hronom, spol. s r.o. Služby spojené s udržiavaním a monitoringom uzavretej skládky budú fakturované Mestu Žiar nad Hronom.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odpadov-Jozef Podolan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34549617 - Jozef Podolan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109 560,58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vykonávajúci svoju činnosť v Novom Meste nad Váhom, Tehelná ulica, parcelné číslo 2085/1 v súčasnosti nemá k dispozícii vlastný stroj na drvenie stavebného odpadu. Drvenie stavebného odpadu zabezpečuje prenájmom stroja na drvenie. Žiadateľ v súčasnosti vlastnými kapacitami zhodnocuje 0 ton/rok stavebného odpadu. Projekt prispeje k zlepšeniu životného prostredia v mieste jeho realizácie aj okolí, nakoľko zmenší množstvo stavebného odpadu ukladaného na skládkach. Nakoľko projekt patrí pod schému štátnej pomoci, užívateľom výsledkov projektu je sám žiadateľ.</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životného prostredia v mieste jeho realizácie aj okolí, nakoľko zmenší množstvo stavebného odpadu ukladaného na skládkach. Po zakúpení 1 stroja na drvenie stavebného odpadu bude žiadateľ zabezpečovať úpravu a zhodnocovanie asi 7000 ton stavebného odpadu za rok. Realizácia projektu a produkovanie stavebnej drte zo stavebného odpadu žiadateľom môže nadväzne umožniť existenciu ďalších potenciálnych podnikateľských subjektov zapojených do ďalšieho zhodnocovania stavebného odpadu, spracúvajúcich časť stavebnej drte zakúpenej od žiadateľa a produkujúcich z nej ďalšie tovary.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bude odohrávať v dvoch hlavných etapách. V rámci prvej etapy prebehne príprava a realizácia verejného obstarávania na zakúpenie zariadenia na drvenie stavebného odpadu. V druhej fáze bude toto zariadenie od úspešného uchádzača zakúpené, dodané a uvedené do prevádzky. Cieľ projektu sa zabezpečí zakúpením zariadenia na drvenie stavebného odpadu a jeho spustením do prevádzky. Realizácia projektu bude zabezpečená externe. Verejné obstarávanie bude zabezpečené odborne spôsobilou osobou na verejné obstarávanie. Projektový manažment (riadenie projektu), teda riadenie, kontrola projektu, monitoring a interná finančná kontrola budú zabezpečené zmluvne fyzickou alebo právnickou osobou odlišnou od žiadateľa. Interná finančná kontrola bude vykonávaná vždy pri predložení čiastkových faktúr dodávateľa pred vystavením žiadosti o platbu poskytovateľovi pomoci. 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Prevádzkovanie projektu po skončení jeho realizácie bude zabezpečovať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vhodné realizovať z dôvodu zmenšenia množstva stavebného odpadu ukladaného na skládkach a zvýšenie podielu upraveného a zhodnoteného stavebného odpadu na celkovej produkcii stavebného odpadu. Realizácia projektu a produkovanie stavebnej drte zo stavebného odpadu žiadateľom môže nadväzne umožniť existenciu ďalších potenciálnych podnikateľských subjektov zapojených do ďalšieho zhodnocovania stavebného odpadu, spracúvajúcich časť stavebnej drte zakúpenej od žiadateľa a produkujúcich z nej ďalšie tovary. Žiadateľ je plne spôsobilý na realizáciu a prevádzkovanie projektu (prevádzkovanie zariadenia na drvenie stavebného odpadu), čoho dokladom je aj živnostenské oprávnenie žiadateľa oprávňujúce ho vykonávať ohlasovaciu živnosť „recyklovanie a drvenie stavebného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činnosťou, ktorá bude zabezpečená realizáciou projektu (drvenie stavebného odpadu) a ktorú doteraz zabezpečoval prenajatým zariadením na drvenie stavebného odpadu. V dôsledku toho má žiadateľ nadviazané obchodné vzťahy s partnermi a vie zabezpečiť dostatočné množstvo objednávok aj odbytu pre svoju produkciu. Tým je zabezpečený aj dostatočný finančný výnos na zabezpečenie trvalej udržateľnosti projektu z finančného hľadiska, čoho dokladom je aj priložená Finančná analýza projektu (viď. Príloha č. 2 k formuláru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Raciona.zhodnoc.odpad.v kompos-BRANTNER NOVÉ ZÁMKY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90 563,63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nedostatočného technického vybavenia zhodnocovacieho zariadenia a ako následok nízkeho povedomia obyvateľstva o SZ a zhodnocovaní odpadov (do SZ je zapojených asi 39% populácie), pre ktorý sú hodnoty vyseparovaného BRKO kolísavé, nedochádza k plnému využívaniu potenciálu kompostárne žiadateľa. Kapacita ostáva nenaplnená, pritom BRO je kvantitatívne najvýznamnejšou skupinou tuhých odpadov (30– 45% z TKO), a teda existuje reálny potenciál významného zvýšenia množstva zhodnoteného BRO v cieľovej lokalite. V regióne sa BRO likviduje spolu s ostatnými zložkami odpadu na skládkach a v spaľovniach, čím vzniká riziko intoxikácie podzemných vôd, uvoľňovanie metánu (skleníkový efekt) a CO2. BRO použiteľný ako prírodné hnojivo sa znehodnocuje a nahrádza sa umelými hnojivami, alebo rašelinou, pritom rašeliniská sú dôležité biotopy. Zhodnocovanie odpadu v celom NSK je dnes na nízkej úrovni.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technickému dovybaveniu kompostárne sa docieli racionalizácia a zefektívnenie procesu spracovania BRKO, čím vzrastie množstvo vyprodukovaného kompostu na cca. 800t/rok, a tak dôjde k zvýšeniu objemu využívanej kapacity kompostárne. Zlepšia sa podmienky pre lokálne zhodnotenie surovín, čo eliminuje náklady na prevoz a skládkovanie odpadu. Znížením množstva BRO na skládkach sa redukuje množstvo celkového odpadu a zníži sa potreba zakladať nové skládky. Zakúpená technológia zlepší podmienky pre rozvoj činnosti mikroorganizmov premieňajúcich hmotu, čo zvýši kvalitu vytváraného kompostu. Kompost je a naďalej bude využívaný v meste Nové Zámky. Zber a zhodnotenie BRKO zníži frekvencie zberu KO, finančné náklady a negatíva spojené s transportom (znečisťovanie ovzdušia). Osvetové aktivity podporujúce zhodnocovanie odpadu oslovia 20 295 domácností. V regióne budú vytvorené 2 pracovné pozície.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OVS budú vybraní dodávatelia technického zariadenia (štiepkovač, drvič odpadu, sito a prekopávač) ktoré zefektívni činnosť kompostárne, v ktorej sa bude spracovávať BRO z domácností, záhrad a parkov v cieľovej lokalite. Následne prebehne montáž, skúška a spustenie plnej prevádzky zariadení v areáli kompostárne žiadateľa. Osvetové aktivity v rámci projektu sú súčasťou politiky spoločnosti dlhodobo a plánovite oslovovať populáciu s cieľom zvýšenia angažovanosti. Aktivity sú volené tak, aby zintenzívnili pozitívny dopad a zabezpečili udržateľnosť projektu. Do domácností budú v 2 cykloch distribuované informačné letáky s témou zhodnocovania BRO, tiež budú rozdávané na školách a umiestnené na viditeľných miestach v meste. V regionálnych novinách budú uverejnené reklamy. Miesto realizácie projektu bude označené informačnou tabuľou v súlade so Zmluvou o poskytnutí NFP. Technika bude označená nálepkami.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zintenzívneniu spracovania BRO na kvalitný kompost, čím sa predíde negatívam pri jeho skládkovaní. Drvenie a štiepkovanie drevného odpadu je najekonomickejší a najekologickejší spôsob nakladania s BRO, ktorý zefektívni prácu kompostárne a umožní lepšie využívanie jej kapacity. Pri stanovení hodnôt ukazovateľov žiadateľ vychádzal z reálnej situácie v lokalite, ktorá si vyžaduje zvýšenie zapojenia verejnosti do SZ BRKO. Hodnoty zhodnoteného BRKO nastavené reálne na 800t prvý plný rok, s perspektívou ďalšieho rastu. Nárast hodnôt sa očakáva aj vďaka intenzívnym osvetovým aktivitám žiadateľa. Na prevádzkovanie kompostárne má žiadateľ právoplatný súhlas OúŽP Nové Zámky. Spoločnosť Brantner Nové Zámky s.r.o. disponuje certifikátom kvality ISO  9001: 2001 a ISO 14001: 2005, čo dokazuje vysokú úroveň služieb. Ako člen skupiny Brantner Slovakia má skúsenosti a know-how v oblasti zhodnocovania BRO, ktoré využije pri realizácii projektu. Doposiaľ realizované investície boli hradené žiadateľom, alebo z úverových zdrojov a organizačne zastrešované internými zamestnancami, ktorí sú spôsobilí na riadenie investičných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legislatívnych usmernení SR a smerníc EÚ bude v budúcnosti nevyhnutné zaviesť intenzívnejší SZ BRO a jeho zhodnocovanie. Z tohto dôvodu je reálne očakávať nárast množstva odpadu spracovávaného v kompostárni a napĺňanie jej kapacity v ďalších rokoch. Udržateľnosť projektu je zabezpečená stabilným postavením spoločnosti na trhu, dostatočnými finančnými rezervami a  podporou kvalifikovaných zamestnancov (v rámci projektu budú prijatí ďalší 2 zamestnanci). Vyprodukovaný kompost je využívaný priamo na verejnú zeleň mesta Nové Zámky, v budúcnosti sa počíta aj s predajom. Trvalá udržateľnosť aktivít projektu si vyžaduje maximálne zapojenie verejnosti, preto bude žiadateľ kontinuálne pokračovať v aktivitách na zvýšenie ekologického povedomia obyvateľstva aj z vlastných zdrojov. Všetky náklady spojené s projektom budú po ukončení realizácie projektu hradené z vlastných zdrojov.   </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Mad 30.6.2008</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532 437,54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Mad má 502 obyvateľov. Obec vyprodukuje 70 ton objemného komunálneho odpadu v obci ročne, ktoré je v súčasnosti odvážaná na skládku odpadu v Dolnom Bare. V obci sa uskutočňuje separovaný zber PET fliaš, a sú uložené verejné kontajneri na sklo a papier. Predmetná skládka sa nachádza na juhovýchodnej časti extravilánu obce Mad.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112,80 m n. m.. Predmetná skládka </w:t>
            </w:r>
            <w:r w:rsidRPr="00A65052">
              <w:rPr>
                <w:rFonts w:ascii="Arial Narrow" w:eastAsia="Times New Roman" w:hAnsi="Arial Narrow" w:cs="Calibri"/>
                <w:color w:val="000000"/>
                <w:w w:val="75"/>
                <w:sz w:val="12"/>
                <w:szCs w:val="12"/>
                <w:lang w:eastAsia="sk-SK"/>
              </w:rPr>
              <w:lastRenderedPageBreak/>
              <w:t xml:space="preserve">TKO sa nachádza vo vzdialenosti cca. 352 m od obytnej zóny.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životného prostredia sa stále vo väčšej miere stáva prvoradou záležitosťou a ukazovateľom životnej úrovne. Ešte v nedávnej minulosti sa znehodnocovalo ovzdušie, voda a pôda bez toho, aby sa uvažovalo, čo v tomto smere prinesie budúcnosť.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Výsledok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10 000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w:t>
            </w:r>
            <w:r w:rsidRPr="00A65052">
              <w:rPr>
                <w:rFonts w:ascii="Arial Narrow" w:eastAsia="Times New Roman" w:hAnsi="Arial Narrow" w:cs="Calibri"/>
                <w:color w:val="000000"/>
                <w:w w:val="75"/>
                <w:sz w:val="12"/>
                <w:szCs w:val="12"/>
                <w:lang w:eastAsia="sk-SK"/>
              </w:rPr>
              <w:lastRenderedPageBreak/>
              <w:t xml:space="preserve">bude dať využívať na venčenie psou v príjemnom prostredí.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skládku je už v súčasnosti uzavretá. Po rekultivácií skládky bude obec naďalej voziť svoj komunálny odpad na skládku TKO v Dolnom Bare na základe uzatvorenej zmluvy s firmou Olivér Gulázsi, Etreho Kračany č. 53.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ostatného odpadu bude vytvorená taká figúra, na ktorej bude možné realizovať drenážne, tesniace a rekultivačné vrstvy vrátane zatrávnenia v zmysle STN 83 8104. Navrhnutá figúra je navyše </w:t>
            </w:r>
            <w:r w:rsidRPr="00A65052">
              <w:rPr>
                <w:rFonts w:ascii="Arial Narrow" w:eastAsia="Times New Roman" w:hAnsi="Arial Narrow" w:cs="Calibri"/>
                <w:color w:val="000000"/>
                <w:w w:val="75"/>
                <w:sz w:val="12"/>
                <w:szCs w:val="12"/>
                <w:lang w:eastAsia="sk-SK"/>
              </w:rPr>
              <w:lastRenderedPageBreak/>
              <w:t>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prispeje k napĺňaniu cieľov operačného programu a opatrenia. Realizovaním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vylúhovania rozpustných látok z odpadu uloženého na skládke zrážkovými vodami a ďalšiemu šíreniu kontaminácie do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Zabránenie unikaniu skládkových plynov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živočíchov k odpadom a zlikvidovanie potencionálneho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Skultivovaniu územia zdevastovaného neriadenou skládkou a vytvorí sa lokalita s vyšším stupňom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w:t>
            </w:r>
            <w:r w:rsidRPr="00A65052">
              <w:rPr>
                <w:rFonts w:ascii="Arial Narrow" w:eastAsia="Times New Roman" w:hAnsi="Arial Narrow" w:cs="Calibri"/>
                <w:color w:val="000000"/>
                <w:w w:val="75"/>
                <w:sz w:val="12"/>
                <w:szCs w:val="12"/>
                <w:lang w:eastAsia="sk-SK"/>
              </w:rPr>
              <w:lastRenderedPageBreak/>
              <w:t>republiky, POH Trnavského kraja, POH okresu Dunajs</w:t>
            </w:r>
            <w:r>
              <w:rPr>
                <w:rFonts w:ascii="Arial Narrow" w:eastAsia="Times New Roman" w:hAnsi="Arial Narrow" w:cs="Calibri"/>
                <w:color w:val="000000"/>
                <w:w w:val="75"/>
                <w:sz w:val="12"/>
                <w:szCs w:val="12"/>
                <w:lang w:eastAsia="sk-SK"/>
              </w:rPr>
              <w:t xml:space="preserve">ká Streda ako aj POH obce Mad.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Mad má skúsenosti s realizáciou projektov podporovaných štátneho fondu rozvoja bývania, keďže už dostali príspevok na stavbu nájomných bytov. Okrem toho má uzavretú zmluvu s poradenskou firmou, ktorá jej bude pomáhať pri vypracovaní ŽoNFP a implementácií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skládku po jej rekultivácii na základe projektu „Rekultivácia skládky TKO v obci Mad“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Veľké Kosihy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00306703 - Obec Veľké Kosihy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174 152,82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Veľké Kosihy sa nachádza v juhozápadnej časti Slovenskej republiky. Z hľadiska územnosprávneho členenia SR obec na úrovni NUTS 3 patrí do Nitrianskeho kraja, na úrovni okresov sa obec sa nachádza v okrese Komárno. Obec </w:t>
            </w:r>
            <w:r>
              <w:rPr>
                <w:rFonts w:ascii="Arial Narrow" w:eastAsia="Times New Roman" w:hAnsi="Arial Narrow" w:cs="Calibri"/>
                <w:color w:val="000000"/>
                <w:w w:val="75"/>
                <w:sz w:val="12"/>
                <w:szCs w:val="12"/>
                <w:lang w:eastAsia="sk-SK"/>
              </w:rPr>
              <w:t xml:space="preserve">má momentálne 1023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vybudovanie kompostárne, v ktorej bude organický odpad z domácností premenený pomocou prirodzeného rozkladu do formy, ktorá je silne redukovaná, čo do objemu a hmotnosti, je neškodná, hygienicky a esteticky nezávadná. Kompostáreň bude umiestnená v intraviláne obce v areáli bývalého majeru.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nezabezpečuje skládkovanie ani zhodnocovanie biologicky rozložiteľných odpadov a k zhodnocovaniu dochádza priamo u pôvodcov odpadu, u obyvateľov obce, ktorí využívajú tieto odpady na domáce záhradné komposty. Predkladný projekt je v súlade s platnou legislatívou, a to so zákonom č. 24/2004 Z.z., ktorým sa mení a dopĺňa zákon o odpadoch, ktorý ustanovuje zákaz zneškodňovať biologicky rozložiteľný odpad, ak sú súčasťou komunálnych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kompostovania je premeniť organický odpad z domácností pomocou prirodzeného rozkladu do formy, ktorá je silne redukovaná, čo do objemu a hmotnosti, je neškodná, hygienicky a esteticky nezávadná, pričom konečný produkt – kompost, môže byť využitý pri pestovaní rastlín ako humusové hnojivo. Obec Veľké Kosihy bude získaný kompost využívať pre vlastné potreby na udržiavanie a hnojenie verejnej zelene v rámci obce. Realizácia projektu bude mať pre obec ekonomický prínos (nižšie náklady za uloženie odpadu na skládke, za odvoz na skládku, za odstránenie čiernych skládok), ekologický prínos (udržiavanie čistoty vody, udržiavanie čistoty vzduchu, zabezpečenie dostatku živín obecnej zeleni), spoločenský prínos (vylepšenie vzhľadu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taktiež zvýši miera informovanosti občanov o prínosoch spracovania a zhodnocovania biologicky rozložiteľných odpadov, a z tohto dôvodu sa zvýši miera zainteresovanosti občanov na triedení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sú naplánované nasledúje aktivity prostredníctvom ktorých budú dosiahnuté nadefinované ciele: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Realizácia verejného obstarávania – dodávatelia stavby a technológií budú vybraný na základe zákona č. 25/2006 Z.z. o verejnom obstarávaní. Verejné obstarávanie bude zrealizované prostredníctvom osoby spôsobilej na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kompostárne – v rámci tejto aktivity bude zrealizovaná výstavba príjmovej skládky, skládky odpadu, hroblí – kopiek a dodávka strojného vybavenia (drvič na biomasu, obracač – prehadzovač kompostu v hrabliach, čelný nakladač, kolesový traktor, vlečka).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Stavebný dozor - prostredníctvom tejto aktivity bude realizovaný dozor nad realizáciou stavebných prác a dodržiavanie schválenej projektovej dokumentácie pre realizáciu stavby.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Aktivita 4: Informačná kampaň – táto aktivita je potrebná na zvýšenie informovanosti občanov obce o prínosoch zhodnocovania biologicky rozložiteľných odpadov. Bude zrealizovaná tlač a distribúcia letákov, ktoré budú rozdistribuované do každého domu v obci. Informovanie občanov bude taktiež prebiehať prostredníctvom školenia pre širokú verejnosť a bude zrealizované zaškolenie obsluhy.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Riadenie projektu – bude zabezpečené prostredníctvom externej spoločnosti, ktorá má kvalifikovaných pracovníkov na výkon implementácie projektov. Riadenie projektu zahŕňa vypracovanie monitorovacích správ, príprava žiadostí o platbu, dodržiavanie pokračovania projektu so schváleným harmonogramom a rozpočtom. Účtovanie projektu a interná finančná kontrola bude zabezpečená interným personálom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Publicita projektu – bude zabezpečená v súlade so zadefinovanými podmienkami v zmluve o NFP, ktorá definuje povinnosť žiadateľa zviditelniť príspevok ES prostredníctvom osadenia informačnej tabule a stálej pamätnej tabule.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Sledovanie dosiahnutia zadefinovaných indikátorov bude realizované prostredníctom pravidelného monitoringu projektu.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Prevádzku projektu bude zabezpečovať žiadateľ – obec Veľké Kosihy. Kompostáreň bude prevádzkovaná spolu s ekodvorom, ktorý tvorí prvú časť celku odpadového hospodárstva v obci, počas pracovných dní s jedným zamestancom na polovičný úväzok.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posledných rokoch sa v spojení s odpadmi stále viac hovorí o kompostovaní. Len priamo z domácností vyprodukuje každý obyvateľ v priemere 225 – 240 kg odpadu ročne. Ten končí vo väčšine prípadov na skládkach alebo v spaľovniach. Tento spôsob spôsobuje viacero škôd a problémov naraz. Z tohto dôvodu sa obec Veľké Kosihy rozhodla zriadiť vlastnú kompostáreň, aby predchádzala poškodzovaniu životného prostredia. Predkladaný projekt priamo nadväzuje na predložený projekt v rámci OPŽP, priorita 4. odpadové hospodárstvo, v ktorom bolo riešené zriadenie ekodvoru – zberový dvor. Zlepšenie stavu životného prostredia sa dosiahne prostredníctvom zavedenia ekologického zhodnotenia biologicky rozložiteľných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Veľké Kosihy má skúseností s implementáciou investičných projektov zo štrukturálnych fondov EÚ,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skládky tuhého komunálneho odpadu vo Veľkých Kosihách 1. etapa – MŽP SR – 6 mil.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Integrovaný systém kooperácie obcí v technickej príprave a zabezpečovaní miestne významných infraštruktúrnych projektov – MvaRR SR – 3,5 mil.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PHSR pre obce zo Združenia obcí Dolného Žitného Ostrova – MvaRR SR – 338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Avšak obec momentálne pripravuje viacero projektových zámerov a z dôvodu nedostatočných administratívnych kapacít si na realizáciu predmetného projektu vyberie externú poradenskú spoločnosť, ktorá disponuje kvalifikovanými pracovníkmi a dostatočnými skúsenosťami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obec Veľké Kosihy ušetrí finančné zdroje, ktoré boli používané za odvoz odpadu na skládku, za uloženie odpadu na skládku a za priemyselné hnojivá potrebné pri údržbe obecnej zelene. Ušetrené finančné prostriedky môžu byť následne použité na zabezpečenie plynulej prevádzky kompostárne ako aj na projektové zámery v oblasti ochrany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Realizované aktivity prostredníctvom informačnej kampane pre občanov obce, v rámci ktorej budú informovaní o prínosoch zhodnocovania biologicky rozložiteľných odpadov zabezpečia spustenie kompostárne do prevádzky bez zbytočných komplikácií a zvýšenie ekologické povedomia u občanov a tým sa dosiahne vyšší efekt v ochrane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OH Ružomberok-kompostovanie BRO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1 255 773,48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Ružomberok do dnešného dňa absentuje zariadenie na zhodnocovanie biologicky rozložiteľného odpadu, čo sa prejavuje negatívnym javmi na životnom prostrední – tvorbou čiernych skládok a spaľovaním, čo je v rozpore so zákonom 223/2001 o odpadoch. V roku 2005 bola spracovaná projektová dokumentácia financovaná z  prostriedkov z PHARE „Integrovaný systém odpadového hospodárstva“, ktorá zahŕňa aj výstavbu kompostárne. Kompostáreň bude postavená na novovykúpených pozemkoch (oprávnený náklad do výšky znaleckej ceny) združených do parcely 15294/1.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Investičný zámer vychádza z koncepcie riadenia systému odpadového hospodárstva v meste, jeho cieľom je v súlade so zákonom č. 223/2001 a ďalších nariadeniach eliminovať negatívne vplyvy na ŽP a zvyšovať tým kvalitu života všetkých občanov.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kompostárne nadväzuje na projekt separovaného zberu v meste, prostredníctvom ktorého sú separovane zbierané bioodpady z domácností a odpady z údržby zelene, ktoré budú následne využívané v kompostárni na výrobu kompostu.  Kompostované budú odpady z údržby verejnej zelene, pokosenej trávy, odrezkov, kríkov, konárov, stromov a biologicky rozložiteľného odpadu od obyvateľstva IBV, KBV a služieb. Činnosť bude pozostávať zo zhromažďovania, úpravy, zhodnotenia a následného balenia a expedície kompostu. V novovzniknutej kompostárni sa bude spracovávať cca 1058 ton BRO ročne a vyrobí sa 476 ton kompostu za rok. Prostredníctvom aktivít osvety a propagácie bude do projektu zapojených 30 969 obyvateľov.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Kompostovanie bude realizované na pripravenej zabezpečenej ploche, pri dodržaní podmienok ochrany povrchových a spodných vôd a životného prostredia. Kompostáreň bioodpadov budú tvoriť nasledovné stavebné objekty: hala kompostárne, sociálno-prevádzkový objekt, komunikácie a spevnené plochy, záchytná nádrž priesakových vôd, rozvod postrekových vôd, prípojka a rozvody NN, vonkajšie osvetlenie, oplotenie, prístrešok kompostu. Technologické vybavenie kompostárne je predmetom PS 01.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Dôležitou aktivitou projektu je propagácia a osveta: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„Zhodnocovanie biologicky rozložiteľného odpadu“ – brožúra pre producentov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tom čo, ako a kde kompo</w:t>
            </w:r>
            <w:r>
              <w:rPr>
                <w:rFonts w:ascii="Arial Narrow" w:eastAsia="Times New Roman" w:hAnsi="Arial Narrow" w:cs="Calibri"/>
                <w:color w:val="000000"/>
                <w:w w:val="75"/>
                <w:sz w:val="12"/>
                <w:szCs w:val="12"/>
                <w:lang w:eastAsia="sk-SK"/>
              </w:rPr>
              <w:t>stovať, o prínosoch kompostárne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2.Osveta na základných školách (v prípade záujmu školenie prístupné aj širokej verejnosti). Témy prednášok: ekologický, ekonomický, sociálny a zdravotný prínos kompostárne, aké druhy, kedy a kde možno zhodnotiť kompostovaním,  technológia kompostovania, názorná ukážka kompostov</w:t>
            </w:r>
            <w:r>
              <w:rPr>
                <w:rFonts w:ascii="Arial Narrow" w:eastAsia="Times New Roman" w:hAnsi="Arial Narrow" w:cs="Calibri"/>
                <w:color w:val="000000"/>
                <w:w w:val="75"/>
                <w:sz w:val="12"/>
                <w:szCs w:val="12"/>
                <w:lang w:eastAsia="sk-SK"/>
              </w:rPr>
              <w:t>ania, spôsoby použitia kompostu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budú realizovať dodávatelia vybratí v súlade so zákonom 25/2006 o verejnom obstarávaní. Riadenie projektu bude </w:t>
            </w:r>
            <w:r w:rsidRPr="00A65052">
              <w:rPr>
                <w:rFonts w:ascii="Arial Narrow" w:eastAsia="Times New Roman" w:hAnsi="Arial Narrow" w:cs="Calibri"/>
                <w:color w:val="000000"/>
                <w:w w:val="75"/>
                <w:sz w:val="12"/>
                <w:szCs w:val="12"/>
                <w:lang w:eastAsia="sk-SK"/>
              </w:rPr>
              <w:lastRenderedPageBreak/>
              <w:t>zabezpečovať externá konzultačno–poradenská firma na základe procesu 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projektu je vybudovať zariadenie na zhodnocovanie BRKO kompostovaním v meste Ružomberok ako súčasti Integrovaného systému odpadového hospodárstva. Zámer vybudovania kompostárne napĺňa smernú časť Programu odpadového hospodárstva – vytvoriť kompostáreň s technologickým zariadením pre spracov</w:t>
            </w:r>
            <w:r>
              <w:rPr>
                <w:rFonts w:ascii="Arial Narrow" w:eastAsia="Times New Roman" w:hAnsi="Arial Narrow" w:cs="Calibri"/>
                <w:color w:val="000000"/>
                <w:w w:val="75"/>
                <w:sz w:val="12"/>
                <w:szCs w:val="12"/>
                <w:lang w:eastAsia="sk-SK"/>
              </w:rPr>
              <w:t xml:space="preserve">anie voľne sypaných kompostov.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Neriadený BRKO spôsobuje množstvo škôd ekologických, ekonomických i etických (znečisťovanie vody, pôdy a ovzdušia, plytvanie z dôvodu nevyužívania druhotných surovín). Projekt, riadeným systémom odpadového hospodárstva, prispeje k ochrane ŽP  a zvýšeniu </w:t>
            </w:r>
            <w:r>
              <w:rPr>
                <w:rFonts w:ascii="Arial Narrow" w:eastAsia="Times New Roman" w:hAnsi="Arial Narrow" w:cs="Calibri"/>
                <w:color w:val="000000"/>
                <w:w w:val="75"/>
                <w:sz w:val="12"/>
                <w:szCs w:val="12"/>
                <w:lang w:eastAsia="sk-SK"/>
              </w:rPr>
              <w:t>kvality života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Ružomberok v zmysle Zákona č. 369/1990, Z.z. o obecnom zriadení je právnickou osobou, ktorá na svojom území  zabezpečuje výkon verejnej správy, poskytovanie verejných služieb, ochranu a starostlivosť o životné prostredie. Mesto má skúsenosti s realizáciou podobných projektov – spracovanie projektovej dokumentácie „Integrovaný systém odpadového hospodárstva“, podanie projektu.  Integrovaný systém odpadového hospodárstva </w:t>
            </w:r>
            <w:r w:rsidRPr="00A65052">
              <w:rPr>
                <w:rFonts w:ascii="Arial Narrow" w:eastAsia="Times New Roman" w:hAnsi="Arial Narrow" w:cs="Calibri"/>
                <w:color w:val="000000"/>
                <w:w w:val="75"/>
                <w:sz w:val="12"/>
                <w:szCs w:val="12"/>
                <w:lang w:eastAsia="sk-SK"/>
              </w:rPr>
              <w:lastRenderedPageBreak/>
              <w:t>mesta Ružomberok – Zberný dvor odpadov – Pivovarská ulica v rámci výzvy OPŽP-PO4-08-2.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z prevádzkového hľadiska zabezpečuje spôsob nakladania s bioodpadom upravený v legislatíve. Takisto realizácia osvety a propagácie v oblasti zhodnocovania odpadov bude mať priaznivý dopad na environmentálne cítenie občanov, čo povedie k ich vyššej angažovanosti v ochrane životného prostredia aj prostredníctvom zhodnocovania bioodpadov.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finančného hľadiska sa prejaví na úspore za za uloženie odpadu na skládku, za odvoz na skládku, za nákup iného hnojiva na obecnú zeleň, za odstránenie čiernych skládok biologicky rozložiteľného odpadu. Úspora vznikne aj za priemyselné hnojivá potrebné pri údržbe verejnej zelene. Ušetrené finančné prostriedky môžu byť následne použité na zabezpečenie plynulej prevádzky kompostárne ako aj na projektové zámery v oblasti ochrany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 hosp. v NMnV - 2.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612 076,62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spracovanie biologického odpadu kompostovaním v k.ú. NMnV v priestore existujúceho areálu bývalej kotolne CZT, par. č. 2454, 2455, vzdialenosť od obytnej zóny 400 m. Nevyhnutnosť realizácie investičného zámeru je podmienená koncepciou komplexného riadenia systému OH v meste v záujme eliminovať negatívne vplyvy na ŽP a zvyšovať tým kvalitu života, ale aj zákonom č. 223/2001 Z. z. o odpadoch, Smernicou 1999/31 ES  o skládkach odpadov, ktorá zaväzuje SR postupne znižovať objem bioodpadu ukladaného na skládku. Projekt napĺňa aj Iniciatívu EK k smernici EÚ o biologickom odpade, v rámci ktorej bol zadefinovaný problémový okruh – podpora systémov kompostovania.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Novovytvorená infraštruktúra bude slúžiť všetkým občanom mesta (20 415).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nadväznosti na zámer vybudovať zberový dvor, ktorý bol predložený v Žiadosti o NFP v rámci op. cieľa 4.1. Podpora aktivít v oblasti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rozložiteľný odpad tvorí v súčasnosti z množstva vyseparovaného odpadu v NMnV 74 %, preto nakladaniu s ním a možnostiam jeho zhodnotenia a využitia ako druhotnej suroviny treba venovať patričnú pozornosť.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Predkladaný projekt napĺňa ciele: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(Zriadenie zberného dvora pre separovaný odpad a kompostovacieho zariadenia na zhodnocovanie  biologického odpadu, Celoplošné zavedenie systému separácie a zberu bioodpadu, Osveta občanov v oblasti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POH (podpora materiálového využitia necyklovateľných zložiek z KO vrátane kompostovania, materiálové zhodnocovanie biologicky rozložiteľných odpadov, využívanie bioodpadov ako druhotnej suroviny, zvyšovanie osvety a propagácie a i.). Cieľom  deklarovaným v POH je výstavba kompostárne s rozšírenou kapacitou kompostovania a jej vybavenie výkonnou technológiou, ktorá by spracovala objem odpadu zo zelene.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TUR (Zníženie environmentálneho zaťaženia prostredia, Zlepšenie kvality ŽP v regióne, tab. č. 15b)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v nadväznosti na zámer vybudovať zberný dvor. Podporou projektov, ktorých výsledky a ciele sa vzájomne dopĺňajú** sa vytvorí centrálne zariadenie separovaného zberu (v r. 2011 sa predpokladá dosiahnuť Q vyseparovaného bioodpadu 1200 t/r) s následným spracovaním bioodpadu kompostovaním. Navrhovaným riešením sa zabezpečí dočasné skladovanie bioodpadov a výroba kompostu pre účely TSM na údržbu mestskej zelene.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environmentálny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-čistota vody, ovzdušia (bioodpad sa nebude páliť),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substrátu počas vegetácie mestskej zelene, organických látok z bioodpadu na zvýšenie agronomických a environmentálnych funkcií pôdy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Q používaných hnojív a pesticídov a tým prevencia zvýšenej kontaminácie pôdy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ekologické nakladanie s organickým odpadom z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socio - ekonomický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získanie substrátu na obnovu zelene z vl.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 za alternatívne nakladanie s bioodpadom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pracovných miest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krajší vzhľad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osvety a propagácie a tým zvýšenie</w:t>
            </w:r>
            <w:r>
              <w:rPr>
                <w:rFonts w:ascii="Arial Narrow" w:eastAsia="Times New Roman" w:hAnsi="Arial Narrow" w:cs="Calibri"/>
                <w:color w:val="000000"/>
                <w:w w:val="75"/>
                <w:sz w:val="12"/>
                <w:szCs w:val="12"/>
                <w:lang w:eastAsia="sk-SK"/>
              </w:rPr>
              <w:t xml:space="preserve"> ekologického povedomia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Nadväznosť oboch projektov je evidentná, nakoľko kompost je možné považovať za výrobok, iba ak bol vyrobený zo separovane zbieraného biologicky rozložiteľného odpadu (zdroj: dokument Tematická stratégia o ochrane pôdy).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 manažment bude svojimi skúsenosťami garanciu uplatňovania postupov počas implementácie projektu v súlade s požiadavkami kladenými  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 kontrola prostredníctvom sledovania fakturácie, ich súladu s rozpočtom, vedenie stavebného denníka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realizáciu stavby zabezpečí dodávateľ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prevádzkovanie infraštruktúry TSM, ktoré disponujú potrebnými kompetenciami a spôsobilosťou. (príloha č. 27)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nadväzuje na I. etapu modernizácie OH - budovanie zb. dvora,  ale rozpočet a objektová skladba boli koncipované ako dva samostatné celky v záujme predchádzať duplicite: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Sociálno -prevádzková budova (časť 1.7)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Spevnené plochy pre kompostovanie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Zberná nádrž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Komunikácie a spevnené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Sadové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Vonkajšie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monitorovacieho systému pre sledovanie kvality podzemných vôd v areáli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SO sú naprojektované v nevyhnutnom rozsahu na zabezpečenie fungujúceho systému kompostovania a zariadenia sú opodstatnené na technologickú výrobu kompostu.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celkovú atraktívnosť a kvalitu života v meste je veľmi dôležité, aby mesto svojim obyvateľom ponúkalo komplexnú a kvalitnú základnú infraštruktúru s dôrazom na udržiavanie kvality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projektových zámerov (I. a II. etapy) sa vytvorí fungujúci moderný systém OH  s ohľadom na ŽP a v súlade s platnou legislatívou. V prípade neschválenia niektorej etapy  by bolo mesto nútené realizovať práce  z úverových a vlastných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PO, ktorú zriadilo NMnV podľa Zákona č. 369/90 Zb. o obecnom ustanovení a  Zákona č. 138/91 Zb. o majetku obce dňom 01.01.1998 na vykonávanie činnosti v prospech verejných potrieb (príloha č. 27).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Kompetencie TSM vykonávať túto činnosť vyplýva z udeleného oprávnenia vykonávať činnosti na prevádzkovanie zariadenia na zhodnocovanie odpadov podľa zákona č. 223/2001 Z.z. (príloha č.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TSM disponujú dostatočnými skúsenosťami zohľadňujúc hierarchiu OH pri využívaní BATNEEC technológií.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KO nie je podnikateľskou činnosťou TSM, nakoľko ide o poskytovanie služieb vo verejnom záujme. Príjmy a výdavky vedú TSM na samostatnom účet a po uplynutí rozpočtového roka sa vykoná zúčtovanie finančných vzťahov s rozpočtom mesta. Právo stanovovať ceny má mesto. Pozemky sú majetkom mesta a infraštruktúru budú mať TSM v bezplatnom užívaní. TSM a mesto NMnV si budú poskytovať vzájomne zvýhodnené podmienky.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prevádzky oprávneným prevádzkovateľom.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Nízky záporný CF z prevádzky bude mesto vykrývať rovnako ako kofinancovanie z rozpočtu mesta. Hospodárenie PO je v súlade s § 24 zákona č. 523/2004 o rozpočtových pravidlách verejnej správy. Mesto na výkon činností TSM v prospech verejného záujmu poskytuje finančné prostriedky formou príspevku zo schváleného rozpočtu mesta. Finančné prostriedky môžu TSM čerpať z fondu reprodukcie alebo z rezervného fondu.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moderniz. v Starej Turej - II.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00312002 - Mesto Stará Turá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830 877,11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mesta Stará Turá a v okolitom regióne je zabezpečené iba čiastočne, pričom rozloha verejnej zelene mesta je 22 ha a plocha cintorínov je 4 ha. BRO z údržby verejnej zelene sú oddelene zhromažďované a hneď z miesta vzniku prepravované do vyčleneného areálu kompostárne v lokalite Stará Turá – Stredisko dotrieďovania separovaného odpadu a Kompostáreň (Zberný dvor). Ostatné druhy BRO sa zatiaľ nespracúvavajú.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situácie vyplýva, že je čiastočne vytvorená infraštruktúra zberu, nie sú však vytvorené vhodné podmienky pre spracovanie alebo zhodnocovanie BRO. Akumulovaný zber BRO sa ďalej nezhodnocuje a t.č. sa len ukladá, čo vytvára dlhodobo 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objem BRO typu záhradných odpadov sa bude fermentovať v inštalovanom fermentore. K tomu odpadu bude dodávaný aj kuchynský a reštauračný odpad a s nimi zmiešaných iných BRO (tuky a oleje).  Celkové množstvo je vypočítané v zmysle POH SR na roky 2000-2005 ako 38% podiel z celkovej produkcie komunálnych odpadov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vznikne recyklovateľný kompost, ktoré bude možné využiť na rekultiváciu alebo hnojenie verejných plôch zelene. Týmto postupom sa znižujú územné nároky na prípadné rozširovanie skládky TKO a súčasne sa dosiahne recyklovanie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Fermentor je vybavený aj zariadením na filtráciu unikajúcich plynov, vrátane biofiltrácie.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v znižovaní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prebehne v troch fázach: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výber dodávateľa technológie a úpravu plochy pre inštaláciu linky. Technické zabezpečenie je pomocou externého obstarávateľa. Mechanickú úpravu plochy, ktorá je už stavebne realizovaná, zabezpečí personál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kompletná inštalácia technológie, napojenie na existujúci zberný systém TKO, nový prevádzkový poriadok. Tieto aktivity budú realizované vybranými externými dodávateľmi na základe uzavretých zmlúv.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zaškolenie obsluhy, skúšobnú prevádzku, podporné aktivity pre zvýšenie separácie zberu v domácnostiach a priemysle, prezentáciu výsledkov projektu na verejnosti, prípadné korekcie v prevádzke. Aktivity zabezpečí externý dodávateľ technológie a podporných aktivít, projektový manažér a personál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V implementácii budú zabezpečené aj povinné monitorovacie aktivity.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povinné zo zákona zabezpečiť zber a zhodnotenie BRO a súčasne produkujúce BRO (parky, cintoríny)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odpadVšetky cieľové skupiny sú ošetrené projektom tým, že fermentovacia linka zabezpečí v regióne dostatočnú kapacitu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Stará Turá má skúsenosti s realizáciou investičných, neinvestičných i komunitne orientovaných projektov. Má dostatočné personálne, technické a odborné kapacity pre implementáciu projektu. V uplynulom skrátenom programovom období odborný tím zamestnancov mesta (projektový manažér, ekonomický manažér, technický manažér, koordinátor projektu) manažoval projekty, podporené zo štrukturálnych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Rozšírenie a modernizácia technológie na zhodnocovanie biologicky rozložiteľného odpadu a gastroodpadu v Starej Turej – I.etapa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biologicky rozložiteľných odpadov z mesta Stará Turá a okolitého regiónu je možné projekt zhodnotiť ako efektívny a trvalo udržateľný, lebo: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mestaUdržateľnosť projektu je ďalej zabezpečená partnerom projektu, ktorým je príspevková organizácia Technické služby mesta Stará Turá (TS MST). Na základe úpravy zriaďovacej listiny, ktorá bude vykonaná po schválení tejto žiadosti o NFP, budú upravené kompetencie TS MST pre prevádzkovanie zariadenia fermentora a zhodnocovanie vzniknutého produktu – kompostu. – viď aj príloha 27.</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Andovce - skládka TKO, rekultivácia skládky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00308749 - Obec Andovce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450 257,21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sa nachádza na východnom okraji zastavaného územia obce. Skládka bola prevádzkovaná ak neriadená, kde bol ukladaný odpad ktorý nie nebezpečný.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sú uložené odpady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17 – Stavebné odpady kategórie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 Komunálne odpady kategórie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Prístup ku skládke je z obecnej komunikácie. Miesto je na parcele č. 974/8. Územie patrí do teplej oblasti s priemernou ročnou teplotou 7-8 ºC., ročný úhrn zrážok je 550-600 mm. Geologický prieskum nebol na skládke vykonaný. Predpokladaná hladina podzemnej vody je v hĺbke 5,0 – 8,0 m. Vlastné teleso skládky leží mimo povrchových tokov. V súčasnom období skládka TKO v Andovciach je dostatočne zabezpečená proti vstupu nepovolaných osôb ako aj úniku materiálu zo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 Andovciach bola uzatvorená 30.6.2000. Na základe tejto skutočnosti je potrebné skládku TKO rekultivovať. Monitorovací systém nie je vybudovaný. Odvodňovací systém neexistuje. Nový odpad sa na skládku nevyváža.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rekultivácie skládky odpadov ako aj po likvidácii menších divokých skládok sa v obci nebude nachádzať žiadna skládka odpadov. Odpad bude odvážaný na skládku III. Stavebné triedy NEDED. Obed má  vytvorený systém na realizáciu separovaného zberu všetkých zložiek komunálneho odpadu. Organický odpad je zapracovaný v záhradách do pôdy. Rekultiváciou skládky sa plocha skládky opätovne začlení do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telesa uloženého odpadu, odvodnenie skládky, kryciu a rekultivačnú vrstvu, ako aj monitorovací systém.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Celá plocha územia bude vhodne začlenená o existujúceho prírodného prostredia. Pred samotným uzavretím skládky bude odpad z častí plôch premiestnený do priestoru telesa skládky. Teleso skládky sa upraví do projektovaného tvaru telesa skládky s následným zhutnením. Hrubé nerovnosti sa vyrovnávajú jemnozrnným odpadom. Na upravený povrch telesa skládky bude zriadená krycia a rekultivačná vrstva v tomto zložení: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upravené teleso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o hrúbke 0,60 mm (3x200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 frakcie 16-32 mm, hrúbka 0,50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Tatratex,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úrodná rekultivačná vrstva zeminy o hrúbke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zatrávnenie.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hrúbka krycej a rekultivačnej vrstvy je 2,1 m. Plocha skládky ur</w:t>
            </w:r>
            <w:r>
              <w:rPr>
                <w:rFonts w:ascii="Arial Narrow" w:eastAsia="Times New Roman" w:hAnsi="Arial Narrow" w:cs="Calibri"/>
                <w:color w:val="000000"/>
                <w:w w:val="75"/>
                <w:sz w:val="12"/>
                <w:szCs w:val="12"/>
                <w:lang w:eastAsia="sk-SK"/>
              </w:rPr>
              <w:t>čenej na zakrytie je 11 040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existujúcej skládky nie je potrebné, nie je predpoklad vzniku skládkového plynu, vzhľadom na pomer organických a anorganických látok ako aj mocnosti skládkovej vrstvy (pomerne malá h</w:t>
            </w:r>
            <w:r>
              <w:rPr>
                <w:rFonts w:ascii="Arial Narrow" w:eastAsia="Times New Roman" w:hAnsi="Arial Narrow" w:cs="Calibri"/>
                <w:color w:val="000000"/>
                <w:w w:val="75"/>
                <w:sz w:val="12"/>
                <w:szCs w:val="12"/>
                <w:lang w:eastAsia="sk-SK"/>
              </w:rPr>
              <w:t>rúbka odpadu na veľkej ploche).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predmetnej skládke odpadu nebol zabezpečený a ani vykonávaný monitorovací systém. Pre zabezpečenie kontroly uzatvorenia a rekultivácie skládky bude realizovaný monitorovací systém pozostávajúci z troch nových sond. Monitorovacia sonda č. 2 nad skládkou bude slúžiť ako referenčná a monitorovacie sondy č. 1 a 3 pod skládkou v predpokladanom hlavnom smere prúdenia podzemnej vody. Tieto budú slúžiť po uzavretí skládky na zisťovanie vplyvu s</w:t>
            </w:r>
            <w:r>
              <w:rPr>
                <w:rFonts w:ascii="Arial Narrow" w:eastAsia="Times New Roman" w:hAnsi="Arial Narrow" w:cs="Calibri"/>
                <w:color w:val="000000"/>
                <w:w w:val="75"/>
                <w:sz w:val="12"/>
                <w:szCs w:val="12"/>
                <w:lang w:eastAsia="sk-SK"/>
              </w:rPr>
              <w:t>kládky na podzemné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z južnej a východnej strany v dĺžke 203 m (rigol B), zo západnej  a severnej strany v dĺžke 238 m (rigol A). Celková dĺžka odvodňovacích zariadení je 441 m. Tieto odvodňovacie zariadenia budú odvádzať dažďové vody z povrchu skládky a zároveň odvádzať vody z drenážnej vrstvy.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Existujúci odpad uložený na skládke predstavuje nebezpečenstvo znečistenia podzemných vôd. Nemalým problémom je znečisťovanie ovzdušia úletmi pevných a prachových častí z povrchu skládky. Chaoticky uložený odpad na značnej ploche produkuje zápach, podporuje rozmnožovanie hlodavcov s ďalšími nebezpečnými následkami vzniku chorôb.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Uzatvorením a rekultiváciou skládky TKO bude  dosiahnutá minimalizácia negatívneho pôsobenia skládky na životné prostredie. Spôsob uzatvorenia skládky vychádza z platných legislatívnych predpisov a predpokladaného znečistenia okolia skládky. Prekrytím skládky sa zabráni tvorbe zápachu, ako aj  znečisťovaniu ovzdušia úletmi pevných častí a prašností. Utesnením skládky TKO sa zabráni prieniku zrážkových vôd k odpadu a tým vylúčeniu kontaminácie podzemných vôd. Povrch skládky bude vrátený do prírodného prostredia v obci, bude vytvorená prírodná flóra zabezpečujúca čistotu ovzdušia a pôvodné rastlinstvo. Zrealizovaním projektového zámeru  v zmysle vyššie uvedených aktivít sa prispeje k rozvoju nitrianskeho regiónu a k zlepšeniu životného prostredia a ďalších socio-ekonomických  ukazovateľov.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uzavretí a rekultivácii skládky bude na skládke zabezpečený monitorovací systém. Odoberanie a vyhodnocovanie sa bude uskutočňovať dva krát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zrekultivovanej ploche o výmere 11 040 m2  sa bude jeden krát ročne kosiť.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zhodnoc. SO-  ERSON Recycling,s.r.o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36331201 - ERSON Recycling,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7 655 665,39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bolo v Slovenskej republike vyprodukovaných vyše 4,9 mil. ton stavebných odpadov. Najväčšia produkcia stavebných odpadov je pritom produkovaná v Západoslovenskom kraji s viac ako 3,9 mil. ton stavebných odpadov, pričom až takmer 3 mil. ton stavebných odpadov boli zneškodnené uložením na skládku odpadov a materiálovo bolo zhodnotených len 443 tis. ton.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ekonomickému a sociálnemu prínosu. Účelom projektu je vybudovanie recyklačného centra s cieľovou kapacitou 300 000 ton recyklovaných stavebných odpadov, čím sa vytvorí dostatočná kapacita pre zhodnocovanie stavebných odpadov v Trenčianskom kraji ako i pre  priľahlé okresy Nitrianskeho, Trnavského, Banskobystrického a Žilinského kraja a k naplneniu cieľov Programu odpadového hospodárstva na roky 2006 – 2010.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nových zhodnocovateľkých kapacít pre stavebné odpady sa zvýši množstvo zo súčasných cca. 443 tis. až na vyše 700 000 ton zhodnotených stavebných odpadov. Stavebné firmy, ktoré predovšetkým z ekonomických dôvodov a nesprávneho uplatňovania hierarchie odpadového hospodárstva ukladajú stavebný odpad na skládky odpadov, budú mať možnosť zhodnotiť odpad priamo v center recyklačného strediska alebo prostredníctvom mobilných zariadení, ktoré budú zhodnocovať stavebný odpad priamo u pôvodcu odpadov. Navrhovanou technológiou bude možné zabezpečiť recykláciu až 40 000 ton betónu, 20 000 ton tehlových surovín, 40 000 ton asfaltových (bitúmenových) zmesí), 150 00 ton zeminy a kameniva a 50 000 ton ostatných zmiešaných odpadov. Výstupom činnosti zhodnocovania budú stavebné recykláty, t.j. betónový, tehlový a asfaltový recyklát, 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je táto skutočnosť každoročne markantnejšia.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odpad bude zhodnocovaný sústavou drviacich zariadení, ktoré svojim výkonom a parametrami poskytnú ucelenú technologickú linku na zhodnocovanie stavebných odpadov s výstupom frakcii podľa požiadaviek zákazníkov a trhu. Sústava drviacich zariadení sa bude skladať z primárneho čelusťového drviča, sekundárneho odrazového drviča a 4 triediacich jednotiek, čím bude zabezpečené recyklovanie stavebného odpadu na niekoľko frakcií. Technológia bude doplnená o 2 triediace mechanizmy, ktoré budú špecializované na triedenie zeminy a kameniva. Logistika technologického procesu budú obsluhovať nasledovné mechanizmy: viacúčelový kompaktný nakladač, 4 kolesové nakladače, 1 kolesové rýpadlo, 1 pásové rýpadlo a 1 pásové demolačné rýpadlo. Preprava odpadov bude zabezpečená nákladnými vozidlami so špeciálnou výbavou pre demoláciu a nakladanie stavebných odpadov. Za účelom efektívneho využívania recyklátov bude technológia doplnená o samohybnú miešačku. Z hľadiska organizačného zabezpečenia bude manažment projektu zabezpečovaný pracovníkmi spoločnosti ERSON Recycling, s.r.o., ktorí majú dlhoročné skúsenosti so zhodnocovaním stavebných odpadov. Technické zabezpečenie realizácie projektu je riešené dodávkou technológií, formou verejného obstarávania, ktorého začiatok sa plánuje na október 2008. Odbyt stavebných reycklátov je zmluvne zabezpečený. Riadenie projektu (vrátane finančného) budú mať na starosti 2 zamestnanci spoločnosti ERSON Recycling, s.r.o.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Hospodársky rast SR v posledných rokoch so sebou prináša aj nárast množstva odpadov, pričom táto skutočnosť je o to zreteľnejšia pri stavebných odpadoch. Odpadové hospodárstvo 21. storočia je riadené stratégiou a hierarchiou odpadového hospodárstva EÚ, ktorá bola implementovaná i do podmienok SR a kladie maximálny dôraz na zhodnocovanie odpadov, pričom je uprednostňované materiálové zhodnocovanie pred energetickým.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Táto povinnosť platí, ak ak v dostupnosti 50 km po komunikáciách od miesta uskutočňovania stavebných a demolačných prác nachádza prevádzkované zariadenie na materiálové zhodnocovanie stavebných odpadov alebo odpadov z demolácií. V Trenčianskom kraji a priľahlých okresov okolitých krajov nie sú vytvorené kapacity pre zhodnocovanie stavebných odpadov a odpady sú tak ukladané spravidla na skládku odpadov. Program odpadového hospodárstva SR na roky 2006-2010 stanovuje ambiciózne ciele zhodnocovania odpadov, pričom do roku </w:t>
            </w:r>
            <w:r w:rsidRPr="00A65052">
              <w:rPr>
                <w:rFonts w:ascii="Arial Narrow" w:eastAsia="Times New Roman" w:hAnsi="Arial Narrow" w:cs="Calibri"/>
                <w:color w:val="000000"/>
                <w:w w:val="75"/>
                <w:sz w:val="12"/>
                <w:szCs w:val="12"/>
                <w:lang w:eastAsia="sk-SK"/>
              </w:rPr>
              <w:lastRenderedPageBreak/>
              <w:t xml:space="preserve">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Rozsah materiálového využitia stavebných odpadov  zásadným spôsobom ovplyvňujú odpady z demolácií, je potrebné spoluprácou pôvodcov týchto odpadov s prevádzkovateľmi mobilných zariadení zabezpečiť čo najlepšie využitie existujúcich kapacít, aby podiel odpadov zaradených do podskupín 17 01, 17 02 a 17 04 bol čo najvyšší. Realizácia projektu prispeje priamo a významnou mierou k naplneniu vyššie uvádzaných zákonných povinností a koncepčných cieľov odpadového hospodárstva. Pokiaľ by projekt nebol realizovaný, nemohli by držitelia odpadov možnosť svoje odpady zhodnotiť a tieto by končili na skládkach odpadov, ktorých kapacity sú však určené predovšetkým pre zmesové komunálne odpady.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ERSON Recycling, s.r.o. pokračovať v zhodnocovaní stavebných odpadov, no zakúpením technologického zariadenia sa kvantitatívne i kvalitatívne zvýši úroveň procesu zhodnocovania. Nákladné vozidlá budú dovážať odpad do zhodnocovateľského strediska, kde budú odpady analyzované a následne bude určený najefektívnejší systém ich zhodnotenia na technologickej linke. Časť odpadov bude zhodnocovaná priamo u držiteľov stavebných a demolačných odpadov na staveniskách. Všetky odpady, ktoré budú určené na zhodnotenie budú zaevidované v zmysle požiadaviek legislatívy. Odpady nevhodné pre zhodnocovanie, napr. „kontaminované zeminy“ budú odovzdané len osobe, ktorá má oprávnenie na nakladanie s nebezpečnými odpadmi.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linka a dopravné prostriedky budú obsluhované vyškoleným personálom. Manažment projektu bude zabezpečený vedením spoločnosti, ktorá má dlhodobé skúsenosti s technickou aj ekonomickou stránkou zhodnocovania stavebných odpadov. Spoločnosť má zmluvne zabezpečený odbyt stavebných recyklátov. Po triedení recyklátov na vyššiu kvalitatívnu úroveň a viac frakcií sa </w:t>
            </w:r>
            <w:r w:rsidRPr="00A65052">
              <w:rPr>
                <w:rFonts w:ascii="Arial Narrow" w:eastAsia="Times New Roman" w:hAnsi="Arial Narrow" w:cs="Calibri"/>
                <w:color w:val="000000"/>
                <w:w w:val="75"/>
                <w:sz w:val="12"/>
                <w:szCs w:val="12"/>
                <w:lang w:eastAsia="sk-SK"/>
              </w:rPr>
              <w:lastRenderedPageBreak/>
              <w:t xml:space="preserve">očakáva ešte zvýšený záujem o tieto produkty.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z finančnej analýzy (viď prílohu) preukázali, že projekt je po finančnej stránke dlhodobo udržateľný. Z hľadiska environmentálneho nebolo v rámci posudzovania vplyvov na životné prostredie zistený žiadny významný vplyv na životné prostredie, práve naopak, zhodnocovaním stavebných odpadov sa prispeje k šetreniu prírodných zdrojov a naplneniu cieľov trvalo udržateľného rozvoja. Projekt je ekonomicky efektívny len pri podpore z OPŽP.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zložiek BRO pred zhodnotením - Nová Baňa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562 441,97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biologicky rozložiteľným odpadom je v súčasnosti v meste Nová Baňa prakticky riešené len formou voľného ukladania na mieste vzniku odpadu, resp. zvozom na koncentrované miesta. Zber a spracovanie biologicky rozložiteľného odpadu (ďalej aj len „bioodpad“) sa v ostatných obciach v regióne, pre ktoré dnes mesto Nová Baňa zabezpečuje tieto služby v oblasti ostatných komodít separovaného zberu, nevykonáva. Nevykonáva sa ani zber tohto druhu odpadu od samotných obyvateľov obce. Zber a spracovanie odpadu zo septikov sa v meste a dotknutých obciach vykonáva na komerčnej báze. Poplatky sú pre občanov často vysoké a situáciu často riešia nezákonným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úpravu a spracovanie biologicky rozložiteľného odpadu z kuchýň a reštaurácií mesto Nová Baňa, ani dotknuté obce, nevykonávajú.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očakávame, že v časovom horizonte 5 rokov bude 85% z biologicky rozložiteľného odpadu, vznikajúceho priamo na pozemkoch obce a obecných zariadeniach a 35% bioodpadu z domácností, zozbieraného separovaným zberom, upravené a ďalej materiálovo zhodnotené. Uvedené čísla sa týkajú mesta Nová Baňa a 8 obcí z blízkeho okolia*, pre ktoré bude Nová Baňa zabezpečovať zber, úpravu a zhodnotenie bioodpadu. Projekt sa týka biologicky rozložiteľného odpadu rastlinného pôvodu (zo záhrad, parkov a cintorínov, kosených obecných pozemkov), odpadu zo septikov a odpadu biologického pôvodu z kuchýň a reštaurácií. Poplatky, ktoré bude obec, (resp. prevádzkovateľ**) účtovať zúčastneným obciam a obyvateľom (septiky) budú stanovené vo výške prevádzkových nákladov. Poskytovanie tejto služby nebude ziskové. Navrhovaný, mobilný, spôsob zberu a úpravy odpadu umožňuje zapojenie sa ďalších obcí. Rokovanie s niektorými už prebiehajú. Rovnako sa uvažuje o zbere tohto druhu odpadu z komerčných prevádzok (reštaurácie, jedálne, závodné kuchyne).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kúpe a prevádzkovaní zariadení, slúžiacich na úpravu jednotlivých vyseparovaných zložiek odpadov pred ich zhodnotením.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Úpravu odpadu rastlinného pôvodu bude zabezpečovať drvič, zaradený za pohonnú jednotku, v súčinnosti s rýchlonakladačom. Celé zariadenie bude mobilné, takže sa jednoducho premiestni na miesto vzniku odpadu, odpad upraví drvením na vhodnú frakciu a dopraví na miesto ďalšej úpravy.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a úprava odpadu z kuchýň a reštaurácií bude realizovaná pomocou technologických zariadení, ktoré už má prevádzkovateľ** vo svojom vlastníctve.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odpadu zo žúmp bude realizovaná biologickým spôsobom priamo v sacej cisterne a následne bude kal zo septiku primiešavaný do drevnej a rastlinnej drte.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zložky sa zmiešajú vo vhodnom pomere. Je to posledný krok v celom procese úpravy zložiek odpadu pred ich zhodnotením.***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systému úpravy odpadu, ako aj jej predchádzajúce a následné činnosti zabezpečí prevádzkovateľ.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budú sprevádzať informačné aktivity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popísaná v bode 10. a), je pre mesto neúnosná, aj vzhľadom na povinnosti voči Zákonu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hľadalo pre seba aj obce* komplexné riešenie, ktoré by tieto problémy riešilo. Spôsob, ktorý sa napokon mesto rozhodlo použiť, všetky tieto požiadavky spĺňa. Technologické zariadenia sú mobilné, takže môžu odpad upravovať priamo na mieste jeho vzniku, čím sa zabráni zvýšeným nákladom na zvoz odpadu na koncentrované miesta. Systém sa skladá z takých zariadení, ktoré budú upravovať všetky hlavné zložky bioodpadu, ktoré  mesto a obce produkujú.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predkladaného projektu tak komplexne vyrieši zákonnú povinnosť nakladania s biologickým odpadom pre všetkých producentov odpadu (obec, obecné zariadenia a prevádzky, obyvatelia obcí).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samo, prostredníctvom organizácie Technické služby mesta Nová Baňa, ktorá je príspevkovou organizáciou mesta a ktorá pre mesto a uvedené obce v súčasnosti zabezpečuje všetky činnosti súvisiace so zberom a nakladaním s komunálnym odpadom a separovaným zberom. Táto organizácia má k dispozícii personálne, technické, technologické a materiálové vybavenie, nutné pre prevádzkovanie systému úpravy biologicky rozložiteľného odpadu, ako aj všetky ostatné činnosti, ktoré tomu predchádzajú a po úprave zložiek odpadu nasledujú (kompostovanie, využívanie kompostu).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výsledkov projektu  zabezpečená prostredníctvom organizácie Technické služby mesta Nová Baňa, ktorá bola popísaná v častiach c) a d) tabuľky 10.  Keďže ide o príspevkovú organizáciu mesta, náklady na prevádzku jej hradí mesto Nová Baňa. Náklady, ktoré vzniknú poskytovaním služieb pre 8 obcí, uvedených v bode 10. b), organizácia bude fakturovať priamo dotknutým obciam. Poplatok bude stanovený tak, aby pokryl všetky vzniknuté prevádzkové náklady.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nadobudnuté v rámci predkladaného projektu, budú využívané len na účely, na ktoré budú obstarané, v súlade s cieľmi projektu. Predpokladá sa rozšírenie činností v oblasti zberu a úpravy odpadu vo vzťahu k ďalším obciam, s ktorými sa v súčasnosti rokuje., Rovnako sa predpokladá aj rozšírenie zberu a úpravy odpadu z komerčných prevádzok (reštaurácie, jedálne, závodné kuchyne).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Trenč.Teplice - Kaňová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00312088 - Mesto Trenčianske Teplice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5 741 748,74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severozápadne od mesta Trenčianske Teplice, na pravom svahu údolia potoka Teplička. Je umiestnená v eróznej ryhe. Plocha 6,5ha, dĺžka 715 m a max.šírka 120 m. Skládka sa nachádza v chránenej vodohosp. oblasti Strážovské vrchy a v II.širšom ochrannom pásme, ktoré nahradzuje ochranné pásmo 2.a 3.stupňa, dočasných ochranných pásiem pre prírodné liečivé zdroje kúpeľného mesta Trenčianske Teplice. Skládka odpadov nebola budovaná ako stavebný objekt. Pre ukladanie odpadu sa využívali terénne depresie. Parametre skládky boli postupne , ale počas celej životnosti skládky nedosiahli technickú úroveň požadovanú  legislatívou. Prirodzenú tesniacu bariéru v podloží skládky nie je možné považovať za dostatočnú a umelé tesniace bariéry neboli na skládke vybudované. Na skládke nie je vybudovaný systém zachytávania a odvádzania priesakových kvapalín z telesa skládky. Skládka má vybudovaný monitorovací systém  pre podzemné vody, je čiastočne oplotená Prevažná plocha skládky </w:t>
            </w:r>
            <w:r w:rsidRPr="00A65052">
              <w:rPr>
                <w:rFonts w:ascii="Arial Narrow" w:eastAsia="Times New Roman" w:hAnsi="Arial Narrow" w:cs="Calibri"/>
                <w:color w:val="000000"/>
                <w:w w:val="75"/>
                <w:sz w:val="12"/>
                <w:szCs w:val="12"/>
                <w:lang w:eastAsia="sk-SK"/>
              </w:rPr>
              <w:lastRenderedPageBreak/>
              <w:t>je prekrytá inertným materiálom.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uzavretia, biologickej rekultivácie a sadových úprav je navrátiť územiu jeho pôvodnú funkciu - voľná prírodná  krajina s jej ekologickým i estetickým poslaním, s opätovným včlenením územia skládky do scenérie krajiny s minimálnym dopadom na jednotlivé zložky životného prostredia. V rámci uzavretia a technickej rekultivácie bude pôvodná i náletová zeleň na riešenej ploche skládky odstránená a nahradená novou zeleňou, umiestnenou už však na novovzniknutom povrchu skládkového územia. Pre predmetnú skládku je navrhnuté povrchové utesnenie s možnosťou zachytenia skládkového plynu, odvedenia povrchových vôd a následného monitorovania povrchu skládky. Výsledkom bude začlenenie skládkového územia do okolitého prírodného prostredia a v neskoršom období je možné využitie </w:t>
            </w:r>
            <w:r w:rsidRPr="00A65052">
              <w:rPr>
                <w:rFonts w:ascii="Arial Narrow" w:eastAsia="Times New Roman" w:hAnsi="Arial Narrow" w:cs="Calibri"/>
                <w:color w:val="000000"/>
                <w:w w:val="75"/>
                <w:sz w:val="12"/>
                <w:szCs w:val="12"/>
                <w:lang w:eastAsia="sk-SK"/>
              </w:rPr>
              <w:lastRenderedPageBreak/>
              <w:t>ako lúky a pasienky. Realizáciou sa zamedzí ovplyvňovaniu podzemných a povrchových vôd v okolí skládky, zamedzí sa styku s odpadom a ďalším negatívnym vplyvom skládky a zvýši sa kvalita životného prostredia.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na základe projektu stavby a stavebného povolenia, ktoré vydal stavebný úrad Obec Trenčianska Teplá rozhodnutím č.j. F835/2007-002 MH zo dňa 17.5.2007. Projekt navrhuje uzavrieť skládku minerálnym tesnením a rekultivovať s cieľom začleniť územie do okolitého prírodného prostredia formou zatrávnenia a výsadby plytko koreniacich rastlín. Po upravení povrchu skládky sa zrealizuje rozprestretie jednotlivých vrstiev uzavretia  a technickej rekultivácie skládky s následnou biologickou rekultiváciou a sadovými úpravami. Vzhľadom na rozsah bude projekt realizovaný prostredníctvom dodávateľských organizácií na základe VO v zmysle zákona č. 523/2003 Z.z. o verejnom obstarávaní v znení neskorších predpisov. Mesto bude vykonávať organizačnú a kontrolnú funkciu nad realizáciou projektu. Po finančnej stránke bude na projekt dohliadať úsek Účtovníctva, finančných transakcií a rozpočtovania a po odbornej a technickej stránke úsek Podnikania a životného prostredia.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 26 ods.1 vyhl. MŽP SR č.283/2001 Z.z.o vykonaní zákona o odpadoch ( ďalej vyhlášky) sú požiadavky na tesnenie uzavretia skládky odpadov rovnaké ako požiadavky na tesnenie podložia skládky pre príslušnú triedu skládky, aby sa dosiahla ochrana pôdy, povrchovej vody a podzemné vody. Uzavretie skládky je riešené v súlade s vyhláškou a podľa STN 83 8104 Uzavretie a rekultivácia skldáok a skladá sa z uzatváracích vrstiev tvorených vrstvami zemín, inertných materiálov a tesniacich provkov a z tesniacich vrstiev a drenážnych vrstiev pre odvádzanie plynov a vody. Skladby týchto vrstiev vychádza z § 34  ods.3 vyhlášky o uzatváraní skládok odpadov, ktorých prevádzkovanie malo byť skončené podľa § 81 ods.5 zákona č. 223/2001 Z.z.o odpadoch. V rámci projektu sa vybuduje systém odplynenia skládky a systém monitorovania vplyvu skládky na ŽP. Realizáciou skládky sa dosiahne stav, kedy bude úplne zamedzené vnikanie vody do skládky, zamedzená vodná a </w:t>
            </w:r>
            <w:r w:rsidRPr="00A65052">
              <w:rPr>
                <w:rFonts w:ascii="Arial Narrow" w:eastAsia="Times New Roman" w:hAnsi="Arial Narrow" w:cs="Calibri"/>
                <w:color w:val="000000"/>
                <w:w w:val="75"/>
                <w:sz w:val="12"/>
                <w:szCs w:val="12"/>
                <w:lang w:eastAsia="sk-SK"/>
              </w:rPr>
              <w:lastRenderedPageBreak/>
              <w:t>veterná erózia povrchu skládky  a okolie chránené pred únikom škodlivín zo skládky. Tým  sa zamedzí ovplyvňovaniu podzemných a povrchových vôd v okolí skládky. Použité minerálne tesnenie je vhodné z dôvodu jeho ódolnosti voči sadaniu skldáky čím sa zachová tesniaca schopnosť uzatváracích vrstiev. Súčasťou projektu je i zachytávanie skládkových plynov. Realizáciou projektu bude humanizovaná vstupná panoráma kúpeľného mesta Trenčianske Teplice. Navrhované riešenie je v súlade s platným Programom odpadového hospodárstva, Trenčianskeho kraja, okresu Trenčín a mesta Trenčianske Teplice. Nakladanie s odpadmi na území mesta sa vykonáva v zmysle zákona č. 223/2001 Z.z. o odpadoch a Všeobecne záväzných nariadení mesta Trenčianske Teplice.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Výsledok projektu  bude pravidelne monitorovaný poo dobu minimálne 10 rokov. Náklady na tieto práce nepredstavujú investície, ktoré by mesto nevedelo financovať zo svojho rozpočtu, tzn. následná prevádzka bude plne krytá mestským rozpočtom. Zrekultivované územie bude opätovne plniť svoju pôvodnú funkciu - voľná prírodná krajina s jej ekologickým u estetickým poslaním. Náklady na verejné obstarávanie, náklady súvisiace s propagáciou projektu, náklady na riadenie projektu  ako aj ďalšie náklady neuvedené v rozpočte  bude mesto financovať zo svojho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 a dopr.prenos.bat.a akumul a sprac.Zn-Mn a Li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36024376 - INSA,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872 060,69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množstvo cca 1400 ton prenosných batérií a akumulátorov umiestnených na trhu v SR je zabezpečované cca 3413 dovozcami. Prudký nárast bol zaznamenaný hlavne pri dovoze mobilných telefónov, hračiek, ručného náradia a záložných zdrojov k výpočtovej technike, pri ktorých sa používajú prenosné batérie a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krajinách Európskej únie sa ročne predá približne od 450 do 470 g batérií na jedného obyvateľa. Na Slovensku je súčasná spotreba cca 260 g na jedného obyvateľa za rok. Asi 75% z tohto množstva sú nenabíjateľné batérie.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Gombíkové batérie s obsahom ortuti predstavujú iba 0,2% podiel z celkového množstva na trhu predaných batérií. Nikel – kadmiové batérie (16 06 02) predstavujú cca 7% z predaných prenosných batérií. V súčasnom období je značne obmedzené použitie nikel-kadmiových a ortuťových (16 06 03) batérií a akumulátorov, ktoré sú nebezpečným odpadom (aj ako zložka komunálneho odpadu 20 01 33). V budúcom období to znamená postupné úplné vyradenie týchto batérií a akumulátorov z občianskeho použitia.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ostatných rokoch je na trh dodávané čoraz väčšie množstvo lítium–iónových a lítium–polymérových batérií (16 06 04,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06 05 a 20 01 34), ktoré v značnej miere nahrádzajú nikel-kadmiové a ortuťové batérie a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 zberu a zhodnocovania použitých prenosných batérií a akumulátorov s hmotnosťou do 1kg sa v SR s výnimkou olovených batérií a akumulátorov nepodarilo vytvoriť. Dôvodom bol nezáujem zo strany podnikateľských subjektov o tento segment z ekonomických dôvodov, ale hlavne legislatívne neujasnené postavenie týchto batérií a akumulátorov v zákone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Bolo niekoľko pokusov o organizovanie zberu. Zber bol aj realizovaný, ale zhodnotenie už nenasledovalo. Zozbierané použité prenosné batérie a akumulátory končili s ostatným komunálnym odpadom v spaľovni alebo na skládkach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komplexný projekt radikálne mení celý doterajší systém nakladania s použitými prenosnými batériami a akumulátormi. Je v celom rozsahu zosúladený so smernicou Európskeho parlamentu a Rady 2006/66/ES zo 6.septembra 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umožní všetkým konečným spotrebiteľom bezplatne odovzdať všetky použité prenosné batérie a akumulátory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dostupných zberných miestach v širokej sieti zberných miest na území celej Slovenskej republiky. V systéme bude vytvorených cca 8 000 zberných miest, čo predpokladá jedno zberné miesto na 600 až 1000 obyvateľov, pri zásade, že v každej obci bude minimálne jedno zberné miesto.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Použité prenosné batérie a akumulátory zozbierané od zberateľov po preprave na separáciu v spoločnosti INSA, s.r.o. budú zhodnotené v súlade so smernicou o batériach a akumulátoroch.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dôslednej separácii jednotlivé druhy opotrebovaných prenosných batérií a akumulátorov budú rozdelené na frakcie, z ktorých sú vyrobené. Od kvality roztriedenia výrazne závisí celá ekonomika následnej recyklácie prenosných použitých batérií a akumulátorov. Pri menších množstvách výskytu, tak ako je to na malom slovenskom trhu, je triedenie ručné s následným použitím drvenia, suchej materiálovej a magnetickej separácie ekonomicky najvýhodnejšie.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vyťažiteľnosť surovín z použitých prenosných batérií a akumulátorov je 70 % až 85 %.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Ručne vytriedené ortuťové a NiCd batérie a akumulátory (kategórie N) budú postúpené na zhodnotenie autorizovaným spoločnostiam na ich spracovanie (ŽOS-EKO s.r.o., Vrútky a ELEKTRO RECYCLING, s.r.o., Banská Bystrica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Spracovateľská kapacita linky je 1 500 ton za rok v jednozmennej prevádzke. Kapacitu linky je v prípade budúcej potreby možné zvýšiť zavedením trojzmennej prevádzky až na 4 300 t/r, čo bude plne postačovať pre celý objem výskytu prenosných batérií a akumulátorov na území Slovenskej republiky.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bude vstupovať spolu maximálne 1 500 ton/rok batérií a akumulátorov všetkého druhu (55 % z komunálnej sféry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45 % z priemyslu), z toho je predpoklad na základe odborného odhadu: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zinkovo-mangánových a lítiovo-mangánových suchých prenosných batérií a akumulátorov, ktoré budú separované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linke – max. 1 350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ortuťové a Ni-Cd batérie, ktoré sa nebudú spracovávať na linke – max.150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vývoj minimálne spracovaných použitých prenosných batérií a akumulátorov ukazuje nasledujúca tabuľka: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2010</w:t>
            </w:r>
            <w:r w:rsidRPr="00A65052">
              <w:rPr>
                <w:rFonts w:ascii="Arial Narrow" w:eastAsia="Times New Roman" w:hAnsi="Arial Narrow" w:cs="Calibri"/>
                <w:color w:val="000000"/>
                <w:w w:val="75"/>
                <w:sz w:val="12"/>
                <w:szCs w:val="12"/>
                <w:lang w:eastAsia="sk-SK"/>
              </w:rPr>
              <w:tab/>
              <w:t>2011</w:t>
            </w:r>
            <w:r w:rsidRPr="00A65052">
              <w:rPr>
                <w:rFonts w:ascii="Arial Narrow" w:eastAsia="Times New Roman" w:hAnsi="Arial Narrow" w:cs="Calibri"/>
                <w:color w:val="000000"/>
                <w:w w:val="75"/>
                <w:sz w:val="12"/>
                <w:szCs w:val="12"/>
                <w:lang w:eastAsia="sk-SK"/>
              </w:rPr>
              <w:tab/>
              <w:t>2012</w:t>
            </w:r>
            <w:r w:rsidRPr="00A65052">
              <w:rPr>
                <w:rFonts w:ascii="Arial Narrow" w:eastAsia="Times New Roman" w:hAnsi="Arial Narrow" w:cs="Calibri"/>
                <w:color w:val="000000"/>
                <w:w w:val="75"/>
                <w:sz w:val="12"/>
                <w:szCs w:val="12"/>
                <w:lang w:eastAsia="sk-SK"/>
              </w:rPr>
              <w:tab/>
              <w:t>a ďalej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Batérie v t</w:t>
            </w:r>
            <w:r w:rsidRPr="00A65052">
              <w:rPr>
                <w:rFonts w:ascii="Arial Narrow" w:eastAsia="Times New Roman" w:hAnsi="Arial Narrow" w:cs="Calibri"/>
                <w:color w:val="000000"/>
                <w:w w:val="75"/>
                <w:sz w:val="12"/>
                <w:szCs w:val="12"/>
                <w:lang w:eastAsia="sk-SK"/>
              </w:rPr>
              <w:tab/>
              <w:t>87,5</w:t>
            </w:r>
            <w:r w:rsidRPr="00A65052">
              <w:rPr>
                <w:rFonts w:ascii="Arial Narrow" w:eastAsia="Times New Roman" w:hAnsi="Arial Narrow" w:cs="Calibri"/>
                <w:color w:val="000000"/>
                <w:w w:val="75"/>
                <w:sz w:val="12"/>
                <w:szCs w:val="12"/>
                <w:lang w:eastAsia="sk-SK"/>
              </w:rPr>
              <w:tab/>
              <w:t>400</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600</w:t>
            </w:r>
            <w:r w:rsidRPr="00A65052">
              <w:rPr>
                <w:rFonts w:ascii="Arial Narrow" w:eastAsia="Times New Roman" w:hAnsi="Arial Narrow" w:cs="Calibri"/>
                <w:color w:val="000000"/>
                <w:w w:val="75"/>
                <w:sz w:val="12"/>
                <w:szCs w:val="12"/>
                <w:lang w:eastAsia="sk-SK"/>
              </w:rPr>
              <w:tab/>
              <w:t>600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Pozn.: Uvedené množstvo je stanovené s prihliadnutím na predpokladaný nárast použitia prenosných batérií v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jednotlivých rokoch a ide o celkové množstvo, bez ohľadu na zastúpenie jednotlivých typov.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vykonaných analýz je priemerné zastúpenie jednotlivých zložiek/produktov z 1 500 ton batérií (ročná kapacita zariadenia)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-zinok</w:t>
            </w:r>
            <w:r w:rsidRPr="00A65052">
              <w:rPr>
                <w:rFonts w:ascii="Arial Narrow" w:eastAsia="Times New Roman" w:hAnsi="Arial Narrow" w:cs="Calibri"/>
                <w:color w:val="000000"/>
                <w:w w:val="75"/>
                <w:sz w:val="12"/>
                <w:szCs w:val="12"/>
                <w:lang w:eastAsia="sk-SK"/>
              </w:rPr>
              <w:tab/>
              <w:t>20 %</w:t>
            </w:r>
            <w:r w:rsidRPr="00A65052">
              <w:rPr>
                <w:rFonts w:ascii="Arial Narrow" w:eastAsia="Times New Roman" w:hAnsi="Arial Narrow" w:cs="Calibri"/>
                <w:color w:val="000000"/>
                <w:w w:val="75"/>
                <w:sz w:val="12"/>
                <w:szCs w:val="12"/>
                <w:lang w:eastAsia="sk-SK"/>
              </w:rPr>
              <w:tab/>
              <w:t>max. 300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-mangán</w:t>
            </w:r>
            <w:r w:rsidRPr="00A65052">
              <w:rPr>
                <w:rFonts w:ascii="Arial Narrow" w:eastAsia="Times New Roman" w:hAnsi="Arial Narrow" w:cs="Calibri"/>
                <w:color w:val="000000"/>
                <w:w w:val="75"/>
                <w:sz w:val="12"/>
                <w:szCs w:val="12"/>
                <w:lang w:eastAsia="sk-SK"/>
              </w:rPr>
              <w:tab/>
              <w:t>22 %</w:t>
            </w:r>
            <w:r w:rsidRPr="00A65052">
              <w:rPr>
                <w:rFonts w:ascii="Arial Narrow" w:eastAsia="Times New Roman" w:hAnsi="Arial Narrow" w:cs="Calibri"/>
                <w:color w:val="000000"/>
                <w:w w:val="75"/>
                <w:sz w:val="12"/>
                <w:szCs w:val="12"/>
                <w:lang w:eastAsia="sk-SK"/>
              </w:rPr>
              <w:tab/>
              <w:t>max. 330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-železo</w:t>
            </w:r>
            <w:r w:rsidRPr="00A65052">
              <w:rPr>
                <w:rFonts w:ascii="Arial Narrow" w:eastAsia="Times New Roman" w:hAnsi="Arial Narrow" w:cs="Calibri"/>
                <w:color w:val="000000"/>
                <w:w w:val="75"/>
                <w:sz w:val="12"/>
                <w:szCs w:val="12"/>
                <w:lang w:eastAsia="sk-SK"/>
              </w:rPr>
              <w:tab/>
              <w:t>18 %</w:t>
            </w:r>
            <w:r w:rsidRPr="00A65052">
              <w:rPr>
                <w:rFonts w:ascii="Arial Narrow" w:eastAsia="Times New Roman" w:hAnsi="Arial Narrow" w:cs="Calibri"/>
                <w:color w:val="000000"/>
                <w:w w:val="75"/>
                <w:sz w:val="12"/>
                <w:szCs w:val="12"/>
                <w:lang w:eastAsia="sk-SK"/>
              </w:rPr>
              <w:tab/>
              <w:t>max. 270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-uhlík</w:t>
            </w:r>
            <w:r w:rsidRPr="00A65052">
              <w:rPr>
                <w:rFonts w:ascii="Arial Narrow" w:eastAsia="Times New Roman" w:hAnsi="Arial Narrow" w:cs="Calibri"/>
                <w:color w:val="000000"/>
                <w:w w:val="75"/>
                <w:sz w:val="12"/>
                <w:szCs w:val="12"/>
                <w:lang w:eastAsia="sk-SK"/>
              </w:rPr>
              <w:tab/>
              <w:t>40 %</w:t>
            </w:r>
            <w:r w:rsidRPr="00A65052">
              <w:rPr>
                <w:rFonts w:ascii="Arial Narrow" w:eastAsia="Times New Roman" w:hAnsi="Arial Narrow" w:cs="Calibri"/>
                <w:color w:val="000000"/>
                <w:w w:val="75"/>
                <w:sz w:val="12"/>
                <w:szCs w:val="12"/>
                <w:lang w:eastAsia="sk-SK"/>
              </w:rPr>
              <w:tab/>
              <w:t>max. 600 ton/rok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Získané kovy (zinok, železo, resp. mangán) a uhlík budú využívané vo výrobe spoločnosti MACH Trade, spol. s r. o., Sereď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spracovaní olovených akumulátorov ako potrebné suroviny. Zostávajúci mangán bude expedovaný do železiarní, napr. v Podbrezovej.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spracovaní batérií vzniknú ročne nasledovné odpady z kategórie č.19 12: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01  papier  (obaly monočlánkov) </w:t>
            </w:r>
            <w:r w:rsidRPr="00A65052">
              <w:rPr>
                <w:rFonts w:ascii="Arial Narrow" w:eastAsia="Times New Roman" w:hAnsi="Arial Narrow" w:cs="Calibri"/>
                <w:color w:val="000000"/>
                <w:w w:val="75"/>
                <w:sz w:val="12"/>
                <w:szCs w:val="12"/>
                <w:lang w:eastAsia="sk-SK"/>
              </w:rPr>
              <w:tab/>
              <w:t xml:space="preserve">  1,2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12  iné odpady (salmiak)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24,0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bude v súlade s platnou legislatívou, vzniknutý salmiak bude využitý v Dusle Šaľa.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Plánovaná prevádzka nemá vplyv na znečistenie ovzdušia. Nebude produkovať žiadnu priemyselnú odpadovú vodu (suchý technologický proces) a na sociálne účely budú zamestnancami využívané sociálne priestory spoločnosti MACH Trade, spol. s r. o., Sereď do doby ukončenia realizácie stavby „Odkanalizovanie splaškových odpadových vôd z areálu š. p. Niklová huta Sereď, schválenej v r.2008 pre Slovenské cukrovary, kedy budú plne využívané pripravené sociálne priestory v areáli spoločnosti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INSA, s. r. 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tejto žiadosti o NFP je aktivita - spracovanie Zn–Mn a Li-Mn prenosných batérií a akumulátorov. Aktivita – vybudovanie systému zberu a dopravy prenosných batérií a akumulátorov nie je predmetom tejto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technologické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 2 Zhodnocovanie odpadov k zákonu č. 223/2001 Z. z. o odpadoch v platnom znení je navrhovaná činnosť zaradená medzi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R4 Recyklácia alebo spätné získ</w:t>
            </w:r>
            <w:r>
              <w:rPr>
                <w:rFonts w:ascii="Arial Narrow" w:eastAsia="Times New Roman" w:hAnsi="Arial Narrow" w:cs="Calibri"/>
                <w:color w:val="000000"/>
                <w:w w:val="75"/>
                <w:sz w:val="12"/>
                <w:szCs w:val="12"/>
                <w:lang w:eastAsia="sk-SK"/>
              </w:rPr>
              <w:t>avanie kovov a kovových zlúčení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R5 Recyklácia alebo spätné získavanie iných anorganických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technológia zahrňuje získavanie zinku, železa, mangánu a uhlíka zo spracovania zinkovo – mangánových a lítiovo - mangánových suchých prenosných batérií a akumulátorov (16 06 04, 16 06 05, 20 01 34). Spracovanie odpadových monočlánkov sa bude uskutočňovať v jestvujúcom objekte, ktorý slúžil ako poloprevádzka práškového niklu v bývalej Niklovej hute Sereď, neskôr povolená zmena funkčného využitia na výrobňu keramiky, ktorá bola ukončená v r. 2005. V tomto jestvujúcom objekte bude umiestnená separačná linka pozostávajúca najmä zo sústavy dopravníkov, nožového rotorového drviča, suchého a magnetického separátora a automatického vibračného podávača.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Úplná zmes zozbieraných použitých prenosných batérií a akumulátorov najprv prechádza prvotných triedením, od ktorého úspešnosti závisí kvalita celého procesu zhodnocovania. V procese magnetickej separácie sa surovina rozdelí na dva základné prúdy – magnetický a nemagnetický podiel.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Nemagnetický podiel postupuje na ručnú separáciu, v ktorej sa oddelia všetky iné nemagnetické články, ako požadované. Batérie postupujúce na ďalšie spracovanie sa podrvia na pomalobežnom drviči. Nasleduje triedenie na sitách a magnetická a pneumatická separácia, ktorých výsledkom sú produkty – oceľové a zinkové pliešky, tzv. čierna hmota a vedľajšie produkty – papier a plast. Obdobným spôsobom sa spracováva magnetický podiel s tým, že do procesu je po ručnej separácii zaradený aj optický separátor. Tým sa zabezpečí vyčlenenie magnetických Zn-C batérií.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pre príjem batérií predstavuje spevnenú plochu cca 160 m², pri úložnej výške 2,2 m to predstavuje objem na uloženie cca 200 t batérií. Ručná separácia sa vykonáva manuálne na podávacom páse. Zásobovacia násypka s vibračným podávačom je priamo napojená na dopravník, za ktorým sú štyri miesta pre v sede pracujúcich triedičov, ktorí vytriedia prípadné NiCd batérie, ortuťové batérie a iné batérie ako zinkovo-mangánové a lítiovo-mangánové batérie. Dopravník má meniteľnú rýchlosť, ktorá je synchronizovaná s ostatnými zariadeniami linky.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Dopravníkom sú batérie dopravené na šikmý dopravník – podávač batérií do rotorového nožového drviča. Suchá frakcia je rozseparovaná v separátore na uhlík, mangán, železo, zinok a obaly. Uhlík, mangán a obaly sú oddelene zhromažďované do samostatných zásobníkov, kde sú následne pripravené na distribúciu, ako suroviny pre ďalšie použitie v priemysle. Zinkové a železné časti batérií a akumulátorov sú dopravené dopravníkom na </w:t>
            </w:r>
            <w:r w:rsidRPr="00A65052">
              <w:rPr>
                <w:rFonts w:ascii="Arial Narrow" w:eastAsia="Times New Roman" w:hAnsi="Arial Narrow" w:cs="Calibri"/>
                <w:color w:val="000000"/>
                <w:w w:val="75"/>
                <w:sz w:val="12"/>
                <w:szCs w:val="12"/>
                <w:lang w:eastAsia="sk-SK"/>
              </w:rPr>
              <w:lastRenderedPageBreak/>
              <w:t>magnetický separátor. Odseparované časti na magnetickom separátore sú dopravené do oddelených boxov a následne sú distribuované na ďalšie vyu</w:t>
            </w:r>
            <w:r>
              <w:rPr>
                <w:rFonts w:ascii="Arial Narrow" w:eastAsia="Times New Roman" w:hAnsi="Arial Narrow" w:cs="Calibri"/>
                <w:color w:val="000000"/>
                <w:w w:val="75"/>
                <w:sz w:val="12"/>
                <w:szCs w:val="12"/>
                <w:lang w:eastAsia="sk-SK"/>
              </w:rPr>
              <w:t>žitie ako suroviny v priemysle.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Schéma spracovania batérií je na nasledujúcom obrázku.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konštrukčného patrí k výhodám linky na materiálové zhodnotenie prenosných batérií jej jednoduchosť a flexibilita. Jednotlivé časti linky sú samostatne ovládané, čo umožňuje optimálne nastavovanie pracovného režimu podľa charakteru spracovávaného odpadu a požadovaného výkonu. Linka má charakter skladačky. Pokiaľ sa v období nábehu, alebo plnej prevádzky prejaví potreba jej úpravy, alebo modifikácie, toto bude možné s minimálnou námahou a nákladmi. Tak isto, pokiaľ v budúcnosti vznikne potreba jej rozšírenia, do linky je možné zaradiť ďalšie zariadenia. Spracovávané použité prenosné batérie majú však rozličný charakter a aj rozličný výskyt z hľadiska množstva. Zároveň, vzhľadom na zloženie a obsah látok obsiahnutých v jednotlivých frakciách oddelených batérií, bude perspektívna aj modifikácia linky za účelom zhodnotenia takýchto zložiek. Navrhovaná linka je prispôsobená takýmto modifikáciám. Nevylučuje sa ani náhrada niektorých častí linky za efektívnejšie pracujúce iné zariadenia, pokiaľ takáto potreba v budúcnosti vznikne (dopravníky iných rozmerov a výkonov, podávače iných výkonov, drvič pracujúci na inom princípe a/alebo iného výkonu, </w:t>
            </w:r>
            <w:r>
              <w:rPr>
                <w:rFonts w:ascii="Arial Narrow" w:eastAsia="Times New Roman" w:hAnsi="Arial Narrow" w:cs="Calibri"/>
                <w:color w:val="000000"/>
                <w:w w:val="75"/>
                <w:sz w:val="12"/>
                <w:szCs w:val="12"/>
                <w:lang w:eastAsia="sk-SK"/>
              </w:rPr>
              <w:t xml:space="preserve">separačné zariadenie,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jestvujúcej stavby na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101</w:t>
            </w:r>
            <w:r w:rsidRPr="00A65052">
              <w:rPr>
                <w:rFonts w:ascii="Arial Narrow" w:eastAsia="Times New Roman" w:hAnsi="Arial Narrow" w:cs="Calibri"/>
                <w:color w:val="000000"/>
                <w:w w:val="75"/>
                <w:sz w:val="12"/>
                <w:szCs w:val="12"/>
                <w:lang w:eastAsia="sk-SK"/>
              </w:rPr>
              <w:tab/>
              <w:t>Triediaca hala – riešená v projekte pre stavebné povolenie (zmena funkčného využitia objektu)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102</w:t>
            </w:r>
            <w:r w:rsidRPr="00A65052">
              <w:rPr>
                <w:rFonts w:ascii="Arial Narrow" w:eastAsia="Times New Roman" w:hAnsi="Arial Narrow" w:cs="Calibri"/>
                <w:color w:val="000000"/>
                <w:w w:val="75"/>
                <w:sz w:val="12"/>
                <w:szCs w:val="12"/>
                <w:lang w:eastAsia="sk-SK"/>
              </w:rPr>
              <w:tab/>
              <w:t>Dielňa + sociálne zariadenie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103</w:t>
            </w:r>
            <w:r w:rsidRPr="00A65052">
              <w:rPr>
                <w:rFonts w:ascii="Arial Narrow" w:eastAsia="Times New Roman" w:hAnsi="Arial Narrow" w:cs="Calibri"/>
                <w:color w:val="000000"/>
                <w:w w:val="75"/>
                <w:sz w:val="12"/>
                <w:szCs w:val="12"/>
                <w:lang w:eastAsia="sk-SK"/>
              </w:rPr>
              <w:tab/>
              <w:t>Prístrešok pre uloženie kontajnerov použitých batérií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104</w:t>
            </w:r>
            <w:r w:rsidRPr="00A65052">
              <w:rPr>
                <w:rFonts w:ascii="Arial Narrow" w:eastAsia="Times New Roman" w:hAnsi="Arial Narrow" w:cs="Calibri"/>
                <w:color w:val="000000"/>
                <w:w w:val="75"/>
                <w:sz w:val="12"/>
                <w:szCs w:val="12"/>
                <w:lang w:eastAsia="sk-SK"/>
              </w:rPr>
              <w:tab/>
              <w:t>Prístrešok pre mlyn a separátory – riešená v projekte pre stavebné povolenie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105</w:t>
            </w:r>
            <w:r w:rsidRPr="00A65052">
              <w:rPr>
                <w:rFonts w:ascii="Arial Narrow" w:eastAsia="Times New Roman" w:hAnsi="Arial Narrow" w:cs="Calibri"/>
                <w:color w:val="000000"/>
                <w:w w:val="75"/>
                <w:sz w:val="12"/>
                <w:szCs w:val="12"/>
                <w:lang w:eastAsia="sk-SK"/>
              </w:rPr>
              <w:tab/>
              <w:t>Cesty a spevnené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106</w:t>
            </w:r>
            <w:r w:rsidRPr="00A65052">
              <w:rPr>
                <w:rFonts w:ascii="Arial Narrow" w:eastAsia="Times New Roman" w:hAnsi="Arial Narrow" w:cs="Calibri"/>
                <w:color w:val="000000"/>
                <w:w w:val="75"/>
                <w:sz w:val="12"/>
                <w:szCs w:val="12"/>
                <w:lang w:eastAsia="sk-SK"/>
              </w:rPr>
              <w:tab/>
              <w:t>Administratívno – technické priestory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107</w:t>
            </w:r>
            <w:r w:rsidRPr="00A65052">
              <w:rPr>
                <w:rFonts w:ascii="Arial Narrow" w:eastAsia="Times New Roman" w:hAnsi="Arial Narrow" w:cs="Calibri"/>
                <w:color w:val="000000"/>
                <w:w w:val="75"/>
                <w:sz w:val="12"/>
                <w:szCs w:val="12"/>
                <w:lang w:eastAsia="sk-SK"/>
              </w:rPr>
              <w:tab/>
              <w:t>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108</w:t>
            </w:r>
            <w:r w:rsidRPr="00A65052">
              <w:rPr>
                <w:rFonts w:ascii="Arial Narrow" w:eastAsia="Times New Roman" w:hAnsi="Arial Narrow" w:cs="Calibri"/>
                <w:color w:val="000000"/>
                <w:w w:val="75"/>
                <w:sz w:val="12"/>
                <w:szCs w:val="12"/>
                <w:lang w:eastAsia="sk-SK"/>
              </w:rPr>
              <w:tab/>
              <w:t>Prípojka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109</w:t>
            </w:r>
            <w:r w:rsidRPr="00A65052">
              <w:rPr>
                <w:rFonts w:ascii="Arial Narrow" w:eastAsia="Times New Roman" w:hAnsi="Arial Narrow" w:cs="Calibri"/>
                <w:color w:val="000000"/>
                <w:w w:val="75"/>
                <w:sz w:val="12"/>
                <w:szCs w:val="12"/>
                <w:lang w:eastAsia="sk-SK"/>
              </w:rPr>
              <w:tab/>
              <w:t>Prípojka elektrickej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110</w:t>
            </w:r>
            <w:r w:rsidRPr="00A65052">
              <w:rPr>
                <w:rFonts w:ascii="Arial Narrow" w:eastAsia="Times New Roman" w:hAnsi="Arial Narrow" w:cs="Calibri"/>
                <w:color w:val="000000"/>
                <w:w w:val="75"/>
                <w:sz w:val="12"/>
                <w:szCs w:val="12"/>
                <w:lang w:eastAsia="sk-SK"/>
              </w:rPr>
              <w:tab/>
              <w:t>Prípojka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 101 a SO 104, v ktorých budú vykonané potrebné stavebné úpravy a inštalovaná technológia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spracovanie prenosných batérií a akumulátorov, sú podrobne opísané v projektovej dokumentácii pre stavebné po</w:t>
            </w:r>
            <w:r>
              <w:rPr>
                <w:rFonts w:ascii="Arial Narrow" w:eastAsia="Times New Roman" w:hAnsi="Arial Narrow" w:cs="Calibri"/>
                <w:color w:val="000000"/>
                <w:w w:val="75"/>
                <w:sz w:val="12"/>
                <w:szCs w:val="12"/>
                <w:lang w:eastAsia="sk-SK"/>
              </w:rPr>
              <w:t>volenie, ktorá je v Prílohe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Triediaca a separačná linka pozostáva z nasledovných komponentov: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 Zásobník, objem 0.5m3</w:t>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Vibračný podávač </w:t>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Dopravník č.1, šírka 600 mm, dĺžka 4000 mm1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Dopravník č.2, šírka 350, dĺžka 3000 mm1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Drvič 160 – 350</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Separátor</w:t>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Dopravník č.3, šírka 350, dĺžka 1200 mm1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Inštalovaný príkon linky je 63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zariadenia, prístroje a príslušenstvo: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Paleta 800x1200 mm</w:t>
            </w:r>
            <w:r w:rsidRPr="00A65052">
              <w:rPr>
                <w:rFonts w:ascii="Arial Narrow" w:eastAsia="Times New Roman" w:hAnsi="Arial Narrow" w:cs="Calibri"/>
                <w:color w:val="000000"/>
                <w:w w:val="75"/>
                <w:sz w:val="12"/>
                <w:szCs w:val="12"/>
                <w:lang w:eastAsia="sk-SK"/>
              </w:rPr>
              <w:tab/>
              <w:t>6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Paleta 600x800 mm</w:t>
            </w:r>
            <w:r w:rsidRPr="00A65052">
              <w:rPr>
                <w:rFonts w:ascii="Arial Narrow" w:eastAsia="Times New Roman" w:hAnsi="Arial Narrow" w:cs="Calibri"/>
                <w:color w:val="000000"/>
                <w:w w:val="75"/>
                <w:sz w:val="12"/>
                <w:szCs w:val="12"/>
                <w:lang w:eastAsia="sk-SK"/>
              </w:rPr>
              <w:tab/>
              <w:t>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Pracovná sedačka</w:t>
            </w:r>
            <w:r w:rsidRPr="00A65052">
              <w:rPr>
                <w:rFonts w:ascii="Arial Narrow" w:eastAsia="Times New Roman" w:hAnsi="Arial Narrow" w:cs="Calibri"/>
                <w:color w:val="000000"/>
                <w:w w:val="75"/>
                <w:sz w:val="12"/>
                <w:szCs w:val="12"/>
                <w:lang w:eastAsia="sk-SK"/>
              </w:rPr>
              <w:tab/>
              <w:t>4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Kapsový filter 800 m3/hod, 1.1 kW</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Optický separátor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13. RTG difraktometer</w:t>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14. ICP analyzátor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Vysokozdvižný vozík</w:t>
            </w:r>
            <w:r w:rsidRPr="00A65052">
              <w:rPr>
                <w:rFonts w:ascii="Arial Narrow" w:eastAsia="Times New Roman" w:hAnsi="Arial Narrow" w:cs="Calibri"/>
                <w:color w:val="000000"/>
                <w:w w:val="75"/>
                <w:sz w:val="12"/>
                <w:szCs w:val="12"/>
                <w:lang w:eastAsia="sk-SK"/>
              </w:rPr>
              <w:tab/>
              <w:t>1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Úžitkové vozidlo do 3 t nosnosti</w:t>
            </w:r>
            <w:r w:rsidRPr="00A65052">
              <w:rPr>
                <w:rFonts w:ascii="Arial Narrow" w:eastAsia="Times New Roman" w:hAnsi="Arial Narrow" w:cs="Calibri"/>
                <w:color w:val="000000"/>
                <w:w w:val="75"/>
                <w:sz w:val="12"/>
                <w:szCs w:val="12"/>
                <w:lang w:eastAsia="sk-SK"/>
              </w:rPr>
              <w:tab/>
              <w:t>6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Vysokozdvižný vozík bude využívaný na manipuláciu v priestoroch prevádzky, úžitkové vozidlá sú nevyhnutné na zabezpečenie dodávky suroviny. . Zber prenosných batérií a akumulátorov je </w:t>
            </w:r>
            <w:r w:rsidRPr="00A65052">
              <w:rPr>
                <w:rFonts w:ascii="Arial Narrow" w:eastAsia="Times New Roman" w:hAnsi="Arial Narrow" w:cs="Calibri"/>
                <w:color w:val="000000"/>
                <w:w w:val="75"/>
                <w:sz w:val="12"/>
                <w:szCs w:val="12"/>
                <w:lang w:eastAsia="sk-SK"/>
              </w:rPr>
              <w:lastRenderedPageBreak/>
              <w:t>plánovaný prostredníctvom zberných miest vo vnútorných mestských a obecných častiach, na školách, v organizáciách a inštitúciách so zákazom vjazdu nákladných vozidiel, a preto nemožno preň použiť klasické zberové vozidlá. Tieto malé úžitkové vozidlá budú slúžiť výhradne pre potreby tohto projektu a nebudú poskytované pre prepravné služby tretím osobám.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zaistenia dostatku suroviny, prenosných batérií a akumulátorov, by nebolo možné realizovať proces zhodnocovania týchto odpadov a naplniť tak ciele projektu, t. j. dosiahnuť súlad so smernicou EP a R 2006/66/ES.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 technológia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nasledujúcej tabuľke sa uvádzajú dôvody zaradenia procesu spracovania prenosných batérií a akumulátorov ako BAT technológie podľa odporúčania smernice o integrovanej prevencii a kontrole znečisťovania životného prostredia (IPPC).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IPPC – odporúčanie, príloha IV</w:t>
            </w:r>
            <w:r w:rsidRPr="00A65052">
              <w:rPr>
                <w:rFonts w:ascii="Arial Narrow" w:eastAsia="Times New Roman" w:hAnsi="Arial Narrow" w:cs="Calibri"/>
                <w:color w:val="000000"/>
                <w:w w:val="75"/>
                <w:sz w:val="12"/>
                <w:szCs w:val="12"/>
                <w:lang w:eastAsia="sk-SK"/>
              </w:rPr>
              <w:tab/>
              <w:t>Je navrhovaný proces BAT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technológie s nízkou tvorbou odp</w:t>
            </w:r>
            <w:r>
              <w:rPr>
                <w:rFonts w:ascii="Arial Narrow" w:eastAsia="Times New Roman" w:hAnsi="Arial Narrow" w:cs="Calibri"/>
                <w:color w:val="000000"/>
                <w:w w:val="75"/>
                <w:sz w:val="12"/>
                <w:szCs w:val="12"/>
                <w:lang w:eastAsia="sk-SK"/>
              </w:rPr>
              <w:t>adu</w:t>
            </w:r>
            <w:r w:rsidRPr="00A65052">
              <w:rPr>
                <w:rFonts w:ascii="Arial Narrow" w:eastAsia="Times New Roman" w:hAnsi="Arial Narrow" w:cs="Calibri"/>
                <w:color w:val="000000"/>
                <w:w w:val="75"/>
                <w:sz w:val="12"/>
                <w:szCs w:val="12"/>
                <w:lang w:eastAsia="sk-SK"/>
              </w:rPr>
              <w:t xml:space="preserve">Áno, netvorí sa odpad.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málo nebezpečných látok</w:t>
            </w:r>
            <w:r w:rsidRPr="00A65052">
              <w:rPr>
                <w:rFonts w:ascii="Arial Narrow" w:eastAsia="Times New Roman" w:hAnsi="Arial Narrow" w:cs="Calibri"/>
                <w:color w:val="000000"/>
                <w:w w:val="75"/>
                <w:sz w:val="12"/>
                <w:szCs w:val="12"/>
                <w:lang w:eastAsia="sk-SK"/>
              </w:rPr>
              <w:tab/>
              <w:t>Áno, nepoužíva sa nebezpečný materiál, materiál sa recykluje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postupy regenerácie a recyklácie látok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generovaných a použitých v procese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sú prijateľné</w:t>
            </w:r>
            <w:r w:rsidRPr="00A65052">
              <w:rPr>
                <w:rFonts w:ascii="Arial Narrow" w:eastAsia="Times New Roman" w:hAnsi="Arial Narrow" w:cs="Calibri"/>
                <w:color w:val="000000"/>
                <w:w w:val="75"/>
                <w:sz w:val="12"/>
                <w:szCs w:val="12"/>
                <w:lang w:eastAsia="sk-SK"/>
              </w:rPr>
              <w:tab/>
              <w:t>Áno, netvorí sa odpad. Prach z procesu sa oddeľuje a vracia na koniec procesu.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výhody a zmeny vo vedeckom poznaní a porozumení</w:t>
            </w:r>
            <w:r w:rsidRPr="00A65052">
              <w:rPr>
                <w:rFonts w:ascii="Arial Narrow" w:eastAsia="Times New Roman" w:hAnsi="Arial Narrow" w:cs="Calibri"/>
                <w:color w:val="000000"/>
                <w:w w:val="75"/>
                <w:sz w:val="12"/>
                <w:szCs w:val="12"/>
                <w:lang w:eastAsia="sk-SK"/>
              </w:rPr>
              <w:tab/>
              <w:t>Áno, použitá technológia je pionierskou v celom svete.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podstata, vp</w:t>
            </w:r>
            <w:r>
              <w:rPr>
                <w:rFonts w:ascii="Arial Narrow" w:eastAsia="Times New Roman" w:hAnsi="Arial Narrow" w:cs="Calibri"/>
                <w:color w:val="000000"/>
                <w:w w:val="75"/>
                <w:sz w:val="12"/>
                <w:szCs w:val="12"/>
                <w:lang w:eastAsia="sk-SK"/>
              </w:rPr>
              <w:t>lyvy a objem uvažovaných emisií</w:t>
            </w:r>
            <w:r w:rsidRPr="00A65052">
              <w:rPr>
                <w:rFonts w:ascii="Arial Narrow" w:eastAsia="Times New Roman" w:hAnsi="Arial Narrow" w:cs="Calibri"/>
                <w:color w:val="000000"/>
                <w:w w:val="75"/>
                <w:sz w:val="12"/>
                <w:szCs w:val="12"/>
                <w:lang w:eastAsia="sk-SK"/>
              </w:rPr>
              <w:t>Áno, žiadne emisie z procesu.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doby potrebná pre zaradenie do BAT</w:t>
            </w:r>
            <w:r w:rsidRPr="00A65052">
              <w:rPr>
                <w:rFonts w:ascii="Arial Narrow" w:eastAsia="Times New Roman" w:hAnsi="Arial Narrow" w:cs="Calibri"/>
                <w:color w:val="000000"/>
                <w:w w:val="75"/>
                <w:sz w:val="12"/>
                <w:szCs w:val="12"/>
                <w:lang w:eastAsia="sk-SK"/>
              </w:rPr>
              <w:tab/>
              <w:t>Áno, BAT okamžite jasná (s predpokladom že proces je BAT)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a podstata materiálov použitých v procese a ich energetická účinnosť</w:t>
            </w:r>
            <w:r w:rsidRPr="00A65052">
              <w:rPr>
                <w:rFonts w:ascii="Arial Narrow" w:eastAsia="Times New Roman" w:hAnsi="Arial Narrow" w:cs="Calibri"/>
                <w:color w:val="000000"/>
                <w:w w:val="75"/>
                <w:sz w:val="12"/>
                <w:szCs w:val="12"/>
                <w:lang w:eastAsia="sk-SK"/>
              </w:rPr>
              <w:tab/>
              <w:t xml:space="preserve">Áno, žiadne iné materiály ako prichádzajúci odpad sa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nepridávajú.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alebo znižovania na minimum celkového dopadu emisií do prostredia a riziká</w:t>
            </w:r>
            <w:r w:rsidRPr="00A65052">
              <w:rPr>
                <w:rFonts w:ascii="Arial Narrow" w:eastAsia="Times New Roman" w:hAnsi="Arial Narrow" w:cs="Calibri"/>
                <w:color w:val="000000"/>
                <w:w w:val="75"/>
                <w:sz w:val="12"/>
                <w:szCs w:val="12"/>
                <w:lang w:eastAsia="sk-SK"/>
              </w:rPr>
              <w:tab/>
              <w:t>Áno, netvoria sa emisie z procesu.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nehôd a minimalizácia následkov na prostredie</w:t>
            </w:r>
            <w:r w:rsidRPr="00A65052">
              <w:rPr>
                <w:rFonts w:ascii="Arial Narrow" w:eastAsia="Times New Roman" w:hAnsi="Arial Narrow" w:cs="Calibri"/>
                <w:color w:val="000000"/>
                <w:w w:val="75"/>
                <w:sz w:val="12"/>
                <w:szCs w:val="12"/>
                <w:lang w:eastAsia="sk-SK"/>
              </w:rPr>
              <w:tab/>
              <w:t>Áno, nehodám sa predchádza systematicky.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zverejnené informácie podľa článku 16 (2) Komisie alebo medzinárodných informácií</w:t>
            </w:r>
            <w:r w:rsidRPr="00A65052">
              <w:rPr>
                <w:rFonts w:ascii="Arial Narrow" w:eastAsia="Times New Roman" w:hAnsi="Arial Narrow" w:cs="Calibri"/>
                <w:color w:val="000000"/>
                <w:w w:val="75"/>
                <w:sz w:val="12"/>
                <w:szCs w:val="12"/>
                <w:lang w:eastAsia="sk-SK"/>
              </w:rPr>
              <w:tab/>
              <w:t>Neexistuje BREF pre recykláciu batérií a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týchto porovnaní možno stanoviť, že navrhovaný recyklačný proces je v zhode s BAT. Navrhovaný recyklačný proces je zaraďovaný do BAT najmä z nasledovných dôvodov: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žiadny iný materiál ako prichádzajúci odpad sa do procesu nepridáva, čím sa z tohto hľadiska minimalizujú materiálové vstupy,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nepoužíva vodu, takže neexistujú emisie do vodných tokov,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spotreba energie je nízka, pretože recyklácia sa vykonáva pri relatívne nízkej teplote,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procese sa netvorí žiadny nový odpad, takže z tohto pohľadu je environmentálna záťaž relatívne nízka.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monitoring a kontrolu projektu počas realizácie má vedenie investora (žiadateľa), t.j. konateľ spoločnosti, ktorý má rozsiahle skúsenosti s realizáciou investičných projektov. Projektový tím je tvorený najmä pracovníkmi materskej spoločnosti. Prevádzku projektu bude zabezpečovať žiadateľ, spoločnosť INSA,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kapacitami materskej spoločnosti, zodpovedný je ekonóm projektu a vedenie žiadateľa. Vykonáva sa priebežne a prostredníctvom kontrolných dní. Záverečná kontrola sa uskutoční po ukončení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pre monitorovanie postupu realizácie projektu v </w:t>
            </w:r>
            <w:r w:rsidRPr="00A65052">
              <w:rPr>
                <w:rFonts w:ascii="Arial Narrow" w:eastAsia="Times New Roman" w:hAnsi="Arial Narrow" w:cs="Calibri"/>
                <w:color w:val="000000"/>
                <w:w w:val="75"/>
                <w:sz w:val="12"/>
                <w:szCs w:val="12"/>
                <w:lang w:eastAsia="sk-SK"/>
              </w:rPr>
              <w:lastRenderedPageBreak/>
              <w:t>súlade s harmonogramom etáp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stavebné úpravy </w:t>
            </w:r>
            <w:r w:rsidRPr="00A65052">
              <w:rPr>
                <w:rFonts w:ascii="Arial Narrow" w:eastAsia="Times New Roman" w:hAnsi="Arial Narrow" w:cs="Calibri"/>
                <w:color w:val="000000"/>
                <w:w w:val="75"/>
                <w:sz w:val="12"/>
                <w:szCs w:val="12"/>
                <w:lang w:eastAsia="sk-SK"/>
              </w:rPr>
              <w:t> stavebná pripravenosť pre inštaláciu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nákup technológie, ostatných zariadení a príslušenstva </w:t>
            </w:r>
            <w:r w:rsidRPr="00A65052">
              <w:rPr>
                <w:rFonts w:ascii="Arial Narrow" w:eastAsia="Times New Roman" w:hAnsi="Arial Narrow" w:cs="Calibri"/>
                <w:color w:val="000000"/>
                <w:w w:val="75"/>
                <w:sz w:val="12"/>
                <w:szCs w:val="12"/>
                <w:lang w:eastAsia="sk-SK"/>
              </w:rPr>
              <w:t> pripravenosť k inštalácii, resp. uvedeniu do užívania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technológie včítane potrebných skúšok </w:t>
            </w:r>
            <w:r w:rsidRPr="00A65052">
              <w:rPr>
                <w:rFonts w:ascii="Arial Narrow" w:eastAsia="Times New Roman" w:hAnsi="Arial Narrow" w:cs="Calibri"/>
                <w:color w:val="000000"/>
                <w:w w:val="75"/>
                <w:sz w:val="12"/>
                <w:szCs w:val="12"/>
                <w:lang w:eastAsia="sk-SK"/>
              </w:rPr>
              <w:t> povolenie na skúšobnú prevádzku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w:t>
            </w:r>
            <w:r w:rsidRPr="00A65052">
              <w:rPr>
                <w:rFonts w:ascii="Arial Narrow" w:eastAsia="Times New Roman" w:hAnsi="Arial Narrow" w:cs="Calibri"/>
                <w:color w:val="000000"/>
                <w:w w:val="75"/>
                <w:sz w:val="12"/>
                <w:szCs w:val="12"/>
                <w:lang w:eastAsia="sk-SK"/>
              </w:rPr>
              <w:t> žiadosť o vydanie kolaudačného rozhodnutia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kolaudačného rozhodnutia – uvedenie do trvalej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dosiahnutia súladu so smernicou Európskeho parlamentu a Rady 2006/66/ES o batériách a akumulátoroch a použitých batériách a akumulátoroch, včítane zákazu skládkovania použitých batérií a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efektívneho systému nakladania s prenosnými batériami a akumulátormi v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navrhovanej aktivity je zabezpečenie spracovania zozbieraných zinkovo – mangánových a lítiovo - mangánových suchých prenosných batérií a akumulátorov v súlade s nutnosťou zhodnocovania odpadu materiálovým využitím.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systém zberu surovín v rámci celého projektu počíta s vytvorením cca 8000 zberných miest v rámci celého Slovenska a zahrňuje predovšetkým školy a organizácie, ktoré už spolupracovali v systéme realizovanom „Stromom života“ so záberom na celé územie Slovenskej republiky.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každej základnej a strednej škole na území Slovenskej republiky, zapojenej do environmentálneho projektu bude vytvorené zberné miesto, ktoré bude viditeľne a zrozumiteľne označené informačným panelom. Zberné miesto bude vybavené „recyklo-boxom“, ktorý slúži ako zberná nádoba na použité prenosné batérie a akumulátory. „Recyklo-box“ bude umiestnený v priestoroch školy na mieste, ktoré určí škola. Bude dostupné pre každého žiaka na škole a bude viditeľne označené. Žiaci budú vhadzovať použité prenosné batérie a akumulátory do „recyklo-boxu“, ktorý slúži na uskladnenie použitých prenosných batérií a akumulátorov. „Recyklo-boxom“ bude vybavená každá škola alebo trieda, podľa rozhodnutia školy. Zberné nádoby budú umiestnené aj v ďalších organizáciach, predajniach ap. v obciach a mestách tak, aby sieť zberných miest dostatočne pokryla celé územie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zhromaždení odpadu s minimálnou hmotnosťou 80 kg, alebo najmenej jedenkrát za školský štvrťrok, sa skontaktuje škola telefonicky s dispečingom, ktorý zabezpečí zber a dopravu zhromaždených použitých prenosných batérií a akumulátorov. Doprava sa bude uskutočňovať plne v súlade s ADR a aj smernicou EÚ o nakladaní s batériami a akumulátormi.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spoločnosť INSA, s. r. o., ktorý bude zozbierané použité prenosné batérie a akumulátory spracovávať, je dcérskou spoločnosťou firmy MACH Trade, spol. s r. o. Sereď.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Materská spoločnosť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w:t>
            </w:r>
            <w:r w:rsidRPr="00A65052">
              <w:rPr>
                <w:rFonts w:ascii="Arial Narrow" w:eastAsia="Times New Roman" w:hAnsi="Arial Narrow" w:cs="Calibri"/>
                <w:color w:val="000000"/>
                <w:w w:val="75"/>
                <w:sz w:val="12"/>
                <w:szCs w:val="12"/>
                <w:lang w:eastAsia="sk-SK"/>
              </w:rPr>
              <w:lastRenderedPageBreak/>
              <w:t>neskorších predpisov vykonáva činnosť zmluvného partnera pre zhodnotenie opotrebovaných akumulátorov dovozcom a výrobcom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spoločnosť má zavedený integrovaný systém manažérstva kvality podľa STN EN ISO 9001:2001 a systému environmentálneho manažérstva podľa STN EN ISO 14001:1998. Svoju činnosť vykonáva od r. 1995, má dostatočné skúsenosti s realizáciou investičných projektov a môže byť garantom úspešnej realizácie a udržateľnosti výsledkov aj tohto projektu. Súčasne bude aj odberateľom väčšiny produktov zariadenia, ktoré využije vo svojom výrobnom procese.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zámer sa navrhuje v dotknutej lokalite z nasledovných dôvodov: navrhované územie pôvodnej Niklovej huty je predurčené na priemyselné využitie. Je v dostatočnej vzdialenosti od obytnej zóny a žiadnym spôsobom neovplyvňuje obytné zóny v okolí navrhovanej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že prevádzka bude slúžiť pre spracovanie použitých zinkovo – mangánových a lítiovo – mangánových prenosných batérií a akumulátorov z celého územia Slovenskej republiky, je navrhovaná lokalita prevádzky veľmi výhodná.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Sereď má výhodnú polohu v oblasti dopravy. Tesne okolo mesta (cestný obchvat) vedie diaľnica spájajúca mesto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hlavným mestom SR Bratislavou ako aj blízkou Nitrou a Trnavou a uzavretou vetvou diaľnice cez Žilinu do Košíc. Mesto je ľahko prístupné železničnou dopravou, kde je výhodou blízkosť železničných uzlov Trnava, Leopoldov a Galanta.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budúcnosti bude mesto dostupné aj lodnou dopravou. Najbližšie letiská sú v Bratislave (60 km) a v Piešťanoch (40 km).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výskytu použitých prenosných batérií a akumulátorov je lokalita umiestnená centrálne, 80% použitých prenosných batérií a akumulátorov sa vyskytuje vo vzdialenosti do 100km od mesta Sereď. Umiestnením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Seredi sa dosiahnu najnižšie vplyvy dopravy na životné prostredie, čo predpisuje Smernica EU č.2006/6/ES v článku č.7 - Hlavný cieľ.</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Realizácie zhodnocovacích aktivít projektu spolu s vybudovaním systému zberu prenosných batérií a akumulátorov prispeje k splneniu záväzku SR zosúladiť nakladanie s týmito odpadmi s požiadavkami smernice EP a R 2006/66/ES.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zhodnocovacieho procesu ide o novú modernú technológiu, ktorá vzhľadom na veľkosť trhu Slovenskej republiky má svoje špecifiká a bude sa ďalej rozvíjať podľa zmien v zložení suroviny – použitých prenosných batérií a akumulátorov. Navrhnutá technologická linka preto rešpektuje požiadavku možných zmien a doplnkov.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technológie zhodnocovania prenosných batérií a akumulátorov bol pripravený v spolupráci s Centrom spracovania odpadov (CENSO) a Katedrou neželezných kovov a spracovania odpadov Hutníckej fakulty Technickej univerzity Košice (prof. Ing. Tomáš Havlík), ktorí sa budú podieľať aj na vyhodnocovaní skúseností z prevádzky tohto nového zariadenia a zlepšovaní efektívnosti technologického procesu, resp. pri prenose poznatkov pre navrhovanie podobných spracovateľských technológií.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a prevádzkového hľadiska bude zabezpečovaná žiadateľom – spoločnosťou INSA, s.r.o., s podporou materskej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zhodnocovania (Príloha 2) vyplýva, že projekt je udržateľný – jeho príjmy pokryjú potrebu finančných prostriedkov na jeho prevádzku. V r. 2013 a 2017 pri obnove zariadení s kratšou dobou životnosti vzniká záporný akumulovaný peňažný tok. Chýbajúce peňažné prostriedky zabezpečí investor z iných zdrojov, prípadne materská spoločnosť formou výpomoci.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Zlepš.recykl.olov.odpadu-odsír.olov.pasty z akumul</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31347011 - MACH TRADE, spol.s 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3 061 760,68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Výrobným programom spoločnosti MACH Trade je recyklácia opotrebovaných olovených akumulátorov a ostatných olovených odpadov hutníckym spracovaním – kód R4 podľa Prílohy č. 2 zákona č. 223/2001 Z. z. o odpadoch v znení neskorších predpisov (č. autorizácie 3/A/02 – 6.3, kat. č. odpadu 16 06 01, 16 06 02, 16 06 04, 16 06 05, 20 01 33).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technológia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rozdrvení vstupnej suroviny sa celá hmota delí na jednotlivé zložky, z ktorých sa akumulátory skladajú, a tie sa upravujú do využiteľnej formy buď ako druhotné suroviny v iných oblastiach použitia, alebo sa vracajú na recirkuláciu do výroby akumulátorov.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2007 bolo spracovaných 9 081,600 t oloveného šrotu (včítane 7 985,963 t zhodnotených opotrebovaných olovených akumulátorov a batérií), pričom kapacita pri danom fonde pracovného času (jedna zmena) je 10 000 t/rok. Reálny predpoklad možného nárastu spracovaného množstva na základe odborného odhadu je do 500 t/rok, čo je dané predovšetkým rastúcim počtom automobilov v SR, vývojovým trendom v krajinách východnej Európy a cyklom životnosti autobatérií a ostatných olovených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Rozdelenie spracovaných olovených akumulátorov a batérií v r. 2007 podľa pôvodcov: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priemysel </w:t>
            </w:r>
            <w:r w:rsidRPr="00A65052">
              <w:rPr>
                <w:rFonts w:ascii="Arial Narrow" w:eastAsia="Times New Roman" w:hAnsi="Arial Narrow" w:cs="Calibri"/>
                <w:color w:val="000000"/>
                <w:w w:val="75"/>
                <w:sz w:val="12"/>
                <w:szCs w:val="12"/>
                <w:lang w:eastAsia="sk-SK"/>
              </w:rPr>
              <w:tab/>
              <w:t xml:space="preserve">cca 55 %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komunálny sektor </w:t>
            </w:r>
            <w:r w:rsidRPr="00A65052">
              <w:rPr>
                <w:rFonts w:ascii="Arial Narrow" w:eastAsia="Times New Roman" w:hAnsi="Arial Narrow" w:cs="Calibri"/>
                <w:color w:val="000000"/>
                <w:w w:val="75"/>
                <w:sz w:val="12"/>
                <w:szCs w:val="12"/>
                <w:lang w:eastAsia="sk-SK"/>
              </w:rPr>
              <w:tab/>
              <w:t xml:space="preserve">cca 45 %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w:t>
            </w:r>
            <w:r w:rsidRPr="00A65052">
              <w:rPr>
                <w:rFonts w:ascii="Arial Narrow" w:eastAsia="Times New Roman" w:hAnsi="Arial Narrow" w:cs="Calibri"/>
                <w:color w:val="000000"/>
                <w:w w:val="75"/>
                <w:sz w:val="12"/>
                <w:szCs w:val="12"/>
                <w:lang w:eastAsia="sk-SK"/>
              </w:rPr>
              <w:tab/>
              <w:t xml:space="preserve">        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že po etape náhrad a výmen v sektore priemyslu v nasledujúcom období porastie spracované množstvo batérií a akumulátorov z komunálneho sektora na úkor priemyslu (5 000 t z komunálneho sektora, 4 000 t z priemyslu).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Ďalšími vstupmi sú hydroxid sodný (284 t v r. 2007), liatinové triesky (801 t), koksový prach (218 t), elektrická energia (1 506 MWh), zemný plyn (725 tis. m3), kvapalný kyslík (2 344 tis. m3), voda (3 tis.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Výstupmi sú: rafinované olovo čistoty 99,97 % a legované olovo podľa požiadaviek zákazníkov (3 452,8 t hotových výrobkov a 1 088 t rozpracovaná výroba v r. 2007) a polypropylén (262,620 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Časti súčasnej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časťou separačnej linky je deliace zariadenie CX COMPACT, ktorá je predmetom licenčnej dodávky firmy Engitec. Batérie dovezené na nákladných autách alebo v kontajneroch sa zhadzujú do kyselinovzdornej vane, kde popraskajú a vytečie z nich elektrolyt – kyselina sírová H2SO4. Drapákom mostového žeriavu sa batérie nakladajú do dávkovacieho zásobníka a odtiaľ na pásový dopravník. Nad dopravníkom je umiestnený magnetický separátor, ktorý zachytí prípadné železné predmety a tým chráni vlastnú separačnú linku.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Kyselina sírová z batérií sa zberá v kyselinovzdornej vani, tzv. kališti elektrolytu. Odtiaľ sa prečerpáva kalovým čerpadlom do zbernej nádrže a cez filter elektrolytu do skladovacej nádrže. Po regenerácii je kyselina sírová pripravená na ďalšie využitie. Zachytené zvyšky na filtri sú spracovávanou surovinou a vracajú sa na spracovanie.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Batérie z pásového dopravníka padajú do drviaceho zariadenia, ktorý je prvým článkom patentovo chránenej separačnej linky, v ktorej vo vodnom prostredí dochádza k rozdeleniu komponentov olovených batérií na jednotlivé zložky. Ich čistota je v porovnaní </w:t>
            </w:r>
            <w:r w:rsidRPr="00A65052">
              <w:rPr>
                <w:rFonts w:ascii="Arial Narrow" w:eastAsia="Times New Roman" w:hAnsi="Arial Narrow" w:cs="Calibri"/>
                <w:color w:val="000000"/>
                <w:w w:val="75"/>
                <w:sz w:val="12"/>
                <w:szCs w:val="12"/>
                <w:lang w:eastAsia="sk-SK"/>
              </w:rPr>
              <w:lastRenderedPageBreak/>
              <w:t xml:space="preserve">s inými podobnými postupmi veľmi vysoká, čo tvorí základ prakticky bezodpadového spracovania akumulátorov rôznych typov. Z tohto dôvodu je táto časť procesu patentovo chránená a dodávateľ za chod linky a deklarovanú čistotu výstupných prúdov ručí. Výstup z linky tvorí vyseparované železo, kusový polypropylén, kusové olovo, ebonit spolu so separátormi a neodsírená olovená pasta.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sú podľa návrhu výrobcu lokálne odsávané. Odvzdušnenie sa vedie cez mokrú práčku a ventilátorom sa vyčistený vzduch vyfukuje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Neodsírená olovená pasta je vstupnou surovinou pre hutnícku časť procesu, kde sa tavením v  bubnovej peci a následnou rafináciou vyrába rafinované olovo čistoty 99,97 % a legované olovo podľa požiadaviek zákazníkov, resp. doplnkovo cínovo-olovené pájky.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Surovina cez dávkovacie zariadenie postupuje do krátkej bubnovej pece, ohrievanej zemným plynom. Pridáva sa železo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podobe pilín alebo liatinové triesky a kalcinovaná sóda alebo hydroxid sodný na viazanie síry z olovenej pasty (odsírenie počas hutníckeho procesu). Ako odpad vzniká hutnícka troska, ktorá sa zneškodňuje skládkovaním.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spaľovanie sa používa vodou chladený kyslíkový horák, pričom spaľovaním kyslíka sa dosahuje menší objem a tým aj rýchlosť prúdenia spalín, čo má za následok nižšie strhávanie prachových častíc. Spaliny z pece sa chladia cirkulačnou vodou najprv v chladiacej skrini, potom v chladiacom dymovode a napokon zmiešaním s odsávaným vzduchom v zmiešavacej komore.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rafinačných kotloch ohrievaných vzduchovými horákmi sa roztavené olovo upravuje podľa požiadaviek odberateľov. Spaliny z procesu sa odsávajú opäť do zmiešavacej komory.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Vytavené olovo požadovaného zloženia sa vylieva na kokilový pás, kde tuhne na ingoty o hmotnosti cca 40 kg. Po naložení na palety sa výrobky odvážajú odberateľom.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zmiešavacej komory sa spaliny odťahujú ventilátorom cez cyklón a sústavu piatich filtrov do ovzdušia. Prach zachytený vo filtračných zariadeniach sa vracia späť na spracovanie.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a je súčasťou príloh tohto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vznikajúce z technologického procesu, najmä hutnícka troska spolu v množstve 1 656 t (r. 2007), zvyšky PVC a ebonit zo separátorov a obalov autobatérií 540 t (2007) sú zneškodňované skládkovaním na skládke v Novom Tekove (troska) a Kalnej nad Hronom (odpady zo separátorov a obalov).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ukladanie týchto odpadov predstavovali v r. 2007  sumu 2 945 858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Spaliny z taviaceho procesu prechádzajú cez cyklón a sústavu filtrov tak, aby bolo zabezpečené plnenie požiadaviek na ochranu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Emisie do ovzdušia – zdrojom znečisťovania je najmä taviaca pec KTO so spaľovacím horákom Linde (zemný plyn a kyslík), ďalej rafinačné kotly a kladivový mlyn.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Údaje o emisiách do ovzdušia z technológie (zdroj taviaca pec s horákom Linde):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w:t>
            </w:r>
            <w:r w:rsidRPr="00A65052">
              <w:rPr>
                <w:rFonts w:ascii="Arial Narrow" w:eastAsia="Times New Roman" w:hAnsi="Arial Narrow" w:cs="Calibri"/>
                <w:color w:val="000000"/>
                <w:w w:val="75"/>
                <w:sz w:val="12"/>
                <w:szCs w:val="12"/>
                <w:lang w:eastAsia="sk-SK"/>
              </w:rPr>
              <w:tab/>
              <w:t>EL (mg/m3)</w:t>
            </w:r>
            <w:r w:rsidRPr="00A65052">
              <w:rPr>
                <w:rFonts w:ascii="Arial Narrow" w:eastAsia="Times New Roman" w:hAnsi="Arial Narrow" w:cs="Calibri"/>
                <w:color w:val="000000"/>
                <w:w w:val="75"/>
                <w:sz w:val="12"/>
                <w:szCs w:val="12"/>
                <w:lang w:eastAsia="sk-SK"/>
              </w:rPr>
              <w:tab/>
              <w:t>Emisný tok*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w:t>
            </w:r>
            <w:r w:rsidRPr="00A65052">
              <w:rPr>
                <w:rFonts w:ascii="Arial Narrow" w:eastAsia="Times New Roman" w:hAnsi="Arial Narrow" w:cs="Calibri"/>
                <w:color w:val="000000"/>
                <w:w w:val="75"/>
                <w:sz w:val="12"/>
                <w:szCs w:val="12"/>
                <w:lang w:eastAsia="sk-SK"/>
              </w:rPr>
              <w:tab/>
              <w:t>50</w:t>
            </w:r>
            <w:r w:rsidRPr="00A65052">
              <w:rPr>
                <w:rFonts w:ascii="Arial Narrow" w:eastAsia="Times New Roman" w:hAnsi="Arial Narrow" w:cs="Calibri"/>
                <w:color w:val="000000"/>
                <w:w w:val="75"/>
                <w:sz w:val="12"/>
                <w:szCs w:val="12"/>
                <w:lang w:eastAsia="sk-SK"/>
              </w:rPr>
              <w:tab/>
              <w:t>0,394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12,049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17,169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0,749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TOC</w:t>
            </w:r>
            <w:r w:rsidRPr="00A65052">
              <w:rPr>
                <w:rFonts w:ascii="Arial Narrow" w:eastAsia="Times New Roman" w:hAnsi="Arial Narrow" w:cs="Calibri"/>
                <w:color w:val="000000"/>
                <w:w w:val="75"/>
                <w:sz w:val="12"/>
                <w:szCs w:val="12"/>
                <w:lang w:eastAsia="sk-SK"/>
              </w:rPr>
              <w:tab/>
              <w:t>10</w:t>
            </w:r>
            <w:r w:rsidRPr="00A65052">
              <w:rPr>
                <w:rFonts w:ascii="Arial Narrow" w:eastAsia="Times New Roman" w:hAnsi="Arial Narrow" w:cs="Calibri"/>
                <w:color w:val="000000"/>
                <w:w w:val="75"/>
                <w:sz w:val="12"/>
                <w:szCs w:val="12"/>
                <w:lang w:eastAsia="sk-SK"/>
              </w:rPr>
              <w:tab/>
              <w:t>0,151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w:t>
            </w:r>
            <w:r w:rsidRPr="00A65052">
              <w:rPr>
                <w:rFonts w:ascii="Arial Narrow" w:eastAsia="Times New Roman" w:hAnsi="Arial Narrow" w:cs="Calibri"/>
                <w:color w:val="000000"/>
                <w:w w:val="75"/>
                <w:sz w:val="12"/>
                <w:szCs w:val="12"/>
                <w:lang w:eastAsia="sk-SK"/>
              </w:rPr>
              <w:tab/>
              <w:t>5</w:t>
            </w:r>
            <w:r w:rsidRPr="00A65052">
              <w:rPr>
                <w:rFonts w:ascii="Arial Narrow" w:eastAsia="Times New Roman" w:hAnsi="Arial Narrow" w:cs="Calibri"/>
                <w:color w:val="000000"/>
                <w:w w:val="75"/>
                <w:sz w:val="12"/>
                <w:szCs w:val="12"/>
                <w:lang w:eastAsia="sk-SK"/>
              </w:rPr>
              <w:tab/>
              <w:t>0,049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Výpočet poplatkov za znečistenie ovzdušia v r. 2007 pre stredný zdroj znečistenia ovzdušia, č. kategórie 4.39.2 Výroba, regenerácia a zneškodňovanie akumulátorov a monočlánkov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vypúšťanie emisií do ovzdušia v r. 2007 predstavovali spolu 53 500,00 Sk (TZL, SO2, NOx, CO, TOC, Pb), emisie do vody nie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pri spracovaní uvedených druhov nebezpečných odpadov je nevyhnutné zabezpečiť vhodné pracovné prostredie, ako aj ochranu všetkých zložiek životného prostredia, vyžadovanú postupne sa sprísňujúcimi legislatívnymi predpismi, spoločnosť investovala do technológie úrovne BAT, prevádzkovanej v ekologicky vyspelých krajinách Európy a ostatného sveta, talianskeho výrobcu ENGITEC Impianti S.p.a. Milano, ktorá v tomto odbore predstavuje svetovú špičku.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značnú finančnú náročnosť tejto technológie bolo rozhodnuté realizovať nákup a inštaláciu technologického zariadenia po etapách – najskôr separačnú linku (1996) a v neskoršej etape technológiu odsírenia sulfátovej pasty. V dôsledku časového posunu realizácie odsírenia olovenej pasty sú v technológii oproti dokumentácii pre stavebné povolenie iba minimálne zmeny vyplývajúce z technického a technologického vývoja u výrobcu.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spracovania oloveného odpadu v súčasnosti znázorňuje nasledujúca schéma na nasledujúcej strane.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Zlepšeným materiálovým zhodnotením 9 000 t/rok oloveného odpadu z opotrebovaných akumulátorov na úrovni BAT projekt prispeje k znižovaniu množstva a zmene vlastností odpadov zneškodňovaných skládkovaním. Súčasne sa pomocou nákupu špeciálnych zariadení - kontajnerov, paliet a prepravného prostriedku zefektívni celý výrobný proces.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prostredníctvom zníženia množstva odpadu zneškodňovaného skládkovaním, ďalším znížením množstva emisií do ovzdušia a ochranou spodných vôd priaznivo ovplyvní predovšetkým mesto Sereď a dotknutý región, ako aj a celú SR, nakoľko spoločnosť MACH Trade ako autorizovaný subjekt s dlhoročnými skúsenosťami má dostatočnú technickú aj odbornú kapacitu pre zvládnutie rastúceho množstva uvedených odpadov pri nižšej záťaži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prevádzke odsírovacej technológie sa podľa údajov výrobcu technológie pri spracovaní 10 tis. t/rok olovených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merná spotreba palív a energie (elektrická energia z 495 kWh na 350 kWh na tonu vyrobeného olova, koks/uhlie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72 kg na  30 kg na 1 tonu vyrobeného olova),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spotreba železa/liatiny v bubnovej peci (z terajších 263 kg na 20 kg na tonu vyrobeného Pb),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technológie odsírenia sulfátovej pasty sa nemení kód spôsobu zhodnocovania odpadov (R4), ide o zlepšenie procesu zhodnocovania oloveného odpadu na úroveň BAT znížením množstva trosky a jej odsírením.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Odpadmi z technologického procesu bude naďalej PVC a ebonit do doby, kým výrobcovia akumulátorov PVC a ebonit neprestanú používať, a troska. Jej množstvo sa však podstatne zníži a zmení sa charakter trosky (odpad bez rozpustných výluhov s nižším obsahom nerozpustného metalického olova - do 0,5 %).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10 tis. t/rok spracovaného oloveného odpadu podľa údajov výrobcu technológie po zavedení systému odsírenia vznikne 650 t/rok trosky, čo by pri spracovaní rovnakého množstva olovených akumulátorov ako v r. 2007 znamenalo vznik iba 590 t/rok trosky (zníženie množstva o viac ako 30 %). Pri plánovanom množstve 9 000 t/rok oloveného odpadu vznikne po realizácii projektu 585 t/rok trosky. Množstvo PVC a ebonitu sa zníži na 450 t/r (úspora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sa zníži agresivita prostredia v taviacej peci, čo povedie k zvýšeniu odolnosti vymurovky a predĺženiu intervalov na jej výmenu. To bude znamenať dodatočné zníženie množstva nebezpečného odpadu ukladaného na skládku spolu s troskou z tavenia – cca o 80 t/rok zo súčasného množstva 200 t/rok (r.2007).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zdroje znečisťovania ovzdušia nezmenia, znížia sa ročné emisie SO2 a </w:t>
            </w:r>
            <w:r w:rsidRPr="00A65052">
              <w:rPr>
                <w:rFonts w:ascii="Arial Narrow" w:eastAsia="Times New Roman" w:hAnsi="Arial Narrow" w:cs="Calibri"/>
                <w:color w:val="000000"/>
                <w:w w:val="75"/>
                <w:sz w:val="12"/>
                <w:szCs w:val="12"/>
                <w:lang w:eastAsia="sk-SK"/>
              </w:rPr>
              <w:lastRenderedPageBreak/>
              <w:t>olova podľa garancie výrobcu technológie na zabezpečenie emisného parametra SO2 pod 100 mg/m3 a olova pod 1 mg/m3. Emisie SO2 vznikajúce z olovenej pasty (síran olovnatý) sa znížia z cca 4000 g/t spracovanej olovenej pasty pred projektom na menej ako 300 g/t olovenej pasty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emisie sa projektom nemenia.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zlepšenia recyklácie oloveného odpadu má dve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zhodnocovacieho zariadenia na úroveň BAT prostredníctvom inštalácie technológie odsírenia olovenej pasty a</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špeciálnych zariadení - kontajnerov, paliet a prepravného prostriedku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na odsírenie sulfátovej pasty sa bude realizovať v existujúcich priestoroch s minimálnymi nárokmi na stavebné úpravy. Technologické zariadenie odsírenia sulfátovej olovenej pasty na úrovni BAT – ENGITEC CX od firmy ENGITEC Impianti S.p.a. Milano bude zaradené do výrobného procesu pred vstupom do hutníckej časti (na schéme terajšej technológie označené hviezdičkou).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Sulfátová olovená pasta spolu s elektrolytom sú vedené do reaktora ako hlavnej časti odsírovacej linky. Olovená pasta sa v reaktore dôkladne zmieša a reaguje tam s uhličitanom sodným alebo hydroxidom sodným. Ako desulfatačné činidlo sa v technológii ENGITEC CX používa hydroxid sodný NaOH (60-90 kg/t spracovanej suroviny) alebo uhličitan sodný Na2CO3 (80-120 kg/t suroviny) v závislosti od obsahu síry v batériách. V oboch prípadoch je vedľajším produktom odsírenia síran sodný Na2SO4. Množstvo činidla pridanej do odsírovacieho reaktora stačí na pokrytie odsírenia olovenej pasty a neutralizáciu celého množstva kyseliny sírovej. </w:t>
            </w:r>
            <w:r w:rsidRPr="00A65052">
              <w:rPr>
                <w:rFonts w:ascii="Arial Narrow" w:eastAsia="Times New Roman" w:hAnsi="Arial Narrow" w:cs="Calibri"/>
                <w:color w:val="000000"/>
                <w:w w:val="75"/>
                <w:sz w:val="12"/>
                <w:szCs w:val="12"/>
                <w:lang w:eastAsia="sk-SK"/>
              </w:rPr>
              <w:cr/>
              <w:t>Separácia roztoku sodného síranu z koláča olovenej pasty sa dosiahne filtráciou na filtračnom lise. Síran sodný sa vedie do zásobníka a ďalej na kryštalizáciu a sušenie. Suchý kryštalický síran sodný je vedľajším produktom odsírenia olovenej pasty.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Odsírená olovená pasta je vstupnou surovinou pre hutnícku časť procesu zhodnocovania olovených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na odsírenie sulfátovej pasty sa bude realizovať v existujúcich priestoroch s minimálnymi nárokmi na stavebné úpravy. Výstupom po úprave bude odsírená olovená pasta, ktorá postupuje do taviacej pece a ďalej na rafináciu, a ako vedľajší výrobok sa bude produkovať síran sodný Na2SO4.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Produktmi dodávanými na trh zostáva olovo a jeho zliatiny, polypropylén a pribudne kryštalický síran sodný Na2SO4 (900 t/r).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(Príloha č.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samostatnou etapou rozsiahlejšej výstavby, pričom dve etapy boli realizované v r. 1996.  Týkajú sa ho nasledovné prevádzkové súbory a stavebné objekty (podľa projektovej dokumentácie overenej v stavebnom konaní):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02 Odsírenie pasty a výroba Na2SO4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04 Vzduchotechnika, časť Odprašovanie odpadového vzduchu zo sušiarne síranu sodného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08 Motorické rozvody, časť č. 2 - Odsírenie pasty a výroba Na2SO4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Zásobník Na2SO4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paliet a špeciálneho vozidla pre obsluhu výrobného procesu recyklácie použitých batérií a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bude realizovať nákup 1 ks nákladného vozidla vo výbave ADR s nadstavbou hákového nakladača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prívesom - kontajnerovým nosičom a kontajnerov, resp. paliet podľa nasledovnej špecifikácie: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12 m3 - vnútorný rozmer 5250x2300x1000 mm – 4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Kontajner – objem 18 m3 – 5250x2300x1500 mm - 2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40 m3 – 7000x2380x2400 mm - 2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Paleta s ryhovaným plechom – 5250x2550 mm - 2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Podrobnejšia špecifikácia nakupovaných položiek je doložená v prílohe č.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zariadenia sa budú využívať výlučne pre potreby procesu recyklácie použitých batérií a akumulátorov na zvýšenie efektívnosti nakladania s nebezpečným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špeciálneho prepravného prostriedku, kontajnerov, paliet, potrebné stavebné úpravy, dodávka a montáž technológie odsírenia sa uskutočnia dodávateľsky - systémom generálneho dodávateľa.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monitoring a kontrolu projektu počas realizácie má vedenie investora (žiadateľa), t.j. konateľ spoločnosti MACH Trade, ktorý má rozsiahle skúsenosti s realizáciou investičných projektov. Projektový tím je tvorený najmä vlastnými pracovníkmi investora. Prevádzku projektu bude zabezpečovať žiadateľ.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vlastnými kapacitami, zodpovedný je ekonóm projektu a vedenie žiadateľa. Vykonáva sa priebežne a prostredníctvom kontrolných dní, resp. návštevy u výrobcu odsírovacieho zariadenia. Záverečná kontrola sa uskutoční po ukončení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v súlade s harmonogramom etáp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špeciálneho prepravného prostriedku, kontajnerov, paliet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výrobná projektová dokumentácia pre odsírenie sulfátovej pasty, včítane požiadaviek na stavebnú pripravenosť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vyrobená a u výrobcu odskúšaná technológia odsírenia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pripravenosť na inštaláciu technológie odsírenia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technológie odsírenia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technológie odsírenia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skúšobnej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trvalej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dosiahnutia súladu so smernicou Európskeho parlamentu a Rady 2006/66/ES o batériách a akumulátoroch a použitých batériách a akumulátoroch,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stále vysoký podiel odpadov v SR zneškodňovaný skládkovaním, </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obmedzená kapacita jestvujúcich skládok a nemožnosť budovania nových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Prevádzka technológie úrovne BAT na recykláciu olovených akumulátorov a batérií prostredníctvom inštalácie odsírenia olovenej pasty z olovených akumulátorov, včítane príspevku k znižovaniu množstva najmä nebezpečného odpadu zneškodňovaného skládkovaním a zmena jeho vlastností prispeje k zmene východiskovej situácie.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je samostatnou etapou akcie „Ekologicky čistá likvidácia a recyklácia opotrebovaných olovených akumulátorov“, pre ktorú bolo vydané stavebné povolenie Obvodným úradom životného prostredia Sereď pod č. ŽP 480/95 ŠvV zo dňa 21.08.1995. Stavba pozostáva z troch etáp: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inštalácia kompletnej separačnej linky CX COMPACT firmy ENGITEC Impianti S.p.a. Milano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sulfátovej pasty pomocou získanej kyseliny sírovej a hydroxidu sodného na desulfatovanú,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ktorých sa v priebehu r. 1996 realizovali prvá a tretia etapa. Druhá etapa pre finančnú náročnosť v pôvodnom termíne nebola realizovaná (plánovaná realizácia 2005 – 2007, projekt 09.05.2006 schválený na spolufinancovanie zo ŠF – rozhodnutie č. 5233/2006-min.-17, pre nedostatok finančných prostriedkov zaradený do zásobníka schválených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13.12.2005 nadobudlo právoplatnosť rozhodnutie o zmene stavby pred dokončením č. 796/11708 ÚPaSP 1514/2005 vydané obcou Dolná Streda, ktoré povoľuje zmenu termínu dokončenia stavby pre druhú etapu stavby (spracovanie sulfátovej pasty pomocou hydroxidu sodného, resp. uhličitanu sodného na desulfatizovanú) do 31.12.2008. Dňa 02.11.2007 bol právoplatným rozhodnutím rovnakého povoľovacieho orgánu č. 684/7222 ÚPaS 1181/2007 predĺžený termín dokončenia stavby pre druhú etapu stavby (spracovanie sulfátovej pasty pomocou hydroxidu sodného, resp. uhličitanu sodného na desulfatizovanú) do 31.12.2011.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podmienky pôvodného stavebného povolenia ostávajú v platnosti.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„Zlepšenie recyklácie oloveného odpadu - odsírenie olovenej pasty z olovených akumulátorov“ sa bude realizovať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existujúcich objektoch SO 302, 302a v areáli bývalej Niklovej huty.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údaje o charakteristike územia, vykonaných prieskumoch, použitých podkladoch a príprave na výstavbu sú obsiahnuté v časti 1. Charakteristika územia Súhrnnej technickej správy, ktorá je súčasťou dokumentácie overenej v stavebnom konaní pre akciu „Ekologicky čistá likvidácia a recyklácia opotrebovaných olovených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Nákup kontajnerov, paliet a špeciálneho vozidla pre obsluhu </w:t>
            </w:r>
            <w:r w:rsidRPr="00A65052">
              <w:rPr>
                <w:rFonts w:ascii="Arial Narrow" w:eastAsia="Times New Roman" w:hAnsi="Arial Narrow" w:cs="Calibri"/>
                <w:color w:val="000000"/>
                <w:w w:val="75"/>
                <w:sz w:val="12"/>
                <w:szCs w:val="12"/>
                <w:lang w:eastAsia="sk-SK"/>
              </w:rPr>
              <w:lastRenderedPageBreak/>
              <w:t>výrobného procesu recyklácie použitých batérií a akumulátorov je príspevkom k zabezpečeniu efektívneho nakladania s nebezpečným odpadom v zmysle požiadaviek smernice 2006/66/ES o batériách a akumulátoroch a použitých batériách a akumulátoroch.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MACH Trade, spol. s r. o.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neskorších predpisov vykonáva činnosť zmluvného partnera pre zhodnotenie opotrebovaných akumulátorov dovozcom a výrobcom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Zhodnotenie odpadových olovených akumulátorov a ostatných olovených odpadov sa vykonáva hutníckym spracovaním (kód R4).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začala svoju činnosť v r. 1995 a v r. 1996 nainštalovala separačnú technológiu uznanú v EÚ a vyspelých štátoch sveta ako technológia BAT. Technológia je od výrobcu talianskej spoločnosti ENGITEC Impianti S.p.a. Slovenská republika bola prvou krajinou východnej časti Európy, kde táto technológia bola uvedená do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MACH Trade, spol.s r.o. má zavedený integrovaný systém manažérstva kvality podľa STN EN ISO 9001:2001 a systému environmentálneho manažérstva podľa STN EN ISO 14001:1998.</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celá prevádzka zhodnocovacieho zariadenia na úrovni BAT technológie (referenčný dokument o spracovaní neželezných kovov, BREF on BAT in the Non-Ferrous Metals Industries, EC, 2001).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odsírenia olovenej pasty bude súčasťou procesu recyklácie odpadového olova a udržateľnosť tohto environmentálneho opatrenia z finančného a prevádzkového hľadiska bude zabezpečovaná žiadateľom – spoločnosťou MACH Trade.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Nákladný automobil, kontajnery a palety obstarané v rámci projektu sa budú využívať výlučne pre potreby procesu recyklácie použitých batérií a akumulátorov na zvýšenie efektívnosti nakladania s nebezpečným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vyplýva, že projekt za definovaných podmienok generuje dostatočnú hotovosť na zabezpečenie jeho chodu a musí byť žiadateľom dotovaný iba v prvom roku investície. Počas svojej životnosti však projekt nepokryje investičné náklady, preto vyžaduje dofinancovanie.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Stredisko na zhodnocovanie plastových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36058645 - MILENIUM TRADING,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13 876 478,79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plastového odpadu je v súlade so stratégiou smerovania v OH*. Množstvá produkovaného plast. odpadu narastajú a vyžadujú si na skládkach stále väčší záber. Niektoré najčastejšie plasty v komunálnom odpade sú dobre rozpustné v tukoch, alkohole, čiastočne i vo vode a preto ohrozujú životné prostredie. Životnosť plastov. odpadu je väčšinou dlhšia ako skládok! V LC* je 99 % komunál. odpadu zneškodňovaných na skládke. V okrese LC je nízka kapacita skládok pre takýto odpad. Priemyselný park – LC Juh je pre umiestnenie strediska na zhodnocovanie plast. odpadov vhodné z pohľadu dobrého dopravného napojenia na ZV* a na BB*. LC má nízku záťaž emisií z priemyslu. Realizáciou projektu nedôjde k zhoršeniu situácie v tejto oblasti. Okr. LC má dlhodobo vysokú nezamestnanosť, vytvorenie 46 nových prac. miest a diverzifikácia aktivít, je pre územie vhodným riešením.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Strediskom na zhodnocovanie a zhodnotením 17.280 t/rok plast. odpadov sa rozšíri infraštruktúra OH v zmysle práva EÚ a SR. V stredisku sa bude zhodnocovať odpad z PE, LDPE a HDPE (spolu 17.280 t/rok) na 3 linkách strediska sa v projektovej oblasti prispeje sa k zníženiu  skládkovaných odpadov. Žiadateľ diverzifikuje svoju podnikateľskú činnosť. Viac v P20 Štúdia uskutočniteľnosti.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 odpadu</w:t>
            </w:r>
            <w:r w:rsidRPr="00A65052">
              <w:rPr>
                <w:rFonts w:ascii="Arial Narrow" w:eastAsia="Times New Roman" w:hAnsi="Arial Narrow" w:cs="Calibri"/>
                <w:color w:val="000000"/>
                <w:w w:val="75"/>
                <w:sz w:val="12"/>
                <w:szCs w:val="12"/>
                <w:lang w:eastAsia="sk-SK"/>
              </w:rPr>
              <w:tab/>
              <w:t>Kategória odpadu</w:t>
            </w:r>
            <w:r w:rsidRPr="00A65052">
              <w:rPr>
                <w:rFonts w:ascii="Arial Narrow" w:eastAsia="Times New Roman" w:hAnsi="Arial Narrow" w:cs="Calibri"/>
                <w:color w:val="000000"/>
                <w:w w:val="75"/>
                <w:sz w:val="12"/>
                <w:szCs w:val="12"/>
                <w:lang w:eastAsia="sk-SK"/>
              </w:rPr>
              <w:tab/>
              <w:t>Jednotka</w:t>
            </w:r>
            <w:r w:rsidRPr="00A65052">
              <w:rPr>
                <w:rFonts w:ascii="Arial Narrow" w:eastAsia="Times New Roman" w:hAnsi="Arial Narrow" w:cs="Calibri"/>
                <w:color w:val="000000"/>
                <w:w w:val="75"/>
                <w:sz w:val="12"/>
                <w:szCs w:val="12"/>
                <w:lang w:eastAsia="sk-SK"/>
              </w:rPr>
              <w:tab/>
              <w:t>Pred realizáciou</w:t>
            </w:r>
            <w:r w:rsidRPr="00A65052">
              <w:rPr>
                <w:rFonts w:ascii="Arial Narrow" w:eastAsia="Times New Roman" w:hAnsi="Arial Narrow" w:cs="Calibri"/>
                <w:color w:val="000000"/>
                <w:w w:val="75"/>
                <w:sz w:val="12"/>
                <w:szCs w:val="12"/>
                <w:lang w:eastAsia="sk-SK"/>
              </w:rPr>
              <w:tab/>
              <w:t>Po realizácii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(spolu)</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PP</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kapacita zhodnocovacieho zariadenia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20.000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zavádza v proj.oblasti zhodnocovanie plastových odpadov v stredisku na zhodnocovanie plast.odpadov: 1 hala s 3 technologickými linkami, 2 vysokozdvižné vozíky, 1 menšie zvozové auto (oprávnené výdavky); osobné auto, vybavenie admin.priestorov v hale, softvér (neoprávnené výdavky). Prízemná hala (má technologickú a skladovú časť) bude v priemyselnom parku LC-Juh. Sklad bude otvorený. Technol.časť bude osadená 3 linkami na zhodnocovanie. Plast. odpad (PP, LDPE, HDPE) bude dopravený do prevádzky nákladným vozidlom. Dovezený odpad bude vysypaný do násypky a dopravníkom dopravený do mlyna. Dopravníkom bude podrvený plastový odpad prepravený do sila a do potom reaktora, kde sa dostáva cez lis pri vstupe do reaktora. Roztopené plasty sú zohrievané kým sa celkom depolymerizujú. Plyny a pary uhľovodíkov z depolymerizácie sa chladením skvapalňujú, potom stekajú do nádrží a hlavného zásobníka. Výstupné produkty: energetický olej C6 – C34 (ďalej sa predáva) a plyn v zložení uhľovodíkov C1 a C5 (ide späť do reaktora) Viac P20 Št. uskutoč.</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Žiadateľ sám, prevádzku projektu taktiež. Niektoré najčastejšie plasty v komunálnom odpade sú dobre rozpustné v tukoch, alkohole, čiastočne i vo vode a pri nepatričnom zaobchádzaní (resp. zneškodňovaní) značne ohrozujú životné prostredie, zdravie ľudí, fauny, flóry, či fungovanie ekosystémov. Pri nepatričnom zneškodňovaní plast. odpadov sa plasty dostávajú do potravinového reťazca a môžu pri väčších množstvách vyvolať vážne ochorenia. Plasty sú prírode cudzia látka, ktorá sa nerozloží desiatky až stovky rokov. Predkladaný projekt rieši elimináciu plastov ako odpadov environmentálne priateľným spôsobom, pričom ich zhodnocuje na ľahký topný olej s parametrami, ktoré nemajú preukázateľný zdraviu a prírode škodlivý negatívny vplyv na životné prostredie, neobsahujú napr. zlúčeniny síry. Žiadateľ je oprávnený a má skúsenosti na nakladanie s plast. odpadom.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skončení NFP pokračovať do 2022. Žiadateľ má zabezpečené dostatočné vstupy plastového odpadu, ako aj odberateľov výstupného produktu. Z hľ.finančnej udržateľnosti - čisté peňažné toky sú počas rokov prevádzky 2010 – 2022 sú záporné, čo je dôsledkom splátok úveru a obnovou. Avšak projekt vykazuje po celé obdobie kladné čisté výnosy – tj prevádzkové príjmy sú vyššie ako výdavky, to znamená prevádzkový zisk. Výška finančnej medzery je 71,8%. Intenzita pomoci pre schému štátnej pomoci odpadového hospodárstva je 70%. Intenzita pomoci korešponduje s výškou potrebných verejných finančných zdrojov na realizáciu projektu. VMV/C je -8,4%. VMV/B je 4,0%. Oba ukazovatele výnosovosti indikujú vhodnosť projektu na implementáciu pomocou verejných prostriedkov. VMV/C indikuje, že projekt by bol bez NFP nerealizovateľný, VMV/B vykazuje hodnotu tesne pod diskontnou sadzbou 5% čo indikuje realizovateľnosť projektu iba, ak je financovaný z verejných zdrojov. Doba návratnosti bez grantu je viac ako 35 rokov, s grantom je 11 rokov.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NFP24140110269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pre zhodnotenie biolog.</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2 829 146,43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realizovaný v meste Myjava a v piatich okolitých obciach s počtom obyvateľov 15 553, ktorý vyprodukujú odpad. V súčasnosti prebieha u obcí separácia odpadu na veľmi nízkej úrovni. Pri separácií sa využívajú bežné zberové technológie a separuje sa sklo, plastové fľaše, papier, biologicky rozložiteľný odpad, elektronika, papier, pneumatiky, kovy, kovové obaly, batérie a ostatné plasty. V meste Myjava je vývoz vyseparovaného odpadu a jeho následné zhodnocovanie realizované oprávneným prevádzkovateľom. V ostatných obciach si separáciu odpadu zabezpečujú samotné obce, ktoré si vytvárajú harmonogram separácie. V týchto obciach sa odpad nezhodnocuje, ale obce ho odovzdávajú na ďalšie spracovanie. V okrese Myjava chýba dostatočné technologické zázemie najmä pre zhodnocovanie biologicky rozložiteľného odpadu, ktorého produkty by výrazne zefektívnili aj starostlivosť o mestské a obecné verejné priestranstvá. Zároveň povedomie občanov v oblasti zhodnocovania odpadov je na nízkej úrovni, čo brzdí prirodzenej inklinácii k účasti na separácii odpadov.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sa vytvorí efektívnejší systém separovaného zberu odpadu v meste Myjava a v obciach Jablonka, Brestovec, Polianka, Poriadie, Stará Myjava a zabezpečí sa zhodnocovanie biologicky rozložiteľného odpadu v novovybudovanom centre. Bude nakúpená nová technológia, ktorá bude slúžiť na skvalitnenie separovaného zberu odpadu a taktiež na zhodnocovanie vyseparovaného odpadu. V obciach sa tiež zvýši počet kontajnerov a zberných nádob určených na separáciu odpadu. V novo vybudovanom centre na zhodnocovanie biologicky rozložiteľného odpadu sa dosiahne po realizácii projektu 1 100 t zhodnocovaného odpadu, z ktorého dokážeme vyrobiť 700 t kompostu. Postupným aktivizovaním občanov do budúcnosti plánujeme využiť kapacitu zariadenia 1 500 t naplno. Realizáciou projektu prispejeme k ochrane </w:t>
            </w:r>
            <w:r w:rsidRPr="00A65052">
              <w:rPr>
                <w:rFonts w:ascii="Arial Narrow" w:eastAsia="Times New Roman" w:hAnsi="Arial Narrow" w:cs="Calibri"/>
                <w:color w:val="000000"/>
                <w:w w:val="75"/>
                <w:sz w:val="12"/>
                <w:szCs w:val="12"/>
                <w:lang w:eastAsia="sk-SK"/>
              </w:rPr>
              <w:lastRenderedPageBreak/>
              <w:t>životného prostredia, postupne znížime vyprodukovaný odpad, znížime množstvo vyvážaného odpadu na skládky, čo nám ušetrí aj finančné prostriedky. Vďaka nákupu novej technológie sa budú môcť realizáciou predkladaného projektu vytvoriť minimálne 4 pracovné miesta, najmä pri obsluhe zhodnocovacieho zariadenia a prevádzke manipulačných vozidiel.</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sa bude realizovať pomocou 3 hlavných aktivít a 2 podporných aktivít. Hlavnými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Zabezpečenie odpadových nádob a manipulačnej technológie pre zber a úpravu BRO - zamerané na nákup zberných nádob a kontajnerov. V rámci tejto aktivity sa nakúpi nová technológia, ktorá bude slúžiť na separáciu odpadu a na zhodnocovanie odpadu v novo vytvorenom centre. Nákup sa bude uskutočňovať za základe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Stavebné práce na vybudovanie regionálneho centra pre zhodnocovanie BRO a zberného dvora - zamerané na výstavbu nového centra zhodnocovania biologicky rozložiteľného odpadu, kde sa bude odpad zhodnocovať na kompost. V rámci tejto aktivity bude vytvorené aj zberný dvor, kde sa bude vyseparovaný odpad dovážať. Obe stavbu budú vybudované v meste Myjava.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Zvýšenie povedomia občanov o zhodnocovaní odpadov a ich záujmu separovať odpad - zamerané na osvetu a podporu separácie a zhodnocovania odpadu u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budú zamerané na zabezpečenie odborného </w:t>
            </w:r>
            <w:r w:rsidRPr="00A65052">
              <w:rPr>
                <w:rFonts w:ascii="Arial Narrow" w:eastAsia="Times New Roman" w:hAnsi="Arial Narrow" w:cs="Calibri"/>
                <w:color w:val="000000"/>
                <w:w w:val="75"/>
                <w:sz w:val="12"/>
                <w:szCs w:val="12"/>
                <w:lang w:eastAsia="sk-SK"/>
              </w:rPr>
              <w:lastRenderedPageBreak/>
              <w:t>riadenia realizácie projektu a na zabezpečenie základnej publicita a informovanosti vyplývajúcej z manuálu operačného programu.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Myjava a zúčastnené obce v rámci realizácie projektu majú vytvorený systém separácie odpadu avšak bez dostatočnej technickej základne. Preto bol vypracovaný tento projekt na zefektívnenie separovaného zberu odpadu a vytvorenie spoločného systému, ktorý by vyhovoval všetkým a do budúcnosti mohol byt, v nadväznosti na osvetu v projekte, základom pre ešte širšiu spoluprácu verejnej správy okolitých obci v oblasti odpadového hospodárstva.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vhodným riešením zefektívňujúcim a podporujúcim celý systém separovaného zberu, zabezpečujúcim zhodnocovanie biologicky rozložiteľného odpadu na území kde sa produkuje, a zároveň vytvorením podmienok na efektívne využitie produktov zhodnocovania BRO – kompostu – na území mesta a dotknutých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tak evidentná po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vecnej – vzhľadom na legislatívu EÚ a SR bude povinnosťou separovať odpady, a tento projekt vytvorí </w:t>
            </w:r>
            <w:r w:rsidRPr="00A65052">
              <w:rPr>
                <w:rFonts w:ascii="Arial Narrow" w:eastAsia="Times New Roman" w:hAnsi="Arial Narrow" w:cs="Calibri"/>
                <w:color w:val="000000"/>
                <w:w w:val="75"/>
                <w:sz w:val="12"/>
                <w:szCs w:val="12"/>
                <w:lang w:eastAsia="sk-SK"/>
              </w:rPr>
              <w:lastRenderedPageBreak/>
              <w:t>vynikajúcu základňu pre naplnenie týchto zákonných povinností,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ekonomickej – napriek neziskovosti aktivít, ktoré sú predmetom projektu separácia odpadov a ich následné odovzdávanie na zhodnotenie, resp. aj samotné zhodnotenie (u nás BRO) znižuje náklady na skládkovanie odpadov a v našom prípade aj náklady na úpravu verejnej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environmentálnej – projekt je priamo zameraný na zvyšovanie kvality životného prostredia, na jeho ochranu pred znečistením a na šetrenie prírodnými zdrojmi.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 cieľom mesta Myjava a zúčastnených obcí, stále skvalitňovať odpadové hospodárstvo, zvyšovať kvalitu separovaného zberu a kvalitu zhodnocovania biologicky rozložiteľného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Prevádzková udržateľnosť: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separácie odpadov sa budú v rámci možností dokupovať nové zberné nádoby a kontajnery podľa potreby na podporu separácie odpadov. Budeme sa snažiť stále zefektívňovať systém separovaného zberu a budem podporovať separáciu aj iných druhov odpadov, ktoré sa ešte neseparujú.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zhodnocovania biologicky rozložiteľného odpadu sa budeme snažiť každým rokom zvýšiť zhodnocovaný biologicky rozložiteľný odpad a tým vyprodukovať aj viac kompostu.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nám umožní znížiť náklady na skládkovanie odpadu, na dovoze odpadu na skládky. Ušetrené finančné prostriedky by sme chceli využiť na skvalitnenie separovaného zberu odpadu a taktiež na skvalitnenie jeho zhodnocovania. Odpadové hospodárstvo nie je ziskovou aktivitou a tak bude mesto, v spolupráci so zúčastnenými obcami, bude zabezpečovať prevádzku zo svojho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vykonané po ukončení realizácie predkladaného projektu budú podporovať udržateľnosť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intenzifikáciu jeho výsledkov.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Drahňov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00331503 - Drahňov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4 364 058,65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komunálneho odpadu, ktoré produkujú zúčastnené obce je cca od 17,92 t/rok do 176 t/rok, čo predstavuje produkciu na jedného občana za rok cca 174 kg. Priemerné náklady na nakladanie s odpadom na občana v  obci za rok sú 8,50 EUR a výška poplatku na občana za rok je 3,72 EUR. Priemerná dotácia obce na občana za rok je 4,02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realizujú separovaný zber v nízkej miere, resp. väčšina zapojených obcí nerealizuje separovaný zber vôbec. V roku 2007 spolu vyseparovali a oddelili 83,7 t vyseparovaných zložiek odpadu, čo predstavuje na občana cca 16,6 kg.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zhodnocovania biologicky rozložiteľného odpadu, v obciach nie je zriadená kompostáreň. Ku kompostovaniu dochádza iba na úrovni jednotlivých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Rovnako sa situácia v odpadovom hospodárstve vyznačuje nízkym povedomím občanov o potrebe separovaného zberu a zhodnocovania biologicky rozložiteľného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lepšie využitie odpadov v obciach je potrebné vybudovať zberný dvor a kompostáreň. Ku separovanému zberu prispejú nádoby, ktoré sú tiež súčasťou predkladaného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zberný dvor a kompostáreň. V obci Drahňov a ostatných 8 obciach sa vybudujú stojiská, v ktorých budú rozmiestnené zberné nádoby.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zberného dvora a stojísk v obciach sa prispeje k zvýšeniu množstva vyseparovaného odpadu. Ten by mal vzrásť z pôvodných 83,7 t/rok na 986,18 t/rok. Zabezpečí sa tým triedenie odpadu priamo tam, kde vzniká, čo nepochybne spôsobuje efektívne nakladanie s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zhodnocovania biologicky rozloženého odpadu bude prispievať vybudovaná kompostáreň. Ročne sa predpokladá so 700 t zhodnoteného bi</w:t>
            </w:r>
            <w:r>
              <w:rPr>
                <w:rFonts w:ascii="Arial Narrow" w:eastAsia="Times New Roman" w:hAnsi="Arial Narrow" w:cs="Calibri"/>
                <w:color w:val="000000"/>
                <w:w w:val="75"/>
                <w:sz w:val="12"/>
                <w:szCs w:val="12"/>
                <w:lang w:eastAsia="sk-SK"/>
              </w:rPr>
              <w:t>ologicky rozložiteľného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Drahňov: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nízke prevádzkové náklady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jednoduchá organizácia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angažovanie verejnosti do manažovania svojich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zhodnocovanie bioodpadu v mieste jeho vzniku (zníženie nákladov na jeho odvoz a uskladňovanie)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využívanie kompostu na mieste jeho vzniku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Nasledovaním realizačného plánu a zvyšovaním ekologického povedomia občanov bude proces separácie odpadu a zhodnocovania biologického odpadu udržateľný a v konečnom dôsledku dôjde k zlepšeniu ŽP. Pozitívny dopad projektu sa z ekonomického hľadiska  prejaví v znížených nákladoch obce na odvoz odpadu na skládku.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aktivity výstavby zberného dvora zabezpečí dodávateľ stavebných prác so stavebným dozorom a dodávateľom kontajnerov v časovom horizonte cca. 7 mesiacov. Aktivity v rámci výstavby kompostárne zabezpečí odborne spôsobilý dodávateľ stavebných prác v časovom horizonte asi 6 mesiacov. Výstavba zberného dvora a kompostárne nebude mať negatívny vplyv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Materiál na propagáciu a osvetu separovaného zberu bude zabezpečený dodávateľským spôsobom na základe výsledku VO. Externý manažment zabezpečí monitorovacie správy, žiadosti o platbu, žiadosti zúčtovania predfinancovania, žiadosti o zmenu. Pracovníci obce (na náklady obce) budú poskytovať súčinnosť externému manažmentu a zabezpečovať účtovníctvo a kontrolu. Všetci dodávatelia budú obstaraní v súlade so zák. 25/2006 Z. z. o verejnom obstarávaní. Proces VO zabezpečí odborne spôsobilá osoba na VO. Interná finančná kontrola bude zabezpečená vlastnými kapacitami.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projektu budú ukončené ucelené celky stavebného objektu a množstvo</w:t>
            </w:r>
            <w:r>
              <w:rPr>
                <w:rFonts w:ascii="Arial Narrow" w:eastAsia="Times New Roman" w:hAnsi="Arial Narrow" w:cs="Calibri"/>
                <w:color w:val="000000"/>
                <w:w w:val="75"/>
                <w:sz w:val="12"/>
                <w:szCs w:val="12"/>
                <w:lang w:eastAsia="sk-SK"/>
              </w:rPr>
              <w:t xml:space="preserve"> informačných publikácií.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prevádzky zberného dvora nebude zapojený ďalší subjekt – prevádzku bude zabezpečovať obec Drahňov.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č. 223/2001 Z. z. o odpadoch , zákon č. 529/2002 Z. z. o obaloch a odpadoch z obalov a POH, rozšíril povinnosť pre mestá a obce aj na zvyšovanie podielu separovaného zberu (obce sú povinné najneskôr od 1.1.2010 zaviesť separovaný zber papiera, plastov, skla, kovov a biologicky rozložiteľných odpadov vrátane kuchynského a reštauračného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Len dostatok zdrojov umožni obciam uplatňovať efektívne systémy separovaného zberu. Rastom objemov odpadu v obciach stúpajú náklady za jeho zneškodňovanie na skládke.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Drahňov a ďalších 8 obcí regiónu patria v rámci SR k obciam s najnižšími príjmami a zvyšujúce sa náklady na nakladanie s odpadom, najmä pre viacpočetné rodiny, nezamestnaných a menej výnosné podnikateľské subjekty, sa už stávajú výraznou položkou ich rozpočtov.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kompostárne by v nadväznosti na zberný dvor malo prispieť k celkovému zlepšeniu ŽP pre budúce generácie. Kompostáreň si kladie za cieľ zvýšiť množstvo zhodnoteného biologicky rozložiteľného odpadu. K tomu má prispieť zvýšenie environmentálneho povedomia obyvateľov obce. Projektový zámer predpokladá v súlade s globálnym cieľom OP ŽP skvalitnenie environmentálnej infraštruktúry SR v zmysle predpisov EÚ a SR a v súlade so špecifickým cieľom prioritnej osi elimináciu negatívnych vplyvov environmentálnych záťaží a skládok odpadov na zdravie ľudí a ekosystémy.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Skvalitnenie odpadového hospodárstva a spustenia prevádzky zberového dvora a kompostárne sa prejaví pozitívne na zníženom objeme vynakladaných finančných prostriedkov za odvoz a ukladanie odpadu na skládku, čím sa spolu s príspevkami z rozpočtu obce zabezpečí finančná udržateľnosť po skončení realizácie projektu. Hoci projekt nebude ziskový, náklady súvisiace so spracovaním odpadov sa oproti súčasnému stavu znížia, čím obec finančné prostriedky usporí.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Dostatočná miera informovanosti občanov bude mať významný vplyv na úspešné zavedenie novej infraštruktúry do prevádzky, nakoľko účinnou a dobre nastavenou propagáciou možno zvýšiť zapájanie sa obyvateľov do systému separácie. Trvalo udržateľný charakter hospodárskeho rozvoja zabezpečí zachovanie kvality ŽP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samotnému spusteniu kompostárne do prevádzky. To bude mať za následok zníženie nákladov obce o náklady, súvisiace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odvozom odpadu na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odstránením čiernych skládok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nákupom prostriedkov na údržbu zelene (tie nahradí</w:t>
            </w:r>
            <w:r>
              <w:rPr>
                <w:rFonts w:ascii="Arial Narrow" w:eastAsia="Times New Roman" w:hAnsi="Arial Narrow" w:cs="Calibri"/>
                <w:color w:val="000000"/>
                <w:w w:val="75"/>
                <w:sz w:val="12"/>
                <w:szCs w:val="12"/>
                <w:lang w:eastAsia="sk-SK"/>
              </w:rPr>
              <w:t xml:space="preserve"> kompost)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Zemné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00309371 - Obec Zemné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337 329,17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Zemné sa nachádza v okrese Nové Zámky, v Nitrianskom samosprávnom kraji. Obec má 2203 obyvateľov, ktorí tvoria cieľovú skupinu projektu. Obec uskutočňuje od roku 2002 separovaný zber skla, PET fliaš, papiera, batérií, akumulátorov, železa, BRO. Enviromentálna regionalizácia Slovenska definovala životného prostredie územia obce a jej okolia ako silne narušené. Cieľom projektu z tohto dôvodu je zlepšenie životného prostredia riešeného územia a zníženie množstva komunálneho odpadu v obci práve vytvorením priestoru pre ukladanie separovaných zložiek komunálneho odpadu - ekodvora a kompostárne vrátane vybavenia potrebnými zariadeniami umožňujúcimi zabezpečiť komplexný systém úpravy jednotlivých zložiek komunálnych odpadov. Ekodvor a kompostáreň by umožnili zvýšenie počtu separátov, zhodnotenie BRO vo forme kompostu a zmiernili by dôsledky klimatických zmien spôsobovaných nepriaznivým vplyvom skládkových plynov.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vybuduje ekodvor s kompostárňou. Obec bude mať zabezpečený ucelený systém separovaného zberu komunálneho odpadu s možnosťou kompostovania BRO. Ekodvor zabezpečí zefektívnenie separácie odpadov, odovzdávanie, ukladanie a úpravu vyseparovaných odpadov. Vybudovaný ekodvor umožní separáciu väčšieho množstva komunálnych odpadov a taktiež dáva možnosť separácie viac druhov komunálnych odpadov ako i biologicky rozložiteľného komunálneho odpadu. Vybudovaná kompostáreň bude mať kapacitu do 10 ton ročne. Súčasťou ekodvora a kompostárne bude prevádzková budova, haly, studňa, sociálne zariadenia, kontajnery a spevnené plochy. Realizácia projektu bude prínosom v oblasti znižovania zaťaženia životného prostredia prostredníctvom znižovania množstva komunálneho odpadu následným zvyšovaním množstva vyseparovaných zložiek komunálneho odpadu a náklady na zneškodňovanie odpadov sa budú postupne znižovať. Úspory za </w:t>
            </w:r>
            <w:r w:rsidRPr="00A65052">
              <w:rPr>
                <w:rFonts w:ascii="Arial Narrow" w:eastAsia="Times New Roman" w:hAnsi="Arial Narrow" w:cs="Calibri"/>
                <w:color w:val="000000"/>
                <w:w w:val="75"/>
                <w:sz w:val="12"/>
                <w:szCs w:val="12"/>
                <w:lang w:eastAsia="sk-SK"/>
              </w:rPr>
              <w:lastRenderedPageBreak/>
              <w:t>zneškodňovanie odpadov môžu byť vynaložené na úhradu prevádzkových nákladov. Ďalším efektom bude zlepšenie zdravotného stavu obyvateľov obce, zvýšenie ich povedomia o separácii odpadov, osvojenie si zásad a významu separácie a enviromentálneho správania.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Uskutočneniu realizácie projektu bude predchádzať podanie žiadosti projektu, pred ktorým sa zabezpečí vypracovanie projektovej dokumentácie (technické riešenie, rozpočet, vydanie stavebného povolenia, hodnotenie vplyvov na životného prostredie, vypracovanie geologického prieskumu a žiadosti o spolufinancovanie).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úspešnosti podaného projektu bude nasledovať vykonanie verejného obstarávanie osobou oprávnenou na výkon verejného obstarávania. Zodpovednosť za realizáciu verejného obstarávania a podpis zmluvy s víťazom verejného obstarávania bude niesť Obecný úrad v Zemnom.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Následne sa uskutoční realizácia projektových aktivít. Obec zabezpečení kontrolu plnenia týchto činnosti a rovnako aj administráciu a finančné riadenie procesu realizácie činností. Po ukončení stavebných prác bude nasledovať kolaudácia a finančné ukončenie realizácie projektu a monitorovanie stanovených ukazovateľov úspešnosti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vybudovaného ekodvora a kompostárne bude obec Zemné, ktorá bude vykonávať aj kontrolu plynulého chodu novovybudovaných zariadení a stavieb.</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legislatívou Slovenskej republiky, zákonom č. 223/2001 Z. z. o odpadoch, ktorý stanovuje podmienky nakladania s odpadmi a zároveň stanovuje povinnosť obce zabezpečiť činnosti súvisiace s odpadmi. V súčasnosti obec Zemné vyváža komunálny odpad na skládku v obci Neded za čo platí dopravu a poplatok za skládkovanie. V obci Zemné je zavedený separovaný zber, avšak je vo veľmi malom množstve (približne 3 % celkového objemu vzniknutého komunálneho odpadu), čo je z hľadiska významu separovania odpadov dosť neefektívne. Výrazný podiel TKO tvoria frakcie biologicky nerozložiteľného, ale z hľadiska globálnej stratégie ochrany životného prostredia, opätovne zhodnotiteľného odpadu. Tento odpad sa selekciou stáva primárnou surovinou, vracia sa do kolobehu využitia (napr. PET ktorý je pôvodom ropný produkt).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Umiestnenie EKO dvora v obci bude riešiť tento problém koncepčne: zariadenie bude v prevádzke nepretržite, súčasne s výstavbou zariadenia sa započne aj s kampaňou, ktorá bude občanov nabádať k zintenzívneniu separácie (vytvoria sa lokálne podmienky), dopadom projektu je kvalifikovaný odhad zvýšenie podielu separácie na 47,9% </w:t>
            </w:r>
            <w:r w:rsidRPr="00A65052">
              <w:rPr>
                <w:rFonts w:ascii="Arial Narrow" w:eastAsia="Times New Roman" w:hAnsi="Arial Narrow" w:cs="Calibri"/>
                <w:color w:val="000000"/>
                <w:w w:val="75"/>
                <w:sz w:val="12"/>
                <w:szCs w:val="12"/>
                <w:lang w:eastAsia="sk-SK"/>
              </w:rPr>
              <w:lastRenderedPageBreak/>
              <w:t>objemu vyprodukovaného TKO.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v danom projekte je charakteristická najmä úsporou nákladov za odvoz, skládkovanie a zneškodňovanie komunálneho odpadu. Usporené náklady bude možné vynaložiť na prevádzkyschopnosť ekodvora, skvalitňovanie a revitalizáciu životného prostredia v obci Zemné. Z enviromentálnej stránky realizácia projektu zabezpečí zníženie vznikajúceho komunálneho odpadu, nakoľko separácia všetkých druhov odpadov poskytne úspornejší spôsob nakladania s odpadmi a súčasne zabezpečí ochranu životného prostredia obce a okolia. Zavedením komplexného systému separovania komunálneho odpadu sa zvýši aktívna participácia občanov na separovaní vznikajúcich odpadov, čím sa zabezpečí aj ich enviromentálna výchova k ochrane vlastného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kvalitatívnej úrovne separované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1 299 711,05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Kežmarok realizuje od roku 2004 separovaný zber komunálneho odpadu. Spolu sa jedná o približne o 17336 obyvateľov, z toho približne 51 % tvoria ženy a viac ako 5 % marginalizované rómske komunity. Množstvo vyseparovaného odpadu za rok 2008 predstavoval 1444,38 ton. Separovaný zber sa týka komodít: sklo, papier, plasty, kovové obaly, BRO, viacvrstvové kombinované obaly a batérie a akumulátory. V súčasnej dobe evidujeme nedostatok zberových nádob a absenciu zberného dvora pre nadrozmerný odpad. Zároveň projekt rieši výstavbu novej haly na dotriedenie skla a výstavbu betónových boxov na dočasné skladovanie separovaného zberného odpadu. Mesto zabezpečuje v  spolupráci s prevádzkovateľom Technické služby s.r.o. Kežmarok, taktiež zber zeleného bioodpadu z rodinných domov prostredníctvom nákladného automobilu Avia, na ktoré ho ručne vysypávajú pracovníci z rôznych prepraviek, krabíc, vriec, plastových alebo iných nádob. Takýto zvoz bioodpadu je pracný, neefektívny a finančne nákladný. Pre zlepšenie environmentálneho povedomia občanov a tým aj pre zvýšenie efektivity separovaného zberu, je nevyhnutné zrealizovať propagačné a edukačné aktivity.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zakúpenie zberných nádob na BRO s objemom 240 l (1700 ks), kontajnerov na sklo (17 ks), na papier (17 ks), na kovoobaly (17 ks), na plasty (40 ks), závesných kontajnerov (5 m3 – 3 ks, 7 m3 – 10 ks, 10 m3 – 4 ks) a zavesných zatvorených kontajnerov (3 ks). V dôsledku rozmiestnenia týchto kontajnerov v rámci bytovej výstavby v meste Kežmarok, vytvoríme lepšie podmienky pre občanov a zakúpením zberného vozidla a  doplňujúcich obslužných zariadení, ktoré budú umiestnené v areáli technických služieb, zefektívnime separovaný zber jednotlivých zložiek komunálneho odpadu. Zároveň projekt rieši výstavbu novej haly na dotriedenie skla a výstavbu betónových boxov na dočasné skladovanie separovaného odpadu. Množstvo vyseparovaného odpadu ročne bude 1622,48 t/rok, čo bude predstavovať zvýšenie o 178,1 t/rok. Propagačné aktivity budú zamerané na zvýšenie environmentálneho povedomia a informovanosti cieľovej skupiny.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v meste a dosiahne sa súlad s POH SR a legislatívou SR v oblasti odpadového hospodárstva. Zavedením efektívneho systému separovaného zberu sa ušetria verejné finančné prostriedky, ktoré boli neefektívne používané na zneškodňovanie komunálneho odpadu na skládkach nachádzajúcich sa v regióne. Vytriedené suroviny budú odovzdané konečným zhodnocovateľom.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získaných finančných prostriedkov bude zabezpečená výstavbu haly na dotriedenie skla (objekt SO-01) a výstavba betónových boxov (SO-02) na dočasné skladovanie separovaného zberného odpadu. Pre zlepšenie kvality a zväčšenie plošného záberu separovaného zberu bude zakúpené auto s lisovacou nadstavbou, ako aj doplňujúce obslužné zariadenia, zberné nádoby na vyseparovaný odpad a zrealizované propagačno-edukačné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organizačne zabezpečí Mestský úrad Kežmarok, Oddelenie regionálneho rozvoja a cestovného ruchu, v spolupráci s externou spoločnosťou, ktorá bude zastrešovať aktivity v rámci implementácie projektu. Pracovníci mestského úradu majú skúsenosti s realizáciou projektov financovaných či už z externých zdrojov alebo zdrojov mestského rozpočtu. Pri realizácii projektu budeme spolupracovať s externou spoločnosťou, ktorá je zodpovedná za prevádzku systému separovaného zberu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Realizátor stavebných prác ako aj dodávateľ technológií a kontajnerov bude vybratý v zmysle zákona 25/2006 Z.z. o verejnom obstarávaní a o zmene a doplnení niektorých zákonov v znení neskorších predpisov. Realizácia verejného obstarávania na dodávateľa stavby a technológie bude prebiehať po podaní projektovej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Kežmarok sa snaží o znižovanie environmentálnej záťaže a ekologického tlaku obyvateľstva na životné prostredie. Pomer separovaného odpadu na celkovom objeme komunálnych odpadov narastá, vzniká tak potreba rozšírenia zberných kapacít na zvoz a uskladnenie tohto odpadu čo je možné dosiahnuť vybudovaním zberného dvora pre nadrozmerný odpad, umiestnením väčšieho počtu zberných nádob a je potrebné špeciálne auto na zvoz odpadu. V súčasnej dobe pripravuje mesto Kežmarok stavebné povolenie na vybudovanie regionálnej kompostárne, v ktorej sa plánuje spracovávať bioodpad, nielen z mesta Kežmarok, ale aj z okolitých obcí, aeróbnym fermentorom, pričom výsledným produktom bude kompost.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ako aj plošné rozšírenie separácie v regióne a dosiahne sa súlad s POH SR a legislatívou SR v oblasti odpadového hospodárstva. Týmito aktivitami bude mesto Kežmarok spĺňať povinnosť zavedenia separovaného zberu v zmysle zákona č. 223/2001 Z.z. o odpadoch a o zmene a doplnení niektorých zákonov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Kežmarok, Oddelenie regionálneho rozvoja a cestovného ruchu, v spolupráci so spoločnosťou ktorá bude zodpovedná za prevádzku systému separovaného zberu a so spoločnosťou, ktorá bude zabezpečovať aktivity súvisiace s implementáciou projektu. Zamestnanci Mestského úradu Kežmarok majú bohaté skúsenosti s realizáciou investičných projektov, ktoré boli financované jednak z vlastných, ale aj externých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systému odpadového hospodárstva v súčasnosti v meste Kežmarok zabezpečuje spoločnosť Technické služby, s.r.o. Kežmarok, pričom sa predpokladá, že takto bude prevádzka zabezpečená aj v budúcnosti. Spoločnosť má uzavreté platné zmluvy s odberateľmi vyseparovaných zložiek odpadu. Výsledkom projektu je zvýšenie kvality a plošné rozšírenie separovaného zberu komunálneho odpadu v meste Kežmarok, zlepšenie prístupu k ochrane životného prostredia prostredníctvom znižovania množstva odpadu ukladaného na skládkach, ako aj zvýšenie environmentálneho povedomia občanov. Mesto Kežmarok plánuje na základe už vypracovanej projektovej dokumentácie vybudovať mestskú kompostáreň a ďalej zvyšovať objem vyseparovaných komodít.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Kežmarok riadený princípom „znečisťovateľ platí“ a vyberajú sa poplatky od občanov a organizácií. V budúcnosti pripravujeme zavedenie adresnejšieho spôsobu výberu poplatkov podľa  množstva vytvoreného odpadu. Nakoľko má mesto záujem na separovaní odpadov, bude prevádzku financovať aj z vlastných rozpočtových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zariadenia na zber komunálny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735 412,77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Heľpa vyprodukuje viac ako 190 ton komunálnych odpadov ročne. Systém odpadového hospodárstva v obci Heľpa prešiel počas uplynulých rokov podstatnými zmenami spočívajúcimi v postupnom zavádzaní separovaného zberu odpadov, v súlade požiadavkami odpadovej legislatívy a koncepčných cieľov uvádzaných v programoch odpadového hospodárstva na národnej, regionálnej i komunálnej úrovni.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je v súčasnosti zabezpečený separovaný zber papiera, skla, plastov, kovov a textilného odpadu. Okrem toho je zavedený systém zberu objemného odpadu a drobného stavebného odpadu. Horšia situácia je v oblasti zberu a nakladania s biologicky rozložiteľným odpadom. Obec využíva pri zhodnocovaní bioodpadu vlastné zdroje a nedisponuje vhodnou plochou na dočasné zhromažďovanie bioodpadu. Zavedeným systémom sa obci podarilo čiastočne znížiť množstvo zmesového komunálneho odpadu, pričom je vysoký predpoklad, že množstvá separovaných zložiek komunálnych odpadov budú aj naďalej stúpať.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zberu odpadov je však potrebné logisticky dopracovať a rozšíriť o ďalšie druhy odpadov. Podľa zákona č. 223/2001 Z. z. o odpadoch je obec povinná zabezpečiť priestor, kde môžu občania odovzdávať oddelené zložky komunálnych odpadov v rámci separovaného zberu – tzv. „zberný dvor“, ktorý predstavuje dôležitý logistický nástroj v systéme zberu komunálnych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mať obec vybudovaný zberný dvor na separovaného zložky komunálnych odpadov, ktorý budú môcť obyvatelia využívať na odovzdávanie nasledovných druhov ostatných odpadov: papier, plasty, sklo, kovy, biologicky rozložiteľný odpad, opotrebované pneumatiky, šatstvo a textílie, objemný odpad a drobný stavebný odpad. Okrem týchto zložiek komunálnych odpadov bude zberný dvor slúžiť aj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obci. V rámci areálu zberného dvora bude vybudované miesto určené výlučne na ukladanie biologicky rozložiteľného odpadu, ktoré bude  využívané buď na dočasné zhromažďovanie biologicky rozložiteľných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povinnosť vyplývajúcu so zákona č. 223/2001 Z. z. o odpadoch, t. j. zabezpečiť pre občanov priestor, kde môžu občania odovzdávať oddelené zložky komunálnych odpadov, čo bude mať pozitívny dopad na odpadové hospodárstvo obce s vedľajšími prínosmi pre životné prostredie celého dotknutého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súvisiaceho technologického vybavenia zberného dvora. Zberný dvor bude vybudovaný podľa projektovej dokumentácie v členení na jednotlivé stavebné objekty. Celý areál zberného dvora bude oplotený s uzamykateľnou bránou a vybavený vážnym zariadením. Osobitne bude vybudovaná plocha pre nakladanie s biologicky rozložiteľnými odpadmi. Plocha bude spevnená, so sklonom na odvádzanie zrážkových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elektroodpad a pod.), ktoré budú umiestnené pod prístreškom za účelom zabránenia dopadu nepriaznivých klimatických vplyvov na odpady podľa vyhlášky č. 283/2001 Z.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čelným nakladačom a štiepkovačom drevnej hmoty, čím sa v prípade nemožnosti odbytu bioodpadu zabezpečí jeho spracovanie priamo na mieste a použitie pre potreby obce. Zberný dvor bude označený v zmysle požiadaviek legislatívy s uvedením zoznamu odpadov, ktoré je možné do zbernéhodvora odovzdávať. Občania budú môcť odovzdávať odpady bezplatne v stanovených prevádzkových hodinách. Prevádzka zberného dvora bude zabezpečená podľa potreby 1-2 pracovníkmi.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komunálnych odpadov, ktorý v starých členských štátov EÚ predstavuje samozrejmú súčasť komunálneho odpadového hospodárstva, na rozdiel od nových členských štátov, kde je stále spravidla v začiatkoch.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 z. o odpadoch je obec povinná zaviesť od 01.01.2010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w:t>
            </w:r>
            <w:r w:rsidRPr="00A65052">
              <w:rPr>
                <w:rFonts w:ascii="Arial Narrow" w:eastAsia="Times New Roman" w:hAnsi="Arial Narrow" w:cs="Calibri"/>
                <w:color w:val="000000"/>
                <w:w w:val="75"/>
                <w:sz w:val="12"/>
                <w:szCs w:val="12"/>
                <w:lang w:eastAsia="sk-SK"/>
              </w:rPr>
              <w:lastRenderedPageBreak/>
              <w:t>finančných mechanizmov v oblasti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komunálnych odpadov, ktoré budú  odovzdávané zmluvným partnerom – koncovým zariadeniam na zhodnocovanie odpadov. V zmysle platných zmlúv má obec zabezpečený odber pre väčšinu separovaných zložiek komunálnych odpadov. Zisk z odpredaja vyseparovaných zložiek komunálnych odpadov predstavuje hlavnú časť príjmov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výdavky zberného dvora nie sú pre obec finančne náročné a obec ich bude </w:t>
            </w:r>
            <w:r w:rsidRPr="00A65052">
              <w:rPr>
                <w:rFonts w:ascii="Arial Narrow" w:eastAsia="Times New Roman" w:hAnsi="Arial Narrow" w:cs="Calibri"/>
                <w:color w:val="000000"/>
                <w:w w:val="75"/>
                <w:sz w:val="12"/>
                <w:szCs w:val="12"/>
                <w:lang w:eastAsia="sk-SK"/>
              </w:rPr>
              <w:lastRenderedPageBreak/>
              <w:t>zabezpečovať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separovaného zberu Lipt. Mikuláš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00315524 - Mesto Liptovský Mikuláš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2 445 059,52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Mikuláš, ktoré zabezpečuje zber odpadu aj pre spádové obce začalo so zavádzaním separovaného zberu v roku 1994. Tri vozidlá na jeho zvoz sú obstarané medzi rokmi 1990–1994. Postupne sa zabezpečilo 715 zberných nádob „zvonov“ na zber plastov. Dnes sú vyseparované plasty zo zvonov prevážané na korbe nákladného auta, vozí sa značný objem vzduchu, preto je potrebné obstarať autá s pressom na stlačenie vysypaného odpadu v aute. Systém zberu odpadov nie je monitorovaný čím dochádza k neoptimálnemu vyťaženiu vozidiel. Pôvodné zberné nádoby, určené na separovaný zber majú nepostačujúce vhadzovacie otvory a ich počet je nedostatočný. Dôsledkom nedostatku zberných nádob a ich nepravidelného vyprázdňovania, z dôvodu čakania na uvoľnenie zberného vozidla, je ukladanie odpadu mimo určeného miesta, nepravidelný odvoz vyseparovaných zložiek, preplňovanie existujúcich zberných nádob a znečisťovanie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meste sa síce nachádza separačná hala, ale jej priestory nevyhovujú kapacitne  ani technicky. V prevádzke je jeden dopravníkový pás  obsluhovaný 6 pracovníkmi v nevyhovujúcich pracovných podmienkach. Súčasná infraštruktúra je zastaraná a neplní dostatočne svoje funkcie, na ktoré je určená.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nepostačujúce podmienky  separovaného zberu majú dopad na celú spádovú oblasť.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100 zberných nádob a 5 kontajnerov a ich rozmiestnením, kde je ich počet nedostačujúci, sa zvýši množstvo vyseparovaného odpadu  a zníži sa negatívny dopad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Novoobstarané zberné vozidlá s presom znížia náklady na opravy a údržbu existujúcich zastaralých vozidiel. Zároveň umožnia odvoz väčšieho množstva odpadu na jeden zvoz a prispejú k úspore prevádzkových nákladov (úspora PHM, mzdových nákladov). Úspora prevádzkových nákladov skráti vývozné cykly, čím sa zabráni ukladaniu odpadu mimo plných zberných nádob.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Pomocou zabudovaného systému digitalizácie v zberných vozidlách sa získa možnosť monitorovania pracovníkov, optimalizácie ich trasy a celkovej vyťaženosti. Informačný systém zabezpečí vykazovanie výsledkov zberu jednotlivých komodít a nepriamo zníži výdavky za odvoz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separačná hala prispeje k efektívnemu nakladaniu s vyseparovaným odpadom a umožní jeho ďalšie spracovanie. Pomocou novej separačnej linky s vyššou kapacitou sa zvýši celkové množstvo vyseparovaných zložiek odpadu vhodného na ďalšie spracovanie.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Separácia odpadu prispeje k ochrane životného prostredia a postupnému budovaniu imidžu moderného zeleného mesta a 22 spádových obcí.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v partnerstve s Verejnoprospešnými službami Mesta Liptovský Mikuláš (VPS LM). V prvej etape sa zaháji výstavba separačnej haly a nainštaluje klimatizovaná separačná linka. V druhej etape sa zakúpi 5 vozidiel s príslušenstvom, ktoré budú prínosné z hľadiska zabezpečenia častejšieho zvozu odpadu. V tretej etape sa zakúpi a rozmiestni 100 zberných nádob s objemov 1 100 l a 5 veľkokapacitných kontajnerov do oblastí, kde je ich absencia, alebo ich množstvo nie je postačujúce. Osveta v oblasti separovaného zberu a propagačná kampaň budú prebiehať počas celej dĺžky realizácie projektu a aj po jeho ukončení. Projekt bude odborne usmerňovaný projektovým tímom menovaným primátorom mesta. Externá spoločnosť bude zodpovedná za riadenie projektu vrátane finančného riadenia. Po ukončení realizácie aktivít projektu bude externý partner zodpovedný za spracovanie záverečnej monitorovacej správy, ktorá zhodnotí reálne plnenie výsledkových ukazovateľov projektu. O zabezpečenie udržateľnosti výstupov projektu  po jeho realizácii bude zodpovedné mesto Liptovský Mikuláš v spolupráci s VPS LM.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Posilnením množstva kontajnerov a skvalitnením zvozového autoparku sa znásobí množstvo vyseparovaných surovín , ktoré budú v hale následne dotrieďované. Hala umožní aby sa vyseparované komodity po pretriedení pripravili na p</w:t>
            </w:r>
            <w:r>
              <w:rPr>
                <w:rFonts w:ascii="Arial Narrow" w:eastAsia="Times New Roman" w:hAnsi="Arial Narrow" w:cs="Calibri"/>
                <w:color w:val="000000"/>
                <w:w w:val="75"/>
                <w:sz w:val="12"/>
                <w:szCs w:val="12"/>
                <w:lang w:eastAsia="sk-SK"/>
              </w:rPr>
              <w:t xml:space="preserve">redaj jednotlivým odberateľom.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Častejším vysýpaním zberných nádob, ich väčšou kapacitou zareaguje mesto Liptovský Mikuláš na trend rastu záujmu o separovanie odpadu vyvolaného informačnou kampaňou v roku 2008. Keďže pri prevoze zvonov sa vozí značný  objem vzduchu, začali sa  využívať 1100 l kontajnery, ktoré môže vyprázdniť auto s pressom. Z nich sa obsah vyseparovaného odpadu po vysypaní stlačí, čím sa zväčší množstvo odobratej suroviny. Preto v návrhu žiadosti sú zahrnuté aj nové zberné nádoby a nové zberné vozidlá s pressom. Zabudovaný systém digitalizácie poskytne evidenciu zberu komunálneho a separovaného odpadu. O zabezpečenie rozmiestnenia kontajnerov a ich následné vyprázdňovanie sa budú starať VPS Liptovský Mikuláš, ktoré získajú aj výnos z prevádzky. Tieto výnosy musia byť  spätne použité na zabezpečenie podmienok separovaného  zberu. Ceny služieb bude stanovať mesto. Od VPS sa nebude vyžadovať nájomné za majetok, pretože VPS je príspevková organizácia mesta. Spolupráca bude medzi subjektmi prebiehať za zvýhodnených podmienok. Personálne obsadenie  riadenia projektu bude  zabezpečovať mesto a jeho zamestnanci, ktorí majú viaceré skúsenosti s riadením podobných projektov a ich úspešnou implementáciou. V súvislosti s anketou v rámci prebiehajúcej informačnej kampane „Neseparujte sa, separujte s nami“, ktorá bola zrealizovaná a ktorá identifikovala ako základný dôvod neseparovania odpadov, nedostaok nádob, je projekt viac ako nevyhnutný.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začiatku roka 2008 Mesto realizuje informačnú kampaň, ktorá má zvýšiť záujem občanov o separovanie odpadu. Bola spracovaná anketa, ktorá odôvodnila nedostatočnú separáciu odpadov  nedostatočným množstvom kontajnerov na separovaný zber a ich rozmiestnením. Dokúpením nových áut a kontajnerov sa tento problém odstráni. Zabezpečí sa častejší odvoz odpadov a lepšia prístupnosť kontajnerov pre občanov. Kampaň informuje obyvateľov o spôsobe triedenia jednotlivých zložiek komunálneho odpadu, o termínoch zvozu odpadov (zapojenie škôl, dôchodcov, podnikateľských subjektov, lokálnej televízie-TV Liptov, internetovej stránky mesta, informátora Mikuláš). Distribuované informačné letáky (17000 ks) s logom EÚ, mesta, VPS a kampane „Separujte s nami“ budú informovať o novinkách v separovaní odpadov na území mesta a v spádovom okolí. Zrealizované budú  aj veľkoplošné polepy na zberné nádoby a kontajnery (110 ks) a polepy na zberné vozidlá (8 ks) a to logom EÚ, mesta, VPS a kampane „Separujte s nami“.  Jednotlivé propagačné materiály ponúknu základné inštrukcie, ako separovať jednotlivé komodity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Strata vykazovaná z prevádzkovej činnosti predkladaného projektu bude krytá z prevádzkového zisku VPS z iných činností.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Najmodernejšia cesta separovania pre takmer 30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37804880 - Združenie obcí Mikroregión Terchovská dolina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1 390 758,08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Mikroregión Terchovská dolina mám 17 obcí. Každá z týchto obcí má vlastný systém nakladania s odpadom a  separovania  odpadu. Niektoré obce využívajú služby súkromných firiem na kompletný servis a nakladanie  s odpadom, iné naopak zvážajú odpad na vopred dohodnuté stanoviská a tam ho odovzdávajú ďalším aktérom procesu nakladania s odpadom. V Mikroregióne sú obce, ktoré využívajú na zhromažďovanie odpadu zberne nádoby, iní používajú farebne rozlíšené igelitové vrecia. Každý ma skúsenosti s inými nádobami na zber a s iným systémom zberu. Rôznorodosť v používaní zberných nádob alebo igelitových vriec je spôsobená rázovitosťou dotknutého územia. Niektoré časti obcí sú ťažko prístupné väčšej zbernej technike, preto je efektívnejšie zbierať odpad do igelitových vriec.  Na sneme obcí Mikroregiónu Terchovská dolina sme sa  dohodli na spoločnom riešení nakladania s odpadom, s využitím skúsenosti jednotlivých obcí. Na sneme Mikroregiónu sme sa dohodli na spoločnej koncepcii systému zberu, zhromažďovania a následného nakladania s triedeným odpadom. Dôvodom spoločnej koncepcie je zatraktívnenie turisticky navštevovaného regiónu prostredníctvom skvalitnenia životného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združenie disponovať nasledovnými technológiami na manipuláciu a úpravu vyseparovaného odpadu: 4x kolesový traktor, 4x traktorový čelný nakladač, 4x traktorový príves, 1x automobilový podvozok s hydraulickou rukou, 4x štiepkovač, 1x lis na plasty, 1x lis na papier a kartóny. Každá z obcí zduženia bude disponovať dostatočným množstvom zberných nádob na separovanie jednotlivých komodít separovaných zložiek  komunálneho odpadu. Vytvoria sa 4 centrálne stojiská, a to v obciach Terchová, Belá, Varín a Strečno. Vyseparované odpady budú zvážané zo spádových obcí do týchto centier, kde sa niektoré vyseparované komodity zhromaždia a následne v tom istom čase aj odvezú do zberného dvora v Strečne. Ostatné odpady, ktoré nebudú odvezené do zberného dvora budú odovzdané súkromnej firme, s ktorou bude mať združenie zmluvu o odbere odpadu. Prioritou združenia je priblížiť obyvateľom udržateľnosť a dôležitosť separovania a ochrany životného prostredia. Tieto ciele chce dosiahnuť predovšetkým  prostredníctvom informačných kampaní, letákov a brožúr, ktoré budú informovať o systéme separovaného zberu.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rade prebehne súťaž na výber najvhodnejšieho dodávateľa (služby spojené s externým manažmentom, s publicitou projektu, s osvetovými aktivitami, so službami verejného obstarávania, a so zabezpečením dodávatelia technológií). Pri dodávke technológií sa bude jednať o obslužné zariadenia, mechanizácie, zberné vozidlá a príslušenstvá k traktorom (prívesy, nakladače, štiepkovače- drviče), veľkokapacitné kontajnery,  kontajnery na plasty, papier, sklo rôznych veľkostí, igelitové vrecia  pre každú obec podľa potreby a vzhľadom na geomorfologický a demografický charakter každej obce. Pri dodávke služieb spojených s osvetovými aktivitami sa bude vyberať najvhodnejší dodávateľ  informačných podujatí pre obyvateľov, osobitných podujatí pre deti, brožúr a letákov. Informačné podujatia sa budú konať v centrálnych obciach, letáky a brožúry budú distribuované do všetkých domácností. Všetky tieto aktivity budú zamerané na priblíženie myšlienky separovaného zberu a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celého projektu bude prebiehať  publicita projektu. V centrálnych obciach  budú umiestnené informačné tabule a v posledných mesiacoch bude v obci Belá umiestnená aj pamätná tabuľa.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prospešný pre kvalitatívnu  úroveň životného prostredia, ale aj pre zvýšenie kvality života obyvateľov. Na území mikroregiónu sa nachádza Národný park Malá Fatra, množstvo ochranných a chránených území. V záujme nášho združenia je udržiavať a zveľaďovať tento región pre jeho obrovský potenciál a to v podobe zlepšovania a chránenia životného prostredia a to formou separovania odpadu. Projekt je založení na vybudovaní systému separovaného  zberu v Terchovskej doline, ktorá je známa Jánošíkovskou tematikou, mnohými kultúrnymi a prírodnými pamiatkami. Každoročne ju navštívi tisíce turistov. Nielen pre tieto dôvody je dôležité, aby bolo prostredie čisté, bez odpadu. Recyklovanie môže k tomu vo veľkej miere dopomôcť.  Realizáciou projektu by sa vyriešila zlá situácia nedostatku zberných nádob pre jednotlivé komodity. Každá obec by mala dostatok zberných nádob a mohla by sa v pnej miere venovať aktivitám, ktoré by viedli k zvýšeniu povedomia a motivácie k separovaniu. Boli realizované informačné kampane, obyvateľom by sa priblížila myšlienka separovania, ďalšou dôležitou aktivitou by bola informačná kampaň venovaná deťom. Formou hier a súťaží by im boli priblížené pozitívne stránky separovania. Environmentálne povedomie by bolo zvýšené aj distribúciou letákov a brožúr. Cieľom nášho projektu je  dosiahnutie efektívneho systému zberu,   menšie zaťaženie životného prostredia a rozšírenie myšlienky dôležitosti separovania jednotlivých zložiek komunálneho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platnou legislatívou, obce združenia budú dokonca spĺňať povinné zavedenie separovaného zberu (zákon č. 230/2001 Z. z. o odpadoch v znení neskorších predpisov o povinnosti separovania od roku 2010). Udržateľnosť výsledkov projektu je zabezpečená z technického hľadiska a to predovšetkým v obstaraní najmodernejšej technológie, ktorá spĺňa všetky požiadavky na efektívny a plynulý zber separovaného odpadu. Z finančného hľadiska urdžateľnosť vyplýva zo získaných finančných prostriedkov prostredníctvom nenávratného finančného príspevku. Z najdôležitejšieho hľadiska a to environmentálneho je projekt udržateľný pretože napĺňa stanovené ciele Trvalo udržateľného rozvoja. Z personálneho hľadiska sa vytvoria pracovné miesta na postoch obsluhy technológií a mechanizácie a takisto sa vytvoria pracovné miesta pri prevádzke zberného dvora. Riadenie projektu zabezpečené externým manažmentom. Celkovú udržateľnosť projektu  chce zduženie zabezpečiť  osvetou medzi obyvateľmi, s cieľom zvýšiť ich motiváciu separovať a zapojenie do zavedeného systému separácie odpadu.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separovania zberu v Rajeckej doline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37805533 - Združenie obcí Rajecká dolina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2 485 277,09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Rajecká dolina má 24 členov z toho 2 mestá a 22 obcí. V roku 2008 zriadilo prevádzku separovaného zberu, ktorá vznikla v septembri 2008. Prevádzka je dočasne umiestnená v prenajatých priestoroch. Zabezpečuje separáciu odpadov pre 22 obcí a 2 mestá (33 tis. obyvateľov). Súčasný stav prevádzky je nevyhovujúci aj z dôvodu nedostačujúcich priestorov a zabezpečuje vývoz odpadov. Lokalita umiestnenia prevádzky bola riešená z dôvodu najmenších zvozových vzdialeností pre región Rajeckej doliny. Zvoz sa vykonáva v pravidelných intervaloch v zmysle harmonogramu. Vozidlo, ktoré zabezpečuje prepravu odpadov je vyťažené a nedokáže zabezpečiť odvoz vytriedených odpadov aj k samotným zhodnocovateľom.. V súčasnosti máme zavedený separovaný zber nasledujúcich druhov komodít KO: papier, sklo, plasty a tetrapacky. Od 2008 bolo v prevádzke zriadené chránené pracovisko, kde pracujú 4 pracovníci s postihnutím nad 70%, ktorí ručne dotrieďujú a následne upravujú odpady lisovaním (papier, plasty, kombinované materiály). V čase finančnej krízy prevádzku finančne podporujú členské obce združenia z dôvodu nízkych výkupných cien vytriedených komodít a vysokých nákladov na samotný zber.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premiestniť existujúcu prevádzku a vybudovať infraštruktúru prevádzky separovaného zberu, ktorá sa v súčasnosti nachádza v prenajatých priestoroch, ktoré sú kapacitne nedostačujúce(kancelária v unimobunke, chýbajúce sociálne zariadenia). Vybudovanie prevádzky na novom pozemku zabezpečí priestor na umiestnenie vyseparovaného komunálneho odpadu a v konečnom dôsledku realizáciou projektu naštartujeme a skompletizujeme systém separovaného zberu. Hala č. 1 bude určená na skladovanie hlavne papiera, ktorý bude chránený pred vlhkosťou. Po ukončení projektu bude zároveň disponovať dostatočným množstvom zberných kontajnerov, vozidiel a technických zariadení. Úžitkové vozidlo bude slúžiť na zásobovanie prevádzky (nákup ochranných pracovných prostriedkov, náradia, údržby). Po ukončení projektu predpokladáme zvýšenie vyseparovaného množstva z 566,32 t/rok na 1 077 t/rok. Dôležitým prínosom realizácie projektu zvýšenie ekonomickej efektívnosti prevádzky separovaného zberu. Ďalším prínosom je zvýšenie environmentálneho povedomia občanov v oblasti zhodnocovania KO.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Dosiahnutie zvoleného cieľa projektu bude uskutočnené prostredníctvom dvoch hlavných a dvoch podporné aktivít, ktoré súvisia s riadením a publicitou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Zefektívnenie prevádzky separovania odpadov vybudovaním infraštruktúry a obstaraním technológií, ktorej cieľom je premiestniť prevádzku z prenajatých priestorov na vlastný pozemok a vybudovať potrebnú infraštruktúru, obstarať technické zariadenia a vozidlá za účelom zefektívnenia systému nakladania s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Osveta a propagácia ako nástroj na dosiahnutie efektívnych výsledkov separovaného zberu komunálneho odpadu - zameraná na informovanie o nevyhnutnosti separovania a triedenia odpadu a podnecovanie občanov k separácii odpadu prostredníctvom informačného podujatia, informačných brožúr a propagačných materiálov.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 nevyhnutnosti skvalitnenia existujúceho systému. Hoci je tento systém príkladom, ako môže separovanie fungovať, má svoje úskalia, ktoré spočívajú hlavne v jeho umiestnení v prenajatých priestoroch. Skvalitnenie súčasného systému separovania odpadov je nevyhnutne späté aj s nákupom pozemku a vybudovaním infraštruktúry prevádzky separovaného zberu, rozšírením technického vybavenia a počtu kontajnerov potrebných na zabezpečenie zberu odpadov. Prostredníctvom osvetovej činnosti dosiahneme zvýšenie environmentálneho povedomia občanov, čo prispeje k väčšiemu zapojeniu sa do procesu separovania. Náš projekt je prospešný nielen pre obce, ktorým vyplýva povinnosť zo zákona zaviesť od 01.01 2010 separovaný zber 5 zložiek KO, ale aj pre občan prostredníctvom zlepšenie kvality životného prostredia ale aj pre zvýšenie kvality života obyvateľov. Prínos realizácie projektu je aj ekonomický, kde sa v dôsledku nárastu vyseparovaného množstva zvýšia príjmy z predaja vyseparovaných zložiek, a tie sa využijú pre potreby krytia nákladov prevádzky separovania odpadov. Realizáciou projektu vytvoríme tiež základňu pre ďalšie aktivity obcí v oblasti odpadového hospodárstva, a tak naplníme ciele ochrany životného prostredia, stanovené v PHSR dotknutých obcí. Ďalším z prínosov je zachovanie pracovných miest pracovníkov zo zdravotným postihnutím nad 70%, prípadne prijatie ďalších pracovníkov z radov nezamestnaných.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viditeľná z doterajších aktivít nášho združenia. Prostredníctvom aktivít zameraných na rozšírenie existujúceho separovaného zberu odpadu sa zabezpečí súlad s právnymi, strategickými, regionálnymi a inými dokumentmi, ktoré sa týkajú odpadového hospodárstva a životného prostredia. Naše obce budú dokonca spĺňať povinné zavedenie separovaného zberu (zákon č. 230/2001 Z. z.)  v znení neskorších predpisov o povinnosti separovania od roku 2010). Združenie sa zaväzuje spolufinancovať projekt vo výške 5% oprávnených nákladov, čo deklaruje aj uznesením zastupiteľstva.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Vecnú udržateľnosť projektu vidíme vo vyriešení nedostatkov súčasného stavu, ktorými sú hlavne prenajaté priestory, malá kapacita a nedostatočnej technickej základni.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technického hľadiska je zabezpečená prostredníctvom zakúpenej technológie a zberných kontajnerov, ktoré svojimi parametrami spĺňajú požiadavky na plynulý zber a úpravu odpadu aj po realizácií projektu. Udržateľnosť projektu zabezpečíme aj osvetou medzi obyvateľmi, s cieľom zintenzívniť ich zapojenie do systému separovania odpadu. Obyvatelia združenia budú aj po ukončení projektu informovaní o priebehu separovania.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Zákamenné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673 487,37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spadá svojim k.ú. do CHKO Horná Orava. V roku 2008 bolo vyzbierané 579,9 ton zmesového komunálneho odpadu čo predstavuje 0,113 ton na jedného obyvateľa. Od roku 2005 v obci funguje separovaný zber do vriec 2 zložiek kom.odpadu (sklo plast). Zber papiera organizuje ZŠ. Zber nebezpečného odpadu použitých elekto zariadení, bateriek a akumulátorov sa vykonáva 2 x ročne. Tento zber pre obec do konca roku 2008 vykonávalo ENZO, Veronika, Ves –Bánovce nad Bebravou. Od roku 2009 tieto aktivity zabezpečuje Združenie Biela Orava. Obec tieto zložky odovzdáva bezodplatne združeniu a na jeho prevádzku prispieva sumou 0,07 EUR na jedného obyvateľa mesačne. Súčasný systém je finančne náročný a neefektívny keďže je nutné vyseparované  druhy odpadov vo viacerých na to určených vreciach skladovať až do termínu odvozu v domácnostiach čo väčšinu ľudí od separácie odrádza. Vybudovaním vlastného zberného dvoru by skladovanie vyseparovaného odpadu v domácnostiach už nebolo potrebné, pretože by ho bolo možné kedykoľvek aj v malých množstvách odovzdať v zbernom dvore, čo by podporilo väčšiu separáciu odpadov v obci.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vybudovanie zberného dvora za účelom bezplatného separovaného zberu vybraných zložiek komunálneho odpadu pre obyvateľov obce Zákamenné. Zberný dvor bude zabezpečovať separáciu a zber určených zložiek komunálneho odpadu (papier, sklo, plasty, elektricky a elektronický odpad, kovový šrot a biologicky rozložiteľný odpad zo záhrad, parkov a cintorínov) a zároveň bude slúžiť pre zhromažďovanie (dočasné uloženie) vyseparovaných zložiek odpadov.  Separáciou týchto odpadov si obec splní zákonnú podmienku o zavedení separovaného zberu do 01.01.2010 podľa § 39 ods. 14 zákona o odpadoch. Do priestoru zberného dvora budú dovážené odpady, ktoré budú triedené a do ich odvozu uložené vo veľkokapacitných kontajneroch. Pre zvýšenie kvalitatívnej úrovne separovaného zberu bude zakúpená zberová a manipulačná technika (vozidlo s čelným nakladačom a ramenovým nakladačom na manipuláciu s kontajnermi,  pasový dopravník, baliaci stroj a kontajnery. Projekt počíta so zakúpením zariadenia (drtič) na úpravu biologicky rozložiteľného odpadu zo záhrad občanov (haluze, konáre a pod.). Túto úpravu bude žiadateľ (obec) vykonávať bezplatne, priamo na pozemku občana, ktorý o takúto službu požiada. Neoddeliteľnou súčasťou projektu je aj informačná kampaň na aktivizáciu separovaného zberu prostredníctvom, plagátov, letákov, web stránky obce a oznamov v miestnom rozhlase. Prevádzku zberného dvora budú zabezpečovať dvaja pracovníci obecného úradu Zákamenné. Odvoz vyseparovaného odpadu zo zberného dvora vo veľkoobjemových kontajneroch zabezpečí na vlastné náklady ich spracovateľ (Združenie Biela Orava). Všetky uvedené aktivity sú v súlade s cieľmi projektu ako aj jednotlivými aktivitami v rámci skupiny I. (A,C,H,I) a skupiny II. (A).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rešpektuje požiadavky pre ochranu bezpečnosti a hygieny práce ako aj rizík ohrozenia zdravia pri spracovaní odpadu. Realizácia navrhovaných aktivít nebude vytvárať faktory znehodnocujúce životné prostredie. Stavba nemá výrobný charakter a je stavbou ekologickou. Konečným produktom bude vyseparovaný odpad, ktorý bude bezodplatne odvážaný vo veľkoobjemových kontajneroch na ďalšie spracovanie. Zberný dvor je navrhnutý v extraviláne obce Zákamenné na parcelách č. KN-C 5741/32, 5741/19, 5741/22 na rovinatej ploche  bez porastov. Samotná prevádzka sa skladá z nasledovných stavebných objektov. SO 10  Spevnené plochy - slúžia na umiestnenie uskladňovacích kontajnerov vyseparovaných zložiek odpadu. Sú tvorené zo železobetónovej prefabrikovanej dosky. Doska je vybavená odvodňovacím rigolom, na odvod dažďovej vody.  SO 20  Cestná váha - Slúži na váženie vyseparovaného odpadu pri odvoze k jeho spracovateľovi. SO 30  Oplotenie - zberného dvora bráni pred vstupom nepovolaných osôb. Je tvorené z oceľových stĺpikov, oceľového pozinkovaného pletiva a vstupnej brány. SO 40  Elektrorozvody  - Pre účely napájania baliaceho stroja, pásového dopravníka, vonkajšieho osvetlenia, cestnej váhy a uzamykateľnej bunky sa zhotoví prípojka nn z jestvujúcej trafostanice. Predkladaný projekt rieši triedenie zložiek odpadu podľa prílohy č. 1 Vyhlášky MŽP SR 284/2001 Z. z. – 200101 papier; 200102 sklo; 200139 plasty;  200136 vyradené elektrické; 200201 biologi</w:t>
            </w:r>
            <w:r>
              <w:rPr>
                <w:rFonts w:ascii="Arial Narrow" w:eastAsia="Times New Roman" w:hAnsi="Arial Narrow" w:cs="Calibri"/>
                <w:color w:val="000000"/>
                <w:w w:val="75"/>
                <w:sz w:val="12"/>
                <w:szCs w:val="12"/>
                <w:lang w:eastAsia="sk-SK"/>
              </w:rPr>
              <w:t>cky rozložiteľný odpad ; 200140</w:t>
            </w:r>
            <w:r w:rsidRPr="00A65052">
              <w:rPr>
                <w:rFonts w:ascii="Arial Narrow" w:eastAsia="Times New Roman" w:hAnsi="Arial Narrow" w:cs="Calibri"/>
                <w:color w:val="000000"/>
                <w:w w:val="75"/>
                <w:sz w:val="12"/>
                <w:szCs w:val="12"/>
                <w:lang w:eastAsia="sk-SK"/>
              </w:rPr>
              <w:t>kovový šrot. Realizáciu projektu po technickej stránke zabezpečí dodávateľ, ktorý bude vybraný na základe úspešne vykonaného verejného obstarávania. Verejné obstarávanie bude vykonané po schválení NFP a zmluva s dodávateľom bude predložená pri podpise zmluvy o NFP.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d1)Úspešne zrealizovaný projekt zavedie v obci efektívny zber a separáciu vybraných zložiek komunálneho odpadu. Táto skutočnosť významne prispeje k zníženiu množstva zmesového komunálneho odpadu, čo sa prejaví nie len vo forme úspory nákladov na jeho zber a uskladnenie na skládke, ale aj v zlepšení kvality životného prostredia v obci a jej okolí. Projekt naplní ciele odpadového hospodárstva, ktoré zastávajú v PHSR obce dôležité miesto. Medzi ne patrí najmä – Propagácia systémov separovaného zberu vo vidieckej oblasti; vybudovanie zberného dvora; preventívne predchádzanie rizík v oblasti nakladania s komunálny odpadom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Za posledné roky už žiadateľ realizoval a pripravoval projekty financované cez štrukturálne fondy. Z hľadiska predmetu činnosti, organizačného zabezpečenia a profesnej histórie tak žiadateľ má kvalifikáciu a skúsenosti s realizáciou podobných projektov a aktivít, na ktoré je projekt zameraný, ale  nemá dostatočné personálne zabezpečenie. Preto prípravu žiadosti o NFP, ako aj všetkých povinných dokumentov potrebných k podaniu žiadosti zabezpečí externá agentúra, ktorá má dostatočné personálne zabezpečenie a bohaté skúsenosti s riadením a implementáciou takýchto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nie je orientovaný na vytváranie dodatočných príjmov a má neziskový charakter. Obec do budúcnosti neuvažuje o zavedení poplatkov za separovaný zber, čím chce dosiahnuť čo najväčšie zapojenie a motivovanie obyvateľov obce separovať komunálny odpad. Táto skutočnosť sa premietne do zníženia nákladov obce vynakladaných na skládkovanie a odvoz komunálneho odpadu. Ušetrené finančné prostriedky budú použité na vykrytie nákladov spojených s prevádzkou a chodom zberného dvora. Z ekonomického hľadiska bude prevádzka zberného dvora krytá z rozpočtových prostriedkov obce na odpadové hospodárstvo, čím bude z dlhodobého hľadiska zabezpečená trvalá udržateľnosť projektu.  V budúcnosti si projekt vyžiada aj dodatočné zdroje na údržbu, opravy a obmenu  a modernizáciu vybavenia. Na pokrytie týchto nákladov bude zo strany obce účelovo vytváraná finančná rezerva. Pre zabezpečenie úspešnosti, naplnenia cieľov projektu a  následnej udržateľnosti jeho výsledkov budú vykonané viaceré informačné aktivity pre obyvateľov a podnikateľov pôsobiacich v obci, tak aby boli dostatočne oboznámený s prevádzkou a systémom fungovania zberného dvora.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biologicky rozlož</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6 211 189,25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hospodárenia s BRO v meste Spišská Nová Ves a okolí, ktoré bude priamo bene</w:t>
            </w:r>
            <w:r>
              <w:rPr>
                <w:rFonts w:ascii="Arial Narrow" w:eastAsia="Times New Roman" w:hAnsi="Arial Narrow" w:cs="Calibri"/>
                <w:color w:val="000000"/>
                <w:w w:val="75"/>
                <w:sz w:val="12"/>
                <w:szCs w:val="12"/>
                <w:lang w:eastAsia="sk-SK"/>
              </w:rPr>
              <w:t xml:space="preserve">fitovať z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BRO z údržby verejnej zelene je oddelene zhromažďovaný a z miesta vzniku prepravované do vyčleneného areálu (mestské kompostovisko s obmedzenou kapacitou), kde je zhodnocovaný kompostovaním.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Časť BRO (min. r. 183 ton) sa odovzdáva zmluvným partnerom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Lesy mesta Spišská Nová Ves,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PALAGRO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niektoré zložky BRO (výrub stromov a kvalitná pokosená tráva) sú odovzdávané na ďalšie využitie do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zber BRO z cintorínov nie je riešený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BRO vznikajúcich pri jarných a jesenných prácach v záhradkách a na poli obyvatelia jednoducho spaľujú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 Veľká časť BRO sa nachádza v KO a ako súčasť ZKO sa vyvážaná na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 Zber BRO ty</w:t>
            </w:r>
            <w:r>
              <w:rPr>
                <w:rFonts w:ascii="Arial Narrow" w:eastAsia="Times New Roman" w:hAnsi="Arial Narrow" w:cs="Calibri"/>
                <w:color w:val="000000"/>
                <w:w w:val="75"/>
                <w:sz w:val="12"/>
                <w:szCs w:val="12"/>
                <w:lang w:eastAsia="sk-SK"/>
              </w:rPr>
              <w:t>pu „kuchynský odpad“ neexistuje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v regióne je zabezpečené iba čiastočne. Podobne ako v meste Spišská Nová Ves, niektoré mestá a obce majú vytvorené obecné kompostoviská na BRO z údržby verejnej zelene a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BRO od obyvateľov, verejných inštitúcií a podnikateľských subjektov sa nerealizuje nikde. Iné ako „záhradné“ BRO sa neseparujú.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Úspešná realizácia predkladaného projektu bude pre mesto Spišská Nová Ves a okolitý regiónu znamenať: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naplnenie súčasnej aj známej budúcej legislatívnej požiadavky v oblasti separácie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vyriešenie problematiky BRO s pozitívnou externalitou  -  produkcia kompostu (ďalej využiteľný produkt)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ekonomicky sebestačnej jednotky schopnej spracovať BRO produkovaný na území mesta S.N.Ves a blízkom okolí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komplexne vybudované regionálne centrum zhodnocovania BRO vrátane logistického vybavenia, ktoré bude ekonomicky sebestačnou jednotkou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informovanosti o možnostiach separácie KO a správnom nakladaní s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min. 6-tich nových pracovných miest k termínu ukončenia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ďalších min. 4 pracovných miest počas doby udržateľnosti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disponovanie dostatočným počtom zberných nádob, ktoré budú lokalizované v blízkosti producentov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existenciu vzorového centra zhodnocovania BRO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je rozvrhnutá do troch samostatných logických celkov: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Obstaranie technológie pre zber, úpravu a zhodnocovanie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Realizácia stavených činností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Zvyšovanie verejného povedomia v oblasti separovaného zberu a zhodnocovanie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chronologického hľadiska bude projekt prebiehať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podpise zmluvy o NFP začne úvodná aktivita – VO na dodávku stavebných prác, technológií, zariadení a služieb (bude prebiehať v rámci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vybranými dodávateľmi dôjde k podpisu zmluvy a následnému plneniu zmluvných vzťahov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Súbežne s postupným nákupom jednotlivých technologických celkov a zariadení bude prebiehať výstavba jednotlivých SO. Rovnako tak od úvodu projektu budeme zabezpečovať aktivity publicity a monitoringu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Samostatne vnímame aktivitu zvyšovanie verejného povedomia, v rámci ktorej uvažujeme s dvomi líniami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neosobná (využitie upomienkových predmetov, oznamy a inzercia v masovokomunikačných prostriedkoch, oznamy v miestnom rozhlase)  bude prebiehať od začiatku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osobná ( podujatia pre občanov mesta, diskusie, besedy, predstavovania názorných príkladov) bude prebiehať až po spustení čiastočnej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Legislatívne dôvody: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samosprávy sú v zmysle zák. 223/2001 Z. z. a súvisiacich predpisov povinné riešiť problematikou separovaného zberu pri nakladaní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 roku 2010 sú samosprávy v zmysle zák. 223/2001 Z. z. povinné vytvoriť podmienky a od 1.1.2010 zabezpečovať separovaný zber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BRO z údržby zelene je zakázané zneškodňovať od 1.1.2006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legislatívne sú vytvorené a mestá a obce plne uplatňujú v praxi finančné mechanizmy na úhradu nákladov, spojených so zabezpečovaním separovaného zberu vybraných druhov komodít napr. RF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Program odpadového hospodárstva uprednostňuje materiálové zhodnotenie odpadov pred energetickým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dôvody: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vyseparovaním KO sa znižuje celkové množstvo ZKO, ktoré je potrebné zneškodniť na skládke. Zneškodňovanie skládkovaním je nákladné. Vyseparovaním časti odpadov sa znížia náklady mesta na nakladanie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materiálovým zhodnotením BRO na surovinu, ktorá sa dá ďalej využiť, znamená pre mesto úsporu na poplatkoch za nakladanie s odpadmi a tiež možné príjmy z ich predaja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Trhové dôvody: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BRKO sú na trhu zväčša neobchodovateľné a nevyužiteľné, avšak v prípade ich úpravy (napr. štiepkovaním dreva) je možné niektoré z nich aj predávať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prvky zariadenie a vybavenie centra zhodnocovania BRO, budú pre projektu dodané nové s predpokladanou dobou ekonomickej životnosti min. 10 rokov. Zariadenia budú umiestnené vo vyhovujúcom prostredí (viď. realizácia stavieb).  Navyše všetky zariadenia budú poistené a bude na ne poskytovaný záručný a pozáručný servis zo strany dodávateľa, čím je zabezpečené dostatočná technická udržateľnosť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centra zhodnocovania BRO sa má podľa ekonomických prepočtov správať ako ekonomicky sebestačná jednotka. Uvažujeme samozrejme o príspevkoch zo strany mesta, ktorých max. výška bude na úrovni úspor dosiahnutá separovaním odpadu ina</w:t>
            </w:r>
            <w:r>
              <w:rPr>
                <w:rFonts w:ascii="Arial Narrow" w:eastAsia="Times New Roman" w:hAnsi="Arial Narrow" w:cs="Calibri"/>
                <w:color w:val="000000"/>
                <w:w w:val="75"/>
                <w:sz w:val="12"/>
                <w:szCs w:val="12"/>
                <w:lang w:eastAsia="sk-SK"/>
              </w:rPr>
              <w:t>k umiestneného na skládke ZKO.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riešené prostredníctvo projektového tímu, nad ktorým bude mať dohľad žiadateľ. Všetky novovytvorené pracovné miesta budú obsadené kvalifikovaným personálom, ktorý bude mať vytvorené stabilné a motivujúce pracovné prostredie, tak aby nedochádzalo k fluktuácii.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Legislatívna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činnosť centra zhodnocovania BRO bude vykonávaná v súlade s platnou legislatívou SR a podmienkami ochrany 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separovaného z</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31595758 - MEPOS,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437 808,09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MEPOS, s.r.o. Lučenec, zabezpečuje v zmysle zákona č. 223/2001 Z.z. o odpadoch komplexné služby v odpadovom hospodárstve pre mesto Lučenec a  64 obcí okresov Lučenec, Veľký Krtíš, Rimavská Sobota a Poltár. Firma v posledných rokoch kladie veľký dôraz na vylepšovanie systému riadenia separovaného zberu komunálnych odpadov. V roku 2007 bolo v obciach, ktoré firma obsluhuje, vyseparovaných 214,8 ton komunálnych odpadov, pričom v samotnom meste Lučenec bolo vyseparovaných iba 100,5 ton zložiek komunálnych odpadov, čo z celkového množstva vzniknutých odpadov v meste Lučenec 7707 ton predstavuje mieru separácie 1,3%. Na 1 obyvateľa bolo vyseparovaných len 3,6 kg, čo je výrazne pod priemerom SR, ktorý sa podľa Správa o stave životného prostredia v SR za rok 2006 pohybuje na úrovni 16 kg/obyvateľa/rok.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o odpadoch majú obce povinnosť zaviesť od 1.1.2010 povinný separovaný zber komunálnych odpadov pre 5 zložiek komunálnych odpadov: papier, plasty, kovy, sklo a bioodpad. Ciele pre separovaný zber stanovuje Program odpadového hospodárstva Slovenskej republiky, pričom na rok 2010 stanovuje vyseparovať 50 kg zložiek komunálnych odpadov na obyvateľa/rok.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zvýšenie miery separovaného zberu komunálnych odpadov v meste Lučenec. Obyvateľom sa vytvoria lepšie podmienky pre zapojenie sa do separovaného zberu komunálnych odpadov, čo je v praxi limitované hlavne vzdialenosťou zberných nádob od občana. Rozšírením a intenzifikáciou separovaného zberu a prepracovaním logistiky zvozu komunálnych odpadov bude možné vyseparovať 22 kg zložiek komunálnych odpadov na obyvateľa čím sa vytvorí nábehová krivka pre dosiahnutie cieľov stanovených v POH SR na roky 2006-2010. Po ukončení realizácie aktivít projektu sa plánuje vyseparovať 632 ton komunálnych odpadov v nasledovnom zložení: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01 Papier                                  – 140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20 01 02 Sklo                                      – 195 ton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01 02 Obaly z plastov (PET)          – 200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39 Plasty (LDPE a HDPE fólie) – 70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40 Kovy                                     – 20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15 01 05 Kompozitné obaly                 – 7 ton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separovaného zberu komunálnych odpadov budú do separovaného zberu zapojený všetci obyvatelia mesta Lučenec, čím sa vytvoria podmienky pre splnenie legislatívnej povinnosti mesta Lučenec, zaviesť do roku 2010 povinný separovaný zber komunálnych odpadov pre päť zložiek – papier, plasty, sklo, kovy a bioodpad. Projekt je zameraný na separáciu štyroch „povinných komodít“ pričom do budúcnosti plánuje spoločnosť MEPOS, s.r.o. v spolupráci s mestom Lučenec dobudovať systém zberu komunálnych odpadov o biologicky rozložiteľné odpady.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časť projektu bude sústredená na plošné rozšírenie separovaného zberu komunálnych odpadov. Bude vytvorených 52 zberných stojísk, pričom na každom budú umiestnené 3 kontajnery na papier, plasty a sklo, pričom tieto budú označené v zmysle zaužívaného farebného označenia (papier – modrá farba, sklo – zelená farba a plasty – žltá farba) a zároveň budú kontajnery označené textom v zmysle Katalógu odpadov a popisom, aký odpad je možné do kontajnera odhodiť. Kovové odpady a viacvrstvovoé kombinované materiály (tetrapaky) budú zberané spolu s plastmi a následne dotrieďované v spoločnosti MEPOS,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zvážanie kontajnerov bude po dohode s mestom zvolený najvhodnejší interval (pravdepodobne 2x do mesiaca), ktorý bude následne oznámený i občanom spolu s informáciou o významnosti a možnostiach separovaného zberu z hľadiska zberaných komodít. Občan bude môcť odovzdať príslušnú zložku komunálneho odpadu do príslušnej nádoby, ktorá bude vo zvolenom intervale zvozu vyprázdnená a dopravená do areálu spoločnosti MEPOS, s.r.o., kde budú zložky dotriedené podľa druhu a vlastností odpadu, v prípade potreby upravené na lise za účelom zmenšenia objemu a následne expedované príslušným zhodnocovateľským zariadeniam, s ktorými má spoločnosť uzavretú zmluvu na odber zložiek komunálneho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implementovaná do podmienok Slovenskej republiky.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cieľov Programu odpadového hospodárstva Slovenskej republiky na roky 2006-2010 je dosiahnuť do roku 2010 50 kg vyseparovaného odpadu na obyvateľa. Vzhľadom na skutočnosť, že mesto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priestor pre separáciu cca 632 ton komunálnych odpadov ročne, ktoré budú po úprave odovzdávané zmluvným partnerom – koncovým zariadeniam na zhodnocovanie odpadov. V zmysle platných zmlúv je zabezpečený odber pre všetky separované zložky komunálnych odpadov, t.j. papier, sklo, plasty-PET, plasty-LDPE a HDPE fólie, kovy a tetrapaky. Zisk z odpredaja vyseparovaných zložiek predstavuje hlavnú časť príjmov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separovaného zberu je finančne náročný. Na zavedenie a separácie nových zložiek komunálneho odpadu sú potrebné investičné výdavky, ktoré nie je možné pri súčasných cenách výkupu vyseparovaných zložiek realizovať z vlastných zdrojov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zabezpečovaná externou organizáciou, ktorá má dostatočné skúsenosti s implementáciou projektov z fondov EÚ. Vlastná prevádzka bude zabezpečená personálnymi kapacitami spoločnosti MEPOS, s.r.o., ktorá je dlhodobo etablovaná v komunálnom odpadovom hospodárstve a so separovaným zberom má dlhoročné skúsenosti, čo potvrdzujú i množstvá separovaných odpadov za uplynulé roky.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Svidník – pre mesto Svidník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944 563,78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komunálneho odpadu bol zavedený v meste Svidník v 2. polroku 2004 v častiach mesta s hromadnou </w:t>
            </w:r>
            <w:r w:rsidRPr="00A65052">
              <w:rPr>
                <w:rFonts w:ascii="Arial Narrow" w:eastAsia="Times New Roman" w:hAnsi="Arial Narrow" w:cs="Calibri"/>
                <w:color w:val="000000"/>
                <w:w w:val="75"/>
                <w:sz w:val="12"/>
                <w:szCs w:val="12"/>
                <w:lang w:eastAsia="sk-SK"/>
              </w:rPr>
              <w:lastRenderedPageBreak/>
              <w:t>bytovou zástavbou a k 1.1.2006 bol zavedený na celom území mesta. Na prvé etapy zavádzania systému separovaného zberu získalo mesto prostriedky z fondu Phare, MŽP SR a Recyklacného fondu – náklady na prvé zberné nádoby a technológie a stavebné úpravy zberného dvora. Vzhľadom na skutočnosť, že Technické služby mesta Svidník (príspevková organizácie mesta) zabezpečujú separovaný zber odpadu aj pre cieľovú skupinu občanov zo 46 okolitých obcí, je súčasná kapacita systému nepostačujúca, a taktiež využívaná technika po dobe svojej životnosti. Nedostatočná kapacita sa prejavuje znečisťovaním kontajnerových stojísk, zmiešaním vyseparovaných zložiek so zmesovým KO, zhoršovaním pomeru medzi celkovým množstvom KO a vyseparovaného odpadu. Na zabezpečenie zberu a úpravy vyseparovaných zložiek KO na zbernom dvore vo Svidníku aj z ostatných obcí súčasná technológia už nepostačuje a je potrebné zvýšenie jej kapacity a efektívnosti. V meste a okolitých obciach v súčasnosti prebieha separácia skla, papiera a plastov a na zbernom dvore je odovzdávaná elektronika,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drobný stavebný odpad a BRO z parkov, záhrad a cintorínov. (vid príloha č. 37)</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predkladaného projektu bude možné skvalitniť, rozšíriť a zefektívniť systém </w:t>
            </w:r>
            <w:r w:rsidRPr="00A65052">
              <w:rPr>
                <w:rFonts w:ascii="Arial Narrow" w:eastAsia="Times New Roman" w:hAnsi="Arial Narrow" w:cs="Calibri"/>
                <w:color w:val="000000"/>
                <w:w w:val="75"/>
                <w:sz w:val="12"/>
                <w:szCs w:val="12"/>
                <w:lang w:eastAsia="sk-SK"/>
              </w:rPr>
              <w:lastRenderedPageBreak/>
              <w:t>separovaného zberu v meste Svidník a okolitých obciach. Zakúpením nových zberných nádob, ktoré budú umiestnené v rámci mesta Svidník (IBV a bytové domy) sa zvýši kapacita pre separovaný zber a odstráni sa problém so znečisťovaním kontajnerových stojísk a súčasne sa zvýši podiel vyseparovaného odpadu na celkovom množstve vyprodukovaného KO. Zbernými vozidlami sa zabezpečí zber vyseparovaného odpadu zo zvýšeného počtu zberných nádob a zvýšeného množstva odpadov z okolitých obcí a nahradia sa tiež časté výpadky starých zberných vozidiel, ktoré sú prevádzkované po svojej životnosti. Prostredníctvom zakúpenia nových technológií na úpravu zložiek KO sa zvýši ich kapacita a tiež kvalita a čistota vyseparovaného odpadu a celkový podiel vyseparovaného odpadu. V neposlednom rade sa rozšíri existujúci separovaný zber o novú zložku – BRO (kuchynský a reštauračný). V dôsledku vyššie uvedeného sa zvýši efektivita činnosti zberného dvora a vytvoria sa predpoklady na jeho ďalší rozvoj, zvýši sa kvalita ŽP v meste a okolitých obciach, mesto a obce splnia svoju legislatívnu povinnosť a nakladanie s odpadmi bude prebiehať striktne v súlade s platnými POH. (vid príloha c. 37)</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rozdelená do dvoch samostatných aktivít – v rámci prvej bude obstaraná technológia, stroje a materiál zameraný </w:t>
            </w:r>
            <w:r w:rsidRPr="00A65052">
              <w:rPr>
                <w:rFonts w:ascii="Arial Narrow" w:eastAsia="Times New Roman" w:hAnsi="Arial Narrow" w:cs="Calibri"/>
                <w:color w:val="000000"/>
                <w:w w:val="75"/>
                <w:sz w:val="12"/>
                <w:szCs w:val="12"/>
                <w:lang w:eastAsia="sk-SK"/>
              </w:rPr>
              <w:lastRenderedPageBreak/>
              <w:t>na zefektívnenie systému separovaného zberu (01/2010 – 12/2010) a v rámci druhej budú realizované propagačné a osvetové aktivity (07/2010 – 06/2011), ktorých cieľom je zvyšovanie informovanosti a environmentálneho povedomia obyvateľstva (detí i dospelých) v oblasti separácie KO. Dodávateľ v rámci aktivity 1 a realizátor aktivity 2 bude vybraný v súlade so zákonom č. 25/2006 Z. z. o verejnom obstarávaní po podaní žiadosti o NFP. Dohľad počas realizácie projektu a koordináciu aktivít bude vykonávať Odbor výstavby, dopravy, životného prostredia a regionálneho rozvoja, finančnú kontrolu Odbor finančný MsÚ Svidník, ktorý má relevantné skúsenosti s realizáciou projektov kofinancovaných z externých zdrojov. Implementácia projektu bude zabezpečená externou spoločnosťou. Prevádzku po ukončení projektu budú realizovat Technické služby mesta – príspevková organizácia mesta, ktoré už dlhodobo zabezpečujú nakladanie s KO a prevádzku zberného dvora v meste Svidník. Všetky technológie, stroje a materiál budú umiestnené na území mesta Svidník, primárne lokalizovaný na území zberného dvora Svidník – parcely 3452/3,3452/5,3452/7.</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Vzhľadom na súčasnú situáciu v oblasti separácie odpadov na území mesta Svidník a okolitých obcí (bod a), </w:t>
            </w:r>
            <w:r w:rsidRPr="00A65052">
              <w:rPr>
                <w:rFonts w:ascii="Arial Narrow" w:eastAsia="Times New Roman" w:hAnsi="Arial Narrow" w:cs="Calibri"/>
                <w:color w:val="000000"/>
                <w:w w:val="75"/>
                <w:sz w:val="12"/>
                <w:szCs w:val="12"/>
                <w:lang w:eastAsia="sk-SK"/>
              </w:rPr>
              <w:lastRenderedPageBreak/>
              <w:t>predstavuje predkladaný projekt optimálne riešenie problémov mesta v oblasti separovaného zberu – nedostatočných kapacít súčasného zberu separovaného odpadu, zastaralej technológie, problémov spojených s triedením a lisovaním odpadu, nedostatočného povedomia obyvateľstva, obmedzené množstvo separovaných zložiek KO, znižujúceho sa podielu vyseparovaného odpadu na celkovom množstve KO. Predkladaný projekt je logickým pokračovaním predchádzajúcich projektov, ktoré boli zamerané na zavádzanie systému separovaného zberu a vybudovanie zberného dvora a komplexne sa ukončí ďalšia etapa separácie a zvozu separovaného odpadu pre spádovú oblasť s celkovým počtom 21tis.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Svidník realizovalo celý rad projektov kofinancovaných z externých zdrojov a zamestnanci MsÚ majú vysoko relevantné skúsenosti s projektovým manažmentom projektov, zahŕňajúc projekty zamerané na environmentálnu infraštruktúru. Projekt bude realizovaný v gescii Odboru výstavby, dopravy, životného prostredia a regionálneho rozvoja, ktoré sa o.i., vyjadruje ku akejkoľvek činnosti v súlade s platnými zákonmi o ochrane životného prostredia, rieši problematiku odpadového hospodárstva a pod. Prevádzka súvisiaca s predkladaným projektom bude zabezpečovaná zo strany mesta Svidník – Technické služby sú príspevkovou organizáciou mesta – od roku 2001 zabezpečujú na území mesta nakladanie s TKO a prevádzku zberného dvora. (viď príloha č. 37)</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z pohľadu dostatočného množstva vstupov – vyseparovaného odpadu je zabezpečená </w:t>
            </w:r>
            <w:r w:rsidRPr="00A65052">
              <w:rPr>
                <w:rFonts w:ascii="Arial Narrow" w:eastAsia="Times New Roman" w:hAnsi="Arial Narrow" w:cs="Calibri"/>
                <w:color w:val="000000"/>
                <w:w w:val="75"/>
                <w:sz w:val="12"/>
                <w:szCs w:val="12"/>
                <w:lang w:eastAsia="sk-SK"/>
              </w:rPr>
              <w:lastRenderedPageBreak/>
              <w:t>nielen vyseparovaným odpadom na území mesta Svidník, ale aj spádovým územím obci s počtom obyvateľom 21tis., pričom mesto Svidník má s týmito obcami podpísanú zmluvu o zabezpečovaní separácie odpadu zo strany mesta Svidník, prípadne vykonáva separovaný zber na území týchto obcí na základe objednávky. Náklady na prevádzku súvisiacu so separáciou odpadu bude hradená z predaja vyseparovaných zložiek, ktorý má mesto taktiež zmluvne zabezpečený. Prípadné nedostatočné krytie prevádzkových nákladov je mesto pripravené pokrývať prostredníctvom rozpočtového financovania Technických služieb mesta Svidník, vzhľadom na legislatívou dané budúce povinnosti mesta v oblasti separácie odpadov. Mesto má eminentný záujem na dlhodobom užívaní objektu zberného dvora a efektívnej prevádzke systému separovaného zberu, čo výrazným spôsobom prispieva k skvalitneniu životného prostredia v meste a zvýšeniu kultúry bývania v meste.  Prípadné zvýšené personálne náklady na prevádzku systému separovaného zberu je mesto pripravené pokryť vytvorením nových pracovných miest.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35679361 - Združenie obcí pre likvidáciu odpadu Poltár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853 717,50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región s počtom obyvateľov 18474, kde patrí mesto Poltár a ďalších 19 obcí. Snahou združenia je zabezpečiť kompletné služby v oblasti odpadového hospodárstva pre tieto obce, a tak prispieť k zníženiu znečistenia životného prostredia a zlepšenia jeho kvality v regióne. V súčasnosti každá obec združenia separuje a zváža kovové obaly, plasty, papier, sklo a viacvrstvové kombinované materiály, na základe stanoveného harmonogramu. BRO obce neriešia a občania ho prevažne spaľujú. Plasty sa triedia v obciach do 1100 l plastových kontajnerov a vriec, potom sa dotrieďujú na triediacej linke podľa farieb a následne sa lisujú. Papier, sklo, kovové obaly a viacvrstvové kombinované materiály sa oddelene zhromažďujú na zbernom dvore, kde sa ešte ďalej triedia. Zberný dvor sa nachádza v obci Breznička, parcela č. 612/5. Zavedený systém separácie nie je však komplexný z dôvodu nedostatočného technologického vybavenia a nízkej angažovanosti obyvateľov v oblasti separovania KO. Pomocou aktivít projektu sa obstará chýbajúca technológia, vytvoria sa nové pracovné miesta a zvýši sa záujem obyvateľstva regiónu o separovanie odpadu,  pomocou zrealizovanej osvety.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vytvorený komplexný systém separovaného zberu v meste Poltár a v 19 obciach tohto okresu. Jedným z výstupov bude zakúpená technológia na zber, triedenie vysearovaného odpadu a úpravu BRO pre potreby udržiavania verejnej zelene. Ďalším výstupom bude zrealizovaná osveta, zameraná na zvýšenie povedomia, s účelom zvýšiť množstvo vyseparovaného KO z 130 na 187 t/rok. V dôsledku realizácie projektu budú vytvorené 4 pracovné miesta, čo bude mať pozitívny dopad na zamestnanosť v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zrealizované projekty na zakúpenie triediacej linky a zavedenia systému separovaného zberu v okrese Poltár, podporené z Environmentálneho a Recyklačného fondu.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vzniknú environmentálne prínosy v oblasti šetrenia prírodných zdrojov, zvýšeniu životnosti skládky prostredníctvom zníženia objemu odpadu, eliminuje sa vznik nepovolených skládok a dôjde k zníženiu ukladaniu odpadu na staré environmentálne záťaže. Ekonomickým prínosom projektu je zníženie dopravných nákladov z dôvodu zníženia množstva odvážaného odpadu na skládku, zníženie miestnych poplatkov za zber, prepravu a zneškodňovanie KO a zvýšenie príjmov z predaja vyseparovaných zložiek.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na skvalitnenie systému separovaného zberu komunálneho odpadu v obciach združenia prostredníctvom naplánovaných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aktivít je obstaranie špeciálnej technológie na zber a triedenie odpadu - zberné vozidlo s rotujúcim lisovaním, ramenový nosič kontajnerov, valník, traktor, vlečka, štiepkovač a nakladač. Na zvýšenie efektivity a kvantity  separovania KO bude obstaraných 4700 zberných nádob a 10 veľkoobjemných kontajnerov, ktoré budú rozmiestnené po jednotlivých obciach podľa intenzity osídlenia.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Druhou časťou projektu je zabezpečenie osvety pre občanov na rozšírenie environmentálneho povedomia a zvýšenie záujmu o separáciu odpadu. V rámci projektu bude zabezpečené monitorovanie vyseparovaného odpadu a zverejňovanie dosiahnutých hodnôt.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zabezpečovať samotné združenie, v rámci riadenia a monitoringu bude projekt zabezpečené externým manažmentom. Výber dodávateľov technológie, propagácie, publicity  a externého manažmentu prebehne v súlade so zákonom č. 25/2006 Z. z. o VO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budeme pokračovať v aktivitách, ktoré budú počas 5 rokoch predmetom monitoringu.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nadväznosti, navrhovaný projekt vychádza z už spomínaných projektov zameraných na zakúpenie triediacej linky na plasty a na zavedenie regionálneho systému separovaného zberu v okrese Poltár. Projektom sa rozšíria ich aktivity a tak sa skvalitni už existujúci systém separovaného zberu v regióne. Po realizácií projektu sa zvýši vyseparované množstvo odpadu z dnešných 130 t/rok na 187 t/rok, čo je jedným z najdôležitejších indikátorov dopadu.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Združenie obcí pre likvidáciu odpadu Poltár, ako príjemca NFP, má s implementáciou obdobného projektu už skúsenosti a je prevádzkovateľom skládky odpadov na odpad pre mesto Poltár a prislúchajúce obce. Združenie tiež spolupracuje a so súkromnými subjektmi, ktorí spracovaný a vytriedený odpad odoberajú. Implementácia projektu má kľúčový význam pre napĺňanie cieľov stratégie trvalo udržateľného rozvoja ako aj akčného plánu vlády SR, ku ktorých naplneniu sú obce ako súčasť verejnej správy zaviazaná.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nové podmienky pre ďalšie napredovanie myšlienky ochrany životného prostredia, a to predovšetkým zvýšením úrovne informovanosti obyvateľov regiónu o potrebe a udržateľnosti separovania a systému separovaného zberu. Po realizácií projektu budú tiež vytvorené 4 pracovné miesta, pre účely prevádzkovania systému separovaného zberu pre obce združenia.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garantovaná samotným žiadateľom, ktorého predmetom podnikania sú činnosti v oblasti nakladania s odpadmi, okrem nebezpečných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zo stanoveného cieľu, kde po obstaraní technológií a zberných nádob bude systém separovania KO schopný fungovať plynulo, bez potrebných výrazných zmien. O zvoz odpadu sa stará Združenie obcí pre likvidáciu odpadu Poltár, ktoré je schopná a ochotná vykryť náklady spojené so separáciou. Z hľadiska personálnej udržateľnosti bude riadenie projektu zabezpečené externým manažmentom. Projektom budú vytvorené aj 4 pracovné miesta nevyhnutné na prevádzku systému separovaného zberu. Udržateľnosť projektu bude zabezpečená tiež zrealizovanou osvetou, s cieľom zvýši ich záujem o separáciu odpadu. Obyvatelia regiónu budú po ukončení projektu informovaní o priebehu separovania odpadu prostredníctvom stanoveného harmonogramu.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zapojenia obyvateľstva do separovania zberu je dôležitý princíp „znečisťovateľ platí“, kedy sa zvýšenie objemu separovania KO znižuje čiastka, ktorú sú občania povinní zaplatiť za dovoz KO, čo motivuje, aby naďalej prispievali k zlepšovaniu kvality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Lom Krásna Hôrka – zhodnocovanie stav.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33791180 - Marián Balún  BAPA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1 556 623,94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Slovensku vznikne ročne viac ako 2 miliony ton stavebného odpadu, z ktorých väčšina skončí na skládkach. Je nedostatok kapacít, ktoré spracovávajú a zhodnocujú stavebný odpad. V súčasnosti sa používajú napr. do podkladových vrstiev komunikácií materiály z prvovýroby, príčom namiesto týchto materiálov je možné využívať tie, ktoré vznikajú zhodnocovaním stavebného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o odpadoch a Program odpadového hospodárstva SR na roky 2006 – 2010 kladú dôraz na maximálne zhodnocovanie stavebných odpadov.  POH SR stanovuje dosiahnuť do roku 2010 materiálové zhodnotenie pre 70 % odpadov vo vzťahu k </w:t>
            </w:r>
            <w:r w:rsidRPr="00A65052">
              <w:rPr>
                <w:rFonts w:ascii="Arial Narrow" w:eastAsia="Times New Roman" w:hAnsi="Arial Narrow" w:cs="Calibri"/>
                <w:color w:val="000000"/>
                <w:w w:val="75"/>
                <w:sz w:val="12"/>
                <w:szCs w:val="12"/>
                <w:lang w:eastAsia="sk-SK"/>
              </w:rPr>
              <w:lastRenderedPageBreak/>
              <w:t>množstvu odpadov vzniknutých v SR v roku 2010, pričom jedným z hlavných opatrení je zvýšiť materiálové zhodnocovanie stavebných odpadov kontrolou dodržiavania ustanovenia podľa § 40c ods. 2 a 3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účelom navrhovanej činnosti je vybudovanie komplexného systému zariadení na zhodnocovanie stavebných odpadov za dodržania platnej legislatívy odpadového hospodárstva a spracovávať ročne až 55000 ton stavebného odpadu v Žilinskom kraji (bližšie údaje o výbere lokality Krásna Hôrka v prílohách projektu), čím sa výrazným spôsobom prispeje k napĺňaniu cieľov záväznej časti Program odpadového hospodárstva SR na roky 2006 – 2010 ako aj Programu hospodárskeho a sociálneho rozvoja Žilinského samosprávneho kraja.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systému zhodnocovania stavebných odpadov bude pomáhať plniť plány a zmierňovať krízu v odpadovom hospodárstve v rámci stavebných odpadov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55000 ton stavebných odpadov ročne značne pomôže zlepšovať bilanciu zhodnotených stavebných odpadov na Slovensku, ktorá je aj jednou z prioritných úloh POH SR či iných strategických dokumentov.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Touto činnosťou sa zároveň bude zmenšovať potreba nepovoleného ukladania odpadov </w:t>
            </w:r>
            <w:r w:rsidRPr="00A65052">
              <w:rPr>
                <w:rFonts w:ascii="Arial Narrow" w:eastAsia="Times New Roman" w:hAnsi="Arial Narrow" w:cs="Calibri"/>
                <w:color w:val="000000"/>
                <w:w w:val="75"/>
                <w:sz w:val="12"/>
                <w:szCs w:val="12"/>
                <w:lang w:eastAsia="sk-SK"/>
              </w:rPr>
              <w:lastRenderedPageBreak/>
              <w:t xml:space="preserve">(divokých skládok odpadov) a znižovať množstvo stavebných odpadov na všetkých skládkach, ktoré sa nachádzajú na území SR najmä v Žilinskom kraji.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Enviromentálny a ekologický prínos zámeru je v centralizovaní 55000 ton stavebných odpadov ročne v lokalite a mieste vhodnom pre zhodnocovanie v lome, mimo intravilánu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existovať komplexný systém zariadení na zhodnocovanie stavebných odpadov - zhodnotený odpad na výstupný materiál v množstve až 54150 ton ročne pre využívanie na stavebné účely a vyseparovaný železný odpad v množstve 850 ton (poskytnutý na ďalšie zhodnotenie).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Pozitívnym dopadom navrhovanej činnosti je vznik minimálne 5 pracovných príležitostí, čo prispeje k znižovaniu miery nezamestnanosti v danom regióne.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Časti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Realizácia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Dodávka a montáž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III. Spustenie výroby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Vybudovať komplexný systém zariadení na zhodnocovanie stavebných odpadov vyžaduje: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výstavbu spevnenej plochy a skladovacích boxov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technologických zariadení na spracovanie stavebných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Skúsenosti a kapacity realizovať projekt má dostatočné a na celý projekt, kontrolu či prevádzku po zrealizovaní projektu bude vo </w:t>
            </w:r>
            <w:r w:rsidRPr="00A65052">
              <w:rPr>
                <w:rFonts w:ascii="Arial Narrow" w:eastAsia="Times New Roman" w:hAnsi="Arial Narrow" w:cs="Calibri"/>
                <w:color w:val="000000"/>
                <w:w w:val="75"/>
                <w:sz w:val="12"/>
                <w:szCs w:val="12"/>
                <w:lang w:eastAsia="sk-SK"/>
              </w:rPr>
              <w:lastRenderedPageBreak/>
              <w:t>vlastnej réžií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či relevantné informácie ohľadom projektu či žiadateľa sú popísané v rámci príloh žiadosti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zámeru sa zvýši kapacita spracovávania odpadov v SR o 55 tisíc ton ročne, čo prispeje k zmierneniu krízy odpadového hospodárstva SR a k nápĺňaniu zámerov POH SR a ďaľších nadväzujúcich programov či dokumentov. V Žilinskom kraji sa týmto projektom doplní chýbajúca najmodernejšia technológiu na zhodnocovanie stavebných odpadov bez významnejšieho vplyvu na životné prostredie aj vzhľadom na vhodnú lokalitu umiestnenia. Prevádzka bude umiestnená v blízkosti prebiehajúcich a ďalších plánovaných stavieb, v ktorých je možné použiť vzniknutú druhotnú surovinu (napr. výstavba rýchlostných komunikácii) a </w:t>
            </w:r>
            <w:r w:rsidRPr="00A65052">
              <w:rPr>
                <w:rFonts w:ascii="Arial Narrow" w:eastAsia="Times New Roman" w:hAnsi="Arial Narrow" w:cs="Calibri"/>
                <w:color w:val="000000"/>
                <w:w w:val="75"/>
                <w:sz w:val="12"/>
                <w:szCs w:val="12"/>
                <w:lang w:eastAsia="sk-SK"/>
              </w:rPr>
              <w:lastRenderedPageBreak/>
              <w:t>zároveň v blízkosti veľkých stavieb určených na demoláciu. Pri navrhovanom zámere sa vzala do úvahy aj možnosť napojenia na existujúce komunikácie, blízkosť vápencového lomu a celkový nedostatok základných stavebných materiálov v okolí.  Realizácia projektu prispeje k riešeniu súčasnej odpadovej krízy na Slovensku pričom cieľom je spracovávat odpad vyprodukovaný v SR. V súčasnosti sa uzatvárajú dohody o odbere odpadov s producentmi stavebných odpadov a stavebnými spoločnosťami v SR. Z hľadiska životného prostredia je dôležité, že využívaním podrvených stavebných odpadov sa zníži potreba ich ukladania na skládku, zníži sa potreba ťažby základných stavebných materiálov, ako aj možnosti využitia iných odpadov, ktoré sa v nich nachádzajú ( stavebné železo a pod.). Spôsobilosť na vykonávanie činnosti je  v zmysle predmetu činností, či realizácie ako takej, je uvedená v rámci povinných príloh.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Udržatelnost projektu je daná dvoma základnými faktormi: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projekt je reálnym podnikateľským zámerom a sám bezprostredne po realizácii generuje príjmy na zabezpečenie jeho udržateľnosti,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je realizovaný v oblasti spracovávania stavebných odpadov, ktorých množstvo narastá, a tým pádom aj potreba ich spracovania bude s určitostou v budúcnosti ďalej narastať,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už po niekoľkých rokoch po ukončení realizácie kladnú bilanciu a začína prinášat zisk, čo </w:t>
            </w:r>
            <w:r w:rsidRPr="00A65052">
              <w:rPr>
                <w:rFonts w:ascii="Arial Narrow" w:eastAsia="Times New Roman" w:hAnsi="Arial Narrow" w:cs="Calibri"/>
                <w:color w:val="000000"/>
                <w:w w:val="75"/>
                <w:sz w:val="12"/>
                <w:szCs w:val="12"/>
                <w:lang w:eastAsia="sk-SK"/>
              </w:rPr>
              <w:lastRenderedPageBreak/>
              <w:t>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zdokumentované vo financnej analýze.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Uvažovaná technológia je schopná spracovávať akýkoľvek stavebný odpad, zároveň je uvažovaná technológia schopná na výstupe produkovať výstupný produkt - stavebnú drť, žiadanú v stavebníctve a v prípade zmien či potrieb trhu je priestor aj zvýšiť množstvo zhodnocovania stavebných odpadov pri rovnakej kvalite zhodnocovania a efektívnosti využívania zhodnoteného výstupného produktu - stavebnej drte.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separovaného zberu vo Vra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4 179 646,59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nakladania s KO v meste Vranov nad Topľou je zabezpečený externým prevádzkovateľom. Mesto nedokáže za dnešných podmienok zastrešiť separovaný zber (SZ), nakoľko nedisponuje potrebným zariadením a technológiami. Vytvára sa preto silná závislosť na prevádzkovateľovi, zlá finančná pozícia, nemožnosť priamo ovplyvňovať nárast počtu obyvateľov zapojených do separácie a tým napĺňanie cieľov POH  SR, nemožnosť docieliť zvýšenie vyseparovaného množstva separovaných zložiek, možnosť znížiť náklady na zneškodnenie odpadu, nakoľko nemá za daných okolností stimulačné prostriedky.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v meste pri počte obyvateľov 23 185  z celkového vyprodukovaného objemu KO zneškodnilo 7833,7 t, čo predstavuje 87,2 % podiel na celkovom objeme.  Tento nevyseparovaný odpad končí na skládke čo má negatívny vplyv na ŽP a zdravie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rozmiestnenie zberových nádob v meste nezohľadňuje požiadavky vyplývajúce najmä z hľadiska dodržiavania premávky na pozemných komunikáciách, požiadavky na urbanizáciu, estetizáciu a adresnosť stojísk, ale ani zainteresovanosť občanov na SZ. Stojiská zaberajú upravenú zeleň a  ich umiestnenie je tiež na úkor veľkého počtu parkovísk.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efektívny spôsob nakladania s odpadom v meste, čím sa vytvoria podmienky na ďalšie zhodnocovanie vyseparovaných zložiek ako druhotnej suroviny (1348 t, 17% nárast). Realizáciou projektu sa bezpodmienečne vytvorí priestor na intenzívnejšie zapojenie sa obyvateľov do separácie urbanizáciou zberových stojísk a nádob a optimalizáciou ich rozmiestnenia. Mesto  tiež bude venovať zvýšenú pozornosť na osvetu a propagáciu SZ zameranú na cieľovú skupinu všetkých obyvateľov primárne s cieľom vychovať „ekologickú“ generáciu mladých zavádzaním SZ priamo v zariadeniach školskej infraštruktúry (10 104 žiakov a študentov).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stojiska je funkčne rozdelený na manipulačnú plochu a plochy pre nádoby pre účel pohodlnej manipulácie a obsluhy. Prístup k stojisku bude upravený, aby umožnil bezbariérové posúvanie nádob k bodu vývozu.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ďalšie  zámery v oblasti ŽP. Zavádzanie separovaného zberu priamo v triedach školských zariadení ako súčasť ekologickej výchovy, projekt „Zdravá škola“, Vranov pitná voda a odkanalizovanie v povodí rieky Tople a ďalšie dotácie z mestského rozpočtu na ochranu ŽP a zdravia obyvateľstva.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1-4:  Obstaranie zberových nádob (stojiská BD, IBV, verejné inštitúcie a priestranstvá, veľkokapacitné kontajnery, mobilný ekosklad, bigbagy),  zberových vozidiel a zariadení na úpravu zabezpečia skvalitnenie, rozšírenie a zvýšenie účinnosti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Optimalizácia a umiestnenie stojísk pre hromadnú bytovú výstavbu - 106 stojísk (11 typov) a revitalizácia jestvujúcich plôch. Vybudovanie novej spevnenej plochy (6388,21 m2) zberného dvora zo železobetónovej dosky resp. cestného betónu B30 s odvodnením a oplotením.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Monitorovací informačný systém separovaného zberu (terminály+etikety, PC-server, SW) poskytuje  riešenie na účinnejšiu organizáciu zvozu a riadenia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Stavebný dozor vykoná autorizovaný stavebný inžinier.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Projektová 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A9:  Propagácia a osveta separovaného zberu (letáky, reklamné plagáty, PR, školenia, workshopy) zameraná na všetkých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Organizačné zabezpečenie projektu z pohľadu finančnej kontroly, monitoringu a predkladania ŽoP sa vykoná externou spoločnosťou v spolupráci s pracovníkmi MsÚ. Všetci dodávatelia budú vybraní v procese VO, ktorý zabezpečí odborne spôsobilá osoba.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účinnejšia realizácia zvozu zefektívni jestvujúci systém nakladania s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vytvorí sa priestor pre reguláciu poplatkov pre producentov odpadu využívaním systému poskytujúcim presné štatistiky a monitoring a  ktorý je predmetom projektu. V návrhoch riešenia stojísk je tiež uplatnená maximálna možná adresnosť daných stojísk a zberových nádob s cieľom zavedenia postupnej stimulácie na znižovanie objemu odpadu všetkých držiteľov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propagáciou a osvetou sa zabezpečí nielen nevyhnutná informovanosť občanov, ale i zvýšenie záujmu o separovaný zber rôznymi podpornými marketingovými aktivitami.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budovanie silného ekologického povedomia zavedením SZ priamo v mestských inštitúciách a na školách.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Vranov nad Topľou v zmysle Zákona č. 369/1990, Z.z. o obecnom zriadení je právnickou osobou, ktorá na svojom území  zabezpečuje výkon verejnej správy, poskytovanie verejných služieb, ochranu a starostlivosť o životné prostredie. Mesto má bohaté skúsenosti s prípravou a implementáciou projektov financovaných z prostriedkov EU.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nakladaním odpadov podľa zákona č. 223/2001 Z.z. o odpadoch a o zmene a doplnení niektorých zákonov. Subjekt vzíde z procesu VO podľa zákona č. 25/2006. Ceny budú určené na trhovom princípe. Nadobudnutý majetok bude majetkom mesta a ktorý odovzdá do užívania prevádzkovateľovi. (Finančné vzťahy sú zachytené v prílohe č. 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zvyšovania separovaného zberu je garantovaná opatreniami, ktoré mesto príjme, predovšetkým v podobe nastavenia politiky poplatkov vďaka optimalizácii a adresného určenia stojísk a monitorovacieho systému producentov odpadov, vďaka aplikácii moderného systému poskytujúcemu štatistiky množstva vyseparovaných zložiek od konkrétnych producentov. Zapojenosť obyvateľstva do separácie bude aj vďaka pretrvávajúcej propagácii a osvety v oblasti nakladania s odpadmi s ohľadom na vytváranie zdravého ŽP, ale i zavádzania separovaného zberu priamo v zariadeniach školskej infraštruktúry a budovania ekologického povedomia najmladších.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bude zabezpečená prevádzkovateľom disponujúcim spôsobilosťou pre výkon činnosti nakladania a zhodnocovania vyseparovaných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Mestu nebudú vyplývať žiadne príjmy z danej prevádzky a záporný cash flow vykryje z úspory, ktorú získa v dôsledku zníženia nákladov na skládkovanie nevyseparovaných zložiek KO.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Hala Strážske - separovaný zber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35556773 - Mest.podnik služieb mesta Strážske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544 650,87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podnik služieb mesta Strážske (ďalej len MsPS) vznikol v roku 2004 ako príspevková organizácia zriadená mestom Strážske za účelom plnenia činností v oblasti verejno-prospešných činností, hlavne v oblasti odpadového hospodárstva pre mesto Strážske a vybrané obce daného regiónu. V súčasnej dobe prebieha celá činnosť triedenia zložiek  separovaného odpadu manuálne, s minimálnym technickým zabezpečením, čo značne predlžuje proces triedenia, čo má za následok nízku efektivitu činností, na ktoré je hala separovaného zberu určená. Zámerom projektu je, pri stúpajúcom trende nárastu produkovania odpadov domácnosťami, zvýšiť kvalitatívnu úroveň separácie odpadov prostredníctvom rekonštrukcie, modernizácie a prístavby haly separovaného zberu, ako aj obstaraním technických a technologických zariadení (triediaca linka, lis, vozidlo určené pre zvoz odpadov), ktoré v konečnom dôsledku urýchlia, skvalitnia a zefektívnia tento druh činností vykonávaných v tomto zariadení.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má za úlohu zvýšiť a rozšíriť kvalitu separácie odpadov, efektivitu práce pri nakladaní s odpadmi a znížiť negatívny dopad na životné prostredie v meste Strážske i okolí. Jeho prínosom bude aj vytvorenie nových pracovných miest a zlepšenie podmienok zamestnancov pri výkone ich činností. Projekt prostredníctvom stavebných úprav, rozšírenia kapacity a obstarania potrebného technického a technologického zázemia vytvorí predpoklad pre rozšírenie záberu svojej činnosti. Na základe legislatívy a predpisov pre odpadové hospodárstvo, vychádza úprava plôch, návrh riešenia zariadenia a vybavenia haly z aktuálnych požiadaviek na zabezpečenie podmienok pre predmetnú halu separovaného zberu. Bude zakúpená triediaca linka s lisom, nákladné vozidlo na zvoz odpadu, vozík na premiestňovanie vriec s odpadom a IKT vybavenie </w:t>
            </w:r>
            <w:r w:rsidRPr="00A65052">
              <w:rPr>
                <w:rFonts w:ascii="Arial Narrow" w:eastAsia="Times New Roman" w:hAnsi="Arial Narrow" w:cs="Calibri"/>
                <w:color w:val="000000"/>
                <w:w w:val="75"/>
                <w:sz w:val="12"/>
                <w:szCs w:val="12"/>
                <w:lang w:eastAsia="sk-SK"/>
              </w:rPr>
              <w:lastRenderedPageBreak/>
              <w:t>slúžiace na zber a distribúciu údajov. Množstvo vyseparovaných, upravených a dotriedených komunálnych odpadov činí momentálne 165 t/rok. Po realizácii projektu predpokladáme nárast na 195 t/rok, čím sa znížia aj náklady na 1 tonu vyseparovaného odpadu a zvýši kapacita haly pre separáciu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 priebehu realizácie ráta s troma hlavnými a dvoma podpornými aktivitami: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úpravy (rekonštrukcia, modernizácia a prístavba objektu haly separovaného zberu) - zahŕňa 5 stavebných objektov a 2 prevádzkové súbory: SO01 (Hala a sociálne priestory), SO02 (Prístrešok OK), SO03 (Kanalizácia), SO04 (Spevnenené plochy), SO05 (NN prípojka), PS01 (Dotrieďovacia linka pre separovaný zber), PS02 (Plynofikácia kotolne, vykurovanie haly infražiaričmi).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technického vybavenia - nákup zberového vozidla s mechanickou rukou, vozíka, zberných nádob a kontajnerov a zberných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technologického vybavenia - nákup IKT vybavenia (počítačová zostava), triediacej linky a lisu s hydraulickým posunom hlavy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Riadenie projektu - jedná sa o externý manažment, verejné obstarávanie, administratívne poplatky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 Propagácia projektu - tvorí propagačné aktivity počas realizácie projektu (prezentácie v printových a elektronických médiách, tlač a distribúcia propagačných materiálov do domácností, web stránka, informačné a pamätné tabule)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Pretože žiadateľ nedisponuje dostatočnými administratívnymi, personálnymi, odbornými a technickými kapacitami, bude, na základe procesu verejného obstarávania v zmysle platnej legislatívy, za riadenie a kontrolu projektu počas jeho realizácie zodpovedný externý dodávateľ, ktorý preukáže dostatočné skúsenosti v tejto oblasti. Zároveň bude tento dodávateľ (v spolupráci so žiadateľom) zabezpečovať riadenie a monitoring realizácie projektu. Prevádzkovateľom predmetu projektu bude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č. 223/2001 Z. z. o odpadoch a zmene a doplnení niektorých zákonov v znení neskorších predpisov a súvisiacich predpisov sa stanovujú požiadavky na producentov odpadov zabezpečiť separovaný zber druhotných surovín z komunálnych odpadov, zber obalových materiálov a odpadov z obalov. Projektom sa zabezpečí perspektívne riešenie dotrieďovania zložiek separovaného odpadu na potrebnú kvalitu s dlhodobým výhľadom a kapacitne aj možnosti postupného rozširovania separovaného zberu na území mesta a príslušného spádového územia. Tento projekt teda nadväzuje na aktivity, ktoré mesto Strážske prostredníctvom MsPS uskutočnuje, na základe platnej legislatívy, od roku 2004. Prínosom tohto projektu bude aj vytvorenie nových pracovných miest a šírenie osvety v oblasti nakladania s odpadmi v pomerne širokom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Organizačnú a technickú stránku projektu bude </w:t>
            </w:r>
            <w:r w:rsidRPr="00A65052">
              <w:rPr>
                <w:rFonts w:ascii="Arial Narrow" w:eastAsia="Times New Roman" w:hAnsi="Arial Narrow" w:cs="Calibri"/>
                <w:color w:val="000000"/>
                <w:w w:val="75"/>
                <w:sz w:val="12"/>
                <w:szCs w:val="12"/>
                <w:lang w:eastAsia="sk-SK"/>
              </w:rPr>
              <w:lastRenderedPageBreak/>
              <w:t>zabezpečovať žiadateľ t. j. MsPS ako príspevková organizácia mesta Strážske, ktorý bol v roku 2004 vytvorený, okrem iného, aj za účelom nakladania s odpadmi, je zároveň prevádzkovateľom haly separovaného zberu, a má dostatočné skúsenosti v oblasti separácie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súvislosti s akčným plánom podpory trvalo udržateľného rozvoja v SR na roky 2005 – 2010 medzi základné aktivity patrí aj separovaný zber odpadov, ktorý je potrebné zavádzať, udržiavať a postupne aj optimalizovať, čo korešponduje s podstatou projektu. Na základe finančnej analýzy bola vyčíslená strata v prevádzkovaní počas celého trvania realizácie projektu až do roku 2022, čo v kumulatíve predstavuje 70.743,52,– €. Tento rozdiel bude mesto  Strážske pokrývať zo svojho rozpočtu. Projekt bude teda udržateľný aj z hľadiska finančného, aj z prevádzkového. Ďalším ukazovateľom udržateľnosti projektu je fakt, že tento projekt priamo nadväzuje na už vykonané zámery (vytvorenie haly separovaného zberu), ktoré má mesto Strážske v tomto druhu činností (aktivity v oblasti nakladania s odpadmi), prostredníctvom MsPS záujem ďalej skvalitňovať.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BRO v 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4 567 557,52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Separovanie KO v meste v súčasnosti zabezpečuje mestská príspevková  organizácia Verejnoprospešné služby a pracovníci projektu Malých obecných služieb. Separuje sa papier, sklo, plasty, tvrdené plasty, fólia, kovy, viacvrstvové kombinované materiály, opotrebované pneumatiky. Separovaný zber je realizovaný kombinovaným systémom - zber vrecový aj kontajnerový. Vo vlastníctve mesta je okrem nádob aj zberný dvor, kde môžu občania Nemšovej a jej mestských častiach priniesť odpad podľa vypracovaného harmonogramu. Pre obytné domy je na zber papiera rozmiestnených 16 ks 1100 l kolečkových kontajnerov, 20 ks 1100 l kolečkových kontajnerov na plasty, 25 ks kontajnerov na sklo a v 240 l plastových nádobách triedia plasty, fóliu, tetrapaky a  kovové obaly.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rozšírenie existujúceho systému separovaného zberu mesta Nemšová o obce Regionálnych združení "Vlára–Váh", "Teplička" a "Zdroje Bielych Karpát", čím sa zvýši počet obyvateľov zapojených do separovania z 6313 na viac ako 35 tisíc. Projektom sa rozšíri existujúci systém aj o ďalšiu zložku odpadu - zavedie sa separácia BRO. V súčasnosti nie sú v regióne vytvorené podmienky na jeho zhodnocovanie, preto sa projektom vytvorí tiež centrum pre zhodnocovanie BRO.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rozšíri systém separovaného zberu mesta Nemšová  o obce 3 územne blízkych regionálnych združení, ako sa aj zavedie separovanie a zhodnocovanie biologicky rozložiteľného odpadu pre mesto a jeho región. Po ukončení projektu predpokladáme zvýšenie vyseparovaného množstva z 683,01 t/rok na 1 535,60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Nemšová bude vybudované regionálne centrum na zhodnocovanie BRO s plánovanými 885 t/rok zhodnoteného odpadu po ukončení realizácie projektu. Tento odpad bude vyprodukovaný obyvateľmi mesta Nemšová, ako aj z obcí Regionálných združení, čo predstavuje spolu 35 000 obyvateľov. Dôležitým prínosom zhodnocovania bioodpadov je ušetrenie finančných prostriedkov za ukladanie odpadov na skládky odpadov, ktoré budú každoročne stúpať. Produkovaný kompost bude využívaný na údržbu verejnej zelene. Ďalším prínosom projektu je zvýšená osveta u obyvateľstva v oblasti zhodnocovania. Projektom budú tiež vytvorené 4 pracovné miesta, nevyhnutné pre plynulé prevádzkovanie centra na zhodnocovanie BRO.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18 mesiacov a je rozdelený do 3 hlavných aktivít a 2 podporných aktivít (Riadenie projektu, 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triedenie a zhodnocovanie BRO. V rámci aktivity 2 bude postavené centrum na zhodnocovanie BRO v meste Nemšová, ktoré bude slúžiť nie len pre obyvateľov mesta, ale aj pre obce v rámci 3 dotknutých regionálnych združení. Zhodnocovanie bude realizované v priestoroch vybudovaného centra, technológiou kompostovania prostredníctvom zakúpenej technológie, pri dodržaní podmienok ochrany životného prostredia. Prevádzkovateľom centra na zhodnocovanie BRO bude mesto Nemšová, pričom samotné zhodnocovanie bude vykonávať v spolupráci s iným subjektom, ktorý má na takýto predmet činnosti oprávnenie. Aktivita 3 je zameraná na osvetu v oblasti zhodnocovania BRO, ktorá bude realizovaná ako propagačná kampaň pre všetky skupiny obyvateľstva v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sa bude pokračovať v plánovaných aktivitách, ktoré budú počas ďalších 5 rokoch predmetom monitoringu.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Potreba výstavby a prevádzkovania centra na zhodnocovanie BRO priamo vyplýva nie len z potreby obyvateľov regiónu, ale aj z povinnosti mesta v zmysle zákona 223/2001 Z.z. o odpadoch zabezpečiť, alebo umožniť zber a prepravu komunálneho odpadu za účelom jeho odvozu, zabezpečiť zberné nádoby a priestor, kde môžu občania odovzdať oddelené zložky odpadu v rámci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mesto Nemšová pociťuje potrebu riešiť tento problém aj z environmentálneho hľadiska. Projektom sa zavedie separácia biologicky rozložiteľného odpadu, ktorý bude mesto následne kompostovať a spracovávať. Rozšírením separovaného zberu o ďalšiu zložku bude viesť k poklesu vzniku zmesového odpadu a tým k zníženiu jeho množstva vyvážaného na riadené skládky, a taktiež v poklese nákladov na jeho vývoz a uloženie.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Územným rozšírením separovaného zberu o ďalšie obce a prostredníctvom zrealizovanej osvety v oblasti separovaného zberu sa zvýši počet obyvateľov zapojených do separácie, čo bude mať dopad na zníženie množstva ukladaného komunálneho odpadu na skládku a tak sa aj poplatok za zber, prepravu a zneškodňovanie KO zníži. Ďalším ekonomickým prínosom projektu je zvýšenie príjmov z predaja vyseparovaných zložiek, v dôsledku nárastu ich množstva.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4 pracovné miesta, čo má priaznivý dopad aj na zamestnanosť v regióne.V prípade úspešnosti projektu bude Kompostáreň BRO v Nemšovej aj miestom realizácie praxe študentov odboru Životné prostredie Strednej odbornej školy.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z hľadiska technického prostredníctvom zakúpenej technológie, ktorá svojimi parametrami spĺňa požiadavky na plynulý zber, spracovanie a zhodnocovanie odpadu. Tiež prostredníctvom vybudovaného centra bude mesto schopné dlhodobo zhodnocovať BRO pre občanov príslušného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finančných prostriedkov prostredníctvom ŠF EÚ a tiež z dosiahnutých príjmov z projektu na zabezpečenie udržateľnosti prevádzky projektu. Mesto sa zaviazalo k spolufinancovaniu projektu, čo zvyšuje finančnú udržateľnosť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vytvorené aj 4 pracovné miesta nevyhnutné na prevádzku centra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chceme tiež zabezpečiť zrealizovanou osvetou medzi obyvateľmi, s cieľom zvýšiť ich motiváciu a zapojenie do zavedeného systému separácie a kompostovania odpadu. Obyvatelia regiónu budú aj po ukončení projektu informovaní o priebehu separovania a zhodnocovania odpadu prostredníctvom harmonogramu stanoveného mestom.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00691836 - Štôla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43 730,71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525 obyvateľov, 112 rodinných domov, 72 bytov v 5 bytovkách a 44 individuálnych chatových objektov. Ostatných subjektov vytvárajúcich odpad je 9. Obec je podtatranskou turistickou oblasťou, ktorá poskytuje 300 lôžok. Počet obyvateľov a subjektov v dotknutej oblasti je v súčasnosti 834.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KO v obci je kontajnerovo – intervalovým systémom. Zber sa realizuje 110 l nádobami na odpad a 1100 l nádobami.   V roku 2005 sa obec zapojila do projektu separovaného zberu, ktorý má zmluvne zabezpečený s Technickými službami Svit. Separuje sa odpad  v komoditách : papier, VKM, sklo, plasty a kovy, do farebných zberných nádob. V obci je zavedený systém platenia poplatkov za obyvateľa  13,28 EUR na osobu/rok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nemá vyriešený separovaný zber BRKO. Obyvatelia sú nedostatočne informovaný v oblasti separovaného zberu a obec má nedostatočne vybudovanú infraštruktúru odpadového hospodárstva.  Východiskové hodnoty, počet:  komposterov = 0, zberných vozidiel = 0, zariadení na zhodnocovanie odpadu = 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odpadu bolo 117,54 t/rok 2008, z toho vyseparovaných len 6,95 t/rok a až 94% odpadu zneškodnených skládkovaním. Množstvo zhodnotených odpadov je 0. Počet zapojených obyvateľov do separovaného zberu je nízky a aj účinnosť separácie je nízka, len 6%-ná.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súčasného stavu je v prílohe č.20 Štúdia uskutočniteľnosti.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Zavedie sa komplexný systém separovaného zberu BRKO domácim kompostovaním. Zakúpi sa 121 domácich komposterov pre domáce kompostovanie. Zakúpi sa 1 ks zberné vozidlo na manipuláciu s vyseparovanými odpadmi a odvozom z verejných plôch zo záhrad, parkov a cintorínov na zhodnocovacie miesto. Obec Štôla bude BRO z verejných plôch a od obyvateľov, ktorí sa nezapoja do sep. zberu odoberať a odovzdávať na zhodnocovanie na Poľnohospodárske družstvo Mengusovce.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Rozšíri sa počet separovaných zložiek KO o BRO a zväčší sa plošný záber separovaného zberu KO. V obci sa zvýši osveta a propagácia v oblasti separovaného zberu a zhodnocovania BRKO, prostredníctvom 3 propagačných letákov a 2 propagačných školení, ktorú obec bude zabezpečovať s externými pracovníkmi Priatelia Zeme.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množstvo vyseparovaných KO do roku 2014 na 81,81  t/rok, čo predstavuje 56,40 % účinnosť separácie a  92% zapojenie obyvateľstva do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zvýši množstvo vyseparovaných BRKO do roku 2014 na 59,94 t/rok, čo predstavuje 94 % účinnosť separácie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zapojí do informačných aktivít  534 obyvateľov a subjektov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zvýši množstvo zhodnotených BRO do roku 2014 na 58,74 t/rok, % zhodnocovaných BRKO k celkovému produkovanému BRKO je 92 %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odpadového hospodárstva v obci Štôla  poslúži ako podklad na realizáciu relevantných projektov aj v susedných obciach.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Dĺžka projektu bude 12 mesiacov. Realizácia projektu je rozdelená na 5 aktivít v súvislosti s výdavkami projektu. Realizáciou aktivít dosahujeme 5 špecifických cieľov projektu. Aktivitou 1 a 2  je osveta a propagácia separovaného zberu a zhodnocovania odpadov, aktivita 3 je výberové konanie na dodávateľa zberného vozidla, aktivita 4 je nákup zberného vozidla, aktivita 5 je nákup a dodanie komposterov na zhodnocovanie BRKO, ktoré sa dodajú do domácností. Podrobný opis spôsobu realizácie projektu je v prílohe č.20 Štúdia uskutočniteľnosti.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 pracovníkmi obecného úradu s využitím poradenstva externej firmy Priatelia Zeme.  Za riadenie a kontrolu projektu bude zodpovedný žiadateľ, obec Štôla.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účinnosť separovaného zberu je len na úrovni 6 % z celkového objemu KO.  Snahy obce zaviesť  separovaný zber zlyhávajú na nedisciplinovanosti občanov, z dôvodu nedostatočnej informovanosti. Z toho vidno, že až 94 % odpadov sa zneškodňuje skládkovaním. V obci chýba vhodná infraštruktúra odpadového hospodárstva a preto je málo efektívny systém jestvujúceho systému separovaného zberu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v odpadovom hospodárstve obce. Zabezpečí sa dobudovanie infraštruktúry: kompostery a  zberné vozidlo. Zrealizuje sa účinná osveta a propagácia separovaného zberu a zhodnocovania BRKO. Uvedenými aktivitami zvýšime účinnosť  separovaného zberu na 56,4 % do roku 2014 a zapojenie obyvateľstva do separovaného zberu na 92% do roku 2014.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zhodnocovanie BRO z verejných plôch a od občanov a subjektov, ktorí sa nezapoja do domáceho kompostovania na Poľnohospodárskom družstve Mengusovce, nachádzajúcom sa v susednej obci v blízkosti obce Štôla, ktoré BRKO bezplatne zhodnotí. Zakúpi sa 1 ks zberné vozidlo.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Rozmiestnením komposterov do jednotlivých domácností a silnou propagačnou kampaňou zameranou na </w:t>
            </w:r>
            <w:r w:rsidRPr="00A65052">
              <w:rPr>
                <w:rFonts w:ascii="Arial Narrow" w:eastAsia="Times New Roman" w:hAnsi="Arial Narrow" w:cs="Calibri"/>
                <w:color w:val="000000"/>
                <w:w w:val="75"/>
                <w:sz w:val="12"/>
                <w:szCs w:val="12"/>
                <w:lang w:eastAsia="sk-SK"/>
              </w:rPr>
              <w:lastRenderedPageBreak/>
              <w:t xml:space="preserve">zhodnocovanie BRKO priamo v domácnostiach podporíme domáce zhodnocovanie BRKO.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Administratívna, odborná a technická kapacita – IKT vybavenie žiadateľa pre implementáciu projektu je na dostatočnej úrovni. Obec má skúsenosti s implementáciou projektov financovaných z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znižujeme znečisťovanie životného prostredia zefektívnením procesu separovaného zberu KO. Zavádza zhodnocovanie BRKO formou kompostovania. Projektom sa rozšíri počet separovaných zložiek KO o BRO a zväčší sa plošný záber separovaného zberu 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obec Štôla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Štôla majú zainteresované subjekty rastúci trend a tým aj rast množstva KO v nasledujúcich rokoch.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robiť dlhodobú propagačnú kampaň o zhodnocovaní BRKO a separovanom zbere KO. Tieto aktivity bude obec zabezpečovať vo vlastnej réžii.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projektu je zabezpečená z prostriedkov obecného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 a v prílohe č.20 - štúdia uskutočniteľnosti o výbere najvhodnejšieho variantu pre obec Štôla.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2 241 900,66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sa nachádza na východe Slovenska a svojou polohou predstavuje prirodzené centrum najvýchodnejšej časti Slovenska. Mesto sa napriek charakteristickým problémom regiónu (nezamestnanosť, politika menšín, cezhraničná kriminality a pod.) snaží aktívne riešiť aj otázku životného prostredia, a to aj za účelom inšpirovania a motivovania okolitých obcí. Predkladaný projekt predstavuje ďalší krok mesta Snina v procese ochrany životného prostredia, čím zároveň dochádza i k napĺňaniu cieľa Miestneho rozvojového a akčného plánu – Zdravé životné prostredie. V decembri 2008 došlo k schváleniu projektu pre mesto v oblasti separovaného zberu, ktorého zámerom bolo rozšírenie zberu bioodpadu v domácnostiach. V rámci uvedeného projektu boli okrem iného technického vybavenia zabezpečené predovšetkým špeciálne nádoby na kuchynský odpad pre byty, rodinné domy a podnikateľov.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separácie kuchynského odpadu vytvára vhodné východiskové podmienky pre realizáciu ďalšieho zámeru,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ktorým je vybudovanie regionálneho centra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centrum zhodnocovania BRO nám umožní zhodnocovať nielen kuchynský odpad od obyvateľov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ale i BRO zo zelených priestranstiev.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aktivít projektu bude vybudované regionálne centrum zhodnocovania BRO, ktoré by malo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úvode ročné spracovávať cca. 900 ton BRO zo záhrad a parkov, vrátane odpadu z cintorínov + cca. 200 ton iného odpadu (kaly z COV, papier a kuchynský a reštauračný odpad), neskôr sa predpokladá plne využiť ročnú kapacitu 1500 ton. Odpad tak nebude musieť končiť na skládke, ale bude možné ho opätovne využiť. Produktom samotného procesu zhodnocovania tak bude v úvodných rokoch prevádzky cca. 650 ton kompostu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taktiež umožní vytvorenie nových pracovných miest, potrebných na obsluhu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obslužných technológií. Prevádzkovanie centra zhodnocovania BRO bude zabezpečovať spoločnosť Verejnoprospešné služby Snina, ktorá je v 100% vlastníctve mesta a bola založená mestom za účelom zabezpečovania odpadového hospodárstva v meste.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charakter, napriek zapojeniu iba samotného mesta, zaručuje  jedinečnosť tohto zariadenia v regióne východného Slovenska a fakt, že v prípade úspešnej realizácie projektu, bude možné jeho výsledky v budúcnosti rozšíriť aj na iné obce regiónu, ktoré v súčasnosti ešte nie sú pripravené na realizáciu podobného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predstavuje naplnenie troch hlavných aktivít, ktorými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regionálneho centra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Plochu potrebnú na jeho umiestenie získa mesto na základe nájomnej zmluvy dlhodobého charakteru. Zástavba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(komunikačné a skladovacie spevnené plochy, budova s prístreškami, typové kontajnery) je plánovaná na 2310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technológií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prebiehajúcou v navrhovanom technologickom celku je proces zhodnocovania BRO, pre ktoré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obstarať zodpovedajúce technologické vybavenie, slúžiace na kompostovanie a úpravu jednotlivých zložiek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a na premiestňovanie surovín, polotovarov a hotových výrobkov.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Technológie budú obstarané v súlade so zákonom c. 25/2006 o verejnom obstarávaní a o zmene a doplnení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niektorých zákonov.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realizovaných činností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plánované v rámci propagácie sú zamerané predovšetkým na zvýšenie informovanosti obyvateľov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realizovanom projekte. Za týmto účelom budú vydávané brožúry a letáky. Doplnkom sú reklamné predmety, ako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tričká či perá s námetom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predovšetkým z jeho prínosu pre oblasť ochrany životného prostredia. Prvým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faktorom, ktorý prispieva k ochrane životného prostredia je zníženie množstva odpadu odvážaného na skládku,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BRO možno využiť značne efektívnejším spôsobom. Premena BRO na kompost umožní jeho druhotné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projektu je podporená i skutočnosťou, že nadväzuje na predchádzajúce aktivity mesta v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separovaného zberu, konkrétne na projekt rozšírenia separácie a zberu bioodpadu v meste.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i vytváranie pracovných miest pre obsluhu a zabezpečenie chodu centra zhodnocovania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biologicky rozložiteľného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priebehu minulých rokov získalo mesto Snina skúsenosti s realizáciou projektov financovaných z fondov EÚ, ktoré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mali prispieť k bezproblémovej realizácii súčasného zámeru.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Vstupy, ktoré sú potrebné pre zabezpečenie činnosti v procese zhodnocovania BRO sú: elektrická energia, voda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samozrejme BRO. Dodávky vody a elektrickej energie sú stabilné a teda nepredpokladáme, že by v negatívnom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smere ovplyvnili činnosť zariadení. BRO je taktiež relatívne stabilný prvok, ktorý má svoje sezónne výkyvy, avšak tie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pravidelne opakujú a teda je možné s nimi počítať.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činnosť regionálneho centra zhodnocovania odpadov bude po skončení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stabilne pokračovať, čo znamená, že novovytvorené pracovné miesta nebudú ohrozené.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odpadovej bioplynovej stanice v Bošanoch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36822604 - Alternative Energy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8 250 011,50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Slovenská republika sa transponovaním európskych právnych predpisov upravujúcich nakladanie s odpadom zaviazala dosiahnuť ciele európskeho spoločenstva založených na maximálnom využívaní odpadov v súlade s princípmi trvalo udržateľného rozvoja.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situácia v oblasti zhodnocovania biologicky rozložiteľných odpadov je v porovnaní s inými členskými štátmi na nízkej úrovni. Infraštruktúra odpadového hospodárstva na nakladanie s bioodpadmi je založená na aeróbnych technológiách – kompostárňach, ktoré nie je sú schopné zhodnocovať niektoré druhy biologicky rozložiteľných odpadov, pričom i odbyt kompostov, ako výsledných produktov zhodnocovania, je značne obmedzený.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Západného Slovenska absentuje prevádzka odpadovej bioplynovej stanice, schopnej spracovávať kombináciu odpadov z poľnohospodárskej výroby, potravinového priemyslu, reštauračných zariadení a komunálnej sféry, čo pôvodcom odpadov značne sťažuje dodržiavanie hierarchie odpadového hospodárstva a povinností, ktoré im ukladá zákon o odpadoch. Priamo v obci Bošany ako i okrese Partizánske absentuje zariadenie schopné spracovať všetok biologický odpad vyprodukovaný na predmetnom území.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energetické zhodnocovanie odpadov - bioplynovej stanice, využívajúcej najmodernejšie technológie pri anaeróbnom  zhodnocovaní biologicky rozložiteľného odpadu sa ročne zhodnotí vyše 125 000 ton biologicky rozložiteľných odpadov, ktoré by inak boli uložené na skládku odpadov. Zhodnotením 125 000 ton odpadov sa významný spôsobom prispeje k naplneniu cieľov Programu odpadového hospodárstva SR na roky 2006-2010.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bude schopné spracovať široké portfólio tuhých i tekutých biologicky rozložiteľných druhov odpadov. Okrem priemyselných odpadov bude zariadenie schopné zhodnocovať i komunálne bioodpady, vrátane kuchynských a reštauračných odpadov, pre ktoré v súčasnej dobe nie sú vytvorené spracovateľské kapacity, čo je limitujúci faktor pre mestá a obce pri zavádzaní separovaného zberu komunálnych bioodpadov.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procesov zhodnocovania odpadov, bude bioplynová stanica produkovať dva základné výstupy. Prvý predstavuje hnojivá tak v tekutej ako i tuhej forme. Druhým, významnejším výstupom je metán CH4, ktorý bude následným procesom spaľovania v kogeneračných jednotkách  </w:t>
            </w:r>
            <w:r w:rsidRPr="00A65052">
              <w:rPr>
                <w:rFonts w:ascii="Arial Narrow" w:eastAsia="Times New Roman" w:hAnsi="Arial Narrow" w:cs="Calibri"/>
                <w:color w:val="000000"/>
                <w:w w:val="75"/>
                <w:sz w:val="12"/>
                <w:szCs w:val="12"/>
                <w:lang w:eastAsia="sk-SK"/>
              </w:rPr>
              <w:lastRenderedPageBreak/>
              <w:t>transformovaný na elektrickú resp. tepelnú energiu. Plánovaná produkcia elektrickej energie bude dosahovať približne 18 308,40 MWh.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Výstavba bioplynovej stanice bude pozostávať z vybudovania stavebných objektov v zmysle projektovej dokumentácie. Stavebné objekty sú nevyhnutné pre inštaláciu technologických celkov bioplynovej stanice. Následne budú inštalované jednotlivé technologické celky (fermentor, dofermentor, hygieizačné zariadenie, čerpacia stanica, strojovňa plynovej techniky a pod.). Výstavbu a inštaláciu technologickej časti bioplynovej stanice bude zabezpečovať firma, ktorá má s budovaním podobných</w:t>
            </w:r>
            <w:r>
              <w:rPr>
                <w:rFonts w:ascii="Arial Narrow" w:eastAsia="Times New Roman" w:hAnsi="Arial Narrow" w:cs="Calibri"/>
                <w:color w:val="000000"/>
                <w:w w:val="75"/>
                <w:sz w:val="12"/>
                <w:szCs w:val="12"/>
                <w:lang w:eastAsia="sk-SK"/>
              </w:rPr>
              <w:t xml:space="preserve"> zariadení dlhodobé skúsenosti.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vlastnou prevádzkou bioplynovej stanice bude vykonaná skúšobná prevádzka, v rámci ktorej sa odskúšajú jednotlivé technologické prvky v zmysle požiadaviek všetkých relevantných právnych predpisov a noriem a v rámci ktorej budú zaškolení pracovníci bioplynovej stanice. Po overení správneho fungovania bioplynovej stanice a po vydaní kolaudačného rozhodnutia bude bioplynová stanica</w:t>
            </w:r>
            <w:r>
              <w:rPr>
                <w:rFonts w:ascii="Arial Narrow" w:eastAsia="Times New Roman" w:hAnsi="Arial Narrow" w:cs="Calibri"/>
                <w:color w:val="000000"/>
                <w:w w:val="75"/>
                <w:sz w:val="12"/>
                <w:szCs w:val="12"/>
                <w:lang w:eastAsia="sk-SK"/>
              </w:rPr>
              <w:t xml:space="preserve"> uvedená do riadnej prevádzky.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Bioplyn sa energeticky zhodnocuje v kogenerácii. Elektrina, ktorá takto vzniká, sa po odpočítaniu vlastnej spotreby bude odvádzať cez trafostanicu do miestnej energetickej siete. Teplo, ktoré takto vzniká, sa bude používať pre udržanie procesu fermentácie hygienizácie, popr. tiež pre vykurovanie prevádzkovej budovy. Prebytočné teplo bude cez výmenník tepla odovzdávané ďalším spotrebiteľom v rámci existujúceho priemyselného areálu, kde je v súčasnosti teplo vyrábané z uhlia pro</w:t>
            </w:r>
            <w:r>
              <w:rPr>
                <w:rFonts w:ascii="Arial Narrow" w:eastAsia="Times New Roman" w:hAnsi="Arial Narrow" w:cs="Calibri"/>
                <w:color w:val="000000"/>
                <w:w w:val="75"/>
                <w:sz w:val="12"/>
                <w:szCs w:val="12"/>
                <w:lang w:eastAsia="sk-SK"/>
              </w:rPr>
              <w:t xml:space="preserve">dukujúceho vysoké emisie CO2. </w:t>
            </w:r>
            <w:r>
              <w:rPr>
                <w:rFonts w:ascii="Arial Narrow" w:eastAsia="Times New Roman" w:hAnsi="Arial Narrow" w:cs="Calibri"/>
                <w:color w:val="000000"/>
                <w:w w:val="75"/>
                <w:sz w:val="12"/>
                <w:szCs w:val="12"/>
                <w:lang w:eastAsia="sk-SK"/>
              </w:rPr>
              <w:cr/>
            </w:r>
            <w:r w:rsidRPr="00A65052">
              <w:rPr>
                <w:rFonts w:ascii="Arial Narrow" w:eastAsia="Times New Roman" w:hAnsi="Arial Narrow" w:cs="Calibri"/>
                <w:color w:val="000000"/>
                <w:w w:val="75"/>
                <w:sz w:val="12"/>
                <w:szCs w:val="12"/>
                <w:lang w:eastAsia="sk-SK"/>
              </w:rPr>
              <w:t xml:space="preserve">Technológia anaeróbneho spracovania odpadov ktorá je navrhnutá pre bioplynovú stanicu je v rámci platných BREF dokumentov (Reference Document </w:t>
            </w:r>
            <w:r w:rsidRPr="00A65052">
              <w:rPr>
                <w:rFonts w:ascii="Arial Narrow" w:eastAsia="Times New Roman" w:hAnsi="Arial Narrow" w:cs="Calibri"/>
                <w:color w:val="000000"/>
                <w:w w:val="75"/>
                <w:sz w:val="12"/>
                <w:szCs w:val="12"/>
                <w:lang w:eastAsia="sk-SK"/>
              </w:rPr>
              <w:lastRenderedPageBreak/>
              <w:t>on Best Available Techniques for the Waste Treatments Industries)  považovaná za BAT technológiu.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Bioodpad tvorí v EÚ okolo 40% z celkovej produkcie odpadov v EÚ čo predstavuje asi 60 miliónov ton ročne. Bioodpad je v súčasnosti v najväčšej miere zneškodňovaný na skládkach odpadu, kde sa z neho tvorí skládkový plyn, ktorý obsahuje metán a CO2 a prispieva k tvorbe skleníkového efektu. Využiteľnosť väčšiny bioodpadov  je pritom neporovnateľná s nákladmi na ich zneškodňovanie a to pri nízkych prevádzkových nákladoch. EÚ stanovila postupné obmedzovanie ukladania biodpadu na skládky odpadu, ktorá jednoznačne smeruje k znižovaniu ukladania bioodopadu na skládky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Programu odpadového hospodárstva SR na roky 2006-2010 je cieľom dosiahnuť materiálové zhodnotenie pre 70% odpadov vo vzťahu k množstvu odpadov vzniknutých v SR v roku 2010, pričom jedným z hlavných opatrení je podporiť projekty na zhodnocovanie biologicky rozložiteľných odpadov pridelením finančnej podpory z prostriedkov EÚ. Ďalším významným cieľov je znížiť množstvo skládkovaného odpadu na 13 % pre celkom vzniknutý odpad v roku 2010, pričom jedným  z hlavných opatrení je zvyšovať množstvo biologicky rozložiteľného odpadu (zo všetkých zdrojov) zhodnocovaného aeróbnym alebo anaeróbnym spôsobom (kompostovaním, resp. spracovaním na bioplyn). Ďalším významným opatrením je minimalizovať množstvo kalov z ČOV ukladaných na </w:t>
            </w:r>
            <w:r w:rsidRPr="00A65052">
              <w:rPr>
                <w:rFonts w:ascii="Arial Narrow" w:eastAsia="Times New Roman" w:hAnsi="Arial Narrow" w:cs="Calibri"/>
                <w:color w:val="000000"/>
                <w:w w:val="75"/>
                <w:sz w:val="12"/>
                <w:szCs w:val="12"/>
                <w:lang w:eastAsia="sk-SK"/>
              </w:rPr>
              <w:lastRenderedPageBreak/>
              <w:t>skládky, čo je rov</w:t>
            </w:r>
            <w:r>
              <w:rPr>
                <w:rFonts w:ascii="Arial Narrow" w:eastAsia="Times New Roman" w:hAnsi="Arial Narrow" w:cs="Calibri"/>
                <w:color w:val="000000"/>
                <w:w w:val="75"/>
                <w:sz w:val="12"/>
                <w:szCs w:val="12"/>
                <w:lang w:eastAsia="sk-SK"/>
              </w:rPr>
              <w:t xml:space="preserve">nako jedným z cieľov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sieť zariadení na zhodnocovanie bioodpadov bude vybudovaním bioplynovej stanice doplnená o novú technológiu, ktorá má neporovnateľne lepšie výstupné prvky ako klasické aeróbne technológie. 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významných podnikateľských činností Alternativ Energy, s.r.o. je nakladanie s inými ako ako nebezpečnými odpadmi. V tejto súvislosti jej zakladatelia dostatočne poznajú situáciu v odpadovom hospodárstva. Prieskumy, realizované medzi hlavnými regionálnymi či národnými pôvodcami odpadov, potvrdzujú potrebu budovania odpadových bioplynových staníc, schopných spracovávať biologicky rozložiteľné odpady. Tieto odpady majú vysoký energetický potenciál, ktorý nateraz zostáva bez využitia.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takýchto projektov na Slovensku ešte chýbajú. Alternative Energy, s.r.o. preto prichádza s pilotným projektom, kde budú využité skúsenosti dodávateľa, realizujúceho dodávku na kľúč. Spoločnosť však disponuje dostatočným zázemím na administratívno-technické zabezpečenie projektu. Implementáciu projektu bude zabezpečovať externá firma, ktorá má s čerpaním E</w:t>
            </w:r>
            <w:r>
              <w:rPr>
                <w:rFonts w:ascii="Arial Narrow" w:eastAsia="Times New Roman" w:hAnsi="Arial Narrow" w:cs="Calibri"/>
                <w:color w:val="000000"/>
                <w:w w:val="75"/>
                <w:sz w:val="12"/>
                <w:szCs w:val="12"/>
                <w:lang w:eastAsia="sk-SK"/>
              </w:rPr>
              <w:t>Ú dotácií dlhoročné skúsenosti.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časti a inštalácia technologického zariadenia bude zabezpečená firmou, ktorá má  skúsenosti s výstavbou a prevádzkou bioplynových staníc. Táto firma zabezpečí rovnako zaškolenie pracovníkov na všetkých úrovniach, ktorí budú </w:t>
            </w:r>
            <w:r w:rsidRPr="00A65052">
              <w:rPr>
                <w:rFonts w:ascii="Arial Narrow" w:eastAsia="Times New Roman" w:hAnsi="Arial Narrow" w:cs="Calibri"/>
                <w:color w:val="000000"/>
                <w:w w:val="75"/>
                <w:sz w:val="12"/>
                <w:szCs w:val="12"/>
                <w:lang w:eastAsia="sk-SK"/>
              </w:rPr>
              <w:lastRenderedPageBreak/>
              <w:t>tvoriť pracovný tím prevádzkovania bioplynovej stanice.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Naplnenosť kapacity zariadenia je deklarovaná doloženými zmluvnými vzťahmi medzi spoločnosťou Alternative Energy, s.r.o. a pôvodcami odpadov. Rovnako je zabezpečený odbyt výstupných produktov zo zariadenia, t.j. elektrická energia, teplo a certifikované hnojivo.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Námestovo 2009</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300 029,50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Námestovo leží v Oravskej kotline na západnom brehu Oravskej priehrady. Ku dňu podania žiadosti má mesto 8 011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V oblasti separácie zberu má mesto zavedený systém separovania: skla, plastov, papiera, nebezpečného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kal zo septikov. Objem vyseparovaného odpadu na celkový objem komunálneho odpadu za rok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predstavoval 2,6%. Odpadové hospodárstvo je v správe Technických služieb mesta Námestovo, ktoré boli zriadené v súlade s uznesením Mestského zastupiteľstva mesta Námestovo zo dňa 17.3.1993 uznesením č.62/93 ako príspevková organizácia mesta Námestovo(viď príloha č. 23 v ktorej je zriaďovacia listina).  Vzhľadom na neustále narastajúci objem odpadov v obci je súčasný systém neefektívny a finančne náročný. Odpad z obce odoberá firma/viď.príloha č.23/, ktorá zabezpečuje zvoz odpadu z kuká nádob a kontajnerov v obci, odber separovaných zložiek odpadá ich transport na miesto znehodnotenia, resp. zhodnotenia v závislosti od druhu odpadu. Žiadnu z úkonov na odvoz a zneškodnenie, resp, zhodnotenie odpadu nemá v správe mesto, čo navyšuje náklady na nakladanie s odpadmi.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zberného dvora je oceľový prístrešok, v ktorom je umiestnený pásový dopravník šírky 1,0 m s násypkou, so šiestimi pracovnými miestami pre pracovníkov zabezpečujúcich dotriedenie odpadu a troma veľkoobjemovými kontajnermi. Jeden kontajner slúži na uskladnenie dotriedeného odpadu, dva na vyseparované zložky, ktoré sa zlikvidujú odvozom na skládku TKO. Nakladanie odpadu do násypky dopravníka bude čelným nakladačom. Dotriedený papierový a plastový odpad sa následne zbalí baliacím strojom do balíkov, ktoré sa odvezú spracovateľovi. V zbernom dvore budú umiestnené veľkoobjemové kontajnery na papier v počte 2 ks, veľkoobjemové kontajnery na sklo v počte 2 ks, veľkoobjemový kontajner na plasty v počte 2 ks, veľkoobjemový kontajner na opotrebované pneumatiky v počte 2 ks, veľkoobjemový kontajner na vyradené elektrické a elektronické zariadenia v počte 2 ks , veľkoobjemový kontajner na suť v množstve 3ks a veľkoobjemové kontajnery na dotriedeny odpad v oceľovom prístrešku v počte 3 ks. Veľkoobjemové kontajnery na papier a plasty  budú uzatvorené s odpruženými vekami o objeme 5,5 m3, v počte 4 ks,  veľkoobjemové kontajnery na sklo, pneumatiky a elektrický a elektronický šrot budú so sklopným čelom o objeme 5,5 m3 v počte 6 ks. Všetky kontajnery budú manipulované pomocou závesných ramien s dvoma uchýtmi vedľa seba. Na základe uvedenej zriadˇovacej listiny prevádzka zberného dvora bude zabezpečovaná Technickými službami mesta Námestovo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rešpektujú požiadavky pre ochranu bezpečnosti a hygieny práce ako aj rizík ohrozeniazdravia pri spracovaní odpadu. Realizácia navrhovaných aktivít nebude vytvárať faktory znehodnocujúce životné prostredie.Stavba nemá výrobný charakter, je stavbou ekologickou. Konečným produktom bude vyseparovaný odpad, ktorý bude voveľkoobjemových kontajneroch odvážaný na ďalšie spracovanie. Zberný dvor je navrhnutý na k.ú. Slanica v extravilánemesta. Realizácia projektu sa skladá: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10 - Strojnotechnologická časť - manipulačná technika, pásový dopravník, oceľové kontajnery a iné príslušenstvo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Spevnené plochy- Spevnené plochy slúžia na umiestnenie uskladňovacích kontajnerov vyseparovaných zložiek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odpadu. Na tejto ploche je inštalovaný aj uzamykateľný uzatvorený kontajner slúžiaci pre objemovú minimalizáciuplastového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20 Oplotenie - mesto rieši oplotenie zberného dvora brániace vstupu nepovolaným osobám. Oplotenie sa skladá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oceľových prvkov, pričom celková dĺžka oplotenia bude 149,32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30 Elektrorozvodv - elektrorozvod je navrhnutý z jestvujúceho objektu - vrátnice rekultivovanej skládky TKO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40 - Dažďová kanalizácia - bude odvádzať dažďové vody zo spevnenj plochy do prítokového potrubia jestujúceholapača ropných látok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predpokladáme zvýšenie úrovne systému separovaného zberu odpadu vo všetkých jeho fázach, od uskladnenia do kontajnerov a vriec, cez spôsob odvozu a následné dočasné uloženie na zbernom dvore obce. Zber odpadov bude realizovaný kombinovaným spôsobom, a to že občanom bude umožnené v stanovených hodinách privážať odpady na zberný dvor, a druhý spôsob bude spočívať v zbere odpadov prostredníctvom zberového vozidla vo vlastnej réžii obce. Prostredníctvom týchto mechanizmov budú v stanovený čas zbierané kontajnery a vrecia s vyseparovaným odpadom a odvážané na zberný dvor. Po naplnení preskladňovacích kontajnerov umiestnených na zbernom dvore budú tieto odvezené priamo odberateľovi na ďalšie spracovanie.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nie je orientovaný na vytváranie dodatočných príjmov. Z ekonomického hľadiska bude prevádzka zberného dvora krytá z rozpočtových prostriedkov mesta na odpadové hospodárstvo. Prevádzka si v budúcnosti vyžiada dodatočné zdroje na údržbu, opravy a obmenu a modernizáciu vybavenia, preto je nevyhnutné vytváranie účelovej finančnej rezervy.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naplnenie cieľov projektu a následnej udržateľnosti jeho výsledkov bude potrebné vykonať informačné aktivity pre obyvateľov a podnikateľov pôsobiacich v meste, tak aby boli oboznámený s prevádzkou zberného dvora a systémom a harmonogramom zberu separovaných odpadov. Osveta v tomto smere je veľmi dôležitá, pretože sa jedná o tvorcov odpadov. Z dlhodobého hľadiska možno očakávať nárast odpadov pri rastúcej spotrebe domácností. Na predkladaný zámer môžu v budúcnosti nadväzovať ďalšie investičné akcie v oblasti odpadového hospodárstva.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komunálneho odpadu pre 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00317004 - Turčianske Teplice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709 860,81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Turčianske Teplice v súčasnosti realizuje separovaný zber odpadu avšak v miere nepostačujúcej vynaloženým nákladom a efektivite separovaného zberu. Množstvo komunálneho odpadu, ktorý mesto vyprodukovalo v. r. 2008 bolo 3 769,99t/rok, čo je na jedného občana cca 543,93 kg/rok/občan. Priemerné náklady na občana na nakladanie s odpadom za rok sú 30,75 eur/občan a výška poplatku na občana za rok je 13,6 eur.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sa realizuje prinášacím systémom vrecovým v rámci individuálnych bytových jednotiek, v komplexných bytových jednotkách je to systém prinášací do zberových nádob 1 100l, ktoré sú umiestnené po meste. Odpad z mesta je zneškodňovaný na riadenej skládke TKO Horná Štubňa. Priemerná vzdialenosť prepravy zmesového odpadu na zneškodňovanie na skládku je cca 6 km. Zo separovaných zložiek odpadu sa v súčasnosti realizuje separ. zber papiera, plastov, skla, kovov, elektrického odpadu, batérií, žiaroviek a biologicky rozložiteľného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vybavenosť mesta, hlavne organizácie zabezpečujúcej sparovaný zber - Technické služby Turčianske Teplice, je značne neuspokojivá. Vybavenosť zbernými nádobami je v komunálnej bytovej výstavbe priemerná, v individuálnej bytovej výstavbe nedostatočná. Technológia na zber je dobrá, pre potreby väčšieho objemu má však kapacity zberovej technológie nedostatočné. Preto chce mesto zakúpiť </w:t>
            </w:r>
            <w:r w:rsidRPr="00A65052">
              <w:rPr>
                <w:rFonts w:ascii="Arial Narrow" w:eastAsia="Times New Roman" w:hAnsi="Arial Narrow" w:cs="Calibri"/>
                <w:color w:val="000000"/>
                <w:w w:val="75"/>
                <w:sz w:val="12"/>
                <w:szCs w:val="12"/>
                <w:lang w:eastAsia="sk-SK"/>
              </w:rPr>
              <w:lastRenderedPageBreak/>
              <w:t>zberné vozidlo na separovaný zber. V súčasnosti má mesto vybudované len 2 zberné stojiská, zberné nádoby na separovaný zber nie sú systémovo umiestnené po meste. Zberné nádoby nie sú umiestené v zberných stojiskách, ktoré by boli chránené prístreškom, preto dochádza k ich poškodzovaniu. Percentuálny podiel vyseparovaných zložiek odpadu v zmesovom odpade je: papier 6%, plasty 5%, sklo 6%, kovy 1,2%, biolog. rozložiteľný odpad 27%, drevo 2%, drobný stavebný odpad 6%, viecvrstvové kombin. materiály 6%, textil 2%, el. odpad 1,2%, batérie 0,7%, monočlánky 0,05%, zmesový odpad 38,9%.</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Zrealizovaním projektu bude zavedené účinné a ekologické zneškodňovanie odpadu v meste, účinnejšia organizácia zvozu, estetizácia a umiestnenie zberných stojísk a zberových nádob, skvalitnené podmienky pri nakladaní s odpadom pre občanov a organizáciu zabezpečujúci separovaný zber - Technické služby Turčianske Teplice,s.r.o. Bude vybudovaných 19 zberných stojísk na separovaný zber papiera, plastov, skla a viacvrstvových kombinovaných materiálov, jedno stojisko bude tvorené zo šiestich 1 100l kontajnerov a 16 zberných miest na biologicky rozložiteľný odpad. Bude zakúpené vozidlo zabezpečujúce zvoz tuhého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v roku 2014 bude 1297.99 ton, z toho bude 1234 ton vyseparovaného odpadu, ktorý je predmetom projektu a to konkrétne: plasty, papier, sklo, viacvrstvové kombinované materiály, biologicky rozložiteľný odpad. Nárast celkového množstva vyseparovaného odapdu je oproti východiskovému roku o 874,8 ton.</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bude realizované technologické vybavenie, zberné stojiská a ich vybavenie zbernými nádobami ako aj systém opatrení na zvýšenie účinnosti separovaného zberu, konkrétne: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Propagačná a informačná kampaň o separovanom zbere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Dodávka technológie, zberových nádob, vybudovanie zberných stojísk: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19 zberných stojísk na separovaný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16 zberných miest na biologicky rozložiteľný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vozidla pre zvoz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a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realizácia verejného obstarávania, externý projektový manažment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prevádzky projektu: separovaný zber bude realizovaný mestom Turčianske Teplice a technickými službami Turčianske Teplice. Projekt bude zabezpečený mestom a externou poradenskou spoločnosťou s dostatočnými skúsenosťami pre implementáciu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Ukazovatele: 19 zberných stojísk na separ. odpad, 16 zberných stojísk na biolog. rozložiteľný odpad, vozidlo pre zvoz tuhého komunálneho odpadu, propagačná a informačná kampaň počas realizácie projektu, plánované množstvo vyseparovaného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ukazovatele budú monitorované nasledovne: nákup </w:t>
            </w:r>
            <w:r w:rsidRPr="00A65052">
              <w:rPr>
                <w:rFonts w:ascii="Arial Narrow" w:eastAsia="Times New Roman" w:hAnsi="Arial Narrow" w:cs="Calibri"/>
                <w:color w:val="000000"/>
                <w:w w:val="75"/>
                <w:sz w:val="12"/>
                <w:szCs w:val="12"/>
                <w:lang w:eastAsia="sk-SK"/>
              </w:rPr>
              <w:lastRenderedPageBreak/>
              <w:t>zberného vozidla, vybudovanie zberných miest a nákup zberných nádob bude monitorovnaný prostredníctvom fyzickej kontroly dodaného počtu tovarov a porovnaním s dodacími listami, ktoré budú súčasťou faktúry. Propagačná a informačná kampaň bude odsledovaná počtom propagačných materiálov. Množstvo vyseparovaného odpadu bude sledované v mernej jednotke tona/rok.</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Turčianske Teplice sa vybudovaním zberných stojísk priblíži držiteľom odpadu, umožní im uloženie do zberných nádob (1 100l, 5,5m3), ktoré budú umiestnené v zberných stojiskách na separovaný zber papiera, plastov, skla, viacvrstvových kombinovaných materiálov a na separovaný zber biologicky rozložiteľného odpadu. Držitelia odpadu budú mať vytvorený priestor na ich uloženie, zhromaždenie a uskladnenie. Navrhované stojiská umožňujú mestu rozšírenie zberu o ďalšiu komoditu - viacvrstvové kombinované materiály, alebo v prípade zavedenia novej komodity - kovové obaly sa ráta s kumulovaným zberom do zberných nádob na sklo. Množstvo zberných nádob je dimenzované tak, aby toto bolo možné v budúcnosti zrealizovať.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v budúcnosti. V regióne Turčianskych Teplíc sa nachádza chránené územie Veľká Fatra. Mesto je vďaka kúpeľom, klimatickým podmienkam a bohatsvu krás okolitej prírody ideálnym miestom na oddych a regeneráciu. V súčasnom ekonomickom prostredí je pre separovaný zber, realizovaný v malom množstve typické, že je skôr stratový ako ziskový. Realizáciou projektu bude v oblasti organizácie a riadenia zabezpečené kvalitnejšie technologické </w:t>
            </w:r>
            <w:r w:rsidRPr="00A65052">
              <w:rPr>
                <w:rFonts w:ascii="Arial Narrow" w:eastAsia="Times New Roman" w:hAnsi="Arial Narrow" w:cs="Calibri"/>
                <w:color w:val="000000"/>
                <w:w w:val="75"/>
                <w:sz w:val="12"/>
                <w:szCs w:val="12"/>
                <w:lang w:eastAsia="sk-SK"/>
              </w:rPr>
              <w:lastRenderedPageBreak/>
              <w:t xml:space="preserve">vybavenie a vhodné umiestnenie zberových dvorov. Realizáciou projektu bude značne zvýšená nformovanosť občanov o separovanom zbere, čo je dôležitým faktorom pri efektívnom separovaní odpadov. Separovaný zber v navrhovabej podobe prispeje k zníženiu odpadu zneškodňovaného na skládke, k zníženiu nákaladov mesta ako aj poplatkov občanov pri nakladaní s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mesto naplní zákonnu povinnosť separovania zložiek odpadu podľa z. š. 223/2001 Z.z.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značné skúsenosti s prípravou a realizáciou prjektov z fondov EÚ a iných dotačných zdrojov. Prevádzku projektu budú realizovať technické služby Turčianske Teplice.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separovaného zberu v navrhovanej podobe prispeje k zníženiu objemu odpadu zneškodňovaného na skládke, k zníženiu nákladov mesta a poplatkov občanov pri nakladaní s odpadom. V separovanom zbere mesto bude pokračovať aj po ukončení realizácie projektu, pretože bude vytvorený dobrý základ na pokračovanie a rozvoj separovaného zberu do budúcnosti. Mesto tiež naplní ustanovenia zákona č. 223/2001 o odpadoch o povinnosti separovania odpadu pre mestá a obce. Separovaný zber bude účinný vzhľadom na nasledovné faktory: perfektná informovanosť občanov, dobré podmienky pre zhromažďovanie - blízkosť zberných nádob a komfortnosť zberu, zainteresovanosť na separovanom zbere (množstvový zber), zakúpenie vozidla pre zvoz tuhého komunálneho odpadu s nadstavbou s univerzálnym deleným vyklápačom. Realizáciu a následné fungovanie separovaného zberu inštitucionálne zabezpečí žiadateľ spolu s Technickými službami Turčianske Teplice, ktorá má vytvorené dobré podmienky pre zavádzanie, rozširovanie a realizáciu separovaného zberu, skúsenosti s nakladaním s odpadom a je aj </w:t>
            </w:r>
            <w:r w:rsidRPr="00A65052">
              <w:rPr>
                <w:rFonts w:ascii="Arial Narrow" w:eastAsia="Times New Roman" w:hAnsi="Arial Narrow" w:cs="Calibri"/>
                <w:color w:val="000000"/>
                <w:w w:val="75"/>
                <w:sz w:val="12"/>
                <w:szCs w:val="12"/>
                <w:lang w:eastAsia="sk-SK"/>
              </w:rPr>
              <w:lastRenderedPageBreak/>
              <w:t>prevádzkovateľom triediarne a skládky v Hornej Štubni. Mesto Turčianske Teplice je 100%ným vlastníkom majetku Technických služieb Turčianske Teplice, preto bude aj naďalej realizovať zber, dotrieďovanie a úpravu separovaných komodít. Projekt prispieva k zlepšeniu stavu životného prostredia v lokalite ako aj v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Čistá súčasná hodnota bez NFP (ČSH/C) je záporná pretože projekt negeneruje pre žiadateľa dostatok priamych finančných príjmov, ktoré by postačovali na krytie výdavkov projektu. ČSH s NFP (ČSH/B) je kladná a vnútorná miera výnosnosti (s NFP) predstavuje  8,3%.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vyplýva, že hodnotený projekt je životaschopný a finančne akceptovateľný len z nenávratným finančným príspevkom. Aj tak však generuje len výnos mierne nad hranicou požadovanej návratnosti nastavenej v hodnotení na 5%. Parametre a ciele projektu ho predurčujú na príspevok vo forme NFP z eurofondov.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678 191,04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1996 sa v meste Holíč začal realizovať separovaný zber troch zložiek komunálnych  odpadov- sklo, papier a plasty. Biologicky rozložiteľný odpad sa zbieral a zbiera len z verejných priestranstiev. Separovaný zber bol a je  vykonávaný jednak prostredníctvom zberových nádob, a jednak kontajnerovým systémom a ich pravidelným zvozom ( napr. elektrospotrebiče boli zberané dodávateľskou firmou, ktorá dva krát do roka umiestnila v meste veľkoobjemové kontajnery, ako aj biologický odpad z verejných priestranstiev). Zberné nádoby, ako aj kontajnery má mesto prenajaté od dodávateľskej firmy, ktorá pre mesto zabezpečuje aj ich odvoz na zhodnotenie, resp. zneškodnenie. V roku 2007 mesto vybudovalo stavebnú časť nového zberného dvoru – spevnené plochy o rozlohe 827 m2 na zhromažďovanie vyseparovaných  zložiek odpadu s cieľom zefektívniť zber a následný odvoz na zhodnocovanie. Tento dvor však ešte nie je v prevádzke, nakoľko chýba jeho vybavenie kontajnermi.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mesta je v súčasnosti umiestnených  247 kusov plastových nádob o objeme1 100l (papier, sklo, plasty) a .255 kusov kontajnerov na komunálny zmiešaný odpad a 1200 ks nádob o objeme 120 l na  komunálny odpad.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sa taktiež nerealizuje separovanie ďalších zložiek komunálneho odpadu, ako kovy a biologicky rozložiteľný odpad z iných, ako verejných priestranstiev, ako aj biologicky rozložiteľný kuchynský a reštauračný odpad.. Zároveň aj vyvstáva požiadavka pre realizáciu separovaného zberu aj takých zložiek komunálneho odpadu, ako sú elelektrospotrebiče  a  pneumatiky, keďže momentálne nie je zabezpečené ich odovzdávanie environmentálne vhodným spôsobom počas celého roka, ale len v dvoch termínoch v roku. Cieľom je umožniť občanom bezpečné nakladanie s týmito odpadmi v meste celoročne- odovzdávať ich na odvoz, a zamedziť ich zmiešavaniu s ostatným komunálnym odpadom, resp.  ich ukladaniu v miestach, kde by mohli spôsobiť ujmu na životnom prostredí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zavedeniu separovaného zberu na ďalšie zložky komunálneho odpadu, pre ktoré je povinnosť zaviesť separovaný zber do 1.1. 2010 ( kovy, BRO kuchynský a reštauračný odpad),ako aj  rozšíriť separovaný zber na ďalšie zložky komunálneho odpadu, ( opotrebované pneumatiky a elektrospotrebiče)  ktoré budú dočasne uskladňované na  novovybudovanej  spevnenej ploche o výmere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1 331 m2 sa, pred ich odvozom na zhodnotenie, resp. zneškodnenie, Zakúpením vozidla na zvoz kontajnerov sa zefektívni nakladanie s vyseparovaným odpadom- bude možné bez problémov zabezpečiť častejší a rýchlejší zvoz.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PO REALIZÁCII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 spevnená </w:t>
            </w:r>
            <w:r>
              <w:rPr>
                <w:rFonts w:ascii="Arial Narrow" w:eastAsia="Times New Roman" w:hAnsi="Arial Narrow" w:cs="Calibri"/>
                <w:color w:val="000000"/>
                <w:w w:val="75"/>
                <w:sz w:val="12"/>
                <w:szCs w:val="12"/>
                <w:lang w:eastAsia="sk-SK"/>
              </w:rPr>
              <w:t xml:space="preserve">plocha                         </w:t>
            </w:r>
            <w:r w:rsidRPr="00A65052">
              <w:rPr>
                <w:rFonts w:ascii="Arial Narrow" w:eastAsia="Times New Roman" w:hAnsi="Arial Narrow" w:cs="Calibri"/>
                <w:color w:val="000000"/>
                <w:w w:val="75"/>
                <w:sz w:val="12"/>
                <w:szCs w:val="12"/>
                <w:lang w:eastAsia="sk-SK"/>
              </w:rPr>
              <w:t xml:space="preserve">           1331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vyseparovaných zložiek                              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            155,00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8,00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 obaly zo skla 85,00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6,00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 obaly z plastov  64,00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85,00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 – obaly z kovu     1,50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Vyradene elektronické zariadenia                           3,00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Vyradené elektrické a elektronické zariadenia obsahujúce nebezpečné časti 9,00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Kompozitné obaly                                             10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                                                            3,00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429,50 t/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bude prevádzka separovaného zberu  zabezpečovaná dodávateľským spôsobom. Mesto plánuje uzavrieť zmluvu o prevádzke so subjektom, ktorý má na tieto činnosti súhlas  v zmysle § 7 zákona č.223/2001 Z. z. o odpadoch. Zozbieraný vyseparovaný odpad bude následne odovzdávaný na zhodnotenie, resp. zneškodnenie odberateľom, ako napr.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Sklo- Skloobal Nemšová, papier a plasty- Tespra Hodonín, odpady z kovov a vyradené elektronické a </w:t>
            </w:r>
            <w:r w:rsidRPr="00A65052">
              <w:rPr>
                <w:rFonts w:ascii="Arial Narrow" w:eastAsia="Times New Roman" w:hAnsi="Arial Narrow" w:cs="Calibri"/>
                <w:color w:val="000000"/>
                <w:w w:val="75"/>
                <w:sz w:val="12"/>
                <w:szCs w:val="12"/>
                <w:lang w:eastAsia="sk-SK"/>
              </w:rPr>
              <w:lastRenderedPageBreak/>
              <w:t>elektrické zariadenia- Valnes Holíč, BRO- RD Skalica.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Príprava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Vykonanie verejných obstarávaní na dodávateľov terénnych úprav pre spevnenie plochy ,na oplotenie  na dodávateľa kontajnerov ,plastových nádob, na dodávateľa zberného voza, dodávateľa na vysokozdvižný vozík, dodávateľa informačnej tabule, materiálu a služieb  pre výkon propagácie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Terénne úpravy, spevnenie plochy 1 331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oplotenia 146,10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Dodávka kontajnerov, zberných nádob a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Propagácia separovania- informovanie občanov o možnosti separovať ďalšie zložky odpadov, o spôsobe ich  separovania,  zberu, resp. odovzdávania na zberný dvor: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letáky, informačné materiály dodávané do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výchovno- vzdelávacie materiály pre ZŠ, ktoré im zábavnou formou priblížia tému separácie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organizované prednášky a školenia v školách s témou separácie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propagácia prostredníctvom televízie (regionálnej , lokálnej), internetu ( vlastná internetová stránka ), propagácia prostredníctvom printových médií ( regionálne, mestské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Umiestnenie informačnej tabule s logom a informáciou o spoluúčasti EÚ na financovaní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uvedené činnosti vykonajú dodávatelia vybraní v súlade so zákonom č. 25/2006 Z.z. o verejnom  obstarávaní. Riadenie projektu bude zabezpečené internými kapacitami - zamestnancami mesta.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z celkového počtu obyvateľov sa stále vyššie percento zapája do separácie, a objem vyseparovaných zložiek sa zvyšuje, vybudovaním novej spevnenej  úložnej plochy a zakúpením ďalších zberných nádob sa pokryje táto požiadavka. Zavedením separovaného zberu na BRO a kovy mesto splní povinnosť danú zákonom o odpadoch zaviesť separovaný zber pre zložky komunálnych odpadov, pre ktoré sú obce povinné zaviesť separovaný zber od 1.1.2010 . Rozšírením separovaného zberu o ďalšie zložky komunálneho odpadu mesto zamedzí nakladaniu s týmto odpadom v meste spôsobom, ktorý by mohol ohroziť, resp. poškodiť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činností v rámci separovaného zberu bude zabezpečené dodávateľským spôsobom- prevádzkovateľom.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Poplatkami za nakladanie s komunálnym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4.12. 2008 je platné VZN mesta Holíč č. 57  o miestnych daniach a miestnom poplatku za komunálne a drobné stavebné odpady, kde je stanovený poplatok za komunálny odpad a drobný stavebný odpad na 0,05 € na osobu a kalendárny deň, ako aj poplatok pri množstevnom zbere vo výške 0,05 € na 1 liter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2.Príspevkom  z Recyklačného fondu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Holíč má uzavretú zmluvu o poskytnutí prostriedkov z Recyklačného fondu , na základe ktorej poskytuje Recyklačný fond príspevok podľa množstva vyseparovaného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Zabezpečením finančných zdrojov na prevádzku z rozpočtu mesta, v prípade, ak predchádzajúce zdroje nebudú postačujúce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Polomk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879 909,52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vyprodukuje ročne cca 290 ton komunálnych odpadov. Odpadové hospodárstvo obce Polomka prešlo za uplynulé roky značnými zmenami spočívajúcimi v postupnom zavádzaní separovaného zberu v zmysle požiadaviek legislatívy a koncepčných cieľov uvádzaných programoch odpadového hospodárstva na národnej, regionálnej i komunálnej úrovni.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už dlhodobo separuje papier, sklo, plasty a kovy. Okrem toho je zavedený kalendárový systém zberu batérii a akumulátorov, elektroodpadu a objemného odpadu a drobného stavebného odpadu. Nepriaznivá je situácia v oblasti zberu a nakladania s biologicky rozložiteľným komunálnym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Obec však potrebuje na zefektívnenie systému separovaného zberu vybudovať v obci zberný dvor na komunálne odpady s doplnením technológie na zvoz separovaných zložiek komunálnych odpadov a obslužnej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Okrem toho bude zberný dvor slúžiť na zber nebezpečných zložiek komunálnych odpadov: odpad z elektrických a elektronických zariadení, opotrebované batérie a akumulátory, žiarivky a odpadové oleje. V budúcnosti bude podľa potreby zberný dvor vybavený kontajnermi na zber ďalších druhov odpadov, v závislosti od možnosti odbytu a nastaveného systému zberu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technologického vybavenia zberného dvora, zvozovej a obslužnej techniky. Zberný dvor bude vybudovaný podľa projektovej dokumentácie v členení na jednotlivé stavebné objekty.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odpadové oleje a pod.), ktoré budú umiestnené v uzavretej hale s vetracími otvormi za účelom zabránenia nepriaznivých klimatických vplyvov na odpady v zmysle vyhlášky č. 283/2001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s vlečkou,  drvičom a štiepkovačom, miešacím zariadením.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je v nových členských štátoch je spravidla v začiatkoch.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bioodpadu Záhorce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36682527 - ELEMONT,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1 081 871,72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ELEMONT, s.r.o. pôsobí v oblasti odpadového hospodárstva ako dcérska spoločnosť spoločnosti AGROSPOL ŽELOVCE, s.r.o.. Spoločnosť ELEMONT, s.r.o. sa zaoberá  projektovou a poradenskou činnosťou zameranú na environmentálnu oblasť hlavne pri  zhodnocovaním biologicky rozložiteľných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platí podľa zákona o odpadoch zákaz zneškodňovať biologicky rozložiteľný odpad zo záhrad a z 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Okrem toho je SR povinná v zmysle cieľov smernice o skládkach odpadov postupne obmedzovať ukladanie biologicky rozložiteľných odpadov, čo vytvára tlak na priemyselnú i komunálnu sféru bioodpady v maximálnej miere zhodnocovať. Na základe uvedeného sa spoločnosť rozhodla v okrese Veľký Krtíš v obci Záhorce vybudovať infraštruktúru zariadení na zhodnocovanie biologický rozložiteľných odpadov, ktorá je v blízkom regióne nepostačujúce resp. chýbajúca a nie je možne dosiahnuť ciele smernice o skládkach odpadov a cieľov Programu odpadového hospodárstva SR na roky 2006-2010.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kompostárne bude možné ročne zhodnotiť až 20 000 ton bioodpadov s predpokladanou produkciou cca. 14 800 m3 certifikovaného kompostu. Na základe analýz sa predpokladá že hlavnou časťou surovinovej sklady bude zelený bioodpad z lesného hospodárstva a poľnohospodárstva a časť odpadu bude pochádzať z komunálnej sféry – od občanov. Pôvodcovia odpadov budú mať možnosť naplniť legislatívne požiadavky zákona o odpadoch postavené na stratégií odpadového hospodárstva, ktorá kladie dôraz na maximálne materiálové zhodnocovanie odpadov a jeho uprednostňovanie pred zneškodňovaním, obzvlášť pred ukladaním na skládky odpadov. Kompost (EHB Vermikompost) je certifikovaný a vyhovuje podmienkam  v zmysle ustanovení §5 odst.5 zákona č. 136/2000 Z.z, čím bude možný jeho priamy predaj koncovým zákazníkom alebo jeho použitie do substrátov. Podiel predaja kompostu a jeho použitie do substrátov bude stanovený na základe požiadaviek trhu.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skládky odpadov, ktoré budú každoročne stúpať.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Odpady prijaté na kompostovanie budú evidované prostredníctvom prevádzkového denníka, do ktorého budú zaznamenané potrebné údaje o odpade. Prijaté odpady budú analyzované z hľadiska zloženia, nasleduje úprava odpadov, ktorá spočíva predovšetkým v drvení, homogenizácii a miešaní za účelom dosiahnutia optimálnej surovinovej skladby pre kompostovanie. Kompostovanie bude realizované na pripravenej zabezpečenej betónovej ploche, pri dodržaní podmienok ochrany povrchových a podzemných vôd a životného prostredia. Vlastné zabezpečenie podmienok ochrany je riešené v rámci stavebnej časti. Prvý stupeň zhodnotenia biologicky rozložiteľných odpadov bude prebiehať fermentovaním vo fermentačnom bioreaktore, následne bude surový kompost uložený do kompostovacích krechtov na spevnenej ploche, kde budú aplikovaný druhý stupeň zhodnocovania t.j. vermikompostovanie (nasadenie dážďovike). Hlavnými činnosťami, ktoré majú vplyv na úspešný kompostovací proces sú prekopávanie (za účelom aerifikácie celého množstva základky) a zvlhčovanie. Po dozretí kompostu bude nasledovať preosievanie, zistenie kvality, uloženie do skladových priestorov a následné balenie a pripravenie kompostu na predaj.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(vrátane finančného) budú mať na starosti vedúci zamestnanci spoločnosti ELEMONT,s.r.o. ktorí majú dostatočnú kvalifikáciu na riadenie podobných projektov. Interná finančná kontrola projektu bude realizovaná jestvujúcimi finančnými kontrolnými mechanizmami vytvorenými v spoločnosti ELEMONT, s.r.o. Prevádzka projektu po jeho realizácia bude zabezpečovaná zamestnancami spoločnosti ELEMONT, s.r.o. ktorí už majú skúsenosti a prax so zhodnocovaním biologicky rozložiteľných odpadov.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dvoch rokov odo dňa ustanoveného v článku 18 (1) národné </w:t>
            </w:r>
            <w:r w:rsidRPr="00A65052">
              <w:rPr>
                <w:rFonts w:ascii="Arial Narrow" w:eastAsia="Times New Roman" w:hAnsi="Arial Narrow" w:cs="Calibri"/>
                <w:color w:val="000000"/>
                <w:w w:val="75"/>
                <w:sz w:val="12"/>
                <w:szCs w:val="12"/>
                <w:lang w:eastAsia="sk-SK"/>
              </w:rPr>
              <w:lastRenderedPageBreak/>
              <w:t>stratégie pre realizáciu redukcie množstva biologicky rozložiteľného odpadu, ktoré by mali zabezpečiť aby do roku 2010 znížili množstvo ukladaného bioodpadu na skládky odpadu o 25% v porovnaní s rokom 1995, pričom do roku 2020 musí byť toto množstvo znížené až o 65%.</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zabezpečovať zhodnocovanie biologicky rozložiteľných odpadov v kompostárni, v určených kapacitných možnostiach pre správny proces kompostovania. Spoločnosť ELEMONT, s.r.o. má riešené zmluvné záväzky, ktoré zabezpečia dostatočný prísun odpadov na naplnenie kapacity zhodnocovacieho zariadenia. Vyrobený certifikovaný kompost bude určený na priamy predaj alebo zapracovaný do certifikovaných substrátov , čím je zabezpečený dostatočný odbyt výsledného produktu – kompostu. Prevádzkovanie kompostárne bude personálne dostatočne zabezpečené pracovníkmi potrebnými hlavne pre manipuláciu so strojným zariadením a hlavným kompostmajstrom, ktorý bude zodpovedný za celý proces kompostovacieho cyklu.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bude výrobky predávať prostredníctvom špecializovaných záhradných centier, hymermarketov ako aj v bežnej sieti veľkoobchodov a maloobchodov. O  kvalitné rašelinové substráty je vysoký záujem tak u hobby zákazníkov, ako aj u profesionálnej sféry.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z finančnej analýzy (viď prílohu) preukázali, že projekt je po finančnej stránke dlhodobo udržateľný a nebude mať negatívne sociálne  a environmentálne dopady. Práve naopak, ekonomické benefity z projektu môžu priniesť úspory, ktoré môžu v budúcnosti znížiť poplatky za nakladanie s biologicky rozložiteľnými odpadmi. Projekt je ekonomicky efektívny len pri podpore z </w:t>
            </w:r>
            <w:r w:rsidRPr="00A65052">
              <w:rPr>
                <w:rFonts w:ascii="Arial Narrow" w:eastAsia="Times New Roman" w:hAnsi="Arial Narrow" w:cs="Calibri"/>
                <w:color w:val="000000"/>
                <w:w w:val="75"/>
                <w:sz w:val="12"/>
                <w:szCs w:val="12"/>
                <w:lang w:eastAsia="sk-SK"/>
              </w:rPr>
              <w:lastRenderedPageBreak/>
              <w:t>OPŽP.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intenzity separovaného zberu ko Ekotorysa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37937278 - Združenie Ekotorysa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2 849 235,37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situácia separovania komunálneho odpadu v Združení obcí Ekotorysa je charakteristická využívaním 2 systémov separovania KO, ktorú zabezpečujú 2 spoločnosti: firma A.S.A. s.r.o. Košice využíva na separovanie 1100 l zberné nádoby rozmiestnené po obciach a firma Fura s.r.o. vrecový systém zberu. V 29 obciach združenia sa separuje predovšetkým papier, sklo a plasty, biologicky rozložiteľný odpad sa dnes neseparuje. Využívané systémy majú nízku účinnosť, je cítiť nedostatočné technologické vybavenie pre plynulý systém separovania, ako aj potreba rozšíriť separovanie o biologicky rozložiteľný odpad. Realizáciou predkladaného projektu chcem zintenzívniť existujúci systém, rozšíriť ho o separáciu biologicky rozložiteľného odpadu a vo väčšej miere zapojiť obyvateľov do separovania, spôsobom ktorý bude adresný  a zároveň vysoko motivujúci.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vytvorený jeden fungujúci systém separovania KO v Združení obcí Ekotorysa, ktorý bude spoločný pre všetkých 29 obcí. Bude zabezpečovaný samotným združením v spolupráci s inými subjektmi. Projektom sa vytvorí vhodná technická základňa prostredníctvom zakúpenej technológie a zberných nádob a zavedie sa separovanie biologicky rozložiteľného odpadu, ktorý bude využívať obyvatelia obcí vo forme kompostu. Prostredníctvom zrealizovanej osvety sa zvýši počet aktívnych obyvateľov, zapojených do separovania z 14 608 na 29 217. Po realizácií projektu predpokladáme tiež zvýšenie množstva vyseparovaného odpadu z dnešných 302,04 t/rok na plánovaných 4 213,00  t/rok. Projektom bude tiež vytvorených 5 pracovných miest, v rámci ktorých plánujeme obsadiť minimálne 2 miesta pracovníkmi rómskej komunity, čím projekt napĺňa jednu z horizontálnych priorít – marginalizované rómske komunity. V súčasnosti sa princíp „znečisťovateľ platí“ v obciach združenia neuplatňuje a preto je jedným z cieľov projektu zaviesť túto filozofiu, a tak podporiť u obyvateľov záujem o ochranu životného prostredia vo svojom regióne.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12 mesiacov a je rozdelený do 2 hlavných aktivít a 2 podporných aktivít (Riadenie projektu, Publicita a informovanosť). Prvou aktivitou je obstaranie technológie na zber, triedenie a úpravu vyseparovaného odpadu, ako aj zberných nádob pre zabezpečenie separovaného zberu. Ďalšou aktivitou je zrealizovaná osveta pre všetkých obyvateľov združenia, zameraná na zvýšenie počtu obyvateľov zapojených do separovania, a následné zvýšenie množstva vyseparovaných zložiek KO v danom regióne. Osveta bude zabezpečovaná prostredníctvom zrealizovaných podujatí, výrobou propagačných materiálov, ako aj inzerciou v regionálnej tlače. Realizáciou projektu sa vytvorí 5 nových pracovných miest, nevyhnutných na zabezpečovanie prevádzky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základných vzoriek KO (papier, sklo, plasty, kovy a BRO)zabezpečovať samotné združenie, pre nebezpečný odpad a šatstvo vytvorí podmienky pre zavedenie zberu a separácie, ktoré bude zabezpečovať externá spoločnosť, keďže žiadateľ nemá oprávnenie na separáciu týchto zložiek. V rámci riadenia a monitoringu bude projekt zabezpečený externým manažmentom. Výber dodávateľov technológie, propagácie, publicity a externého manažmentu prebehne v súlade so zákonom c. 25/2006 Z. z. o VO v znení neskorších predpisov. Po skončení realizácie projektu budeme pokračovať v aktivitách, ktoré budú počas 5 rokoch predmetom monitoringu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nadväzuje na predchádzajúce aktivity realizované v oblasti separovaného zberu v Združení obcí Ekotorysa. Umožňuje zintenzívnenie existujúcich systémov separácie, ktoré v súčasnosti nenapĺňajú predstavy o efektívnom systéme separovania komunálneho odpadu a to z dôvodu nedostatočného technologické vybavenie a nízkeho záujmu obyvateľov o separovanie. Vytvorením jednotného systému pre všetky obce združenia a rozšírením ho o biologicky rozložiteľný odpad projekt zabezpečí komplexnosť, účinnosť a efektívnosť v oblasti separovaného zberu v Združení obcí EKOTORYSA.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 pre obyvateľov vidíme najmä v širšej dostupnosti zberných nádob a tiež v intenzívnejšej informovanosti  v oblasti separovaného zberu. V tomto smere sa navzájom pozitívne ovplyvňujú technologické zabezpečenie a propagácia, nakoľko jedno bez druhého stráca na účinnosti.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tiež ciele Národnej stratégie TUR, v oblasti smerovania k znižovaniu environmentálneho zaťaženia životného prostredia v regióne a to prostredníctvom minimalizácie tvorby odpadov a priaznivé nakladanie s nimi, recyklácia odpadov, druhotné využívanie, minimalizácia vzniku zvláštnych a nebezpečných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z prínosov je vytvorenie 5 pracovných miest, v rámci ktorých plánujeme obsadiť minimálne 2 miesta pracovníkmi rómskej komunity, čím projekt napĺňa jednu z horizontálnych priorít – marginalizované rómske komunity a podporíme zamestnanosť v regióne.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je zabezpečená z hľadiska technického prostredníctvom zakúpenej technológie a zberných nádob, ktoré svojimi parametrami spĺňa požiadavky na plynulý zber, spracovanie a úpravu odpadu aj po realizácií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prostriedkov prostredníctvom ŠF EÚ a tiež z dosiahnutých príjmov z projektu na zabezpečenie udržateľnosti prevádzky projektu. Združenie sa zaviazalo k spolufinancovaniu projektu, čo zvyšuje finančnú udržateľnosť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tiež vytvorených 5 pracovných miest nevyhnutné na prevádzku systému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zabezpečíme zrealizovanou osvetou medzi obyvateľmi, s cieľom zintenzívniť ich zapojenie do systému separovania odpadu. Obyvatelia združenia budú aj po ukončení projektu informovaní o priebehu separovania odpadu prostredníctvom stanoveného harmonogramu.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nakladania s komuná Čadca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00313971 - Čadca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odpadov je uskutočňované prípsevkovou organizáciou mesta Čadca - Mestský podnik služieb Čadca (ďalej MPS Čadca). Separovaný zber je v rodinných domoch zabezpečovaný vrecovým systémom, na sídliskách prostredníctvom 1100 l zberných nádob (papier, sklo, plasty, kovové obaly, viacvrstvové kombinované materiály). MPS Čadca zabezpečuje zber aj v obciach Svrčinovec, Čierne, Skalité. Zvoz sa uskutočňuje na základe vopred rozpísaného harmonogramu dvomi zberovými vozidlami  s lineárnym stláčaním s objemom 7 m3 a 10 m3. Odpad sa odváža do prenajatej haly na triedenie v Čadci časť Horelica. Pracovníci MPS Čadca odpad ručne triedia, následne sa vlastnými lismi lisuje, alebo ukladá do big-begerov, príp. kontajnerov na jednotlivé komodity podľa zmluvne dohodnutých požiadaviek koncových spracovateľov. Odvoz vyseparovaných zložiek odpadu je zabezpečovaný zmluvnými partnermi. Absencia kompostárne núti odvážať biologicky rozložiteľný odpad do Žiliny alebo zhodnocovať na malých kompostárňach na území mesta s ročnou kapacitou do 10 ton kompostu.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napomôže  k zefektívneniu umiestnenia ako aj zvozu separovaného zberu. Zakúpením nových vozidiel, veľkokapacitných kontajnerov, 1100 l nádob a vriec sa zlepší efektívnosť zberu. V súčasnosti sú všetky komodity zbierané troma vozidlami, ktoré už časovo nestačia zbierať zvýšené množstvá separovaného zberu. Zakúpením požadovanej technológie na manipuláciu so separovanými a biologickými odpadmi sa odbúra naväznosť na firmy, ktoré kosia mestskú zeleň. Veľkým prínosom pre rodinné domy a záhradkárske oblasti budú vlastné malé kompostárne, ktorými by sa podstatný problém povinnosť obce zaviesť separovaný zber: okrem papiera, plastov, kovov,  skla a biologicky rozložiteľných odpadov v tejto časti vyriešil. Zakúpením pozemkov  v areáli priemyselného parku by sa umožnilo postaviť vlastnú halu na separovaný zber. Výpočtovou technikou sa zefektívni evidencia o odpadoch a zlepší sa doprava, logistika zberu.V rámci projektu sme si uplatnili oprávnené výdavky na kúpu pozemku v areáli priemyslového parku Čadca, na ktorých by sa realizovala výstavba vlastnej haly na separovaný zber ktorá by priestorovo a z logistického hľadiska vyhovovala všetkým požiadavkám na prevádzku separovaného a zároveň by ušetrila náklady mesta vyplývajúce z nájomných vzťahov nakoľko mesto Čadca v súčasnosti separuje v prenajatých priestoroch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realizácia projektu prebehne od 01/2010 do 12/2010.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zhotoviteľa podľa zákona 25/2006 Z. z o verejnom obstarávaní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podpis zmluvy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a publicita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preberacie konanie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technické a finančné ukončenie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Celkovú realizáciu projektu zabezpečí externý dodávateľ, ktorý bude vybratý v zmysle zákona o VO. Nad všetkými aktivitami bude dohliadať zriaďovateľ - Mesto Čadca - oddelenie životného prostredia a odpadového hospodárstva a oddelenie investičnej výstavby a regionálneho rozvoja.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Čadca vykonáva zber odpadu prostredníctvom zastaraného, často poruchového a nedostatočného vozového parku. K dispozícií sú len 3 vozidlá značky MAN, Bucher a LIAZ. Prevažná časť odvozu separovaných druhov odpadu je realizovaná v spolupráci s externými firmami v blízkom i vzdialenom okolí. Chýba vlastná kompostáreň a technológia  pre biologicky rozložiteľný odpad. MPS Čadca nevlastní požadované množstvo potrebnej technológie nielen na kosenie, zhŕňanie, odvoz či štiepkovanie konárov. Kosenie sa vykonáva 3 krát ročne formou subdodávky. Zhrabovanie sa vykonáva na prenajatom samozberacom voze, čo zvyšuje náklady mesta v rámci odpadového hospodárstva. Mesto Čadca má skúsenosti s realizáciou projektov v oblasti odpadového hospodárstva (2 x recyklačný fond, 2 x environmentálny fond). Vhodným programom bude možné zefektívniť zvoz optimalizáciou zvozových  trás. Mesto sa snaží motivovať svojich obyvateľov a informuje, v čom sú výhody separovania. Podľa nového VZN občania platia len za vyprodukovaný odpad nie za separovaný. Množstvo vyprodukovaných odpadov má rastúci trend. Separovaný zber bude realizovaný prostredníctvom MPS Čadca ako príspevkovej firmy mesta založenej v zmysle zákona o obecnom zriadení ako firma plniaca povinnosti vyplývajúcich z príslušných zákonov. Kúpou pozemkov  v priemyselnom parku by sa podporila výstavby vlastnej haly, ktorá by priestorovo a z logistického hľadiska vyhovovala všetkým požiadavkám na prevádzku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docieli efektívne nakladanie s odpadmi adekvátnymi technológiami a vozovým parkom, podpora ďalšej separácie odpadov v meste Čadca prostredníctvom dostatočného množstva kontajnerov, vriec, biokompostérov a výstavby vlastnej haly.  Mestu ušetrí náklady vyplývajúce so subdodávateľských vzťahov. V rámci realizácie projektu sa bude klásť dôraz aj na osvetu a propagáciu separovaného zberu odpadov. Navyše obyvatelia mesta za separovaný odpad neplatia, budú platiť len za množstvo vyprodukovaného odpadu zneškodneného na skládke odpadov. Aktivitami zameranými na rozšírenie existujúceho separovaného zberu odpadu sa zabezpečí súlad s právnymi, strategickými, regionálnymi a inými dokumentami, ktoré sa týkajú odpadového hospodárstva a životného prostredia. Žiadateľ sa zaväzuje spolufinancovať projekt vo výške 5 % oprávnených nákladov, čo deklaruje aj uznesením mestského zastupiteľstva. Povinnosť separovať komunálny odpad vyplýva zo zákona 223/2001 Z. z.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separátov komunálneho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00306215 - Obec Tešedíkovo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1 985 306,69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vyčlenené na vybudovanie zariadenia je vo vlastníctve žiadateľa a je v súlade s platným ÚPN obce. Pozemkom neprechádzajú žiadne existujúce inžinierske siete. Navrhovaný </w:t>
            </w:r>
            <w:r w:rsidRPr="00A65052">
              <w:rPr>
                <w:rFonts w:ascii="Arial Narrow" w:eastAsia="Times New Roman" w:hAnsi="Arial Narrow" w:cs="Calibri"/>
                <w:color w:val="000000"/>
                <w:w w:val="75"/>
                <w:sz w:val="12"/>
                <w:szCs w:val="12"/>
                <w:lang w:eastAsia="sk-SK"/>
              </w:rPr>
              <w:lastRenderedPageBreak/>
              <w:t>areál bude dopravne napojený na existujúcu betónovú komunikáciu, umiestnenú paralelne s Kráľovským kanálom. Napojenie si vyžaduje vytvorenie premostenia nad existujúcim kanálom v šírke prístupovej komunikácie. Priestorové usporiadanie objektov je súčasťou ŽoNFP – príloha č. 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slúžiť len pre občanov obce Tešedíkovo (3700obyv.)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bude vybudovaná na území obce Tešedíkovo, ale bude slúžiť aj pre občanov obce Diakovce(2147obyv.), Kráľov Brod(1183obyv.)  a Žihárec (1670obyv.)  na základe zmlúv uzatvorených         v zmysle OZ.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obce sú súčasťou Nitrianskeho samosprávneho kraja. Celková rozloha katastra týchto obcí je          9 031 ha.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plastov, papiera a skla  - 1 krát mesačne systémom zberu od domu k domu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BRKO sa  zabezpečuje len formou domáceho kompostovania.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BRKO je len čiastočne zabezpečené formou domáceho kompostovania. Zariadenie na zhodnocovanie BRKO nie je v predmetnej lokalite vybudované.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Pretože nie je v obci vybudované zberné miesto, obyvatelia: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len čiastočne separujú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nepovoleným spôsobom skládkujú odpad, čím vznikajú divoké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Občania budú môcť nosiť vyseparované zložky KO priebežne počas celého roku vo vopred určených prevádzkových hodinách priamo donáškovým </w:t>
            </w:r>
            <w:r w:rsidRPr="00A65052">
              <w:rPr>
                <w:rFonts w:ascii="Arial Narrow" w:eastAsia="Times New Roman" w:hAnsi="Arial Narrow" w:cs="Calibri"/>
                <w:color w:val="000000"/>
                <w:w w:val="75"/>
                <w:sz w:val="12"/>
                <w:szCs w:val="12"/>
                <w:lang w:eastAsia="sk-SK"/>
              </w:rPr>
              <w:lastRenderedPageBreak/>
              <w:t>spôsobom do vybudovaného zberného dvora. Zber a odvoz BRKO do zariadenia zabezpečia všetky obce vo vopred určených termínoch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povinnosť obce vyplývajúce z ustanovení  zákona NR SR č. 223/2001 Z.z. o odpadoch,  § 39 ods. 14 (od. 1. januára 2010 separovať papier, plasty, kovy, sklo a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Zapoja všetci občania do zberu zložiek KO, čím sa zefektívni systém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množstvo odpadov skládkovaných na skládke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podiel vyseparovaných a zhodnotených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nepovolenému spôsobu skládkovania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Realizovaním kompostárne sa zlepší životné prostredie a to hlavne odstránením divokých skládok domového BRKO (nekontrolovateľný hnilobný proces) a uk</w:t>
            </w:r>
            <w:r>
              <w:rPr>
                <w:rFonts w:ascii="Arial Narrow" w:eastAsia="Times New Roman" w:hAnsi="Arial Narrow" w:cs="Calibri"/>
                <w:color w:val="000000"/>
                <w:w w:val="75"/>
                <w:sz w:val="12"/>
                <w:szCs w:val="12"/>
                <w:lang w:eastAsia="sk-SK"/>
              </w:rPr>
              <w:t>ončením procesu jeho spaľovania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zhodnocovania BRKO bude kompost – kvalitné organické hnojivo vhodné na pestovanie rastlín, v ktorom budú živiny  fixované vo väzbách pre rastliny prístupných, ale nevyplaviteľných do spodných vôd. Tento kompost budú obce využívať pre vlastné účely na obecných priestranstvách.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Štatutárny zástupca Obce Tešedíkovo starosta G. Borsányi vytvorí pri realizácii projektu pracovný tím na personálne, technické a realizačné zabezpečenie projektu z vlastných a externých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 manažér projektu : G. Borsányi –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Týmto projektom zabezpečí obec v súlade s ustanoveniami zákona o odpadoch svoju povinnosť  separovať oddelené zložky komunálneho odpadu takým spôsobom, ktorý bude </w:t>
            </w:r>
            <w:r w:rsidRPr="00A65052">
              <w:rPr>
                <w:rFonts w:ascii="Arial Narrow" w:eastAsia="Times New Roman" w:hAnsi="Arial Narrow" w:cs="Calibri"/>
                <w:color w:val="000000"/>
                <w:w w:val="75"/>
                <w:sz w:val="12"/>
                <w:szCs w:val="12"/>
                <w:lang w:eastAsia="sk-SK"/>
              </w:rPr>
              <w:lastRenderedPageBreak/>
              <w:t>ekologicky, finančne a časovo výhodný a úspešne zavedie koncepciu k postupnému znižovaniu množstva odpadov zneškodňovaných na skládkach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Vybudovaním zariadenia na zber zložiek KO ponúkne obec  širokej verejnosti obce včetne väčších producentov odpadu (školy, podnikateľské subjekty, atď.) zmysluplné a legálne nakladanie s KO, čím dosiahne lepšiu bilanciu hospodárenia v odpadovom hospodárstve, t.z. cieľovú skupinu užívateľov výsledkov z realizácie projektu tvoria bez obmedzenia všetci obyvatelia obce včetne podnikateľských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zabezpečia obce v súlade s ustanoveniami zákona o odpadoch svoju povinnosť separovať BRKO takým spôsobom, ktorý bude ekologicky, finančne a časovo výhodný a úspešne zavedie koncepciu k postupnému znižovaniu množstva BRKO zneškodňovaných na skládkach odpadov, zneškodňovaných nepovoleným spôsobom alebo spaľovaním. Zároveň zabezpečí výrobu kompostu, ktorý sa bude využívať na obohacovanie obecnej pôdy organickými materiálmi a živinami. Cieľovú skupinu užívateľov výsledkov realizácie projektu tvoria bez obmedzenia všetci obyvatelia týchto obcí, vrá</w:t>
            </w:r>
            <w:r>
              <w:rPr>
                <w:rFonts w:ascii="Arial Narrow" w:eastAsia="Times New Roman" w:hAnsi="Arial Narrow" w:cs="Calibri"/>
                <w:color w:val="000000"/>
                <w:w w:val="75"/>
                <w:sz w:val="12"/>
                <w:szCs w:val="12"/>
                <w:lang w:eastAsia="sk-SK"/>
              </w:rPr>
              <w:t>tane podnikateľských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Tešedíkovo bude zabezpečovať prevádzkovanie zariadenia na zber separovaných zložiek KO a zariadenia na zhodnocovanie BRKO vlastnými zdrojmi. Pred začatím prevádzkovania si zabezpečí všetky platné povolenia v súlade s platnou legislatívou v oblasti odpadového hospodárstva.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tento projekt pokračovať naďalej s cieľom „ koncepcie smerovania k nulovému odpadu“ t.j. k zvyšovaniu </w:t>
            </w:r>
            <w:r w:rsidRPr="00A65052">
              <w:rPr>
                <w:rFonts w:ascii="Arial Narrow" w:eastAsia="Times New Roman" w:hAnsi="Arial Narrow" w:cs="Calibri"/>
                <w:color w:val="000000"/>
                <w:w w:val="75"/>
                <w:sz w:val="12"/>
                <w:szCs w:val="12"/>
                <w:lang w:eastAsia="sk-SK"/>
              </w:rPr>
              <w:lastRenderedPageBreak/>
              <w:t xml:space="preserve">množstva vyseparovaných a zhodnotených zložiek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znížením množstva odpadu zneškodňovaného na skládke odpadov ( znížením platieb za uloženie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odpadu na skládke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spracovávaním BRKO externým obciam,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príspevkov z RF,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ako úspora tým, že obec nebude odovzdávať BRKO na zhodnotenie externej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zavedením ekologicky, finančne a časovo výhodného a účinného systému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Tvrdošín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1 982 032,30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zložiek komunálneho dopadu v meste Tvrdošín zameraný na triedenie papiera, skla a plastov. Množstvo vyseparovaného odpadu pomerovo k celkovému množstvu vyprodukovaného odpadu však nezodpovedá  predstavám mesta o účinnom systéme separácie. Dôvodom nízkej efektivity zavedeného systému separovania môže byť nedostatočný počet zberných nádob, nízka informovanosť obyvateľov alebo chýbajúca motivácia vo forme finančného zvýhodnenia obyvateľov podieľajúcich sa na triedení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by rado zvýšilo objem vyseparovaného odpadu o cca. 60% a to v prípade všetkých v súčasnosti triedených zložiek. Takéto navýšenie by pomohlo obmedziť vyvážanie zhodnotiteľného odpadu na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by bolo i rozšírenie separovaného zberu o biologicky rozložiteľný odpad, ktorý v súčasnom systéme absentuje. Všetky plánované zmeny sú navrhované v zmysle platných strategických dokumentov na miestnej, regionálnej i globálnej úrovni,  ktorých napĺňanie prispieva k dosahovaniu trvalo udržateľného rozvoja.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by v prvom rade mala zvýšiť kvalitatívnu i kvantitatívnu úroveň zavedeného systému separovaného zberu v meste. Za týmto účelom je projekt zameraný predovšetkým na zvýšenie množstva zberných nádob, aby ich nízka dostupnosť nebola dôvodom nedostatočnej efektívnosti separácie. Nárast počtu nádob je však len polovičným riešením. Aby bol systém skutočne efektívny, je súčasťou projektu i rozsiahla osveta, ktorá má medzi obyvateľmi mesta zvýšiť záujem o problematiku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dôležitou súčasťou projektu je i vybudovanie zberného dvora na zhromažďovanie vyseparovaného odpadu. Zabezpečenie jeho zvozu po realizácii projektu predpokladáme rovnakým spôsobom, ako je tomu i v súčasnosti, tzn. že tieto služby si mesto zabezpečí svojpomocne.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nám do budúcna otvára možnosti k realizácii ďalších projektov zameraných na separovanie či zhodnocovanie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projektom plánujeme vytvoriť pracovné miesta slúžiace na obsluhu obstaraných technológií.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Úspešné dosiahnutie stanovených výsledkov projektu závisí od naplnenia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Rozšírenie technologickej základne separovaného zberu – v rámci uvedenej aktivity dôjde k obstaraniu vybavenia potrebného pre separovanie odpadov – t.j. k obstaraniu nádob na papier, sklo, plasty a tetrapaky, kontajnerov na bioodpad a technologických zariadení na úpravu a manipuláciu s vyseparovaným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Vybudovanie zberného dvora -  pre uskladnenie vyseparovaných zložiek odpadu. Dvor bude umiestnený v rámci areálu Technických služieb mesta Tvrdošín (p. č. 273/1, 273/4 – KÚ Medvedzie pri Tvrdošíne, 506/5, 506/6 – KÚ Krásna Hôrka)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aktivita zameraná na šírenie osvety medzi obyvateľstvom zahŕňa letáky a informačné brožúry s informáciami o realizovanom projekte, organizáciu podujatí pre deti i dospelých a reklamné predmety s námetom separácie.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 uvedených aktivít je navrhnutý takým spôsobom, aby sa realizáciou projektu dosiahol maximálny možný efekt.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Skutočná hodnota projektu je odvodená od jeho prínosu pre obyvateľov mesta, pre mesto Tvrdošín ako také ale i od prínosu pre spoločnosť ako celok. Realizácia nášho zámeru sa prejaví: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zvýšením efektívnosti systému separovania odpadov v meste (tzn. menej odpadov odvážaných na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zvýšením ekologického povedomia obyvateľov mesta (vytvorenie pocitu spoluzodpovednosti za ochranu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napĺňaním zákonom stanovených požiadaviek (zákonná povinnosť separovať jednotlivé zložky komunálnych odpadov od roku 2010),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postupným napĺňaním cieľov strategických dokumentov v oblasti životného prostredia (na všetkých úrovniach).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uvedené skutočnosti poukazujú nielen na správnosť, ale i vhodnosť realizácie nášho zámeru.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Tvrdošín už v minulosti zrealizovalo viacero projektov spolufinancovaných z fondov EÚ, čo je dobrým predpokladom i pre úspešnosť predloženého projektu.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Prevádzkové hľadisko – Zabezpečenie funkčnosti systému separovania komunálnych odpadov po stránke technickej i personálnej nepredstavuje z nášho pohľadu žiaden problém – vychádzame pritom zo skúseností, ktoré sme nadobudli doterajšou prevádzkou.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Finančné hľadisko – Náročnosť financovania prevádzky systému separovaného zberu závisí predovšetkým od úrovne výkupných cien jednotlivých zložiek. Súčasná situácie nie je veľmi priaznivá, ale je možné predpokladať, že v budúcnosti dôjde k pozitívnej zmene. V každom prípade mesto zabezpečí, aby separovaný zber v meste nielen fungoval, ale sa i naďalej rozvíjal.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kvalita systému separovaného zberu v meste Tvrdošín je do značnej miery zaistená i skutočnosťou, že ochrana životného prostredia je jednou z popredných priorít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Pucov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00314820 - Obec Pucov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Pucov leží v juhovýchodnej časti Oravskej vrchoviny v doline Pucovského potoka. Má zavedený systém separácie KO v komoditách plasty, sklo, nebezpečný a kovový odpad. Separáciu a zber papiera vykonáva ZŠ. V roku 2007 sa vyprodukovalo celkovo 79,64 t KO, pričom separovaný odpad tvoril 5,92 t. Zhodnotenie odpadu zabezpečujú TS Dolný Kubín, Vetropack s.r.o., Enzo-Veronika-Ves, a.s. a TEDOS – Bánovce nad Bebravou s.r.o. Obec nemá zavedený systém separácie BRO ale k termínu 1.1.2010(par. 39 odst. 14 Zákon o odpadoch) je to potrebné. Vznikajúci bioodpad využívajú obyvatelia na čiastočné vykurovanie, zelená zložka odpadu sa ukladá na domáce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kompostoviská. Nevyužívaný BRO tvorí súčasť zmesového komunálneho odpadu (ZKO). BRO vznikajúci pri úprave zelene na obecných priestranstvách sa využíva na ich kultiváciu ako kompost, alebo tvorí súčasť ZKO. Predpokladaný objem BRO na </w:t>
            </w:r>
            <w:r w:rsidRPr="00A65052">
              <w:rPr>
                <w:rFonts w:ascii="Arial Narrow" w:eastAsia="Times New Roman" w:hAnsi="Arial Narrow" w:cs="Calibri"/>
                <w:color w:val="000000"/>
                <w:w w:val="75"/>
                <w:sz w:val="12"/>
                <w:szCs w:val="12"/>
                <w:lang w:eastAsia="sk-SK"/>
              </w:rPr>
              <w:lastRenderedPageBreak/>
              <w:t>ZKO je cca 17 t/rok.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Navrhnutý systém zavedenia separácie BRO zabezpečí komplexné riešenie separácie – od zberu, zvozu až po vytriedenie. Systém bude zahŕňať: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separácia, zber a zvoz bioodpadu z verejných priestranstiev a lokalít v správe obce prostredníctvom manipulačnej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Vyseparovaný bioodpad bude v správe obce skompostovaný na obecnom kompostovisku (do objemu 9 ton, 3x kompostovací proces/rok) a drevná zložka bude upravená štiepkovačom na drevnú štiepku. Drevnú zložku nebude zhodnocovať odberateľ, bude využívaná v upravenej forme ako prímes na vykurovanie obecných objektov.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obstarajú jednotlivé zložky na komplexný systém separácie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trakčná jednotka - traktor na zvoz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množstva na miesto zhodnotenia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drevnej zložky, minimalizácia objemu a lepšie prepravné podmienky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určený deň bude vyhlásená výzva na odvoz BRO z domácností. Zhodnocovanie vyseparovaného odpadu bude dalej zabezpečovať obec. Projekt bude koordinovať starosta a koncepčne riadiť aj obecné zastupiteľstvo. Obec nepredpokladá vytvorenie ďalšieho 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prírodné bohatstvo lokality obce a s nou súvisiacu zvýšenú potrebu pozornosti k stavu životného prostredia sa obec zameriava na environmentálne oblasti-najmä na oblasť dobrého nakladania s odpadmi. Od 1.1.2010 (Zákon o odpadoch) vzniká obci povinnosť zavedenia systému separácie BRO. Zdôvodnením potreby projektu boli nasledovné ciele: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rozšíriť systém odpadového hospodárstva o ďalšiu separovanú zložku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v obci trend minimalizácie odpadov ich opätovným využitím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nákladov obce súvisiacich s nakladaním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aj technická samostatnosť separácie tejto zložky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využívať druhotné suroviny v prospech obce 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zlepšiť životné prostredie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 Využívanie druhotných surovín obcou a občanmi zvýši úroveň systému separácie v obci a environmentálne povedomie občanov. Zároveň sa minimalizuje aj nepovolené spaľovanie bioodpadu občanmi a mrhanie druhotných surovín vznikajúcich z jeho zhodnotenia. Zavedenie separácie BRO v obci spôsobí, že z predpokladaného objemu komunálneho odpadu 100 ton, budú separované zložky tvoriť 23%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systému separácie BRO bude v správe obce. Obecný úrad bude zabezpečovať propagáciu zavedenia novej separovanej komodity, oznamami o frekvencii zvozu tejto komodity z domácností, zber a zvoz BRO vznikajúceho na verejných priestranstvách a zvoz BRO odobraných od obyvateľov a samotné zhodnotenie. Vzhľadom na dostatočný počet tzv. aktivačných pracovníkov, bude obecný úrad využívať manuálnych pracovníkov práve z tejto skupiny pod vedením vedúceho pracovníka a starostu. Po finančnej stránke bude zber, manipulácia a komplexná separácia v správe obce. Obec predpokladá, že z celkového objemu 100 ton komunálneho odpadu v roku 2009 budú až 23% tvoriť separované zložky.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 zberu obce Dolné Obdokovce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00307891 - Dolné Obdokovce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1 592 655,47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Dolné Obdokovce nemá v súčasnosti vybudovaný vyhovujúci zberný dvor pre separovaný zber odpadov. V obci zatiaľ nie je v súčasnosti zavedený systém separovaného zberu odpadov pre všetky zložky v zmysle § 39 ods. 14 zákona č. 223/2001 Z. z. o odpadoch. Nový zberný dvor odpadov, rozšírenie existujúceho separovaného zberu odpadov o nové druhy odpadov, zvýšenie úrovne komplexného separovaného zberu komunálnych odpadov a dotrieďovanie a úprava vytriedených  komunálnych odpadov bude slúžiť pre všetkých 1157 obyvateľov obce Dolné Obdokovce. Samotná výstavba zberného dvora odpadov bude prebiehať na parcele číslo 1124/2 na ploche 3978 m2. Obec Dolné Obdokovce nemá v súčasnosti vybudovaný vyhovujúci zberný dvor odpadov (teda 0 m2) a produkcia vyseparovaných komunálnych odpadov je 0 t/rok (viď Tab. 12 Hodnoty merateľných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Dolné Obdokovce a jej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prispeje vo významnej miere k zlepšeniu životného prostredia obce Dolné Obdokovce a jej okolia. Nový zberný dvor odpadov, rozšírenie existujúceho separovaného zberu odpadov o nové druhy odpadov, zvýšenie úrovne separovaného zberu komunálnych odpadov a dotrieďovanie a úprava vytriedených  komunálnych odpadov bude zabezpečovať nakladanie s odpadmi v súlade s platným zákonom o odpadoch pre všetkých 1157 obyvateľov obce Dolné Obdokovce. Realizáciou projektu bude zabezpečená výstavba jedného zberného dvora odpadov o rozlohe 3978 m2 a vyseparovanie 287,33 tony komunálnych odpadov za rok pri zakúpení 2 zberných vozidiel s návesom, 5 vaňových kontajnerov, 24 sklolaminátových kontajnerov, ekoskladu, ohradovej palety, hydraulického lisu, vysokozdvižného vozíka a drviča plastovového odpadu.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a súvisiacich služieb a technických zariadení.  Po skončení VO a zazmluvnení dodávateľov jednotlivých častí projektu budú prebiehať dodávky technologickej časti projektu a samotná výstavba.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tvoriť spevnená betónová plocha o rozmeroch 3978 m2 na parcele č. 1124/2. Areál bude oplotený plným oplotením do výšky 2,5 metra, terén bude vyspádovaný jednostranne a dažďové vody  budú odvedené na okolitý terén. Ciele projektu sa dosiahnu vybudovaním nového zberného dvora odpadov, zakúpením zberných vozidiel, návesu, a ďalších zariadení, čím príde k rozšíreniu a zvýšeniu úrovne komplexného separovaného zberu komunálnych odpadov. Žiadateľ si zabezpečí realizáciu verejného obstarávania a stavebného dozoru externe prostredníctvom na to spôsobilých osôb. Za riadenie a kontrolu projektu (projektový manažment) bude zodpovedná externá osoba odlišná od žiadateľa ,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Dolné Obdokovce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Dolné Obdokovce. Udržateľnosť výsledkov projektu bude z finančného hľadiska zabezpečená tým, že projekt bude generovať príjem prostredníctvom predaja vyseparovaných zložiek odpadu – papiera, plastov, kovu, skla, biologicky rozložiteľných odpadov a drobného stavebného odpadu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vozidlá, náves,lis, drvič, vozík, zberné kontajnery) v 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 zberu obce Lehnice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773 555,94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nemá v súčasnosti vybudovaný vyhovujúci zberný dvor pre separovaný zber odpadov. V obci je už v súčasnosti zavedený systém separovaného zberu odpadov pre všetky zložky v zmysle § 39 ods. 14 zákona č. 223/2001 Z. z. o odpadoch. Nový zberný dvor odpadov a zvýšenie úrovne komplexného separovaného zberu komunálnych odpadov bude slúžiť pre všetkých 2432 obyvateľov obce Lehnice. Samotná výstavba zberného dvora odpadov bude prebiehať na parcele číslo 190/109,110,113 na ploche 3571 m2. Obec Lehnice nemá v súčasnosti vybudovaný vyhovujúci zberný dvor odpadov (teda 0 m2) a produkcia vyseparovaných komunálnych odpadov je 0 t/rok (viď Tab. 12 Hodnoty merateľných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Lehnice a jej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vo významnej miere k zlepšeniu životného prostredia obce Lehnice a jej okolia. Nový zberný dvor odpadov a zvýšenie úrovne separovaného zberu komunálnych odpadov bude zabezpečovať nakladanie s odpadmi v súlade s platným zákonom o odpadoch pre všetkých 2432 obyvateľov obce Lehnice. Realizáciou projektu bude zabezpečená výstavba jedného zberného dvora odpadov o rozlohe 3571 m2 a vyseparovanie 335,77 ton komunálnych odpadov za rok pri zakúpení 1 zberného vozidla, 3000 zberných nádob a 9 zberných kontajnerov.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projektového manažmentu, stavebného dozoru, propagácie projektu, zberných nádob, zberných kontajnerov a vozidla. Po zazmluvnení dodávateľov jednotlivých častí projektu budú prebiehať dodávky technologickej časti projektu – 1 vozidla, 9 zberných kontajnerov a 3000 zberných nádob. Následne sa začne s výstavbou zberného dvora odpadov. Zberný dvor odpadov bude tvoriť spevnená betónová plocha o rozmeroch 3571 m2 na parcele č. 190/109,110,113. Areál bude oplotený plným oplotením do výšky 2,5 metra, terén bude vyspádovaný jednostranne spádom 2%, dažďové vody  budú odvedené na okolitý terén. Ciele projektu sa dosiahnu vybudovaním nového zberného dvora odpadov a zakúpením 1 zberného vozidla, 3000 zberných nádob, a 9 zberných kontajnerov príde k zvýšeniu úrovne komplexného separovaného zberu komunálnych odpadov. Žiadateľ si zabezpečí realizáciu verejného obstarávania a stavebného dozoru externe prostredníctvom na to spôsobilých osôb. Za riadenie a kontrolu projektu (projektový manažment) ako aj za výkon finančnej kontroly bude zodpovedný externý subjekt.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w:t>
            </w:r>
            <w:r w:rsidRPr="00A65052">
              <w:rPr>
                <w:rFonts w:ascii="Arial Narrow" w:eastAsia="Times New Roman" w:hAnsi="Arial Narrow" w:cs="Calibri"/>
                <w:color w:val="000000"/>
                <w:w w:val="75"/>
                <w:sz w:val="12"/>
                <w:szCs w:val="12"/>
                <w:lang w:eastAsia="sk-SK"/>
              </w:rPr>
              <w:lastRenderedPageBreak/>
              <w:t>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vhodne vyrieši problém separácie jednotlivých zložiek komunálnych odpadov a správneho nakladania s nimi. Obec Lehnice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Lehnice. Udržateľnosť výsledkov projektu bude z finančného hľadiska zabezpečená tým, že projekt bude generovať príjem prostredníctvom predaja vyseparovaných zložiek odpadu – papiera, plastov, kovu, skla, biologicky rozložiteľných odpadov a drobných stavebných odpadov a prípadne ďalších druhov odpadov v závislosti od vývoja na trhu s druhotnými surovinami (v závislosti od toho, či sa nájde odberateľ ďalších separovaných zložiek odpadov – starých pneumatík, elektroodpadov  atď.). Nakoľko projekt bude schopný generovať kladné peňažné toky (zisk – viď. finančná analýza), nebude obec nútená dotovať prevádzku zberného dvora z vlastných zdrojov. Z prevádzkového hľadiska bude udržateľnosť výsledkov projektu zabezpečená prevádzkovateľom – obcou zamestnaním potrebného počtu pracovníkov a udržiavaním technického vybavenia (zberné vozidlo, zberné nádoby, zberné kontajnery) v 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syst.  zberu sep.zlož.kom.odp. v obci Prib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00315711 - Obec Pribylina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150 565,64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v oblasti separovaného zberu v obci separujeme  len dve komodity a to sklo a plasty – ostatné komodity sa zbierajú príležitostne. Disponujeme  nedostatkom zberných nádob na už zbierané komodity. Na separovanie plastov máme iba 3ks 1100 l  pozinkovaných kontajnerov a na sklo  4ks 1100 l plastových kontajnerov  a 4ks 1100 l oceľových  kontajnerov. Ak by aj polovica obce chcela separovať počet zberných nádob je výrazne nedostačujúci. Takisto nedisponujeme žiadnymi zbernými nádobami na zber papiera ani žiadnymi pomocnými technológiami, ktoré sú potrebné pri zbere  separovaného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zber a dodanie zberných nádob zabezpečujú Verejnoprospešné služby Liptovský Mikuláš. Kompetentní pracovníci z obce musia  telefonicky hlásiť, objednávať a žiadať zber a odvoz odpadu. Kým sa požadovaná služba vykoná, teda doba odvozu od hlásenia, trvá približne tri dni, čo je veľmi neflexibilné a nepraktické. Jednoznačne potrebujeme väčší počet zberných nádob a taktiež nádoby s väčším objemom. Na území obce sa nachádzajú turistické ubytovne, hotely a autokemping, ktoré sú významným pôvodcom odpadov. To je ďalší dôvod prečo chceme riešiť našu momentálnu situáciu obstaraným zberných nádob a kontajnerov.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v obci vytvoríme  efektívnejší systém zberu aký je momentálne. Vytvoríme 5 hlavných zberných miest, kde budú pre všetkých obyvateľov dostupne umiestnené veľké kontajnery na plasty, sklo a papier. V blízkosti domácností budú umiestnené kontajnery na jednotlivé komodity. Plánujeme obstarať aj zberné vozidlo s vlečkou, ktoré bude mať na starosti zber a manipuláciu so zbernými nádobami. Na území obce sa nachádza veľmi navštevovaná turistická chatová oblasť s 520 chatami. V niektorých mesiacoch sa turisti stávajú veľmi výrazným pôvodcom odpadu. Projektom by sa vyriešil akútny nedostatok zberných nádob v tejto oblasti. V chatovej oblasti by boli naplnené nádoby priebežne odvážané na vopred dohodnuté miesto, kde by ich prevzala súkromná firma. V tomto prípade by boli využité technológie (traktor s traktorovým prívesom), ktoré by plné zberné nádoby naložili, odviezli a priviezli prázdne. Na realizáciu budú potrebné pracovné sily, ktoré zabezpečia triedenie ešte priamo na mieste zberu separovaného odpadu. Obecný úrad už zamestnáva takýchto pracovníkov takže sa nevytvoria žiadne nové pracovné miesta.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projektu sme si stanovili nasledovne. V prvom rade prebehne súťaž na výber najvhodnejšieho dodávateľa externých služieb. Ďalší krok  bude získať najhodnejšieho dodávateľa technológie (kolesový traktor s čelným traktorovým nakladačom- zber odpadu, drvič drevnej hmoty- spracovanie drevného odpadu, traktorový príves na nakladanie a prevoz kontajnerov- zber kontajnerov, špeciálne kontajnery na papier a sklo- umiestnené na verejných priestranstvách, plastové kontajnery na plasty a sklo-  poskytnuté obyvateľom, plastové nádoby na plasty, sklo, papier- poskytnuté domácnostiam, nádoby na kompost- umiestnené v blízkosti obydlí). V priebehu obstarávania technológie prebehne súťaž na dodávateľa osvetových aktivít, ktoré budú následne na to zrealizované (podujatie pre občanov, leták „separujeme“, brožúra „ako kompostovať“, brožúra o separovaní, podujatie pre deti s témou separovania). Cez celé trvanie realizácie projektu bude zabezpečená publicita projektu a to vo forme informačnej tabule, ktorá bude mať informatívny charakter a v poslednom mesiaci realizácie projektu bude nahradená pamätnou tabuľou. Po ukončení aktivít projektu bude nasledovať 5 ročný monitoring.</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obec Pribylina sa rozprestiera na chránených územiach Tatranského národného parku, na chránenom vtáčom území Vysoké Tatry, na území európskeho významu pod Suchým hrádkom a rieka Belá,  preto je naším prioritným cieľom chrániť malebné územie našej obce. Jedným z prostriedkom na ochranu životného prostredia okolo nás  je aj separovanie odpadu. Naším záujmom je vytvoriť permanentný a regulovaný systém separovania. Nakoľko máme problémy s odvozom odpadu z časového hľadiska, riešenie sme našli v obstaraní techniky na zvoz zberných nádob. V chatovej oblasti obce sa nachádza 520 chát takže naplnenie malého počtu kontajnerov je veľmi rýchle a s príliš nízkou flexibilitou verejnoprospešných služieb sa stáva, že v okolí chát sa hromadí veľké množstvo odpadu. Riešenie by sme našli zvýšením počtu zberných nádob na separovaný zber a po nadobudnutí traktora s vlečkou by sme plné kontajnery zvážali na dvor dopravy v obci. Naopak prázdne kontajnery by boli vyvezené a nahradili by plné.  Na plné kontajnery z  obce by už na dvore dopravy čakala súkromná firma, ktorá by si odpad zobrala a ďalej by s ním nakladala. Toto riešenie by veľmi dopomohlo k zlepšeniu vzhľadu našej obce. Takisto by sa obyvatelia naučili separovaniu aj prostredníctvo osvetových aktivít, t.j. podujatia pre občanov, podujatia pre deti a ich rodičov, kde by sme ich naučili ako správne separovať. K zvýšeniu environmentálnej vedomostnej úrovne by prispeli aj brožúry a letáky a špeciálne brožúry venované  kompostovaniu.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 dôvodu veľkého nedostatku zberných nádob, ktorý je momentálne najväčší problém v obci . Udržateľnosť je zrejmá aj z povinnosti zavedenia separovaného zberu podľa zákona č. 223/2001 Z. z. o odpadoch v znení neskorších predpisov, ktorý ustanovuje termín 1.1. 2010, kedy sú všetky obce na Slovensku povinné separovať zložky komunálneho odpadu. Projektom by sa vyriešila situácia nekontrolovaľného množstva odpadu, na ktorý občania nemajú dostatok zberných nádob. V rovine finančnej udržateľnosti je dôležitým faktorom zatraktívnenie  prostredia v obci, ktorá je strediskom turizmu nakoľko katastrálne územie spadá do ochránených oblastí. Výsledkom realizácie projektu sa vytvoria nové pracovné miesta pre pracovníkov obslužných zariadení na zber separovaného zberu v obci.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Bziny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00628883 - Obec Bziny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leží v Oravskej vrchovine na ľavom brehu rieky Orava a spadá pod región Dolná Orava. V oblasti nakladania s odpsdmi má obec zavedený systém separácie komodít plasty, papier, sklo, nebezpečný a kovový odpad. Separujeme aj  veľkoobjemový a stavebný odpad, jeho zvoz je podľa potreby obyvateľov. V roku 2007 sa vyprodukovalo celkovo 81,31 t odpadu, pričom podiel ZKO tvoril cca 93% Zhodnotenie odpadu pre obec zabezpečujú súkromné spoločnosti. Obec nemá zavedený systém separácie BRO ale k termínu 1.1.2010(par. 39 odst 14 Zákon o odpadoch) je to potrebné. Vznikajúci bioodpad využívajú obyvatelia na čiastočné vykurovanie, zelená zložka odpadu sa ukladá na domáce kompostoviská. Nevyužívaný BRO tvorí súčasť zmesového komunálneho odpadu (ZKO). BRO vznikajúci pri úprave zelene na obecných priestranstvách sa využíva na ich kultiváciu ako kompost, alebo tvorí súčasť ZKO.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zavedenia separácie BRO zabezpečí jej komplexné riešenie– od zberu, zvozu až po vytriedenie. Systém bude zahŕňať: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separácia, zber a zvoz bioodpadu z verejných priestranstiev a lokalít v správe obce prostredníctvom manipulačnej techniky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bioodpad bude v správe obce skompostovaný na obecnom kompostovisku-do objemu 9 ton, 3x kompostovací proces/rok Drevná zložka bude upravovaná štiepkovačom na drevnú štiepku v obecnej garáži. Drevnú zložku nebude zhodnocovať odberateľ, bude využívaná v upravenej forme ako prímes na vykurovanie obecných objektov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obstarajú jednotlivé zložky na komplexný systém separácie BRO: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na zvoz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odpadu na miesto zhodnotenia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určený deň bude výzva na odvoz BRO z domácností. Zhodnocovanie vysep. odpadu bude zabezpečovať obec. Nová technika bude v obecnej garáži, kde bude dosť priestoru aj na spracovanie štiepky pre vykurovanie obecných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koordinovať starosta a koncepčne riadiť aj obecné zastupiteľstvo. Obec nepredpokladá vytvorenie ďalšieho 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objem separovaného odpadu a vytvoria sa podmienky pre separovanie novej komodity, čím bude dobudovaná infraštruktúra odpadového hospodárstva v obci Bziny. Je to potrebné, nakoľko od 1.1.2010 (Zákon o odpadoch) vzniká obci povinnosť zavedenia systému separácie BRO. Cieľ projektu sleduje najmä globálny ekologický cieľ znižovania množstva odpadov zneškodňovaných na skládkach a získavanie druhotných surovín na ich materiálové a energetické zhodnocovanie. Preto chce obecné zastupiteľstvo týmto krokom apelovať na občiansku nedisciplinovanosť v rámci separácie odpadov. Zdôvodnením potreby projektu sú nasledovné ciele: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separáciu novej zložky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technologicky zabezpečiť separovanie tejto zložky vo vlastnej réžii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podiel množstva vyseparovaného odpadu na celkovom množstve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objem zhodnocovaného odpadu a tým znížiť počet zložiek, ktoré sa zneškodňujú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využívať druhotné suroviny zhodnocovaním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u obyvateľov záujem o zlepšovanie životného prostredia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systému separácie BRO bude v správe obce. Obecný úrad bude zabezpečovať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novej separovanej komodity, oznamami o frekvencii zvozu tejto komodity z domácností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 a zvoz BRO vznikajúceho na verejných priestranstvách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vytriedeného BRO vznikajúceho v domácnostiach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na miesto zhodnocovania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dostatočný počet tzv. aktivačných pracovníkov, bude obecný úrad využívať manuálnych pracovníkov práve z tejto skupiny pod vedením vedúceho pracovníka a starostu. Po finančnej stránke bude zber, manipulácia a komplexná separácia v správe obce. Obec predpokladá objem 15 ton BRO v prvom roku zavedenia systému separácie bioodpadu. Obecné zastupiteľstvo predpokladá nárast objemu BRO každý rok ako dôsledok zvýšenia environmentálneho povedomia občanov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 sep. od. v Bytči a okol. ob. zamer. na BRO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00321192 - Mesto Bytča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948 637,98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okrese Bytča je situovaná skládka KO, ktorá je majetkom mesta Bytče a obce Maršová-Rašov. Všetky obce zapojené do predkladaného projektu v rôznej miere začali o separáciou odpadu. Väčšina obcí separuje papier, sklo, plasty, kov, niekde aj tetrapack. Obce sa snažia plniť povinnosti vyplývajúce zo zákona o odpadoch – 2x ročne zbierajú nebezpečné odpady od občanov (elektroodpad, olovené batérie...). V okrese pôsobia </w:t>
            </w:r>
            <w:r w:rsidRPr="00A65052">
              <w:rPr>
                <w:rFonts w:ascii="Arial Narrow" w:eastAsia="Times New Roman" w:hAnsi="Arial Narrow" w:cs="Calibri"/>
                <w:color w:val="000000"/>
                <w:w w:val="75"/>
                <w:sz w:val="12"/>
                <w:szCs w:val="12"/>
                <w:lang w:eastAsia="sk-SK"/>
              </w:rPr>
              <w:lastRenderedPageBreak/>
              <w:t>Technické služby Bytča, ktoré zabezpečujú zber separovaných zložiek KO v meste, ďalej funguje Mikroregión Bytčiankej kotliny, kde je združených 10 obcí (Štiavnik, Hvozdnica, Predmier, Kotešová, Kolárovice, Petrovice, Maršová-Rašov, Súľov-Hradná, Jablonové, Hlboké nad Váhom), ktoré vyseparovaný KO odovzdávajú obci Štiavnik, ktorá odpady dotrieďuje, lisuje a odovzdáva na ďalšie zhodnotenie oprávneným organizáciám. Na odbere vyseparovaného odpadu sa podieľa aj externá firma dodávateľsky.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umožní zlepšenie existujúceho systému separovaného zberu a jeho rozšírenie o separáciu BRKO. Cieľom nášho projektu je dosiahnutie efektívneho systému zberu, menšie finančné výdavky zo strany obcí a obyvateľstva, samozrejme menšie zaťaženie životného prostredia a rozšírenie myšlienky dôležitosti separovania </w:t>
            </w:r>
            <w:r w:rsidRPr="00A65052">
              <w:rPr>
                <w:rFonts w:ascii="Arial Narrow" w:eastAsia="Times New Roman" w:hAnsi="Arial Narrow" w:cs="Calibri"/>
                <w:color w:val="000000"/>
                <w:w w:val="75"/>
                <w:sz w:val="12"/>
                <w:szCs w:val="12"/>
                <w:lang w:eastAsia="sk-SK"/>
              </w:rPr>
              <w:lastRenderedPageBreak/>
              <w:t>jednotlivých zložiek KO. Systém zberu bude integrovaný, bude presne preddefinované, ktorý obslužný prostriedok bude daná obec v určený deň používať. Po ukončení projektu budeme mať dostatočný počet zberných nádob pre BRO. Nakúpená mechanizácia bude využívaná na efektívny a nízko nákladový zber separovaného BRO. Očakávaná situácia po realizácii projektu je zrejmá z výsledkov a dopadov projektu. Predpokladá sa, že implementáciou projektu sa zvýši množstvo vyseparovaných komunálnych odpadov na 1117,44t/rok z toho množstvo BRO bude predstavovať 800 t/rok. Celkovo má projekt vplyv na cieľové skupiny, ktorými sú občania, turisti, subjekty podnikajúce v predmetnej oblasti. Projekt môže mať pozitívny vplyv na realizáciu ďalších projektov orientovaných na využívanie alternatívnych zdrojov energií, respektíve na využívanie bioodpadu pre energetické potreby lokality.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Plánovaná dĺžka trvania projektu je 12 mesiacov. Dosiahnutie stanoveného cieľa projektu bude uskutočnené prostredníctvom dvoch hlavných a dvoch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Obstaranie potrebnej technológie a zberných nádob na BRO- v rámci aktivity budú obstarané zberné vozidlo na bioodpad a ramenový nakladač, zberné nádoby a kontajnery. Ďalšie nakladanie </w:t>
            </w:r>
            <w:r w:rsidRPr="00A65052">
              <w:rPr>
                <w:rFonts w:ascii="Arial Narrow" w:eastAsia="Times New Roman" w:hAnsi="Arial Narrow" w:cs="Calibri"/>
                <w:color w:val="000000"/>
                <w:w w:val="75"/>
                <w:sz w:val="12"/>
                <w:szCs w:val="12"/>
                <w:lang w:eastAsia="sk-SK"/>
              </w:rPr>
              <w:lastRenderedPageBreak/>
              <w:t xml:space="preserve">s vyseparovaným odpadom na území mesta Bytče a okolitých obcí zapojených do predkladaného projektu bude zabezpečovať externá firma T+T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Podpora separovania BRO prostredníctvom zvýšenia informovanosti občanov bude zabezpečená prostredníctvom informačného podujatia, letákov, plagátov a propagačných materiálov pre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projektového riadenia a monitoringu bude projekt zabezpečené externým manažmentom. Výber dodávateľov technológie, publicity a externého manažmentu prebehne v súlade so zákonom verejnom obstarávaní v znení neskorších predpisov.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rastúce množstvo vyprodukovaných odpadov a fakt, že návrh separovaného zberu BRO je napojený na projekt kompostárne -koncové zariadenie na zhodnocovanie BRO pre celé záujmové územie, je riešenie zberu separovaného odpadu spoločným integrovaným spôsobom výhodné pre všetky obce. Projekt vychádza z analýzy súčasného stavu odpadového hospodárstva v obciach, </w:t>
            </w:r>
            <w:r w:rsidRPr="00A65052">
              <w:rPr>
                <w:rFonts w:ascii="Arial Narrow" w:eastAsia="Times New Roman" w:hAnsi="Arial Narrow" w:cs="Calibri"/>
                <w:color w:val="000000"/>
                <w:w w:val="75"/>
                <w:sz w:val="12"/>
                <w:szCs w:val="12"/>
                <w:lang w:eastAsia="sk-SK"/>
              </w:rPr>
              <w:lastRenderedPageBreak/>
              <w:t>Hlásení obcí o vzniku odpadu a nakladaní s ním v, konzultácii so starostami obcí, je v súlade s platnou legislatívou odpadového hospodárstva. Obstaraná technológia umožní udržiavať riadny a efektívny zber KO, zberné nádoby podporia udržiavanie poriadku na verejných priestranstvách. Z ekon. hľadiska projekt predstavuje prínos znížením poplatkov za uloženie odpadu na skládke úmerne k množstvu druhov vyseparovaných komodít KO a tým prispeje k zníženiu výdavkov obcí na nakladanie s odpadom. Predmet projektu bude prevádzkovať príspevková organizácia zriadená mestom Bytča–Technické služby mesta Bytče, ktorá vykonáva pre mesto úkony spojené s nakladaním s odpadmi, vývoz veľkokapacitných kontajnerov a v prípade poskytnutia NFP bude nadobudnutý majetok používať a zabezpečovať na základe rozhodnutia mesta Bytča o jeho zverení do správy, resp. do nájmu. Táto organizácia získa i príp. výnosy z prevádzky projektu. Právo stanovovať ceny produktov a služieb pri prevádzkovaní predmetu projektu, bude mať mesto Bytča. Žiadateľ o NFP ako i prevádzkovateľ projektu, si budú pri svojej spolupráci navzájom poskytovať zvýhodnené podmienky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prispeje k splneniu povinností obcí vyplývajúcej zo zákona o odpadov od 1.1.2010 zaviesť separovaný zber papier, skla, kovov, plastov a BRKO a podporí separáciu odpadov zabezpečením potrebného množstva zberných nádob. Separovaný zber komunálneho odpadu v dotknutých obciach bude mat pozitívny vplyv v </w:t>
            </w:r>
            <w:r w:rsidRPr="00A65052">
              <w:rPr>
                <w:rFonts w:ascii="Arial Narrow" w:eastAsia="Times New Roman" w:hAnsi="Arial Narrow" w:cs="Calibri"/>
                <w:color w:val="000000"/>
                <w:w w:val="75"/>
                <w:sz w:val="12"/>
                <w:szCs w:val="12"/>
                <w:lang w:eastAsia="sk-SK"/>
              </w:rPr>
              <w:lastRenderedPageBreak/>
              <w:t>oblasti zníženia množstva komunálneho odpadu ukladaného na skládku, zjednodušenia nakladania s komunálnym odpadom po vyseparovaní jednotlivých komodít, zníženia nárokov na ťažbu primárnych zdrojov z hľadiska ochrany životného prostredia a zabezpečenia trvalo udržateľného rozvoja jednoznačne. Skutočnosť, že separujeme a plánujeme separovať väčší počet komodít prispieva k vytvoreniu priestoru pre vecnú udržateľnosť projektu. Zabezpečením propagácie separovaného zberu zvýšime environmentálne povedomie obyvateľov a zabezpečíme udržateľnosť projektu. Uvedomujeme si, že realizácia separovaného zberu nie je možná bez aktívneho a zodpovedného prístupu obyvateľov ako zabezpečovateľov primárnej separácie.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Výkup a úprava druhotných surovín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35375035 - Irena Lamancová - Druhotné suroviny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354 955,56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Bardejov leží v Prešovskom kraji a v súčasnej dobe má  vyše 33 000 obyvateľov, ktorí za rok 2008 vyprodukovali 13 175 ton odpadu. Množstvo odpadu sa každoročne zvyšuje o 400 až 500 ton. V rámci mesta existujú 4 zberné miesta. Žiadateľ je spoločnosť, ktorá sa nachádza priamo v meste Bardejov a vykazuje najväčšie objemy separovaného odpadu za uvedenú oblasť (za rok 2008 - 2 056,495 ton). Odpad je umiestňovaný na 2 plochách. 1. areál je v dočasnom prenájme (plocha je 1100 m2) a nevhodne umiestnený v blízkosti rieky. Túto plochu je potrebné uvoľniť. 2 areál má panelovú plochu, na ktorú je odpad ukladaný. Chýbajú však na nej sklady na odpad. Administratíva a výkup je vykonávaný v „unimobunke“, ktorá nespĺňa technické a hygienické podmienky – zamestnanci nemajú k dispozícií sprchy a toalety. Hlavným problémom je absentujúca plocha vyhovujúca podmienkam pre separáciu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separuje odpad do kategórií, s odberateľmi má podpísané kúpno-predajné zmluvy. Uvedený stav je nevyhovujúci. Je potrebné presťahovať sa do vlastných a vyhovujúcich priestorov. V rámci projektu bude dobudovaný zberný dvor a administratívna budova. Množstvo komunálnych odpadov vyseparovaných žiadateľom bude v roku 2011 v objeme 835,2 ton ročne. Projekt je v súlade so stratégiami a koncepciami, ktoré sú bližšie popísané v časti 4. v opise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vznikne nový, vyhovujúci priestor o ploche 1319m2. Zastavaná plocha bude 490 m2. Žiadateľ bude postupne zvyšovať množstvo vyseparovaného odpadu  o 20% ročne. Realizácia projektu umožní vytvorenie priestoru na uloženie väčšieho množstva odpadov, čím sa výrazne zníži znečistenie životného prostredia v meste Bardejov. Žiadateľ rozšíri zber v pôvodných 8 druhoch odpadov. Administratívna budova bude mať 2 kancelárie, sociálne zariadenie so sprchami a jedáleň pre zamestnancov spoločnosti. Postupne bude prijatých 6 nových zamestnancov. Projektový zámer nadväzuje na projekty realizované mestom Bardejov, zamerané na zabezpečenie separovaného zberu v jednotlivých domácnostiach (nákup separačných vriec a nádob). Projekt je koncipovaný ako komplexný areál slúžiaci pre potreby separácie odpadu. Predkladaný projekt rieši prvú časť komplexnej zmeny. 2.časťou bude nakúpenie technológie na úpravu odpadov, čím bude areál komplexne pripravený.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môže poslúžiť ako modelový príklad pre ostatných podnikateľov v rámci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1 hlavnú aktivitu – Vybudovanie zberného dvora na separovaný odpad. Areál bude vybudovaný o rozlohe 1319 m2 (betónová plocha). Bude vybudovaná administratívna budova spolu so sociálnym zariadením, určená pre potreby prevádzky zberného dvora  a prácu administratívneho personálu. V rámci realizácie budú vybudované spevnené plochy, kanalizácia, kabelová prípojka a rozvod plynu. Realizácia výstavby potrvá 21 mesiacov.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realizácie projektu bude jeho riadenie (projektové, finančné), ktoré bude v kompetencii žiadateľa. Bude vykonávané v rámci vlastných kapacít interným zamestnancom spoločnosti. Dohľad nad výstavbou zberného dvora bude v kompetencii stavbyvedúceho. Mzda pracovníka bude financovaná z vlastných zdrojov žiadateľa. Pred začiatkom výstavby bude zrealizované VO na dodávateľa hradené z vlastných zdrojov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vykonaná povinná publicita, ktorá bude zahŕňať prípravu a osadenie informačných tabúľ popísaných v časti 9 opisu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a výstupov projektu zostane vo vlastníctve žiadateľa.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v meste Bardejov, ktoré každým rokom vykazuje nárast tvorby separovaného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spoločnosťou, ktorá sa tejto činnosti venuje aktívne od roku 1999 a v oblasti má výrazné skúsenosti. Spoločnosť je na trhu etablovaná. Svoju podnikateľskú činnosť bude vykonávať na pozemku, ktorý má vo vlastníctve. Na krytie výdavkov projektu má úverový prísľub a za minulé obdobie vykazuje pozitívne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realizácií aktivít, sú vydané rozhodnutia o nakladaní s odpadmi, ktoré tvoria prílohu projektu. Zároveň bola na predmetný zámer spracovaná EIA štúdia, ktorá uvedený zámer z environmentálneho hľadiska podporuje. Žiadateľ jednotlivé druhy odpadov odovzdáva na spracovanie, pričom so spracovateľmi má podpísané kúpno-predajné zmluvy, ktoré tvoria prílohy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projektu bude zrealizovaná na základe VO. Projekt naštartuje výstavbu komplexného areálu na separáciu odpadu. V budúcnosti bude areál doplnený o triediace linky, drviče a iné zariadenia potrebné na úpravu vyseparovaných zložiek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vystavaný nový areál s administratívnou budovou slúžiacou pre potreby žiadateľa a prevádzku zberných surovín. Bude vytvorený zberný dvor  o rozlohe 1319m2 s pripravenou plochou pre separáciu komunálneho odpadu. Starostlivosť o areál a prípadné nepredpokladané výdavky budú plne v kompetencii a financovaní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roku po ukončení realizácia dôjde k vyseparovaniu odpadu v objeme 835,2 tony. Čiastočný pokles oproti roku 2008 bude spôsobený dočasnými sťaženými podmienkami z dôvodu budovania zberového dvora. Po jeho ukončení však bude objem odpadu v objekte postupne každoročne vzrastať min. o 20%. Plánovanou hodnotou v roku 2011 je 835,2 ton odpadu. Prevádzka zberného dvora bude zabezpečená 16timi zamestnancami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budú v majetku žiadateľa aj po ukončení pomoci a budú slúžiť výlučne pre potreby spracovania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nákladov vzniknutých po zrealizovaní predmetu projektu budú zabezpečené z príjmov žiadateľa. Predpokladom je postupné rozširovanie služieb v rámci objektu o nakúpenie zariadení na úpravu a zhodnocovanie odpadov v budúcnosti.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spracovanej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Recyklačné centrum - plasty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36767182 - J&amp;M consulting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11 737 402,81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regionálny až nadregionálny charakter. V roku 2005 bolo v SR zhodnotených 44 % z celkového množstva odpadov, podľa POH SR je cieľom v r.2010 materiálovo zhodnocovať až 70 % odpadov. Podľa odboru OH MŽP SR je treba zamerať sa na materiálové zhodnocovanie plastov na priemyselné použitie s dôrazom na recykláciu týchto materiálov. V Prešovskom kraji pôsobia viaceré firmy podieľajúce sa na  zhodnocovaní plastových odpadov ,ale iba malá časť z nich uskutočňuje proces zhodnocovania komplexne. V roku 2006 boli na Slovensku recyklačné kapacity na spracovanie plastových odpadov na úrovni cca 70 tis. t/rok, POH SR a odborné odhady predpokladajú, že v roku 2006 vzniklo na Slovensku 125 tis. ton týchto odpadov. Toto množstvo sa bude  ďalej zvyšovať. Pokiaľ ide o komunálnu sféru ambíciou RF je dosiahnuť do roku 2010 na komunálnej úrovni 80%-né zapojenie obyvateľstva do separovaného zberu plastov s účinnosťou zberu 3 kg/obyv./rok a do roku 2013 zapojenie 85% s účinnosťou 4 kg/obyv./rok. Z </w:t>
            </w:r>
            <w:r w:rsidRPr="00A65052">
              <w:rPr>
                <w:rFonts w:ascii="Arial Narrow" w:eastAsia="Times New Roman" w:hAnsi="Arial Narrow" w:cs="Calibri"/>
                <w:color w:val="000000"/>
                <w:w w:val="75"/>
                <w:sz w:val="12"/>
                <w:szCs w:val="12"/>
                <w:lang w:eastAsia="sk-SK"/>
              </w:rPr>
              <w:lastRenderedPageBreak/>
              <w:t>uvedeného vyplýva, že na území SR nie sú dostatočne vybudované kapacity na spracovanie plastových odpadov a ich zhodnotenie. Miera evidovanej nezamestnanosti v okrese Snina sa v súčasnosti pohybuje na úrovni 17,9 %. Projekt je zameraný - z hľadiska vytvorenia pracovných príležitostí - dlhodobo nezamestnaní a  obyvatelia integrovaných rómskych komunít, z hľadiska prevádzky zariadenia budú konečnými užívateľmi produktov získaných z recyklovaných odpadov "baliči". Projekt je v súlade s cieľmi OPŽP, s národnými strategickými dokumentmi - POH SR,  NEAP II.  a Agendou 21. Je v súlade aj s regionálnymi dokumentmi : POH Prešovského a Košického kraja, Plánom hospodárskeho a sociálneho rozvoja Prešovského samosprávneho kraja. Projekt je v súlade so zák.č.223/2001 Z.z. o odpadoch v platnom znení, v súlade so Smernicou č.75/442/EHS o odpade a Smernicou EP a Rady č.94/62/ES o obaloch a odpadoch z obalov v znení Smernice 2004/12/ES EP a Rady, ktorá bola prevzatá NV SR č.220/2005 Z.z.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dôjde 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Zvýšeniu materiálového zhodnocovania odpadov a posunutiu sa SR v plnení záväzkov vyplývajúcich z prechodných období a legislatívy EÚ v oblasti odpadového hospodárstva - Smernice EP a Rady 94/62/ES o obaloch a odpadoch z obalov v znení Smernice 2004/12/ES EP a Rady, ktorá bola prevzatá NV SR č.220/2005 Z.z., ktorým sa ustanovujú záväzné limity pre rozsah zhodnocovania odpadov z obalov a pre rozsah recyklácie vo vzťahu k celkovej hmotnosti odpadov z obalov.Prechodné obdobie pre SR bolo Európskou komisiou určené Smernicou 2005/20/ES do roku 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Vytvoreniu nových pracovných miest  - predpoklad 60 - v oblasti s vysokou nezamestnanosťou – 17,9 % ku koncu februára </w:t>
            </w:r>
            <w:r w:rsidRPr="00A65052">
              <w:rPr>
                <w:rFonts w:ascii="Arial Narrow" w:eastAsia="Times New Roman" w:hAnsi="Arial Narrow" w:cs="Calibri"/>
                <w:color w:val="000000"/>
                <w:w w:val="75"/>
                <w:sz w:val="12"/>
                <w:szCs w:val="12"/>
                <w:lang w:eastAsia="sk-SK"/>
              </w:rPr>
              <w:lastRenderedPageBreak/>
              <w:t>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Ak sa recyklácia vykoná v tom istom areáli dôjde k zníženiu prepravných nákladov, zefektívneniu prepravy, odbúraniu emisií pri vynechaní ďalšej prepravy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Redukcii plôch potrebných na skladovanie regranulátov pred ich zhodnotením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Zvýšeniu konkurencieschopnosti voči existujúcim zariadeniam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Vytvorí sa možnosť spracovania odpadov z plastov aj zo starých environmentálnych záťaží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Zníženiu požiarnych rizík pri nekontrolovanom skládkovaní a tým rizík pre úniky emisií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Úspore primárnych zdrojov využitím náhradných zdrojov v podobe recyklovaných plastov a granulátu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Pred zahájením realizácie projektu je spoločnosť J&amp;M consulting s.r.o. malým podnikom v zmysle definície, po ukončení projektu bude stredným podnikom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V nadväznosti na výzvu -II. skupina bod D – predmetom nášho projektu bude  výlučne zhodnocovanie  plastov: LDPE, HDPE, LLDPE, PP, EVA, EVOH, PA, PE po dobu min.3 roky po ukončení realizácie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zabezpečená dodávateľsky. Za riadenie stavebno-technickej časti bude zodpovedný externý stavebný dozor, za technologickú časť dozor-technológ. Stavba sa člení na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Administratívna budova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Skladová hala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Výrobná hala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04 Výrobná hala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05 Hala na recykláciu fólií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06 Hala pomocnej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09 Trafostanica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 Oplotenie, bezpečnostný múr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11 Areálové komunikácie, spevnené plochy a park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12 Križovatka, napojenie na štátnu cestu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20A Preložka VN vedenia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20B Prípojka VN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21 Vstupná transformovňa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SO 22 Transformovňa TS1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23 Káblové rozvody VN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24 Káblové rozvody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25 Vonkajšie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30 Vodovod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40 Kanalizácia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50 Roz</w:t>
            </w:r>
            <w:r>
              <w:rPr>
                <w:rFonts w:ascii="Arial Narrow" w:eastAsia="Times New Roman" w:hAnsi="Arial Narrow" w:cs="Calibri"/>
                <w:color w:val="000000"/>
                <w:w w:val="75"/>
                <w:sz w:val="12"/>
                <w:szCs w:val="12"/>
                <w:lang w:eastAsia="sk-SK"/>
              </w:rPr>
              <w:t>vod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časť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Recyklačná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Pracia linka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Dlžiaca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Prevíjacia a orezávacia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Zváracia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účtovnú bude riadiť a zodpovedať za ňu zamestnanec firmy - vedúca učtárne. Celý proces implementácie bude koordinovať a administratívne zabezpečovať projektový manažér žiadateľa. Prevádzku projektu po jeho zrealizovaní bude zabezpečovať žiadateľ. Interná finančná kontrola bude vykonávaná vlastnými kapacitami formou priebežného monitoringu, ako aj následnou kontrolou povereným pracovníkom. Verejné obstarávanie bude zabezpečené externe - odborne spôsobilou osobou.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Súčasná kapacita  zariadení na zhodnocovanie plastových odpadov v SR nie je postačujúca. V roku 2006 boli recyklačné kapacity na spracovanie plastových odpadov na úrovni cca 70 tis.t/rok, pričom POH SR a odborné odhady predpokladajú, že v roku 2006 vzniklo na Slovensku 125 tis.ton plastových odpadov. Prevádzka na zhodnocovanie odpadov z plastov bude mať v cieľovom roku 2015 ročnú kapacitu 6 000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bude realizovaný v oblasti s vysokou mierou nezamestnanosti (/17,9%), ktorá vplyvom hospodárskej krízy neustále narastá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Spoločnosť J&amp;M consulting  s.r.o. vlastní nehnuteľnosti potrebné pre výstavbu recyklačného závodu a má záujem o vytvorenie komplexného zariadenia na zhodnocovanie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Navrhovaná technológia je v súlade s požiadavkami na technológie BATNEEC, pri použití najlepších dostupných </w:t>
            </w:r>
            <w:r w:rsidRPr="00A65052">
              <w:rPr>
                <w:rFonts w:ascii="Arial Narrow" w:eastAsia="Times New Roman" w:hAnsi="Arial Narrow" w:cs="Calibri"/>
                <w:color w:val="000000"/>
                <w:w w:val="75"/>
                <w:sz w:val="12"/>
                <w:szCs w:val="12"/>
                <w:lang w:eastAsia="sk-SK"/>
              </w:rPr>
              <w:lastRenderedPageBreak/>
              <w:t>technológií nevyžadujúcich si nadmerné finančné náklady.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J&amp;M consulting  s.r.o. bude v oblasti zhodnocovania odpadov zabezpečovať nasledovné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recyklácia a zhodnocovanie odpadov z plastov,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ďalšie využitie takto zhodnotených odpadov, výroba finálnych výrobkov – fólií pre potravinársky a chemický priemysel, priemysel stavebných hmôt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poradenstvo pri ďalšom zhodnocovaní odpadov z plastov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plánujeme rozšírenie recyklačných technológií v Recyklačnom centre o ďalšie komodity.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Spoločnosť J&amp;M consulting  s.r.o. má zabezpečený dostatočný prísun odpadov z plastov do recyklačného zariadenia. Aj strategické a koncepčné materiály a odborné odhady potvrdzujú, že množstvo plastových odpadov sa bude s rozvojom priemyslu a ekonomiky ďalej zvyšovať. Pokiaľ ide o recyklačné kapacity SR na spracovanie plastových odpadov - v roku 2006 vzniklo na Slovensku 125 tis. ton plastových odpadov, pričom  recyklačné kapacity na spracovanie plastových odpadov boli na úrovni cca 70 tis. ton za rok. Aj v komunálnej sfére sa očakáva zvýšenie zapojenosti obyvateľstva Slovenska do separovaného zberu plastov. Z toho vyplýva, že na území SR doposiaľ nie sú dostatočne vybudované kapacity na spracovanie plastových odpadov a ich recykláciu, čo je vlastne zmyslom predmetnej výzvy na </w:t>
            </w:r>
            <w:r w:rsidRPr="00A65052">
              <w:rPr>
                <w:rFonts w:ascii="Arial Narrow" w:eastAsia="Times New Roman" w:hAnsi="Arial Narrow" w:cs="Calibri"/>
                <w:color w:val="000000"/>
                <w:w w:val="75"/>
                <w:sz w:val="12"/>
                <w:szCs w:val="12"/>
                <w:lang w:eastAsia="sk-SK"/>
              </w:rPr>
              <w:lastRenderedPageBreak/>
              <w:t>predloženie projektov.Spoločnosť má predbežne zabezpečené aj odber baliacich fólií a podobných recyklovaných výrobkov.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vyplývajúca zo spracovanej finančnej analýzy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mnohých projektoch z oblasti životného prostredia je typické, že nedokážu v plnej miere pokryť svoje investičné výdavky. V našom prípade výdavky na prevádzku projektu neprevyšujú príjmy, zabezpečujú však vytváranie primeraného zisku vychádzajúceho zo zachovania konkurencieschopnosti žiadateľa. Tento zisk je dostatočným motívom pre naplnenie cieľov tohto zámeru pri primeranom riziku na trhu s danou komoditou – regranulátom z odpadových plastov, resp. výrobkami z tohto regranulátu. Z výsledkov finančnej analýzy teda vyplýva, že za pomoci nenávratného finančného príspevku vo výške 70% je predložený projekt životaschopný a splní všetky stanovené ciele.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Efektívnejšia separácia a zber odpadov - EKOLÓG</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31936440 - Združenie obcí EKOLÓG</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1 245 676,78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projektu je realizovaný 24 obcami Združenia obcí Ekológ Banskobystrického kraja, čo je 48 200 obyvateľov, ktorý produkujú komunálny odpad. Každá obec sa snaží o separáciu odpadu samostatne, čím chce zlepšiť ochranu životného prostredia a vytvoriť tak lepšie prostredie aj pre obyvateľov obcí. Separuje sa hlavne papier, sklo, plasty a BRO v rámci obmedzených technických možností jednotlivých obcí. Všetky vyseparované zložky sa ďalej odovzdávajú na spracovanie. Zhodnocovanie odpadu obce nevykonávajú.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Separácia komunálneho odpadu je na nízkej úrovni. Veľmi málo obyvateľov Združenia obcí Ekológ sa zapája do separovaného zberu komunálneho odpadu, separácia odpadu prebieha ručne a bez použitia technológií. Tieto problémy sú hlavným dôvod realizácie predkladaného projektu. Realizáciu predkladaného projektu chcem skvalitniť systém separovaného zberu a to nákupom vriec, zberných nádob a technológií. Ďalej chceme informačnou kampaňou uvedomiť ľudí o separovanom zbere, čo je veľmi dôležité pre skvalitnenie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obce združenia sa snažia povzbudzovať separáciu odpadu u občanov tak, že im dávajú zľavy na poplatok za komunálny odpad za účasť na separovanom zbere.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Združenie obcí Ekológ dosiahne skvalitnenie separovaného zberu v 24 obciach. Obyvatelia obcí budú mať dostatok informáciu o separovanom zbere a postupne sa tak do separácie odpadu zapoja všetci občania obcí. Realizáciou projektu sa zvýši sa počet vriec celkovo o 34 100 ks a zberných nádob o 1 143 ks, do ktorých budú môcť obyvatelia obcí odpad separovať. Okrem vriec a zberných nádob bude mať obce k dispozícií novú technológiu na separáciu odpadu, čo prispeje ku skvalitneniu separácie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Skvalitnením systému separácie odpadu zlepšíme ochranu životného prostredia. Po realizácií projektu zrastie separovaný zber z 1 806,3 t/r na 2 606,7 t/r. Vytvoria sa taktiež podmienky na zhodnocovanie odpadu, čo spôsobí menší vývoz odpadu na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ekonomického hľadiska nám realizácia projektu umožní znížiť poplatky za komunálny odpad, a taktiež náklady na skladovanie odpadu a dovoz odpadu do skládok. Všetky ušetrené prostriedky sa budú využívať na ďalšie propagovanie separovaného zberu a na jeho skvalitnenie. Taktiež budeme môcť vytvoriť nové pracovné miesta súvisiace s obsluhou nadobudnutých technológii.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zameraná do 2 hlavných aktivít a do 2 podporných aktivít. Celá realizácia projektu bude trvať 12 mesiacov. Hlavné aktivity predkladaného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Nákup technológií potrebných na separovanie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Zvýšenie povedomia a motivácia obyvateľov obcí k separácií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Podpornými aktivitami realizácie projektu budú odborné riadenie implementácie projektu a publicita a informovanosť vyplývajúca z manuálu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realizovaná na nákup nových technológií potrebných na separovanie odpadu. Do tejto aktivity je zahrnutý aj nákup vriec a zberných nádob, ktoré sa budú kupovať do 24 obcí zapojených do realizácie predkladaného projektu. Vrecia a zberné nádoby budú slúžiť občanov na separáciu odpadov. Vrecia a zberné nádoby budú odlíšené farebne aby občan vedel, aký odpad má do nich hádzať. Nová technológia bude slúžiť obciam na skvalitnenie systému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realizovaná na propagáciu separovaného zberu všetkým občanom obcí zapojených do realizácie projektu bez rozdielu veku. V tejto aktivite sa budú uskutočňovať podujatia pre deti a občanov obcí, uverejňovať články v regionálnych periodikách a vytvárať letáky a brožúry na podporu separovaného zberu.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stále viac a viac rozrastá, ničí životné prostredie a hromadí sa na skládkach odpadu. Združenie obcí Ekológ sa momentálne snaží o separáciu odpadu svojpomocne bez použitia technológií. Do separácie odpadu je zapojených veľmi nízky počet obyvateľov a separuje sa sklo, papier, plast, kov a BRO. Vyseparovaný odpad ďalej nezhodnocuje, ale snaží sa ho odovzdávať na ďalšie spracovanie. Realizáciou predkladaného projektu sa Združenie obcí Ekológ snaží nadviazať na separovaný zber a skvalitniť tak celý systém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separovaný zber je závislý na obyvateľov obcí a preto jedna z aktivít je uvedomenie občanov všetkých obcí zapojených od predkladaného projektu, čím s propagujeme separovaný zber u občanov a taktiež im umožníme pochopiť prečo je potrebná separácia odpadu a ako sa má vykonávať.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predovšetkým zameraná na skvalitnenie systému separovaného zberu, čo umožní podporiť ochranu životného prostredia a vytvoriť podmienky na ďalšie napredovanie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vytvoríme kvalitný systém separovaného zberu, čím vytvoríme podmienky na ďalšie spracovanie vyseparovaného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prevádzkového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obci Ekológ bude zabezpečovať zber vyseparovaného odpadu. Na verejné miesta budú umiestnené vrecia, zberné nádoby a kontajnery, ktoré budú farebne odlíšené. Združenie sa bude snažiť stále zvyšovať počet vriec, zberných nádob a kontajnerov určených na separovaný zber a tým stále podporovať separáciu odpadu. Združenie obcí sa bude ďalej snažiť propagovať separovaný zber aby občania nezabudli prečo je separovaný zber potrebný.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Ekológ realizáciou projektu ušetrí finančné prostriedky na prevádzkovaní skládky odpadu a dovoze odpadu na skládky, keďže nebude potrebné zavážať na skládky vyseparovaný odpad. Tieto finančné prostriedky združenie využije na prevádzkovanie separovaného zberu a taktiež ich môže využiť na nákup nových technológií poprípade ich využije na propagáciu separácie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vykonané po realizácií predkladaného projektu budú zameraná na udržanie výsledkov projektu a na zvyšovanie kvality separovaného zberu.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ZOHT –Skvalitnenie a rozšírenie separovaného zberu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37938231 - Združenie obcí hornej Torysy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522 066,32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združuje 24 obcí a mesto Lipany z okresu Sabinov a Levoča. Počet obyvateľov žijúcich v území je 25 201, čo predstavuje viac ako 6877 domácností, ktoré produkujú komunálny odpad. V lokalite je zavedená separácia skla, plastu, papiera, kovov prostredníctvom spoločností s ktorými majú členovia ZOHT uzatvorené zmluvy. Separácia a úprava BRKO v lokalite ZOHT neexistuje.  Veľké množstvo odpadu ostáva nevyseparované bez možnosti ďalšieho spracovania, potenciál BRKO je cca 500t/rok (údaj 2009)s predpokladom rastovej krivky. V obciach absentuje materiálne a technické vybavenie, ktoré by podporilo zavedenie separácie a úpravy tohto odpadu. </w:t>
            </w:r>
            <w:r w:rsidRPr="00A65052">
              <w:rPr>
                <w:rFonts w:ascii="Arial Narrow" w:eastAsia="Times New Roman" w:hAnsi="Arial Narrow" w:cs="Calibri"/>
                <w:color w:val="000000"/>
                <w:w w:val="75"/>
                <w:sz w:val="12"/>
                <w:szCs w:val="12"/>
                <w:lang w:eastAsia="sk-SK"/>
              </w:rPr>
              <w:lastRenderedPageBreak/>
              <w:t>Obyvatelia obcí sú málo informovaní o potrebe separovania komunálneho odpadu najmä z pohľadu environmentálneho ale aj ekonomického. Je nevyhnutné v lokalite ZOHT zaviesť, skvalitniť a zefektívniť systém separovaného zberu BRKO, zvýšiť množstvo vyseparovaného a upraveného odpadu,  ktorý má vysoký potenciál na využitie priamo v obciach. Predkladaný projekt je v súlade s platnými VZN členov ZOHT ako aj dokumentmi "Nakladanie s komunálnymi a drobnými stavebnými odpadmi" a "Programy odpadového hospodárstva dotknutých (združených obcí)" ako aj dokumentmi na národnej a regionálnej úrovni, zároveň vychádza z novely zákona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projektu realizovaného ZOHT sú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separovaného zberu zavedením separácie BRKO (1) v objeme 650t/rok s následnou rastovou krivkou u členov ZOHT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zakúpených kontajnerov 76ks)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obstaranie zariadení na úpravu zložiek komunálneho odpadu - BRKO: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(traktor s nakladačom - počet zakúpených zberových vozidiel:1, biosekací stroj, štiepkovač a vlečka - zariadenie na úpravu: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skvalitnenie separovaného zberu, zvýšenie efektívnosti a množstva vyseparovaného komunálneho odpadu u 25 subjektov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u obyvateľov prostredníctvom úpravy na kompost, mulčovanie, prípadne pre iné potreby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propagácie a osvety u 25 subjektov (obcí) zameranej na separáciu a úpravu BRKO prostredníctvom vzdelávania, poskytovania informácií pre obyvateľstvo (počet uskutočnených informačných aktivít zameraných na zvyšovanie osvety: 2, stretnutia s obyvateľmi v teréne, podporné materiály - letáky, kalendáre...)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napĺňania zákona o odpadoch, §39 ods.14 v oblasti separovania zložiek komunálnych odpadov (papier, plasty, sklo, kovy a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ŽP, skvalitnenie života vo vidieckych oblastiach a úprava verejného priestranstva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zavádzania služieb IT v oblasti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príjem, prevádzku zabezpečí ZOHT prostredníctvom svojho rozpočtu tvoreného príspevkami jej členov. Za prevádzku - separáciu a úpravu BRKO nebudú vyberané žiadne poplatky od obyvateľov obcí - viď uznesenie ZOHT k prílohe 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Predprojektové štúdie (01-04/2009)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 stanovuje najvhodnejší variant zavedenia separácie a úpravy BRKO, zhŕňa štatistiku členov ZOHT, určuje náklady na projekt, prevádzkové výdavky, určenie systému financovania, logistiku a hodnoty indikátorov)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štúdia a ostatné odborné materiály, zodpovedný: ZOHT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Príprava súťažných podkladov a výber zhotoviteľa (06 - 10/2009)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podkladov pre VO v súlade s predloženým rozpočtom, výber zhotoviteľa/dodávateľa položiek v zmysle rozpočtu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výstup: súťažné podklady, zmluvy, zodpovedný: ZOHT</w:t>
            </w:r>
            <w:r>
              <w:rPr>
                <w:rFonts w:ascii="Arial Narrow" w:eastAsia="Times New Roman" w:hAnsi="Arial Narrow" w:cs="Calibri"/>
                <w:color w:val="000000"/>
                <w:w w:val="75"/>
                <w:sz w:val="12"/>
                <w:szCs w:val="12"/>
                <w:lang w:eastAsia="sk-SK"/>
              </w:rPr>
              <w:t>, osoba odborne spôsobilá na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aktivity (03 - 10/2010)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Zavedenie separácie BRKO – obstaranie zberných kontajnerov (03 - 06/2010)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obstarania veľkokapacitných kontajnerov na separáciu 76ks, umiestnenie kontajnerov v obciach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76 veľkokapacitných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Zavedenie úpravy BRKO – obstaranie zariadení na úpravu (04 - 10/2010)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obstaranie zvozového vozidla a zariadení na úpravu BRKO, umiestnenie technológie, vytvorenie pracovného miesta v ZOHT - pracovník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1 zvozové vozidlo, 2 zariadenia na úpravu, zodpovedný: ZOHT, dodávatelia, projektový manažér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Informačné aktivity – vzdelávacie (osvetové) semináre (03 - 10/2010)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informačných aktivít a publicita projektu, informačné letáky a kalendáre, úvodný a záverečný vzdelávací seminár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výstup: 2 info kampane, 1 250 letákov, 6 877 kalendárov (do každej domácnsoti), zodpovedný: ZOHT, </w:t>
            </w:r>
            <w:r>
              <w:rPr>
                <w:rFonts w:ascii="Arial Narrow" w:eastAsia="Times New Roman" w:hAnsi="Arial Narrow" w:cs="Calibri"/>
                <w:color w:val="000000"/>
                <w:w w:val="75"/>
                <w:sz w:val="12"/>
                <w:szCs w:val="12"/>
                <w:lang w:eastAsia="sk-SK"/>
              </w:rPr>
              <w:t>dodávatelia, projektový manažér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(03-10/2010)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(projektový manažment, finančný manažment a zúčtovanie, verejné obstarávanie) - zodpovedný EPM: ŽoP, monitorovacie správy, projektový manažér, obstarávateľ)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 (info kampane, informačné, reklamné a pam</w:t>
            </w:r>
            <w:r>
              <w:rPr>
                <w:rFonts w:ascii="Arial Narrow" w:eastAsia="Times New Roman" w:hAnsi="Arial Narrow" w:cs="Calibri"/>
                <w:color w:val="000000"/>
                <w:w w:val="75"/>
                <w:sz w:val="12"/>
                <w:szCs w:val="12"/>
                <w:lang w:eastAsia="sk-SK"/>
              </w:rPr>
              <w:t>ätné tabule)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zároveň zodpovedá za vykonanie internej finančnej kontroly všetkých účtovných dokladov a realizáciu úhrad a povinností v zmysle ŽoNFP.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Zdôvodnením vhodnosti projektu je nevyhovujúci stav systému separovaného zberu komunálneho odpadu členov ZOHT, potreba zavedenia separácie a úpravy BRKO, ochrana ŽP a riešenie nízkej úrovne informovanosti obyvateľstva, vysoké náklady spojené s nízkou efektívnosťou separácie, absencia materiálneho a technologického zabezpečenia a potenciál regiónu ZOHT v oblasti zavedenia separácie BRKO a jeho využitia priamo u členov ZOHT a obyvateľov, napĺňanie legislatívy v oblasti odpadového hospodárstva § 39 ods. 14 zákona o odpadoch, ktorý stanovuje povinnosť zaviesť sepa</w:t>
            </w:r>
            <w:r>
              <w:rPr>
                <w:rFonts w:ascii="Arial Narrow" w:eastAsia="Times New Roman" w:hAnsi="Arial Narrow" w:cs="Calibri"/>
                <w:color w:val="000000"/>
                <w:w w:val="75"/>
                <w:sz w:val="12"/>
                <w:szCs w:val="12"/>
                <w:lang w:eastAsia="sk-SK"/>
              </w:rPr>
              <w:t xml:space="preserve">rovaný zber aj pre </w:t>
            </w:r>
            <w:r>
              <w:rPr>
                <w:rFonts w:ascii="Arial Narrow" w:eastAsia="Times New Roman" w:hAnsi="Arial Narrow" w:cs="Calibri"/>
                <w:color w:val="000000"/>
                <w:w w:val="75"/>
                <w:sz w:val="12"/>
                <w:szCs w:val="12"/>
                <w:lang w:eastAsia="sk-SK"/>
              </w:rPr>
              <w:lastRenderedPageBreak/>
              <w:t>zložku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dosiahneme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komplexné zavedenie separácie BRKO v objeme 650t/rok (2013) u 25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domácnostiach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obstaranie zvozového vozidla a 2 zariadení na úpravu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využívanie BRKO pre skvalitnenie života v obciach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zvýšime informovanosť obyvateľstva a podporíme ochranu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širšom kontexte znížime environmentálne, ekonomické a sociálne problémy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prispejeme k napĺňaniu záväzkov vyplý</w:t>
            </w:r>
            <w:r>
              <w:rPr>
                <w:rFonts w:ascii="Arial Narrow" w:eastAsia="Times New Roman" w:hAnsi="Arial Narrow" w:cs="Calibri"/>
                <w:color w:val="000000"/>
                <w:w w:val="75"/>
                <w:sz w:val="12"/>
                <w:szCs w:val="12"/>
                <w:lang w:eastAsia="sk-SK"/>
              </w:rPr>
              <w:t>vajúcich z legislatívy SR a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a vlastníkom výsledkov bude ZOHT, na tento účel bude vytvorené pracovné miesto. Projekt negeneruje príjem a výsledky projektu budú výlučne slúžiť členom ZOHT bezodplatne. Náklady na prevádzkovanie separácie a úpravy BRKO budú hradené z vlastných zdrojov ZOHT formou príspevko</w:t>
            </w:r>
            <w:r>
              <w:rPr>
                <w:rFonts w:ascii="Arial Narrow" w:eastAsia="Times New Roman" w:hAnsi="Arial Narrow" w:cs="Calibri"/>
                <w:color w:val="000000"/>
                <w:w w:val="75"/>
                <w:sz w:val="12"/>
                <w:szCs w:val="12"/>
                <w:lang w:eastAsia="sk-SK"/>
              </w:rPr>
              <w:t>v - viac pr.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je 25 členov ZOHT, čo predstavuje 25 20</w:t>
            </w:r>
            <w:r>
              <w:rPr>
                <w:rFonts w:ascii="Arial Narrow" w:eastAsia="Times New Roman" w:hAnsi="Arial Narrow" w:cs="Calibri"/>
                <w:color w:val="000000"/>
                <w:w w:val="75"/>
                <w:sz w:val="12"/>
                <w:szCs w:val="12"/>
                <w:lang w:eastAsia="sk-SK"/>
              </w:rPr>
              <w:t xml:space="preserve">1 obyvateľov, 6877 domácností.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realizovalo projekt z Programu rozvoja dediny, "Propagačno-informačné tabule-región Horná Torysa", rok 2007, dotacia 190tis. Skk.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komplementárny s projektom predkladaným na Recyklačný fond do ktorého sa zapojilo 9 obcí, zameraný je na separáciu skla, plastu, kovov, papiera, nie však BRKO. ZOHT disponuje organizačným zabezpečením kvalifikovanými pracovníkmi a taktiež jeho členovia majú dlhoročné skúsenosti s realizáciou podobných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týmto deklaruje svoje skúsenosti.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 finančný aspekt - projekt negeneruje príjem, žiadateľ bude výsledky projektu zabezpečovať z vlastných zdrojov, prostredníctvom rozpočtu ZOHT (príspevky členov a iné), nebudú vyberané žiadne poplatky za separáciu a úbravu BRKO od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prevádzkový aspekt - náklady súvisiace s prevádzkou separácie a úpravy BRKO stanovené v prílohe 2 žiadosti budú hradené z vlastných zdrojov žiadateľa. Jedná sa najmä o náklady na opravy, údržbu, pohonné hmoty, personálne výdavky. </w:t>
            </w:r>
            <w:r w:rsidRPr="00A65052">
              <w:rPr>
                <w:rFonts w:ascii="Arial Narrow" w:eastAsia="Times New Roman" w:hAnsi="Arial Narrow" w:cs="Calibri"/>
                <w:color w:val="000000"/>
                <w:w w:val="75"/>
                <w:sz w:val="12"/>
                <w:szCs w:val="12"/>
                <w:lang w:eastAsia="sk-SK"/>
              </w:rPr>
              <w:lastRenderedPageBreak/>
              <w:t xml:space="preserve">Prevádzka bude zabezpečená pracovníkom zamestnaným v ZOHT pre tento účel.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 finančná analýza - pre projekt bola vypracovaná príloha č. 2, ktorá rieše preukázanie ekonomickej udržateľnosti prevádzky pre projekt negenerujúci príjem - viac príloha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ZOHT v období 2005 - 2008 dosahuje kladný HV, hospodári s dobrou finančnou disciplínou, je finančne stabilné čo je predpokladom na finančné zabezpečenie tohto projektu a následne jeho udržateľnosti.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kompostáreň a zberný dvor - H. Súča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1 410 027,82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Súča patrí do kategórie veľkých obcí. Má 3 385 obyvateľov. V obci sú 3 súkromné píly a poľnohospodársky podnik Agrosúča. Obec sa nachádza sa v CHKO Biele Karpaty, s 2. stupňom ochrany. Leží v okrese Trenčín v Trenčianskom samosprávnom kraji. Je hraničnou obcou s Českou republikou. Horná Súča je charakteristická kopaničiarskym osídlením s 5 menšími rozptýlenými usadlosťami. Rozloha celej obce je 5 383 ha. Obec má cca 50 km obecných ciest. Nárast odpadu stúpol v obci od roku 2005 o viac ako 80%. Medziročný nárast produkcie odpadov je takmer o 100% vyšší (viac ako 11%) ako v celkom Trenčianskom kraji (6,68%). Až 88,35% odpadu tvorí ZKO. Obec začala so separovaným zberom pred cca 4 rokmi. Separuje zatiaľ 6 druhov odpadu. Vzhľadom na pomerne veľké rozptýlenie obyvateľstva a nízku dostupnosť zberných miest je doterajší spôsob separácie neefektívny. V obci pravidelne vznikajú divoké skládky. Náklady na likvidáciu odpadov stúpli v obci od roku 2005 viac ako dvojnásobne. Obec pripravila komplexné riešenie separovaného zberu.  Jeho účelom je zhodnocovanie biologicky rozložiteľných odpadov – zber, úprava, kompostovanie a vytvorenie priestoru pre zber ďalších zhodnotiteľných odpadov vznikajúcich v komunálnej sfére. Ministerstvo životného prostredia SR podľa zákona  č. 24/2006 Z.z. odporúča jeho realizáciu.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vytvorí vhodný priestor pre  zber a zhodnotenie BRO a ďalších zhodnotiteľných odpadov o ploche 2466 m2. Okrem stavebného riešenia prinesie nové technológie na spracovanie BRO – aeróbny fermentor, drvič, miešač, štiepkovač, dopravníky, 2 vozidlá - traktor s čelným nakladačom a prívesom, vozidlo na zvoz bioodpadu a 800 zberných nádob na bioodpad. Na zber ďalších zhodnotiteľných odpadov sa projektom získa 22 kontajnerov pre rôzne druhy odpadu. Obec bude separovať 15 druhov odpadu - pneumatiky; DSO; papier; sklo; žiarivky; zariadenia obsahujúce chlórfluórované uhľovodíky; oleje a tuky; batérie a akumulátory; elektrické a elektronické zaradenia; plasty; kovy; BRO, objemný odpad. Projektom sa výrazne zlepší dostupnosť separácie pre obyvateľov a jej efektívnosť. Projekt bude ukončený v auguste 2010. Do konca roka 2010, v priebehu 4 zimných mesiacov (BRO len 2 mesiace) sa objem vyseparovaného odpadu zvýši o 82,73 t/rok. Do roku 2015 sa predpokladá objem vyseparovaného odpadu 564 t/rok. Do separácie odpadu plánuje obec zapojiť cca 85% obyvateľov. Realizáciou sa výrazne zníži riziko tvorby divokých skládok. Obec plánuje realizáciu ďalších projektov, ktoré v plnej miere nadviažu na výsledky predkladaného projektu a využijú jeho výstupy a v plnom rozsahu. Jedná sa o využitie BRO na výrobu biopaliva, ako alternatívneho zdroja vykurovania v objektoch obce. V spomínanej etape sa do zberu a zhodnocovania BRO zapoja 4 súkromné obecné firmy (3 píly a Agrosúča).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realizácie projektu je plánovaná na 10 mesiacov. Projekt má 2 etapy. Prvá etapa: príprava VO a výber dodávateľa; 2. etapa: výstavba kompostárne a zberného dvoru; nákup a inštalácia technológií; výroba a inštalácia informačnej a pamätnej tabule na objekt obecnej kompostárne. Stavba je členená na 4 stavebné objekty: SO 01 Kompostáreň a zberný dvor; SO 02 Prípojka NN; SO 03 Prípojka vody; SO 04 Hala pre techniku. Zberný dvor (2466 m2) je riešený ako betónová spevnená a oplotená plocha, s veľkoobjemovými zbernými kontajnermi pre jednotlivé druhy odpadu a  2 obytnými kontajnermi pre obsluhu. V časti kompostárne budú umiestnené tri kompostovacie boxy a aeróbny fermentor EWA na spracovanie BRO na kompost a biopalivo. V areáli bude umiestnená hala pre pojazdnú techniku zberného dvora a kompostárne. Na zber nebezpečných odpadov z komunálnej sféry bude vybudovaný zamknuteľný prístrešok s nepriepustnou podlahou, v ktorom budú umiestnené kontajnery a vhodné nádoby na zber pre daný druh NO. Plocha zberného dvora je 1598 m2, kompostárne 721 m2, haly pre techniku 147 m2. Plná kapacita fermetnora, pri výrobe kompostu je 2 000 t/rok, pri výrobe biopaliva 1 500 t/rok. Riadenie a monitoring projektu bude zabezpečovať pracovník poverený obcou. Kontrolu projektu a internú finančnú kontrolu bude zabezpečovať obec vlastnými kapacitami, vo vlastnej réžii. Prevádzku zberného dvora a kompostárne bude zabezpečovať priamo obec.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bola posúdená EIA. Variant 1, ktorý projekt rozpracoval, využíva areál bývalej betonárky. Obec Horná Súča leží na území CHKO Biele Karpaty, s 2. stupeňom ochrany. Projekt je malého rozsahu bez významnejších vplyvov na ŽP a chránené územie nemôže negatívne ovplyvniť. Negatívne vplyvy na CHKO nie sú identifikované. Pozitívny vplyv predstavuje možnosť redukovania negatívnych javov v území (nelegálne skládky odpadov) a vytvorenie podmienok pre lepšie nakladanie s odpadmi. Organizačné a prevádzkové opatrenia na zabezpečenie prevádzky: Kvalifikovaná práca - obsluhu zariadenia môžu zabezpečovať len pracovníci s oprávnením, ktorí budú podrobení vyškoleniu, najmä pri preberaní odpadov na zbernom dvore a ich vhodnom zhromažďovaní; Kvalifikované postupy - vypracovanie Havarijných plánov, Bezpečnostných predpisov, Prevádzkových poriadkov (najmä v súvislosti so zberom nebezpečných odpadov z komunálnej sféry); Bezpečnosť - oplotenie a uzamknutie areálu a skladu zamedzí prístupu nepovolaných osôb, príp. odcudzovanie odpadov. Sklad NO bude spĺňať požiadavky stanovené zákonom o odpadoch a vykonávacích vyhlášok. Kvalifikovaná obsluha zberného dvora zabezpečí správne nakladanie s odpadmi; Vonkajšie prostredie - dodržiavanie čistoty areálu, predchádzanie sekundárnej prašnosti. Pre obec, ako prevádzkovateľa,  vyplýva povinnosť zabezpečenia riadneho zaškolenia pracovníkov a vypracovania relevantných plánov a poriadkov. Obec má s prevádzkovaním separovaného zberu 4 ročné skúsenosti.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kompostárne a zberného dvora bude v pôsobnosti obce Horná Súča. Po nahromadení dostatočného množstva rovnakého druhu bude odvezený na spracovanie zmluvnými organizáciami oprávnenými na likvidáciu resp. zhodnocovanie odpadu. Obec má zmluvy s 3 odberateľmi (Považská odpadová spoločnosť, a.s. - M.Pedersen, ANEO, s.r.o., FUGAS GROUP, s.r.o.).  Kompost, ersp. biopalivo nie sú určené na predaj, ale na využitie v obci a pre obyvateľov. Z celospoločenského hľadiska je pozitívnym vplyvom skutočnosť, že sa vytvárajú podmienky správneho nakladania s odpadmi v zmysle zákona o odpadoch a vytvorenie nových pracovných príležitostí pre miestne spoločnosti, najmä počas výstavby. Pre obec navrhovaná činnosť môže znamenať úsporu obecných financií, ktoré by musela vynaložiť na likvidáciu odpadov, odstraňovanie nelegálnych skládok a prípadných sankcií za nedodržiavanie zákona o odpadoch. Súčasne je to aj prínos financií za oddelene vyzberané zhodnotiteľné odpady. Pre dotknuté územie a jeho obyvateľstvo pozitívnym vplyvom je vytvorenie zberného dvora odpadov a poskytnutie komfortnej služby občanom.  Personálne zabezpečenie prevádzky bude riešené z vlastných zdrojov obce.  Finančné zabezpečenie prevádzky, realizované zo zdrojov obce, je udržateľné. Z pohľadu finančnej analýzy je projekt z dlhodobého hľadiska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v NMnV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3 061 681,45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vybudovať zberový dvor pre separovaný a BRO bol vypracovaný v záujme vytvoriť centrálne zariadenie na nakladanie s odpadmi v rámci koncepcie zefektívňovania systému OH v meste.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situovaná v existujúcom areáli bývalého centrálneho tepelného zdroja v priemyselnej zóne. Lokalizácia zastáva optimálnu polohu vzhľadom na logistiku a dostatočnú vzdialenosť obytného územia, čím nedôjde k zaťaženiu ŽP obytnej zóny a zdravia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dotrieďovanie separovaných odpadov, zhromažďovanie problémových látok a spracovanie BRO (1300t).  Predmetom  je i nákup 2000 ks nádob na BRO, ktoré budú rozmiestnené hlavne k IBV nakoľko dnes nie je kontinuálny zvoz odpadov zo zelene zabezpečený. Na ostatné separované zložky KO sú občanovi k dispozíc</w:t>
            </w:r>
            <w:r>
              <w:rPr>
                <w:rFonts w:ascii="Arial Narrow" w:eastAsia="Times New Roman" w:hAnsi="Arial Narrow" w:cs="Calibri"/>
                <w:color w:val="000000"/>
                <w:w w:val="75"/>
                <w:sz w:val="12"/>
                <w:szCs w:val="12"/>
                <w:lang w:eastAsia="sk-SK"/>
              </w:rPr>
              <w:t xml:space="preserve">ii nádoby v dostatočnej miere.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ktorá sa zapojí do separácie sú občania, pričom k dosiahnutiu výsledku pr</w:t>
            </w:r>
            <w:r>
              <w:rPr>
                <w:rFonts w:ascii="Arial Narrow" w:eastAsia="Times New Roman" w:hAnsi="Arial Narrow" w:cs="Calibri"/>
                <w:color w:val="000000"/>
                <w:w w:val="75"/>
                <w:sz w:val="12"/>
                <w:szCs w:val="12"/>
                <w:lang w:eastAsia="sk-SK"/>
              </w:rPr>
              <w:t xml:space="preserve">ispeje aj propagácia a osveta.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Dôvody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regulácia životného cyklu výrobku následne po jeho spotrebe/užívaní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Q uloženého na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kapacity na zbernom dvore pre nové vyseparované zložky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projektu s rozvojovými koncepciami  OH - stav a vývoj OH ako aj potreba realizovať predkladaný projekt sú deklarované niekoľkými ďalšími dokumentmi: legislatívou EÚ, POH SR, POH mesta, v ktorom sú priamo zadefinované ciele v oblasti OH, ktoré sa prostredníctvom predkladaného projektu budú napĺňať a v konečnom dôsledku i PHSR mesta (Priorita 1.2 Rozvoj environmentálnej infraštruktúry, Opatrenie 1.2.2 Rozvoj odpadového hospodárstva v rámci ktorej je vytvorenie zberového dvora a osveta občanov).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činnosti predkladaného projektu významným spôsobom prispejú k napĺňaniu environmentálnych a socio-ekonomických cieľov: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Q zneškodňovaných odpadov ukladaných na skládke zvyšovaním podielu zhodnocovaných využiteľných zložiek odpadov intenzifikáciou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 pred jeho zhodnotením prostredníctvom balíkovacieho lisu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nových zložiek separovaného zberu (obaly z kovu, z papiera, kompozitné obaly,  pneumatiky, niektoré zložky N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efektivita nakladania s odpadom bude zabezpečená využívaním nových zariadení a technológie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sekundárne dochádza k ďalšiemu pozitívnemu vplyvu na ŽP, ktorým je hospodárne nakladanie s odpadom, nakoľko vyseparované zložky odpadu budú odpredané na ďalšie spracovanie/zhodnotenie, a to bez negatívneho účinku emisií a hluku na obyvateľstvo vzhľadom na lokalitu zberového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 sa kvalita ŽP a čistota ovzdušia, nakoľko sa nebude BRO páliť v záhradách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ekologické nakladanie s organickým odpadom aerobnym fermentorom vďaka ktorému sa dosiahne kvalitný substrát s využitím pre mestskú zeleň  v meste a v rekreačnom stredisku Zelená voda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osvety a propagácie - zvýšenie ekologického povedomia občanov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zavádzanie nových a zefektívňovanie jestvujúcich systémov separovaného zberu KO a jeho dotrieďovanie a zhodnocovanie. V zbernom dvore budú zabezpečené podmienky pre príjem, evidenciu, manipuláciu, zhodnocovanie a dočasné skladovanie odpadu pred odvozom spracovateľovi. Vytriedené odpady  budú vo forme zlisovaných balíkov ako výsledný pro</w:t>
            </w:r>
            <w:r>
              <w:rPr>
                <w:rFonts w:ascii="Arial Narrow" w:eastAsia="Times New Roman" w:hAnsi="Arial Narrow" w:cs="Calibri"/>
                <w:color w:val="000000"/>
                <w:w w:val="75"/>
                <w:sz w:val="12"/>
                <w:szCs w:val="12"/>
                <w:lang w:eastAsia="sk-SK"/>
              </w:rPr>
              <w:t xml:space="preserve">dukt odvážané na  spracovanie.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svojimi skúsenosťami garanciou uplatňovania postupov v súlade s požiadavkami kladenými  RO  počas implementácie projektu. Zabezpečí i finančnú kontrolu prostredníctvom sledovania fakturácie a ich súladu s rozpočtom a tiež kontrolu napĺňania predpokladanej hodnoty merných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zabezpečí dodávateľ stavebného diela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infraštruktúry zabezpečia TSM, ktoré disponujú potrebnými kompetenciami a spôsobilosťou (príloha č. 27)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stavebného dozoru vykoná </w:t>
            </w:r>
            <w:r>
              <w:rPr>
                <w:rFonts w:ascii="Arial Narrow" w:eastAsia="Times New Roman" w:hAnsi="Arial Narrow" w:cs="Calibri"/>
                <w:color w:val="000000"/>
                <w:w w:val="75"/>
                <w:sz w:val="12"/>
                <w:szCs w:val="12"/>
                <w:lang w:eastAsia="sk-SK"/>
              </w:rPr>
              <w:t xml:space="preserve">autorizovaný stavebný inžinier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zámeru je vo väzbe na II etapu – kompostáreň, žiadosti podanej k 09/2008 a ktorá bola v hodnotiacom procese schválená. Realizáciou oboch projektov sa naplnia ciele POH mesta v plnej miere.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príspevková organizáciu, ktorú zriadilo NMnV v súlade s platnou legislatívou (Zmluvný vzťah prílohou č. 23).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Kompetencie a spôsobilosť TSM vykonávať túto činnosť vyplývajú z udeleného oprávnenia vykonávať činnosti s nakladaním odpadov. TSM disponujú dostatočnými skúsenosťami zohľadňujúc hierarchiu OH pri využívaní BATNEEC techn</w:t>
            </w:r>
            <w:r>
              <w:rPr>
                <w:rFonts w:ascii="Arial Narrow" w:eastAsia="Times New Roman" w:hAnsi="Arial Narrow" w:cs="Calibri"/>
                <w:color w:val="000000"/>
                <w:w w:val="75"/>
                <w:sz w:val="12"/>
                <w:szCs w:val="12"/>
                <w:lang w:eastAsia="sk-SK"/>
              </w:rPr>
              <w:t>ológií.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schválený projekt kompostárne. Biofermentačná stanica bude umiestnená priamo v areáli zberného dvora a bude plne kompatibilná s kompostárňou. Predpokladaný objem vyseparovaného BRO je 2500t/rok. Biofermentátor bude využívaný ako rýchlokompostáreň s objemom vstupu 1300 t BRO/ rok. Zariadenie poskytne výrazne skrátenie času potrebného na získanie výstupného substrátu kompostu a tiež sa vytvorí priestor, aby si mesto plnilo povinnosť vyplývajúcu z nariadenia EP a RE č. 1774/2002, ktorým sa ustanovujú technické požiadavky na spracovanie odpadu Biologicky rozložiteľný kuchynský a reštauračný odpad a tiež podmienku, ktorá vyplynula z procesu posudzovania podľa zákona č. 24/2006 Z.z. (Príloha č. 18). Spočiatku nebude biofermentačná stanica využívaná na 100 %, avšak predpokladá sa v rámci regenerácie sídla o rozšírenie zelene v meste a tiež zvyšovanie zelene v rekonštruovanej rekreačnej zóne „Zelená voda“, ktorá je v katastrálnom území mesta NMnV. Rovnako zariadenie bude využívané na spracovanie biologicky rozložiteľného kuchynského a reštauračného odpadu. V súčasnosti mesto pripravuje koncepciu pre zave</w:t>
            </w:r>
            <w:r>
              <w:rPr>
                <w:rFonts w:ascii="Arial Narrow" w:eastAsia="Times New Roman" w:hAnsi="Arial Narrow" w:cs="Calibri"/>
                <w:color w:val="000000"/>
                <w:w w:val="75"/>
                <w:sz w:val="12"/>
                <w:szCs w:val="12"/>
                <w:lang w:eastAsia="sk-SK"/>
              </w:rPr>
              <w:t>denie separácie odpadu 20 01 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zberovom dvore bude príjem separovaných KO, evidencia a dočasné skladovanie. Bude k dispozícii sklad  odpadov s umiestnením dotrieďovacej linky. Dotrieďovať sa bude papier, plasty a kompozitné obaly. Separovaný druh odpadu bude vysýpaný na voľnú plochu a nahŕňaný čelným nakladačom. Po nazhromaždení dostatočného množstva sa odpad zlisuje do balíkov a vloží do boxov pod prístreškom.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w:t>
            </w:r>
            <w:r>
              <w:rPr>
                <w:rFonts w:ascii="Arial Narrow" w:eastAsia="Times New Roman" w:hAnsi="Arial Narrow" w:cs="Calibri"/>
                <w:color w:val="000000"/>
                <w:w w:val="75"/>
                <w:sz w:val="12"/>
                <w:szCs w:val="12"/>
                <w:lang w:eastAsia="sk-SK"/>
              </w:rPr>
              <w:t xml:space="preserve">y oprávneným prevádzkovateľom.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je preukázaná výsledkami FA. Prevádzka bude z hľadiska dispozície dostatočných finančných prostriedkov zabezpečená príjmami z odpredaja vyseparovaných zložiek, z úspory, ktorá sa dosiahne v dôsledku zvýšeného Q vyseparovaných zložiek a tým menšieho Q odpadov určených na skládkovanie. Hospodárenie PO je v súlade s § 24 zákona č. 523/2004 o rozpočtových pravidlách verejnej správy. Mesto na výkon činností TSM v prospech verejného záujmu poskytuje finančné prostriedky formou príspevku zo schváleného rozpočtu mesta. Finančné prostriedky môžu TSM čerpať z fondu reprodukcie alebo z rezervného fondu.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Centrum zhodnocovania odpadov Žiar nad Hronom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18 999 848,71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a jeho Technické služby zabezpečujú nakladanie s odpadom nielen pre obyvateľov mesta Žiar nad Hronom (cca 20 000), ale aj pre obyvateľov 18 okolitých obcí (cca  16 000 obyvateľov). Súčasný stav nakladania s komunálnymi odpadmi v uvedenej lokalite je charakteristický neefektívnym  hospodárením s odpadmi, relatívne nízkym stupňom vytrieďovania jednotlivých zložiek komunálnych odpadov a absenciou zariadení na energetické zhodnocovanie biologicky rozložiteľných odpadov, čo sa prejavuje vysokou mierou skládkovania. 92 % odpadov zneškodňovaných skládkovaním v Žiari nad Hronom je výrazne nad priemerom SR (78%). V roku 2008 sa z celkového množstva vyprodukovaného komunálneho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5 274,14 t zneškodnilo skládkovaním až 4 871,45 t a materiálovo sa zhodnotilo len 402,69 t odpadu. Mesto Žiar nad Hronom je centrom Pohronskej zaťaženej oblasti, kde je kvalita životného prostredia silne narušená a podpisujú sa pod ňu aj nepriaznivé vplyvy skládkovania.  Zámerom projektu je dosiahnutie zmeny v doterajšom spôsobe nakladania s odpadmi, vytvorenie optimálnych podmienok pre separáciu a následné materiálové a energetické zhodnocovanie odpadov a minimalizácia odpadov zneškodňovaných skládkovaním.  Mestu Žiar nad Hronom bol v roku 2008 schválený nenávratný finančný príspevok na projekt Intenzifikácia separovaného zberu v Žiari nad Hronom, ktorý je zameraný na podporu separovaného zberu (nákup zberných nádob a zberových vozidiel, výstavbu uzamykateľných stojísk zberových nádob, vybavenie zberných dvorov a informačno – propagačnú kampaň na podporu separovaného zberu). Projekt Centrum zhodnocovania odpadov Žiar nad Hronom naň logicky </w:t>
            </w:r>
            <w:r w:rsidRPr="00A65052">
              <w:rPr>
                <w:rFonts w:ascii="Arial Narrow" w:eastAsia="Times New Roman" w:hAnsi="Arial Narrow" w:cs="Calibri"/>
                <w:color w:val="000000"/>
                <w:w w:val="75"/>
                <w:sz w:val="12"/>
                <w:szCs w:val="12"/>
                <w:lang w:eastAsia="sk-SK"/>
              </w:rPr>
              <w:lastRenderedPageBreak/>
              <w:t>nadväzuje tým, že rieši dotrieďovanie vyseparovaných zložiek pred ich konečným materiálovým zhodnotením a energetické zhodnocovanie biologicky rozložiteľných odpadov a zmesového komunálneho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Centra zhodnocovania odpadov Žiar nad Hronom prispeje k efektívnemu a komplexnému nakladaniu s odpadom v zmysle preferovanej hierarchie nakladania s odpadom, t.j. 1. minimalizácia tvorby odpadov, 2. materiálové zhodnotenie odpadov, 3. energetické zhodnotenie odpadov a až v poslednom rade zneškodňovanie odpadov skládkovaním. Množstvo zhodnoteného odpadu sa zvýši zo súčasných 402,69 t ročne na 4 410,92 t ročne, pričom v porovnaní so súčasným stavom po realizácii projektu bude na skládke zneškodňované už len polovičné množstvo z celkom vyprodukovaných odpadov a aj to budú odpady stabilizované, ktoré už netvoria metán, pretože všetky biologicky rozložiteľné odpady ako aj bioaktívna zložka zmesového komunálneho odpadu budú energeticky zhodnocované. To prispeje k zmierneniu dôsledkov negatívnych vplyvov skládkovania na zvyšovanie skleníkového efektu a s tým súvisiacich klimatických zmien. Energie (elektrická energia, teplo a bioplyn) vyprodukované  energetickým zhodnocovaním odpadu budú slúžiť ako energetické vstupy pre jednotlivé stavby, haly a zariadenia v rámci Centra zhodnocovania odpadov. To znamená, že celé  centrum so všetkými štyrmi technologickými celkami (mechanická úprava odpadov, bioplynová stanica, gasifikačná jednotka, dotrieďovacie zariadenia), halami a administratívno – sociálnymi budovami bude zásobované energiami </w:t>
            </w:r>
            <w:r w:rsidRPr="00A65052">
              <w:rPr>
                <w:rFonts w:ascii="Arial Narrow" w:eastAsia="Times New Roman" w:hAnsi="Arial Narrow" w:cs="Calibri"/>
                <w:color w:val="000000"/>
                <w:w w:val="75"/>
                <w:sz w:val="12"/>
                <w:szCs w:val="12"/>
                <w:lang w:eastAsia="sk-SK"/>
              </w:rPr>
              <w:lastRenderedPageBreak/>
              <w:t>získanými z obnoviteľných zdrojov (v tomto prípade z odpadov). Na bioplyn (CNG) budú jazdiť zberové vozidlá, ktoré budú odpad do jednotlivých zariadení Centra zhodnocovania odpadov dovážať.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zabezpečenie nakladania s rôznymi typmi odpadov (vyseparované zložky, biologicky rozložiteľné odpady, zmesový komunálny odpad), spôsobom najvhodnejším pre tú ktorú frakciu, je potrebné vybudovať a inštalovať niekoľko technologických celkov tak, aby bolo možné zabezpečiť nakladanie s čo najširšou škálou odpadov, čo možno najefektívnejším a životnému prostrediu najpriaznivejším spôsobom. Jedná sa o nasledujúce technologické celky: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1.mechanická  úprava odpadov - zariadenie na spracovanie zvyškového odpadu pred jeho ďalším biologickým spracovaním formou aneróbnej fermentácie. V etape mechanickej úpravy sa odpad triedi mechanickými postupmi. Najskôr dochádza k rozdrveniu odpadu a následne k oddeleniu magnetických kovov na magnetickom separátore. Ďalším krokom je mechanické oddelenie ľahkej, ťažkej a jemnej frakcie na balistickom triediči. Ľahká frakcia je tvorená predovšetkým plastmi, čiže zložkami s vysokou kalorickou hodnotou, ktorá je vhodná na použitie v elektrárňach a cementárňach ako alternatívne palivo.  Ťažká frakcia je ukladaná na skládku a jemná frakcia s veľkosťou zrna 0-60 mm je prevezená do fermentorov bioplynovej stanice, kde je ďalej upravovaná biologicky.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2.bioplynová stanica - vytriedený a mechanicky  upravený odpad sa  naváža do fermentorov  bioplynovej stanice, kde dochádza k vývoju bioplynu.  Vyfermentovaný substrát je po vyvezení z fermentorov upravený pre vstup do gasifikátora, kde je z neho získavaný plyn pre pohon spaľovacieho motora.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3.gasifikačná jednotka - po  mechanickej  úprave  odpadu  a znížení  podielu  bio-aktívnej  zložky kvasením vo fermentačných komorách bioplynovej stanice prebehne v gasifikátore jeho energetické zhodnotenie formou splyňovania.Uvedená technológia rieši okrem </w:t>
            </w:r>
            <w:r w:rsidRPr="00A65052">
              <w:rPr>
                <w:rFonts w:ascii="Arial Narrow" w:eastAsia="Times New Roman" w:hAnsi="Arial Narrow" w:cs="Calibri"/>
                <w:color w:val="000000"/>
                <w:w w:val="75"/>
                <w:sz w:val="12"/>
                <w:szCs w:val="12"/>
                <w:lang w:eastAsia="sk-SK"/>
              </w:rPr>
              <w:lastRenderedPageBreak/>
              <w:t>otázky spracovania odpadov aj výrobu elektrickej energie a tepla, ktoré zabezpečujú energetickú sebestačnosť Centra zhodnocovania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4.dotrieďovacie zariadenie na dotrieďovanie a úpravu vyseparovaných zložiek odpadov pred ich materiálovým zhodnocovaním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Slovensko sa vstupom do Európskej únie zaviazalo plniť prísne environmentálne princípy platiace vo vyspelých krajinách EÚ. V roku 2014 začne v Slovenskej republike plne pôsobiť smernica EK 1999/31/EC o skládkovaní odpadu, ktorá bude znamenať definitívny zákaz skládkovania odpadov iných ako nebezpečných (t.j. hlavne komunálnych odpadov) bez predošlej materiálovej alebo termickej úpravy. Mechanicko-biologická úprava odpadov zabezpečuje potrebnú úpravu a stabilizáciu odpadov pred ich uložením na skládku, takže na skládku sú už ukladané ako neaktívny, inertný materiál s výborným koeficientom zhutňovania a teda nespôsobujú unikanie skládkových plynov obsahujúcich metán do ovzdušia. Z vyššie uvedeného vyplýva jednoznačná potreba zabezpečenia technológií, pomocou ktorých bude možné nakladať s odpadmi v súlade s prísnymi legislatívnymi požiadavkami.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budú zodpovední pracovníci MsÚ – Ing. Mužík a p.Gallová. Internú finančnú kontrolu bude vykonávať kontrolórka mesta Ing. Vincentová. Stavebný a technologický dozor bude vykonávať externá firma. Prevádzku projektu po jeho zrealizovaní budú zabezpečovať Technické služby Žiar nad Hronom, spol. s.r.o., ktorých stopercentným vlastníkom je Mesto Žiar nad Hronom. Uvedená spoločnosť už v 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w:t>
            </w:r>
            <w:r w:rsidRPr="00A65052">
              <w:rPr>
                <w:rFonts w:ascii="Arial Narrow" w:eastAsia="Times New Roman" w:hAnsi="Arial Narrow" w:cs="Calibri"/>
                <w:color w:val="000000"/>
                <w:w w:val="75"/>
                <w:sz w:val="12"/>
                <w:szCs w:val="12"/>
                <w:lang w:eastAsia="sk-SK"/>
              </w:rPr>
              <w:lastRenderedPageBreak/>
              <w:t>pre zavádzanie, rozširovanie a realizáciu separovaného zberu, najlepšiu technologickú vybavenosť a aj najväčšie skúsenosti v nakladaním s odpadom v danej oblasti. Takisto disponujú potrebnými povoleniami pre podnikanie v oblasti nakladania s odpadom. Výnosy z projektu získa mesto, ktoré bude aj stanovovať ceny produktov a služieb. Nadobudnutý majetok bude majetkom mesta, ktoré ho dá Technickým službám do užívania.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Spádová oblasť Žiaru nad Hronom s 36 000 obyvateľmi produkuje také množstvo odpadu, že Centrum zhodnocovania odpadov v Žiari nad Hronom je aj z ekonomického a logistického hľadiska vďaka počiatočnej investícii z Európskych zdrojov dlhodobo udržateľné. Po ukončení realizácie aktivít projektu budú jednotlivé činnosti pokračovať tak, aby sa účinnosť separácie postupne zvyšovalala a množstvo zhodnocovaného odpadu narastalo. Kľúčom k úspechu je práca s občanmi a neustále zvyšovanie ich ekologického povedomia.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separácie a zhodnocovania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340 846,73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meste Giraltovce, zameraný je na všetkých jeho obyvateľov (počet 4 186) a samosprávu. V meste je od roku 2004 zavedený separovaný zber komunálnych odpadov, ktorý prevádzkuje Mestský podnik služieb (s. r. o. založená a vlastnená na 100% mestom). Vzhľadom na rôzny charakter zástavby sú použité viaceré spôsoby zberu – stacionárny kontajnerový, stacionárny vrecový a donáškový (zberný dvor). Stacionárnym spôsobom sú vytvorené podmienky na zber plastov, papiera, skla a kovov. Zberný dvor je vybavený na zber ďalších komodít, vrátane nebezpečného odpadu (autobatérie, elektro-odpad, žiarivky). V meste je vybudované mestské kompostovisko.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sa mestu (aj zo zdrojov Recyklačného fondu) poradilo realizovať prvotné investície na zabezpečenie separovaného zberu odpadov – vyčleniť pozemok a vozidlá na zvoz vyseparovaných zložiek odpadu, zakúpiť kontajnery, mostovú váhu, lis (z technických dôvodov je mimo prevádzky), drvič na bioodpad (pre poruchu nefunkčný) a ďalšie zariadenia. Mestu chýba lis na stláčanie papiera a plastov, nové vozidlo na zvoz vyseparovaných zložiek odpadov, 1100 litrové zberové nádoby a stroj na prvotné spracovanie zeleného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mesta lepšie možnosti separovať odpad vďaka lepšej dostupnosti kontajnerov na vyseparované komodity. Na tento účel sa zakúpi 30 zberných nádob. Nové vozidlo na zvoz vyseparovaných zložiek odpadov bude zabezpečovať bezproblémový a bezporuchový chod systému triedenia odpadov. Mesto bude mať k dispozícii hydraulický lis na ekonomické uskladňovanie vyseparovaného papiera a plastov. Pre potreby lepšieho zhodnocovanie biologických odpadov bude k dispozícii pojazdný drvič aj s traktorom, ktorý bude pripravovať biologický odpad (predovšetkým z mestskej zelene, ale aj z iných zdrojov) na zhodnocovanie v rámci mestského kompostoviska. V rámci projektu sa zvýši aj informovanosť občanov o odpadoch a ich separácii – pripravené budú 2 druhy brožúr zameraných na informovanie o zmysle a o postupoch v rámci triedenia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doplnená séria investícií do zavedenia separovaného zberu odpadov v Giraltovciach. Podstatne budú zlepšené podmienky na zvyšovanie množstiev vyseparovaných komodít. V budúcnosti sa ešte plánuje investícia do haly, v ktorej bude prebiehať zhromažďovanie a dotrieďovanie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 Osveta a propagácia v oblasti separovaného zberu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 Zväčšenie plošného záberu separovaného zberu komunálnych odpadov zvýšením počtu nádob na zber vyseparovaných zložiek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 Zvýšenie kvalitatívnej úrovne separovaného zberu komunálnych odpadov zakúpením vyklápacieho automobilu na prevoz papiera a plastov a zakúpenie zariadenia na úpravu zložiek komunálnych odpadov - hydraulického lisu a pojazdného drviča biologického zeleného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realizovať Mestský úrad Giraltovce. Verejné obstarávanie dodávateľov technických zariadení , aj osvetu a propagáciu zabezpečí mestský úrad. Za riadenie a kontrolu projektu bude zodpovedný Mgr. Ondrej Sopko, v spolupráci s Ing. Ivetou Kurčovou.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Mestský podnik služieb s.r.o., ktoré sú v rámci mesta jediným subjektom so skúsenosťami v oblasti hospodárenia s odpadmi, disponujú personálnymi aj technickými kapacitami schopnými realizovať tento projekt.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realizovalo v minulosti viacero investícií. Zaviedlo separovaný zber odpadu, pričom tento zber sa realizuje pre vyše  4000 obyvateľov. Tieto kapacity boli vybudované s pomocou Recyklačného fondu, v roku 2005 bolo poskytnutých 1019 €, v roku 2006 vyše 5773 € a v roku 2007 išlo o 5234 €, pričom z vlastných zdrojov poskytlo mesto na tento účel ďalšie prostriedky. Podarilo sa vytvoriť zberný dvor, vytvoriť technické podmienky na zber svetelných zdrojov s obsahom ortuti, akumulátorov, elektrických a elektronických zariadení, zakúpiť lis, drvič, mostovú váhu a iné zariadenia  potrebné na realizáciu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vyseparovanými zložkami je okrem existujúcich zariadení nevyhnutné zabezpečiť: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doplnenie nádob na vyseparované komodity v obytných zónach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nutné zabezpečiť spracovanie a odvoz biologicky rozložiteľného odpadu, hlavne z verejných priestranstiev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primeranú úpravu vyseparovaných zložiek, podľa požiadaviek odberateľov (lisovanie)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dostupnosť informácií a vedomostí o separovanom zbere pre obyvateľov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Mesto Giraltovce je zo zákona povinný zabezpečiť nakladanie s odpadmi, čo aj realizuje. Nakladanie s odpadmi zabezpečuje priamo mesto, resp. Mestský podnik služieb Giraltovce, s.r.o. Má na to vytvorené technické, aj odborné kapacity. Mesto má takisto skúsenosti s realizáciou projektov financovaných zo Štrukturálnych fondov EÚ. Neplánuje si na manažment projektu najať externý subjekt.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mesto realizuje podľa Zákona o odpadoch. Spôsoby nakladania s odpadmi sú definované aj Všeobecne záväzným nariadením mesta Giraltovce. Činnosti bude naďalej zabezpečovať Mestský podnik služieb Giraltovce, s.r.o. Pôjde predovšetkým o zabezpečenie odvozu vyseparovaných zložiek od obyvateľov a firiem (v rámci toho sa budú využívať zberné 1100 l nádoby). V rámci priestoru na hospodárenie s vyseparovanými zložkami sa budú komodity dotrieďovať a pripravovať na odovzdanie odberateľom (lisovať). Na zvoz vyseparovaných zložiek odpadu bude požívané zvozové vozidlo, ktorého zakúpenie je naplánované v rámci projektu. Pojazdný drviaci stroj na predprípravu zelenej biomasy bude takisto využívaný v rámci systému separovaného zberu, podmienky na jeho používanie boli vytvorené už v minulosti (zriadenie mestského kompostoviska).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schopne pokryť väčšinu výdavkov. Napriek tomu, pre udržateľnosť je potrebná dotácia z rozpočtu mesta (podobne ako v uplynulých rokoch), resp. bude nutné zvýšiť miestny poplatok za komunálny odpad.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 zberu v Hurbanove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517 605,45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Hurbanovo so súčasnými 7 909 občanmi patrí do poľnohospodárskeho regiónu. Väčšina obyvateľov má väčšie, či menšie záhrady, kde pestujú poľnohospodárske a iné plodiny. Mesto sa skladá zo 7 mestských častí, má 5 cintorínov, 3 veľké parky – chránené areály v intraviláne mesta a cca 40 ha verejnej zelene, ktorej súčasťou je i štátna cesta I. triedy I/64. Množstvo biologicky rozložiteľných odpadov, ktoré sa ukladalo na skládky v r. 2000 predstavovalo 38,8%.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realizuje separovaný zber od júla 2002, najskôr v rámci individuálnej bytovej výstavby a neskôr aj v bytových domoch a vybraných organizáciách a podnikateľských subjektoch. Bola realizovaná príprava občanov a ostatných producentov odpadu. Boli sčasti vybudované i technické a technologické zariadenia. Separovaný zber sa realizuje u komodít papier, plasty (všetky druhy), sklo, elektrické zariadenia, viacvrstvové kombinované materiály.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Zefektívnenie separovaného zberu zameraného na biologicky rozložiteľný odpad (BRO) prispeje k dôkladnému triedeniu odpadov, zabraňovaniu vytvárania čiernych skládok, dôsledkom čoho bude i obmedzovanie znečisťovania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bude aj osveta - zvyšovanie a zlepšovanie environmentálneho povedomia s dôrazom na deti, mládež a rómskych obyvateľov. Týmto projektom sa zmení pohľad na separovanie jednotlivých druhov odpadov práve pri týchto skupinách občanov. Zníženie množstva BRO, ktorý by sa ukladal na skládky prispeje i k zníženiu nákladov na poplatky za uloženie a zníženie miestneho poplatku za komunálne a drobné stavebné odpady.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bude zhodnocovať BRO a následne sa bude využívať na zúrodňovanie, resp. obohatenie zdegradovaných pôd intenzívnou poľnohospodárskou činnosťou, ktorá je jednou z nosných ekonomických činností v danom regióne. Ďalšie informácie sú v rámci Nepovinnej prílohy č. 1.</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Financie zo ŠF EÚ budú použité na zefektívnenie a rozšírenie separovaného zberu odpadov, s tým súvisiaci nákup nových strojov a zlepšenie osvety občanov o separovaní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    -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kontajnerov, strojov a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Rozšírenie kompostárne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Osveta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projektu sa uskutoční pod dohľadom mesta ako investora, v réžii kvalifikovaných zamestnancov MsÚ, od verejného obstarávania, cez realizáciu konkrétnych činností súvisiacich zo zberom, spracovaním a využívaním až po kontrolu efektívnosti a financií. Manažment projektu budú tvoriť vedúci oddelení regionálneho rozvoja, ŽP a finančného odd. a externé prostredie. Prevádzka bude zabezpečená pracovníkmi úseku služieb mesta Hurbanovo.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je mesto s rozvíjajúcou sa infraštruktúrou, narastajúcim počtom pracovných miest i obyvateľov. Z tohto dôvodu je nutné rozšíriť a zefektívniť separovanie zberu odpadov. Mesto má veľké plochy zelene, z ktorých vzniká veľké množstvo zeleného odpadu, a s tým súvisiace problémy s jeho spracovaním.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prínosom je plnenie zákonných noriem (zákaz zneškodňovania BRO, vytvorenie podmienok pre občanov na zhodnotenie vlastného biologicky rozložiteľného odpadu a aj jeho využívanie, čo prispeje k zvyšovaniu zainteresovanosti občanov na efektívnom nakladaní s odpadom, a tým aj k zvyšovaniu environmentálneho povedomia.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realizáciou a implementáciou projektov, zrealizovalo viaceré projekty podporené z rôznych zdrojov - výstavba nájomných bytov, výstavba, rekonštrukcia komunikácií, priemyselný park. Na realizáciu stavebných prác dohliadal stavebný dozor a práce boli monitorované aj zamestnancami a poslancami MsZ. Mesto zvažuje možné využitie externého manažmentu na implementáciu, ktorý vzíde z riadneho výberového konania, a to v súlade s platnou legislatívou SR a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platným PHSR mesta do r. 2013, ako aj POH mesta do r.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projektu bude zapojený ďalší subjekt – Účelové zoskupenie separovaného zberu, n.o. so sídlom v Bratislave. Bližšie informácie o zvýhodnenej spolupráci, </w:t>
            </w:r>
            <w:r w:rsidRPr="00A65052">
              <w:rPr>
                <w:rFonts w:ascii="Arial Narrow" w:eastAsia="Times New Roman" w:hAnsi="Arial Narrow" w:cs="Calibri"/>
                <w:color w:val="000000"/>
                <w:w w:val="75"/>
                <w:sz w:val="12"/>
                <w:szCs w:val="12"/>
                <w:lang w:eastAsia="sk-SK"/>
              </w:rPr>
              <w:lastRenderedPageBreak/>
              <w:t>zakladateľská zmluva a štatút tohto subjektu sú v rámci Prílohy ŽoNFP č. 23.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Hurbanovo hospodári s kladnými číslami, čo umožňuje využívať tieto finančné prostriedky aj pre oblasť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zabezpečí: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kompostárne (majetkom mesta) a obsluha strojov bude vlastnými zamestnancami;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zvýšené finančné náklady na kompostáreň a techniku - budú pokryté z úspory na ukladanie BRO na skládku;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osvetu, s cieľom zvýšenia dopytu už poučených a zainteresovaných obyvateľov a ďalších subjektov ako producentov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nepredpokladá vytváranie zisku, výnosy z prevádzky nevzniknú. Prevádzkovanie nebude riešené formou prenájmu. Projektom nebudú vytvorené žiadne produkty určené na predaj. Produkty bude využívať mesto Hurbanovo ako žiadateľ o NFP na vlastné účely.  </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nevzniknú nové pracovné miesta, čím nevznikajú nároky na navŕšenie prostriedkov mesta, je predpoklad trvalej udržateľnosti projektu. Bez NFP z EÚ by mesto nemohlo zabezpečiť nákup nových strojov a technológií, čo by predĺžilo realizáciu tohto projektového zámeru na niekoľko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tohto projektu je </w:t>
            </w:r>
            <w:r w:rsidRPr="00A65052">
              <w:rPr>
                <w:rFonts w:ascii="Arial Narrow" w:eastAsia="Times New Roman" w:hAnsi="Arial Narrow" w:cs="Calibri"/>
                <w:color w:val="000000"/>
                <w:w w:val="75"/>
                <w:sz w:val="12"/>
                <w:szCs w:val="12"/>
                <w:lang w:eastAsia="sk-SK"/>
              </w:rPr>
              <w:lastRenderedPageBreak/>
              <w:t>predmetom Prílohy č. 2.</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separovaného zberu biologicky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417 893,41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malo ku 31.12.2008 7590 obyvateľov, pričom 52,45% (3981) tvoria ženy a marginalizované rómske komunity tvoria 1,18% (90). V súčasnosti realizuje separovaný zber nasledovných zložiek komunálneho odpadu: papier a lepenka, sklo, viacvrstvový kombinovaný materiál, nebezpečné zložky komunálneho odpadu, plast, kovy, kovové obaly a elektroodpad z domácností, pričom v roku 2008 bolo vyseparovaných 182,88 t odpadu, čo predstavovalo len 9,59 % z celkové množstva komunálneho odpadu. Systém separácie odpadu je v súčasnosti riešený prostredníctvom príspevkovej organizácie mesta - Technické služby mesta Liptovský Hrádok, ktoré boli zriadené v roku 1992 podľa zákona č. 369/1990 Zb. a v rámci hlavnej činnosti vykonávajú nakladanie s odpadmi (vrátane separovaného zberu). Mesto má záujem predovšetkým o zavedie separácie biologicky rozložiteľného odpadu, ktorý bude spracovávať v zariadení na zhodnocovanie BRO pričom výsledným produktom bude kompost využívaný na vlastné účely. Uvedené zariadenie bolo predmetom súvisiaceho podporeného projektu. Pre zvýšenie efektivity separácie je nevyhnutné zrealizovať propagačné a edukačné aktivity, ktorými bude oslovená široká verejnosť.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zavedenie komplexného systému separácie biologicky rozložiteľného odpadu - BRO typu záhradných odpadov BRO (parky, cintoríny, záhrady, 60-65 %), BRO typu kuchynského a reštauračného odpadu (32%) a s nimi zmiešaných iných BRO (tuky a oleje 5-8%). Predmetom projektu je zakúpenie zberných nádob na BRO 120l (1000ks), zberných nádob na BRO 240l (100ks), závesného kontajnera 7m3 (30ks). Všetky kontajnery i zberné nádoby budú umiestnené na území mesta Liptovský Hrádok. Zvýšenie kvality separácie BRO bude zabezpečené prostredníctvom obstarania špeciálneho vozidla na zber a zvoz bioodpadu s rotačným systémom lisovania, štiepkovača drevnej hmoty a vysokozdvižného vozíka, ktoré budú umiestnené v areály Technických služieb na parcelách 503/64, 503/24, 503/25 a 503/26. Predpokladané množstvá vysep.odpadu po ukončení realizácie projektu bude 741,60 t/rok z toho 555,06 t/rok bude tvoriť BRO. BRO sa bude zhodnocovať prostredníctvom využitia aeróbneho fermentora, ktorý bol predmetom súvisiaceho podporeného projektu, pričom takto z BRO vznikne recyklovateľný kompost, ktoré bude možné využiť na rekultiváciu alebo hnojenie verejných plôch zelene a parkov.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zavedenie separovaného zberu biologicky rozložiteľného odpadu v meste Liptovský Hrádok. Projekt rieši obstaranie technických a technologických zariadení, špeciálneho zberného vozidla, kontajnerov a zberných nádob na zabezpečenie komplexného systému separácie BRO. Aktivity projektu zahŕňajú aj realizáciu propagácie a osvety s cieľom propagovať separovaný zber a osloviť tak čo najväčší počet obyvateľov mesta. Realizáciu projektu organizačne zabezpečí Mestský úrad Liptovský Hrádok v spolupráci s externou spoločnosťou, ktorá bude zabezpečovať implementáciu projektu. Následná kontrola nad prevádzkou zberných zariadení, materiálu a vozidiel, ktorá bude zabezpečená príspevkovou organizáciou mesta - Technické služby mesta Liptovský Hrádok, bude vykonávaná vlastnými zamestnancami mesta Liptovský Hrádok. V dôsledku realizácie projektu tak budú vytvorené 2 pracovné miesta. Dodávateľ zberného vozidla, kontajnerov a zberných nádob a technických zariadení bude vybratý v zmysle zákona 25/2006 Z.z. o verejnom obstarávaní a o zmene a doplnení niektorých zákonov v znení neskorších predpisov.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Liptovský Hrádok má za cieľ zvýšiť množstvá vyseparovaných zložiek odpadu a teda aj ich podiel na celkovom množstve KO. Systém separácie BRO nie je v súčasnosti riešený, nakoľko zber BRO vznikajúcich v komunálnej sfére nie je zabezpečený tak, aby sa jednalo o riadenú a riadne realizovanú separáciu KO evidovanú mestom Liptovský Hrádok. Vzhľadom k potrebám obyvateľov, platnej legislatíve a systému zhodnocovania odpadov má Mesto záujem o zavedenie komplexného systému separovaného zberu BRO, pričom sa tak zvýši objem vyseparovaných odpadov a ich podiel na celkom množstve KO. Na predkladaný projekt nadväzuje projekt vybudovania kompostárne, v ktorej sa plánuje spracovávať bioodpad aeróbnym fermentorom, pričom výsledným produktom bude kompost, využívané na vlastné účely.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 zberu zložiek KO ako aj plošné rozšírenie separácie v regióne a dosiahne sa súlad s POH SR a legislatívou SR v oblasti OH. Týmito aktivitami bude Mesto spĺňať povinnosť zavedenia separovaného zberu v zmysle zákona č. 223/2001 Z.z. o odpadoch. Realizáciu projektu organizačne zabezpečí MsÚ v spolupráci s exter. spoločnosťou, ktorá bude zabezpečovať implementáciu projektu. Zamestnanci MsÚ majú bohaté skúsenosti s realizáciou investičných projektov, ktoré boli financované z externých zdrojov. Následná kontrola nad prevádzkou zberných zariadení, materiálu a vozidiel, ktorá bude zabezpečená prísp. organiz. mesta, bude vykonávaná vlastnými zamestnancami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systém separovania BRO prevádzkovaný Mestom Liptovský Hrádok prostredníctvom svojich vlastných zamestnancov a príspevkovej organizácie mesta - Technické služby mesta Liptovský Hrádok. Výsledkom projektu je zavedenie komplexného systému separovaného zberu BRO, zlepšenie kvality životného prostredia ako aj zvýšenie environmentálneho povedomia občanov. Znížením množstva ukladaného komunálneho odpadu na skládkach dôjde k zamedzeniu úniku CO2 do ovzdušia a tým k zlepšeniu životného prostredia regiónu. Mesto Liptovský hrádok plánuje vybudovať kompostáreň a ďalej zvyšovať objem vyseparovaných komodít. Rizikom môže byť zníženie počtu obyvateľov mesta, čo sa môže prejaviť na znížení celkového množstva odpadu, avšak podiel separovaného odpadu na jedného obyvateľa bude naďalej narastať.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Liptovský Hrádok riadený princípom „znečisťovateľ platí“ a vyberajú sa poplatky od občanov a organizácií. Zámerom projektu nie je vytváranie dodatočných príjmov. Prevádzka zbernej technológie a techniky a vozidiel bude krytá z rozpočtových prostriedkov mesta vyčlenených na odpadové hospodárstvo.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efektívneho systému separované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3 451 840,10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s intenzívnou ľudskou činnosťou, ktorá významne pozmenila charakter krajiny a vytvorila záťaže, ktoré negatívne ovplyvňujú kvalitu životného prostredia. Dnes má mesto vybudovanú len základnú infraštrukúru SZ. Svojím rozsahom v žiadnom prípade neumožňuje dnešný systém dosiahnutie cieľov Programu odpadového hospodárstva SR, VÚC a mesta.  Projekt nadväzuje na zámer uzatvorenia jedinej skládky KO v regióne k 1.2.2009, čím došlo k zvýšeniu nákladov na zneškodnenie zmesového KO o 150%, pretože sa odpad musí skládkovať mimo regiónu. Aktuálne približne 95% odpadov končí na skládkach KO mimo regiónu a len 5% odpadov je zhodnocovaných. Členitý, kopcovitý reliéf mesta a jeho okolia má výrazný dopad na efektivitu systému OH,  jeho finačnú náročnosť a sociálnu únosnosť. Koncepčným východiskom pre projekt je aktuálna Koncepcia separovaného zberu v Banskoštiavnickom regióne (v prílohe).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sídliskách vzniknú uzamykateľné stojiská (34 ks), v IBV bude realizovaný vrecový systém triedenia a zberu odpadov. Každé stojisko a v IBV domácnosť budú mať kód, pričom produkcia odpadov bude zaznamenávaná elektronicky a vyhodnocovaná. Nové zvozové vozidlo a jestvujúce zberové vozidlá budú mať spotrebu a pohyb vyhodnocované elektronicky, trasy a časy zberu budú optimalizované čím sa zvýši efektivita logistiky odpadového hospodárstva. V nevyužívanej priemyselnej zóne bude vybudovaný nový zberový dvor s triediacou halou a technológiami, kde verejnosť bude môcť odovzdávať separované zložky vrátane nebezpečných odpadov celoročne. VKK v cintorínoch a rekreač. oblastiach sú nahrádzané nádobami na triedený odpad. Problémové stojiská s častou tvorbou čiernych skládok a nelegálnym ukladaním odpadov budú monitorované kamerami. Vysoká efektivita triedeného zberu bude výsledkom aktívnej propagácie a vzdelávania obyvateľov a priebežnou optimalizáciou logistiky odpadového hospodárstva, čím sa zvýši sociálna únosnosť OH a významne sa zvýši podiel hodnocovaných zložiek odpadov. Novo inštalované technológie ako aj vybudované priestory zberového dvora budú v porovnaní so súčasným stavom oveľa lepšie zvládať potrebu materiálového zhodnotenia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Odborným garantom projektu je zamestnanec Technických služieb m. p. Banská Štiavnica – Ing. Miloš Veverka, PhD. Riadiacim orgánom projektu je projektový tím, ktorý sa stretáva pravidelne minimálne 2 krát do mesiaca. Stretnutia projektového tímu, podklady súvisiace s projektom, jeho riadením, kontrolou vecnej a formálnej správnosti realizácie projektu pripravuje manažér projektu, ktorý bude obstaraný na základe VO. Súčasťou RO projektu je zástupca technického a stavebného dozoru (VO), zástupca Oddelenia výstavby a žp a vedúca ekonomického oddelenia mestského úradu. Kontrolu finančných, právnych a technických aspektov projektu zabezpečia príslušné oddelenia MSU a hlavný kontrolór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fázy projektu: v prípravnej fáze projektu (06/2007-03/2009) bola dokončená projektová dokumentácia, následne budú pripravené súťažné podklady a verejné obstarávanie na dodávateľov stavebných prác, dodávateľov služieb (stavebný dozor, projektový manažment, vzdelávanie a propagácia), dodávateľov tovarov a technológií.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realizačnej fáze (03/2010-04/2011) budú na základe výsledkov VO dodané a rozmiestnené zberové nádoby, vrecia a do prevádzky bude uvedené zvozové vozidlo. Dodávateľ stavebných prác bude realizovať výstavbu stojísk na sídliskách, stojanov v rekreačných oblastiach, a zberového dvora s jeho infraštruktúrou. Stavebný dozor bude priebežne monitorovať kvalitu vykonaných prác, súlad fakturovaných stavebných prác s ich reálnym vyhotovením. Manažér projektu bude vykonávať priebežnú vecnú a formálu kontrolu realizácie projektu, vyhotovovať žiadosti o platbu, podklady pre projektový tím. V objektoch zberového dvora budú inštalované technológie personál bude zaškolený k práci na technológiách a zariadeniach zberového dvora, monitorovania pohybu vozidiel ich spotreby, ako aj systému evidencie odpadov. Zahájená bude skúšobná prevádzka systému, a po skolaudovaní stavieb bude zahájená ich ostrá prevádzka. Rozmiestnené budú zberové nádoby v stojiskách a stojanoch.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fáze uvede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dochádzať k redukcii zneškodňovania KO skládkovaním a výrazne sa posilní podiel zhodnocovaných zložiek odpadov. V záujmovom území ktoré je v CHKO od 02/2009 nie je žiadna skládka TKO, a zmesový odpad je nutné prepravovať na veľkú vzdialenosť v náročnom teréne. Predkladaný projekt vytvorí efektívny systém separácie odpadov, ich logistiky do zberného dvora, úpravu sekundárnym triedením s lisovaním a balíkovaním s následnou expedíciou. Zavedená bude elektronická evidencia produkcie a tokov odpadov, dôsledné sledovanie a optimalizácia prevádzkových nákladov. Projekt racionalizuje všetky prevádzkové výdavky súvisiace so zberom, spracovaním a odbytom vytriedených odpadov, a vytvára tak predpoklady pre poplatkový systém ktorý motivuje k separovaniu a zhodnocovaniu odpadov, a k zavedeniu množstevnému systému spoplatňovania na princípe znečisťovateľ platí. Realizáciou projektu očakávame redukciu podielu zneškodňovaného odpadu o 20%, a v ďalších plánovaných etapách reformy OH (zhodnocovanie BRO) jeho zníženie až o 40%. Prevázkovateľom systému OH budú naďalej Technické služby, ktoré sú vo vlastníctve žiadateľa a ktoré majú 11 ročné skúsenosti s OH.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Súbežne s projektom bude pripravovaný a realizovaný zámer zhodnocovania BRO a stavebného odpadu, ktorý predkladaný projekt nerieši. Projekt je súčasťou programu reformy OH je realizovaný na území CHKO, v geograficky členitom teréne, čoho následkom je vysoká investičná náročnosť projektu, avšak relatívne nízke prevádzkové náklady projektu . Realizácia projektu vytvorí predpoklady pre adresnú finančnú motiváciu pôvodcov odpadov smerom k vysokej separácii na princípe znečisťovateľ platí, a postupné zreálňovanie cien za nakladanie s OH s nákladmi na OH.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žiadateľ nebude úspešný  v zámere získať NFP na projekt, bude povinný zabezpečiť realizáciu zámeru z vlastných a úverových zdrojov. Investičná náročnosť projektu však obmedzí realizáciu projektu  na nevyhnutné minimum a môže dostať žiadateľa ako aj systém OH do ekonomického tlaku, ktorý obmedzí rozvojové aktivity mesta, prípravu projektov a investície do skvalitňovania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zhodnotenie odpadov Trnava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3 077 867,00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úprava komunálneho a živnostenského odpadu na tuhé alternatívne palivo výstavbou zariadenia na spracovanie odpadu s umiestnením technologickej linky. Žiadateľom je mesto Trnava s miestom realizácie obec Zavar na pozemku spoločnosti A.S.A. Slovensko spol. s r.o., ktorý si mesto prenajalo na 15 rokov. Projekt územne zasahuje až za rámec okresu Trnava a týka sa 119 362 obyvateľov ako cieľovej skupiny. Spracovávaný bude len ostatný odpad, nie nebezpečný odpad. Výsledné tuhé alternatívne palivo z procesu spracovania sa vyznačuje vysokou výhrevnosťou využiteľné v cementárenskom a vápenkárskom priemysle ako palivo vhodné do pece. V súčasnosti je odpad ukladaný na  skládku, čo nerieši jeho nakladanie, množstvo odpadu sa neznižuje a nevyužíva sa. Dôvodom realizácie je potreba mesta Trnava a okolia znížiť množstvo odpadu na skládke a jeho energetické využitie. Mesto v súčasnosti neprevádzkuje zariadenie na úpravu vyseparovaných zložiek odpadov pred ich zhodnotením a z toho dôvodu ani odpady neupravuje. Projektom mesto napĺňa priority v PHSR mesta Trnava na roky 2005 – 2013 - zefektívnenie spôsobu spracovania komunálneho odpadu hľadaním nových možností likvidácie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minimalizácia množstva komunálneho a živnostenského odpadu ukladaného na skládku. Súčasná doba poukazuje na znižovanie množstva odpadov skládkovaním a zvyšovanie zhodnocovania odpadov, ich úpravou pred ďalším využitím. Projekt prispeje k zvýšeniu množstva upraveného odpadu využiteľného na ďalšie zhodnocovanie, k zvýšeniu kvality života obyvateľov a podpore rozvoja regiónu umiestnením technologickej linky s výrobnou kapacitou 23 t/h. Predpokladané výsledky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- 40 000 t/rok vytriedeného komunálneho a živnostenského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produkcia tuhého alternatívneho paliva (podrvená druhotná surovina) bude predstavovať  7 t/h, t.j. 12 250 t/rok, je to závislé od zloženia vstupného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úprava vytriedených odpadov (činnosti R1, R4, R11 v zmysle zákona č. 223/2001 Z.z. o odpadoch)  pred ich ďalším zhodnotením. tj. nebudú vyvezené na skládku, ale pripravené na ďalšie využitie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infraštruktúry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alternatívne palivo bude využívané na energetické účely s výhrevnosťou viac ako 15 MJ/kg. Projektom sa vytvorí 8 nových pracovných miest s perspektívou rastu ďalších pracovných miest.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predmetnom území produkovaných 120000t odpadu. Po zrealizovaní projektu bude spracovávaných 40 000t/rok komunálneho a živnostenského odpadu v zariadení, čím sa zníži množstvo na skládke. Vstupný odpad bude zabezpečený z územia mesta Trnava a okolia, výstupný produkt TAP produkovaný v množstve 12 250t/rok bude predávaný. Mesto má zabezpečený odber pre celé vyprodukované množstvo TAP spoločnosťou Recopap, ako aj A.S.A Slovensko na základe predbežných cenových ponúk.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na stavebné objekty, ktoré predstavujú aj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Hala na TAP – výstavba haly pre umiestnenie technologickej linky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05 – Kóje na materiál TAP – na uskladnenie vstupného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 Spevnené plochy, komunikácie – pre pojazd techniky a vozidiel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 Rozvodňa, rozvody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13 – Vonkajšie osvetlenie – svietidlá pre osvetlenie spevnených plôch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02 TAP – technologická časť – linka TAP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zabezpečená tímom mesta (ekonomika, riadenie projektu,  technické zabezpečenie, finančná kontrola ) ako aj zodpovednosť za riadenie a kontrolu projektu počas realizácie. Všetky služby, dodávky budú realizované na základe procesu verejného obstarávania mestom Trnava.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projektu vychádza z potreby hľadať nové možnosti spracovania, znižovania objemu odpadu končiaceho na skládke. Projekt je v súlade s národnými strategickými dokumentmi – Národná stratégia trvalo udržateľného rozvoja (zníženie environmentálneho zaťaženia prostredia), Program odpadového hospodárstva (redukcia množstva komunálnych odpadov ukladaných na skládke) a ďalšie. Projekt je riešený ako 2. etapa, ktorá predstavuje samostatnú etapu so stavebným povolením (v 1. etape došlo k úprave terénu a napojeniu na inžinierske siete). Mesto projektom rieši redukciu množstva skládkovaného komunálneho odpadu a zvyšovanie miery zhodnocovania s využitím výstupných materiálov. Plní si povinnosť v zmysle zákona č. 223/2001 Z.z. o odpadoch uprednostňovať zhodnocovanie pred zneškodnením. Umožní sa využívanie vyseparovaných komodít (kovy, sklo, biologický odpad,..) pre ich ďalšie spracovanie. Produkcia TAP umožní jeho využitie priamo v regióne. Mesto Trnava je spôsobilé (súhlasy budú vydané pred spustením prevádzky), technicky a personálne zabezpečené na realizáciu projektu. Podieľalo sa na viac ako 15 projektoch v mnohých finančných mechanizmoch. Realizačný tím mesta bude dohliadať na dodržiavanie súladu s určenými kritériami: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Mgr. Iveta Kohútová, projektový manažér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Miroslav Lalík , odborný asistent pre zabezpečenie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Ekonomika – Ing. Bianka Čigášová, odborný asistent pre oblasť finančného manažmentuMesto Trnava bude výber prevádzkovateľa na predmet projektu realizovať procesom verejného obstarávania tj. prevádzkovateľom nebude mesto Trnava. Prevádzkovateľ zariadenia bude musieť spĺňať požiadavky v zmysle zákona č. 223/2001 Z. z. o odpadoch a platnej legislatívy v oblasti životného prostredia. Prevádzkovateľ zároveň musí  preukázať dôkazy o zabezpečení systému riadenia kvality a systému environmentálneho manažérstva (napr. Certifikát systému environmentálneho manažérstva ISO 14001:2004 pre služby v odpadovom hospodárstve a Certifikát systému kvality ISO 9001:2000 pre služby v odpadovom hospodárstve, ktorým potvrdí splnenie noriem zabezpečenia kvality).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vytvorenie nového spôsobu využívania komunálneho odpadu v predmetnom regióne, čím sa zvyšuje jeho ekonomická hodnota. Projekt napĺňa priority a ciele stanovené v strategických dokumentoch na regionálnej i celoslovenskej úrovni. Vytvorením nových pracovných príležitostí znižuje mieru nezamestnanosti, ktorá v roku 2008 predstavovala v meste Trnava 4,29%. Projektom sa znižuje environmentálne zaťaženie životného prostredia,  ako aj využívanie neobnoviteľných prírodných zdrojov.  V súčasnom období na podobné výrobky a služby nie je v danej lokalite konkurenčná spoločnosť, čím sa zvyšuje miera udržateľnosti. Na základe finančnej analýzy predkladaný projekt vychádza z reálnych predpokladov a je životaschopný a udržateľný počas celej doby jeho životnosti. V prípade záporných čísiel bude financovanie zabezpečené z rozpočtu mesta Trnava. Požadovaný NFP bude mať pozitívny vplyv na realizáciu projektu a dĺžku jeho návratnosti, čo sa kladne prejaví na ekonomickej stabilite a možných ďalších investíciách do technológií v environmentálnej oblasti nadväzujúcej na predmetný projekt.</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Vráble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1 573 332,99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Vráble je v súčasnosti zavedený systém separovaného zberu – funguje vrecový systém zberu, ktorý zabezpečuje spoločnosť vo výlučnom vlastníctve mesta Vráble - Vepos, spol. s r.o. Táto spoločnosť na území mesta prevádzkuje malý zberný dvor, ktorý má absolútne nepostačujúcu kapacitu a nevyhovujúcu lokalizáciu uprostred mesta, v jeho husto obývanej časti. Vrecový systém zberu je zavedený pre zložky odpadu: papier a tetrapaky, plastové fľaše a sklo. Na malom zbernom dvore je možné odovzdávať papier, plasty, sklo, tetrapakové obaly,stavebnú suť, pneumatiky, žiarivky, batérie, el. odpad a BRO. Problémy, ktoré vznikajú v súvislosti s nevyhovujúcimi podmienkami súčasného zberného dvora sa prejavujú v zvýšenom znečistení kontajnerových stojísk, vznikom čiernych skládok, nízkom podiele vyseparovaného odpadu na celkovom množstve vyprodukovaného komunálneho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preplnení existujúceho zberného dvora, sťažnostiach obyvateľov centra mesta, zníženej kvalite života obyvateľov v blízkosti existujúceho zberného dvora a zníženej kvalite ŽP v centre mesta. Cieľovú skupinu predstavujú všetci obyvatelia mesta Vráble, vzhľadom k tomu, že systém separovaného zberu je zavedený na celom území mesta, celkový počet je cca. 9000 obyvateľov.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dôsledku realizácie projektu bude vybudovaný nový zberný dvor s dostatočnou kapacitou, ktorý bude situovaný mimo zastavaného územia mesta Vráble s optimálnym rozložením a optimálnou možnosťou manipulácie s jednotlivými zložkami vyseparovaného odpadu (papier, plasty, sklo, tetrapakové obaly, stavebnú suť, pneumatiky, žiarivky, batérie, el. odpad a BRO). Skvalitní a zefektívni sa systém separovaného zberu, zvýši sa podiel vyseparovaných zložiek odpadu na celkovom množstve komunálneho odpadu vyprodukovaného v meste a zvýši sa čistota vyseparovaných zložiek odpadov v dôsledku obstarania technológií potrebných na jeho zber a úpravu vrátane obstarania dostatočného množstva zberných nádob. V neposlednom rade sa v dôsledku osvetových a propagacných aktivít predpokladá zvýšená informovanosť a motivácia občanov v prospech separácie odpadov. V dôsledku vyššie uvedeného dôjde k skvalitneniu ŽP v meste Vráble a jeho okolí. Realizáciou projektu sa vytvoria predpoklady na ďalšiu nadväzujúcu etapu projektu, ktorá by mala byť nasmerovaná na zhodnocovanie vyseparovaných zložiek odpadov, konkrétne bioodpadu, ktorý by bol zhodnocovaný v areáli </w:t>
            </w:r>
            <w:r w:rsidRPr="00A65052">
              <w:rPr>
                <w:rFonts w:ascii="Arial Narrow" w:eastAsia="Times New Roman" w:hAnsi="Arial Narrow" w:cs="Calibri"/>
                <w:color w:val="000000"/>
                <w:w w:val="75"/>
                <w:sz w:val="12"/>
                <w:szCs w:val="12"/>
                <w:lang w:eastAsia="sk-SK"/>
              </w:rPr>
              <w:lastRenderedPageBreak/>
              <w:t>novovytvoreného zberného dvora. (vid príloha 37)</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prvej aktivity bude vybudovaný zberný dvor, ktorý pozostáva z haly pre triedenie odpadu, prístrešku, rampy, sociálneho zariadenia, spevnenej skladovacej plochy, skladovacej plochy pre zelený odpad, rezervnej skladovacej plochy a ostatných spevnených plôch. V rámci dalšej aktivity budú obstarané technológie, stroje a materiál - zberné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nádoby a kontajnery, zberné vozidlá s príslušenstvom, nakladač, miešací a rezací voz s traktorom a príslušenstvom. Za dohľad nad realizáciou projektu bude zodpovedné Oddelenie životného prostredia MsÚ v spolupráci so spoločnosťou, ktorá bude zodpovedná za prevádzku systému separovaného zberu v meste. Interná finančná kontrola bude realizovaná finančným oddelením MsÚ. Zamestnanci MsÚ majú relevantné skúsenosti s realizáciou projektov spolufinancovaných z externých zdrojov, vrátane projektov s environmentálnym zameraním a sú preto plne kvalifikovaní na koordináciu projektových aktivít. Implementácia projektu bude zabezpečená externe spoločnosťou vybratou v súlade so zákonom 25/2006 Z. z. o verejnom obstarávaní. Realizátor stavby a dodávateľ technológií, strojov a materiálu bude vybratý po podaní žiadosti v súlade so zákonom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d1)Vzhľadom na súčasnú situáciu v meste Vráble (viď bod a) predstavuje realizácia predkladaného projektu riešenie problémov, ktoré na území mesta vznikajú – nevhodná lokalizácia existujúceho zberného dvora, jeho nedostatočná kapacita, znižovanie podielu vyseparovaných zložiek odpadu na celkovej produkcii TKO na území mesta Vráble, znečisťovanie stojísk kontajnerov, vznik čiernych skládok. V dôsledku realizácie projektu dôjde k zefektívneniu a skvalitneniu systému separovaného zberu, obstaraním nových zberových vozidiel sa odstránia kapacitné problémy so zvozom vyseparovaného odpadu a zlepší sa systém nakladania s BRO prostredníctvom obstarania miešacieho a rezacieho vozu a sprievodnej techniky súvisiacej s úpravou odpadov zo záhrad a verejnej zelene na území mesta Vráble. V dôsledku osvetových a propagačných aktivít sa zvýši environmentálne povedomie obyvateľov mesta, ktoré sa prejaví v zvyšovaní podielu vyseparovaného odpadu na celkovom množstve vyprodukovaného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Koordinácia projektových aktivít bude zabezpečená zo strany mesta Vráble Oddelením životného prostredia v spolupráci s prevádzkovateľom systému separovaného zberu v meste Vráble. Pracovníci MsÚ majú relevantné skúsenosti s realizáciou investičných projektov financovaných z externých zdrojov a projektovým manažmentom, budú teda schopní odborne zabezpečiť </w:t>
            </w:r>
            <w:r w:rsidRPr="00A65052">
              <w:rPr>
                <w:rFonts w:ascii="Arial Narrow" w:eastAsia="Times New Roman" w:hAnsi="Arial Narrow" w:cs="Calibri"/>
                <w:color w:val="000000"/>
                <w:w w:val="75"/>
                <w:sz w:val="12"/>
                <w:szCs w:val="12"/>
                <w:lang w:eastAsia="sk-SK"/>
              </w:rPr>
              <w:lastRenderedPageBreak/>
              <w:t>koordináciu projektových aktivít a efektívne využitie finančných prostriedkov.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projektu bude po jeho realizácii zabezpečená externou spoločnosťou. Prevádzka systému separovaného zberu je čiastkovo financovaná z výnosov z odpredaja vyseparovaných zložiek. Vzhľadom na zhoršujúcu sa situáciu na trhu s týmito komoditami mesto financuje prevádzku systému separovaného zberu aj z vlastných rozpočtových zdrojov – týmto spôsobom bude zabezpečená prevádzka aj v budúcnosti pokiaľ nebudú náklady pokryté príjmami z predaja vyseparovaných komodít. Mestská spoločnosť Vepos, spol. s r.o., ktorá je v súčasnosti prevádzkovateľom systému separovaného zberu,  má v súčasnosti uzatvorené platné zmluvy s odberateľmi vyseparovaných zložiek odpadu (viď príloha 23). Je v záujme mesta prevádzkovať efektívny a fungujúci systém separovaného zberu, čo je dané nielen jeho legislatívnymi povinnosťami v súvislosti so separáciou odpadov, ale aj snahou udržiavať v meste príjemné prostredie pre život jeho obyvateľov a prispievať k zlepšovaniu životného prostredia v meste a jeho bezprostrednej blízkosti. Mesto má v súvislosti so zefektívňovaním systému separovaného zberu a zhodnocovaním vyseparovaných zložiek ďalšie plány zamerané na </w:t>
            </w:r>
            <w:r w:rsidRPr="00A65052">
              <w:rPr>
                <w:rFonts w:ascii="Arial Narrow" w:eastAsia="Times New Roman" w:hAnsi="Arial Narrow" w:cs="Calibri"/>
                <w:color w:val="000000"/>
                <w:w w:val="75"/>
                <w:sz w:val="12"/>
                <w:szCs w:val="12"/>
                <w:lang w:eastAsia="sk-SK"/>
              </w:rPr>
              <w:lastRenderedPageBreak/>
              <w:t>zhodnocovanie BRO.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technologickej linky na recykláciu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36368521 - ISO &amp;  spol,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1 667 944,80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jedinečnej mobilnej technologickej linky na recykláciu stavebných odpadov. Súčasné technologické linky v regióne sa zameriavajú len na výrobu zmesového recyklátu ktorý nemá špecifické vlastnosti a nie je ho možne certifikovať ako stavebý materiál. Tým je značne obmedzené jeho spätné výužitie v rámci stavebnej výroby(podsypy, zásypy). Objem odpadov, ktoré vznikli v stavebníctve má od roku 2004 do roku 2007 stúpajúcu tendenciu s výnimkou roku 2006 a tento trend sa dá predpokladať i v nasledujúcich rokoch. Zo štatistických údajov je viditeľné že v roku 2007 došlo k enormnému vzrastu produkcie stavebných odpadov na 2 039 422t. (Odsek 1.2, Tab.1, Štúdia uskutočniteľnosti), čo predstavuje nárast o 8,3% oproti roku 2006. Podľa momentálne dostupných informácií ŠU tento nárast pokračoval aj v roku 2008 dokonca o 12% oproti roku 2007. Väčšina odpadov z búracích a rekonštrukčných prác je zaradená do kategórie "Ostatný" odpad, a je teda vhodná na recykláciu.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Našim cieľom je realizáciou projektu vytvoriť  predpoklady pre spracovanie takmer 90% výskytu stavebného odpadu kategórie „O“ v regióne Liptova a vrátiť ho spätne ako stavebný materiál do stavebnej výroby, vrátane spracovania drobného stavebného odpadu.  Toto prinesie úsporu nákladov na prepravu a ukladanie stavebného odpadu, napomôže zníženiu záťaže riadených skládok a  šetreniu prírodných zdrojov. (podrobný prehľad a technické riešenie projektu sú uvedené v štúdii uskutočniteľnosti, povinná príloha č. 20 k ŽoNFP)Zhodnocovanie stavebných odpadov plánujeme v objeme  61490 t/r, z toho 28600 t/r drobného stavebného odpadu, na základe odberateľsko-dodávateľských zmlúv. (viď príloha č.23)  Kompletne zostavená linka bude jedinečná v ŽSK. Linka bude schopná produkovať certifikované recykláty plne nahraddzajúce prírodné materiály použitelné v stavebnej výrobe najmä pri výstavbe ciest a budovaní základových konštrukcií. Pokiaľ by projekt dotáciu nezískal, návratnosť by bola dlhšia a všetky plánované investície by sa museli oddialiť. Projekt prispieva k zvýšeniu  atraktívnosti regiónu pre investovanie, vytvára sa väčšia kapacita spracovateľského portfólia. Ďalej projekt vytvára možnosti k znižovaniu počtu divokých skládok. Je možné spomenúť aj vytvorenie 10 nových pracovných miest, ktoré zohľadňujú rovnosť príležitostí a majú pozitívny vplyv na zamestanosť marginalizovaných rómskych komunít a sociálne znevýhodnených skupín.</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15 mesiacov. Realizácia projektu pozostáva z nákupu jednotlivých technológií na prevádzku mobilnej  technologickej linky. Nákup technológie bude realizovaný v dvoch etapách, vrátane vybavenia zberného miesta. Nákup technológie  kolesový nakladač s expedičnou váhou, pásové rýpadlo, kolesové rýpadlo a automobil nákladný terénny ťažký S3  bude realizovaný v IV. štvťroku 2009. Nákup technológie mobilný čelusťový drvič stavebného odpadu, mobilný triedič, semimobilná drviaca a triediaca linka s kropením, kolesový nakladač, hydraulické demolačné kladivo, hydraulický drvič otočný, ťahačový valec, štvorkontajner, kontajner sklad, oplotenie a semimobilná prejazdová váha elektronická bude realizovaný do konca roka 2010. Realizáciou projektu bude vytvorených 10 nových pracovných miest do roku 2010. V roku 2009 budú prijatý 2 zamestnanci a v roku 2010 bude prijatých 8 zamestnancov, ktorí absolvujú zaškolenie na obsluhu po dodaní technológií.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súčasnej dobe neexistuje v rámci regiónu Liptov a Žilinského kraja ucelený systém pre separáciu stavebného odpadu, ktorý by zabezpečoval zhodnocovanie stavebného odpadu a jeho ďalšie využitie ako druhotnej suroviny. Realizáciou projektu bude stavebný odpad a drobný stavebný odpad triedený a zhodnocovaný aj priamo na mieste vzniku odpadu, pričom recyklát bude využívaný na ďalšie spracovanie.  Projekt prispieva k zvýšeniu ekologickej stability územia s výsledkom efektívnosti odpadového hospodárstva a zníženia ekologickej záťaže na životné prostredie a zdravie obyvateľstva, s možnosťou likvidácie starých záťaží. (podrobne rozpracované v štúdii uskutočniteľnosti) Spoločnosť vznikla v roku 1997 so zameraním na stavebnú činnosť. Zhodnocovaním odpadov sa zaoberá od roku 2005, kedy úspešne realizovala projekt „Zber, znižovanie objemu a zhromažďovanie opotrebovaných pneumatík“. Je držiteľom certifikátu  systému riadenia kvality, ktorý zodpovedá STN EN ISO 9001:2001. Má potrebné oprávnenia na vykonávanie uvedenej činnosti pre celé územie Slovenskej republiky v rozsahu nakladania s opotrebovanými pneumatikami kód „R3“ a „R13“ v zmysle Prílohy číslo 2 Zákona číslo 223/2001 Z.z. NR SR v znení neskorších právnych predpisov – „Rozhodnutie Krajského úradu životného prostredia v Žiline číslo A / 2007 / 01499 / Sl“. (podrobne info v prílohe k štúdii uskutočniteľnosti).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období 2009 - 2010 Náklady na prevádzku budú v tejto fáze  hradené z vlastných zdrojov firmy.V rámci udržateľnosti výsledkov budú uzatvorené ďalšie zmluvy v rámci dodávateľsko-odberateľských vzťahov. Stavebný odpad  bude získavaný  presmerovsním zo skládok TKO, od obcí, občanov a od partnerských firiem. Časť vhodnej produkcie bude využitá v blízkej betonárke a časť sa využije na asanáciu ťažobných jám v zmysle odberateľsko dodávateľských zmlúv. Drobný stavebný odpad bude spracovávaný v mieste zberného dvora, stavebný odpad z demolácií priamo v mieste demolácií. Prehľad zmluvných záväzkov je uvedený v prílohe č. 23.  V rámci efektivity a inovatívnosti technologického zariadenia dôjde k zvyšovaniu objemu zhodnocovaného stavebného odpadu, čo zabezpečí zvýšenie príjmov a následne investícií do rozvoja spoločnosti a zamestnancov.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Strojové vybavenie zberného dvora separo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00306649 - Obec Pribeta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252 705,19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Pribeta v spolupráci s Technickými službami mesta Hurbanovo v r. 2002 zahájila zber triedeného komunálneho odpadu. Obec je v súčasnosti členom Združenia obcí pre trvalo udržateľné nakladanie s komunálnymi odpadmi Palárikovo.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w:t>
            </w:r>
            <w:r w:rsidRPr="00A65052">
              <w:rPr>
                <w:rFonts w:ascii="Arial Narrow" w:eastAsia="Times New Roman" w:hAnsi="Arial Narrow" w:cs="Calibri"/>
                <w:color w:val="000000"/>
                <w:w w:val="75"/>
                <w:sz w:val="12"/>
                <w:szCs w:val="12"/>
                <w:lang w:eastAsia="sk-SK"/>
              </w:rPr>
              <w:t>rámci systému separovaného zberu odpadu sa separujú nasledovné kategórie odpadu: plasty, papier, sklo, elektronický šrot, viacvrstvové kombinované materiály, biologicky rozložiteľný odpad zo záhrad a parkov, opotrebované pneumatiky a drobný stavebný odpad. Odpad je separovaný priamo v domácnostiach. Zber vyseparovaných zložiek odpadu od občanov sa vykonáva nákladnými autami - kalendárový zber, resp. vytriedené zložky komunálneho odpadu je možné odovzdať aj priamo na Zbernom dvore separovaného odpadu (ZDSO). Vyseparované zložky sú pred ich transportom umiestnené na ZDSO, ktorý bol vybudovaný v obci Pribeta v r. 2006-2007 s poskytnutím NFP z MVaRR SR zastúpeným MŽP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januára r. 2009 je v spolupráci so spoločnosťou AKU-TRANS s. r. o. zabezpečený separovaný zber opotrebovaných prenosných batérií. V priestoroch ZŠ sú umiestnené kartónové recykloboxy na opotrebované batérie.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w:t>
            </w:r>
            <w:r w:rsidRPr="00A65052">
              <w:rPr>
                <w:rFonts w:ascii="Arial Narrow" w:eastAsia="Times New Roman" w:hAnsi="Arial Narrow" w:cs="Calibri"/>
                <w:color w:val="000000"/>
                <w:w w:val="75"/>
                <w:sz w:val="12"/>
                <w:szCs w:val="12"/>
                <w:lang w:eastAsia="sk-SK"/>
              </w:rPr>
              <w:t>obci sa vytvára veľké množstvo biologického odpadu z verejných priestranstiev, parkov a cintorínov a záhrad obyvateľov. V súčasnosti sa vyprodukuje 50 t zeleného odpadu ročne, čo predstavuje viac ako 7% z celkového odpadu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s vyseparovaným biologicky rozložiteľným odpadom počas jeho zhodnocovania a v čase jeho uloženia pred ďalším využitím je technicky i logisticky obtiažna. Na zlepšenie nakladania s týmto odpadom do času jeho ďalšieho využitia je nutné obstarať strojné zariadenie na drtenie a pomocné mechanizmy.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olejov v obci momentálne nie je zabezpečený vôbec.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Obstarávané technické zariadenie bude slúžiť na technicko-logistické zabezpečenie systému separovaného zberu: manipulácia s odpadom na ZDSO, skladovanie vyseparovaného odpadu, zvoz vyseparovaných zložiek odpadu od obyvateľov, nakladanie odpadu pri odvoze vyseparovaných zložiek zo zberného dvora.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sú občania a firmy obce Pribeta a obcí zo združenia "Dvory a okolie - združenie obcí". Sumárne sa jedná o cca. 29 tisíc obyvateľov tohto združenia, pričom deklarovaný záujem o budúcu spoluprácu v oblasti zhodnocovania biologicky rozložiteľného odpadu je súčasťou príloh tejto žiadosti. Obyvatelia obce Pribeta odovzdávajú vyseparovaný odpad v súčasnosti bezplatne, čo sa nezmení ani po úspešnej realizácii tohto projektu. Uvažuje sa o prenájme drviča, t.j. mobilného zariadenia na zhodnocovanie odpadu pre členov združenia obcí formou "Zmluvy o dielo", pričom pôjde o bezkonkurenčne najnižšiu cenu v okolí a ušetria sa aj náklady na prevoz tohto zariadenia, nakoľko sa jedná o obce v blízkom okolí. Sudy a vaňa pod sudy na skladovanie oleja bude slúžiť len pre potreby obyvateľov obce a takisto kontajner na použité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zvýši pomer vyseparovaného odpadu k celkovo vyprodukovanému odpadu zo súčasných 24% na 26%. Celkové množstvo vyseparovaného odpadu podľa jednotlivých zložiek je uvedené v tabuľke v opise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Technológia nemá žiadne negatívne vplyvy na životné prostredie. Naopak, vplyvom využívania </w:t>
            </w:r>
            <w:r w:rsidRPr="00A65052">
              <w:rPr>
                <w:rFonts w:ascii="Arial Narrow" w:eastAsia="Times New Roman" w:hAnsi="Arial Narrow" w:cs="Calibri"/>
                <w:color w:val="000000"/>
                <w:w w:val="75"/>
                <w:sz w:val="12"/>
                <w:szCs w:val="12"/>
                <w:lang w:eastAsia="sk-SK"/>
              </w:rPr>
              <w:lastRenderedPageBreak/>
              <w:t>technológie dôjde k zlepšeniu stavu životného prostredia a k zvýšeniu ekologickej stability územia. Realizácia projektu nebude mať negatívny dopad na životné prostredie a nepodlieha posudzovaniu vplyvov na životné prostredie podľa Prílohy č. 1 k zákonu NR SR č. 127/1994 Z. z. o posudzovaní vplyvov na životné prostredie v znení zákona NR SR č. 391/2000 Z.z., ktorým sa mení a dopĺňa zákon NR SR č. 127/1994 Z. z. Projekt naopak prispeje k zlepšeniu životného prostredia v obci a jej okolí a to tým, že bude vybudovaný systém separovaného zberu.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Strojové zariadenie, sudy a kontajner na uskladnenie vyseparovaného použitého oleja a batérií budú umiestnené a využívané v areáli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aktivít projektu sa obstará: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traktor na prevoz a pohon drviča a manipuláciu s vyseparovanými zložkami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voz na biologický odpad s drvičom na drvenie drevných zvyškov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príves ku kolesovému traktoru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nakladač na manipuláciu s drevnou drťou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 na uskladnenie akumulátorov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sudy na použité oleje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havarijná nádrž pod sudy.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riadenie a kontrolu projektu je starosta obce Ing. Ladislav Gellérthegyi. Jeho pracovný tím bude tvoriť: Ing. Soňa Zahorcseková, prednostka OcÚ, Zuzana Hóková, sam. ref. a účtovníčka a Mgr. Elena Laczová, sam. ref. pre živ. prostredie a stavebné konanie. Tento tím spolu so starostom má bohaté skúsenosti s realizáciou viacerých projektov a bude vykonávať nasledovné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dodávok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dodávateľov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finančných 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štátnej správy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realizácie a príprava správ o priebehu realizácie projektu – dodržiavanie harmonogramu projektu a napĺňanie indikátorov podľa tab. 12 tejto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verejného obstarávania bude zabezpečená dodávateľsky. Internú finančnú kontrolu bude vykonávať Zuzana Hóková, sam. ref. a účtovníčka. Prevádzka strojov a zariadení bude zabezpečená s pomocou 3 zamestnancov obce Pribeta, ktorí budú zamestnaní po úspešnej realizácii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Vyhlásenie starostov obcí Pribeta, Jasová, Dubník, Semerovo a </w:t>
            </w:r>
            <w:r w:rsidRPr="00A65052">
              <w:rPr>
                <w:rFonts w:ascii="Arial Narrow" w:eastAsia="Times New Roman" w:hAnsi="Arial Narrow" w:cs="Calibri"/>
                <w:color w:val="000000"/>
                <w:w w:val="75"/>
                <w:sz w:val="12"/>
                <w:szCs w:val="12"/>
                <w:lang w:eastAsia="sk-SK"/>
              </w:rPr>
              <w:lastRenderedPageBreak/>
              <w:t>Rúbaň o tom, že realizáciou projektu „Hospodársko-zberný dvor“ žiadateľa obce Jasová a „Strojové vybavenie zberného dvora separovaného odpadu“ žiadateľa obec Pribeta nepríde k vecnému ani územnému prekrývaniu týchto dvoch projektov je v prílohe 23.</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východiskovej situácie bolo uvedené, že súčasný stav nakladania s komunálnym odpadom v obci Pribeta je len z časti uspokojivý a po technickej a logistickej stránke nedostatočne zabezpečený. Táto situácia bude vyriešená realizáciou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projektu je starosta obce Pribeta, Ing. Ladislav Gellérthegyi. Ako starosta obce má mnohoročné skúsenosti s realizáciou investičných aj neinvestičných projektov. Starosta obce bude koordinovať celkovú realizáciu projektu, a delegovať úlohy a kompetencie na jednotlivých pracovníkov obecného úradu pre úspešnú realizáciu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realizácii projektu bude starostovi asistovať: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Soňa Zahorcseková, prednostka OcÚ Pribeta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Zuzana Hóková – sam. ref. pre účtovníctvo – finančný manažment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Mgr. Elena Laczová - sam. ref. pre životné prostredie a stavebné konanie.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obec Pribeta. Predmet činnosti žiadateľa je Verejná správa. Obec Pribeta vyvíja a realizuje mnohé aktivity pre zveľadenie obce a jej okolia pre zlepšenie života jej obyvateľov 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zberného dvora separovaného zberu odpadov v roku 2006-2007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ČOV v roku 1996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 maximálnej miere korešponduje s ďalšími zámermi v regióne a uskutočnenými opatreniami a realizovanými projektmi. Realizáciou predmetného projektu bude vytvorený synergický efekt, ktorý bude mať priame multiplikačné účinky v oblasti odpadového hospodárstva, životného prostredia a trvalo udržateľného rozvoja regiónu. Projekt podporuje program likvidácie sezónnych divokých skládok v regióne a zamedzenia ich ďalšej tvorby, pretože poskytuje </w:t>
            </w:r>
            <w:r w:rsidRPr="00A65052">
              <w:rPr>
                <w:rFonts w:ascii="Arial Narrow" w:eastAsia="Times New Roman" w:hAnsi="Arial Narrow" w:cs="Calibri"/>
                <w:color w:val="000000"/>
                <w:w w:val="75"/>
                <w:sz w:val="12"/>
                <w:szCs w:val="12"/>
                <w:lang w:eastAsia="sk-SK"/>
              </w:rPr>
              <w:lastRenderedPageBreak/>
              <w:t>obyvateľstvu k lepší prístup k odovdávaniu vyseparovaného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pre realizáciu tohto projektu nebola vypracovaná. Ako jediné možné riešenie problémov a predpoklad dosiahnutia cieľov v oblasti odpadového hospodárstva obce a uvedených cieľov je obstaranie strojno-technického vybavenia zberného dvora.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sa vyprodukuje 50 t odpadu BRKO, čo predstavuje 7% z celkového odpadu. Predpoklad od budúceho roku je 60 t ročne. Uvedená vyseparovaná zložka je rozdelená na byľnatú a drevnatú časť, v súčasnosti je rozdrvená dodávateľsky a zhodnotená zapracovaním do poľnohospodárskej pôdy v katastri obce alebo postúpená odberateľom drevnej drte. Zariadenie na drtenie je v súčasnosti objednávané z obce Dunajský Klátov, pričom cena za drtenie predstavuje 150 eur za hodinu a  je potrebné uhradiť dopravu tohto zariadenia do obce. Výdavky na prenájom zariadenia nie sú zahrnuté do rozpočtu projektu, nakoľko po úspešnej realizácii projektu bude mať obec Pribeta zariadenie na drtenie vo svojom vlastníctve a nebude musieť byť prenajímané z Dunajského Klátova.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dodávateľskom spôsobe drtenia BRKO obec v súčasnosti platí cca. 60 eur za drtenie 1 tony BRKO, teda cca. 3000 eur za rozdrtenie celkového množstva BRKO ročne. Táto suma sa po úspešnej realizácii projektu ušetrí a bude môcť byť použitá na prevádzku zakúpených strojov. Ďalej bude obec financovať prevádzku a mzdy 3 nových zamestnancov aj z recyklačného fondu na prevádzku zberných miest, príjmov za predaj drte a za realizáciu služieb v oblasti drtenia BRKO pre obci v združení "Dvory a okolie - združenie obcí" a z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Celkové náklady na prevádzku obstarávaných strojných vybavení a mzdy zamestnancov sú 27.720,89 eur ročne, pričom počítame s ročnými úsporami za drtenie odpadu 3.600 eur, ďalšími </w:t>
            </w:r>
            <w:r w:rsidRPr="00A65052">
              <w:rPr>
                <w:rFonts w:ascii="Arial Narrow" w:eastAsia="Times New Roman" w:hAnsi="Arial Narrow" w:cs="Calibri"/>
                <w:color w:val="000000"/>
                <w:w w:val="75"/>
                <w:sz w:val="12"/>
                <w:szCs w:val="12"/>
                <w:lang w:eastAsia="sk-SK"/>
              </w:rPr>
              <w:lastRenderedPageBreak/>
              <w:t>príjmami za prenájom mobilného drtiča pre okolité obce a s príjmami z predaja drte v celkovej sume 27.722 eur. Užívatelia infraštruktúry za odovzdanie vyseparovaných zložiek naďalej nebudú platiť.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v súvislosti s projektom je vyrovnané. Preto môžeme konštatovať, že trvalá udržateľnosť projektu ako aj systému separovaného zberu odpadu v obci Pribeta je zabezpečená.</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kapacity na zhod. odpadov z elektr.zariad.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36057363 - ELEKTRO RECYCLING,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490 519,82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implementácie smernice EÚ 96/2002/ES do slovenskej legislatívy (zákona č. 223/2001 Z.z. o odpadoch  a jeho novely č. 733/2004 Z.z.) spoločnosť ELEKTRO RECYCLING, s.r.o. v roku 2006 spustila do prevádzky recyklačnú linku resp. zariadenie na zhodnocovanie (spracovanie) odpadov z chladiacich a mraziacich zariadení zaradených v zmysle vyhlášky MŽP SR č. 208/2005 Z.z. ako odpad z elektrických a elektronických zariadení (ďalej len „OEEZ“) pochádzajúcich z územia celej Slovenskej republiky. Linka spĺňa aj tie najprísnejšie kritéria stanovené v rámci EU. Akékoľvek úvahy o vývoze tohto odpadu mimo územia SR sú neprípustné, pretože odpad vzniknutý v Slovenskej republike sa má prednostne zhodnotiť v Slovenskej republike. Na území SR síce existuje zariadenie na zhodnocovanie, ale len určitého obmedzeného počtu zariadení s obsahom CFC. Momentálne je možné v rámci existujúceho stavu v SR spracovať približne 80.000 ks chladiacich a mraziacich zariadení ročne, pričom momentálna potrebná kapacita pre celé Slovensko je približne 1,5 násobne vyššia.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tohto hľadiska je súčasný stav v rámci stratégie odpadového hospodárstva, rastu ekonomiky a ochrany ŽP neakceptovateľný. Príčiny tohto stavu sú dané najmä absenciou  systémových  opatrení  na  podporu rozvoja recyklačných technológií, chýbajúcim účinným zberom odpadov s prepojením na spracovateľské (recyklačné) kapacity, chýbajúcimi zodpovedajúcimi technickými a technologickými kapacitami na materiálové zhodnocovanie OEEZ.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jednoduché rozšírenie existujúceho technologického zariadenia o novú kryogénnu jednotku s nevyhnutným príslušenstvom. V prípade realizácie projektu sa vyrieši súčasná krízová situácia v oblasti nakladania s OEEZ v podobe chladiacich a mraziacich zariadení navyše obsahujúcimi nebezpečné (ďalej len „N“) zložky a teda väčšina z nich nebude opätovne končiť nezákonne na skládkach odpadov. Po odbornom odstránení časti „N“ látok (odstrihnutie kompresora) nebude dochádzať k úniku  látok do ovzdušia (poškodenie ozónovej vrstvy Zeme) a do pôdy na šrotoviskách. Po ukončení projektu bude spoločnosť schopná spracovať približne 100 000 ks chladiacich/mraziacich zariadení pochádzajúcich z domácností alebo cca. 25 000 ks zariadení z iných zdrojov.  Realizáciou projektu tak dôjde k naplneniu podmienky zhodnotenia tohto typu odpadu na území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dosiahnu nasledovné prínosy: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Environmentálny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množstva a rozšírenie sortimentu spracovaných OEEZ (zdravotnícke zar., gastroprevádzky, atď.)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miery zhodnotenia odpadov z chladiacich a mraziacich zariadení,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odpadov ukladaných na skládku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vzniku tzv. „čiernych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úniku „N“ látok do všetkých zložiek ŽP hlavne pri neodbornej manipulácii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Socio-ekonomický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zapojenie ďalších pôvodcov odpadov (zdravotnícke zar., gastroprevádzky, školy, podnikateľské subjekty, atď.) a väčšieho počtu obyvateľov do systému zberu a recyklácie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nákladov na ukladanie odpadov na skládku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realizácie projektu budú slúžiť ako príklad efektívneho triedenia a nakladania s odpadmi s cieľom minimalizácie negatívnych vplyvov na ŽP, o ktoré sa spoločnosť ochotne podelí s ostatnými subjektmi.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zariadenie na spracovanie odpadov z elektrických a elektronických zariadení bude umiestnené v areáli priemyselnej zóny obce Slovenská Ľupča. Realizácia projektu si vyžaduje výber zhotoviteľa podľa zákona NRSR č. 25/2006 Z. z. o verejnom obstarávaní v znení neskorších predpisov, ktoré prebehlo pred podaním Žiadosti o NFP. Zverejnenie verejného obstarávania bolo v zmysle podmienok zákona na internete ako oznámenie o začatí rokovacieho konania bez zverejnenia dňa 13.5.2008. Kúpna zmluva a zmluva o dielo s úspešným uchádzačom bola podpísaná dňa 07. 07. 2008. K realizácii samotného diela sa vyžaduje stavebné povolenie, ktoré bolo vydané dňa 16.4.2008 obcou Slovenská Ľupča, č. 291/2008/SA v znení rozhodnutia č. 612/2009/SA. V rámci tohto stavebného povolenia si spoločnosť zahrnula aj iné investičné aktivity, ktoré nesúvisia s projektom a sú financované z vlastných zdrojov. Pre zabudovanie novej technológie sa vyžaduje stavebné povolenie.  Spoločnosť ELEKTRO RECYCLING, s.r.o. disponuje kvalitnými ľudskými zdrojmi s viacročnými skúsenosťami v oblasti recyklácie odpadov i riadenia projektov, ako aj vhodnými technickými kapacitami. Plánované aktivity v rámci predkladaného projektu budú zabezpečované vlastnými zamestnancami spoločnosti. Dĺžka realizácie projektu je rozdelená do 3 hlavných a 2 podporných aktivít v trvaní 11 mesiacov. Prevádzku novo inštalovaného  zariadenia po zrealizovaní projektu bude zabezpečovať spoločnosť vo vlastnej réžii.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kapacity na zhodnocovanie odpadov z elektrických a elektronických zariadení sú v porovnaní s produkciou týchto odpadov nedostatočné. Úspešnou realizáciou projektu sa vytvoria dostatočné kapacity na materiálové zhodnocovanie týchto odpadov. Vhodnosť realizácie projektu je zrejmá aj vo vzťahu k ŽP, nakoľko realizácia projektu zníži množstvo týchto odpadov uklada</w:t>
            </w:r>
            <w:r>
              <w:rPr>
                <w:rFonts w:ascii="Arial Narrow" w:eastAsia="Times New Roman" w:hAnsi="Arial Narrow" w:cs="Calibri"/>
                <w:color w:val="000000"/>
                <w:w w:val="75"/>
                <w:sz w:val="12"/>
                <w:szCs w:val="12"/>
                <w:lang w:eastAsia="sk-SK"/>
              </w:rPr>
              <w:t xml:space="preserve">ných na skládky o 2607 t/rok.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disponuje niekoľkoročnými skúsenosťami z oblasti nakladania s odpadmi. Objem spracovaného odpadu cca 14 500 t/rok radí spoločnosť medzi jedného z najväčších subjektov pôsobiacich v tomto odvetví na Slovensku. V súčasnosti prebieha v spoločnosti certifikácia podľa normy ISO 9000 a 14 000. Vďaka tomu je spoločnosť schopná ponúknuť partnerom, aj všetkým obyvateľom SR kompletný a komplexný recyklačný servis. Po organizačnej stránke je projekt riadený skúseným tímom v zložení: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Jozef Vašina – koordinátor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Martina Iždinská – projektový manažér/monitoring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Mária Fridrichová – ekonóm a finančný kontrolór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Vá</w:t>
            </w:r>
            <w:r>
              <w:rPr>
                <w:rFonts w:ascii="Arial Narrow" w:eastAsia="Times New Roman" w:hAnsi="Arial Narrow" w:cs="Calibri"/>
                <w:color w:val="000000"/>
                <w:w w:val="75"/>
                <w:sz w:val="12"/>
                <w:szCs w:val="12"/>
                <w:lang w:eastAsia="sk-SK"/>
              </w:rPr>
              <w:t>clav Trubač – technický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má bohaté skúsenosti s realizáciou projektov financovaných prostredníctvom štrukturálnych fondov. V minulosti boli s týchto prostriedkov inštalované technologické zariadenia na zhodnocovanie nebezpečných odpadov s obsahom ortuti, freónov a NH, ako aj technologické zariadenie na triedenie kovov.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výsledkov finančnej analýzy je zrejmá i návratnosť projektu. Využitím dotačných zdrojov sa značným spôsobom zníži návratnosť investície z 13 na 7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ekonomického hľadiska je prevádzka technologických zariadení trvalo udržateľná, čo vyjadruje i pozitívny cash flow finančnej analýzy. Rovnako bude mať linka zabezpečené dostatočné množstvá odpadov pre zhodnocovanie. Spoločnosť ELEKTRO RECYCLING, s.r.o. v súčasnosti disponuje vlastnou sieťou zberných miest v SR, ktorá bude zabezpečovať ich prísun. Táto vlastná sieť spolu s externou sieťou všetkých zmluvných partnerov tvorí viac ako 80 % pokrytia územia Slovenskej republiky a radí tak spoločnosť na prvé miesto v odbere spracovávaných odpadov v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technológia je vybraná tak, aby spĺňala všetky zákonom stanovené limity na minimalizovanie negatívnych environmentálnych vplyvov. Z hľadiska vplyvov na ovzdušie a  prírodné prostredie nedochádza k narušeniu, ani zhoršeniu životného prostredia. Spoločnosť bude i naďalej vystupovať vo vzťahu k obyvateľstvu ako aktívny prvok šírenia osvety v oblasti separovania a recyklácie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zamestnancov v oblasti nakladania s odpadmi, ako aj realizácií obdobných projektov v minulosti zabezpečujú udržateľnosť výsledkov projektu po personálnej a prevádzkovej stránke.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Zužitkovanie drobného stavebného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31690360 - Dúha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624 452,50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Dúha a.s. je silnou spoločnosťou, momentálne úspešne pôsobiaca najmä v oblastiach inžinierska činnosť v stavebníctve, budovanie pozemných, dopravných a inžinierskych stavieb a prevádzkovanie ekologických stavieb. Dúha vlastní celorepublikovú licenciu na prepravu nebezpečného odpadu – udelenú len 3-4 spoločnostiam na Slovensku. Je držiteľom certifikátu vydaného certifikačnou firmou TUV STC s r.o., ktorý spracúva vlastný systém riadenia kvality podľa normy ISO 9001. Certifikačný audit bol vykonaný podľa normy STN EN ISO 9001:2001 koncom októbra 2004. Systém riadenia kvality pomáha spoločnosti v neustálom zlepšovaní kvality, a tým aj </w:t>
            </w:r>
            <w:r w:rsidRPr="00A65052">
              <w:rPr>
                <w:rFonts w:ascii="Arial Narrow" w:eastAsia="Times New Roman" w:hAnsi="Arial Narrow" w:cs="Calibri"/>
                <w:color w:val="000000"/>
                <w:w w:val="75"/>
                <w:sz w:val="12"/>
                <w:szCs w:val="12"/>
                <w:lang w:eastAsia="sk-SK"/>
              </w:rPr>
              <w:lastRenderedPageBreak/>
              <w:t>lepšiemu presadeniu sa na trhu. Niektorí zamestnanci sú držiteľmi certifikátov pre navrhovanie, aplikáciu a implementáciu osobitných technologických riešení.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dotknutej lokalite momentálne nefunguje komplexná infraštruktúra, ktorá by zabezpečovala zhodnocovanie drobného stavebného odpadu. V jestvujúcom konkurenčnom prostredí pôsobí jediná firma, ktorá však neponúka komplexné služby spojené so zhodnocovaním drobného stavebného odpadu. Predkladaným projektom bude zavedený systém, ktorý dokáže pokryť dopyt po daných službách v uvedenej záujmovej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dotknutej oblasti prebieha separovaný zber odpadu. Napriek tomu sa na skládky odpadov resp. na ďalšie spracovanie odovzdá len časť vyprodukovaného DSO, zvyšok pravdepodobne končí na čiernych skládkach. Mestá Prešov a Bardejov pripravujú v rámci svojich projektov masívne propagačno-informačné kampane na podporu separovaného zberu, čo sa pravdepodobne priaznivo prejaví aj na množstve odovzdaného DSO, ktoré bude môcť byť zhodnotené.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vytvorený komplexný systém zhodnocovania drobného stavebného odpadu prostrdníctvom nákupu vyspelých technológií a dopravných vozidiel, ktoré zabezpečia odvoz zhodnoteného materiálu priamo jeho užívateľom. Vyseparované železné časti budú expedované výkupcom druhotných surovín, prípadne priamym zhodnocovateľom, v závislosti od objemu vyseparovaných kovov.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Vstupom do zariadenia je stavebná suť zbavená prímesí z izolačných a iných materiálov. Táto </w:t>
            </w:r>
            <w:r w:rsidRPr="00A65052">
              <w:rPr>
                <w:rFonts w:ascii="Arial Narrow" w:eastAsia="Times New Roman" w:hAnsi="Arial Narrow" w:cs="Calibri"/>
                <w:color w:val="000000"/>
                <w:w w:val="75"/>
                <w:sz w:val="12"/>
                <w:szCs w:val="12"/>
                <w:lang w:eastAsia="sk-SK"/>
              </w:rPr>
              <w:lastRenderedPageBreak/>
              <w:t>stavebná suť je betónová, železobetónová, kameňová, pieskovo-cementová, vápenno-cementová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 zo zariadenia je drť rôznej frakcie a vedľajšie produkty – kovy. Tieto kovy sú následne  vyseparované a ďalej odpredávané do zberných surovín.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tak bude  inertný materiál – drť ako dôsledok zhodnotenia DSO využitím jeho mechanických vlastností. Získaná drť bude využitá v stavebníctve, najmä pri výstavbe líniových stavieb, terénnych úpravách, u prevádzkovateľov skládok pri ich prevádzkovaní ako materiál na presyp a pri rekultivačných prácach. Týmto sa nahrádza používaný prírodný materiál (kamenivo, štrk..), čo prispieva k zníženiu exploatácie prírodných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projektu budú v prvom rade zapojené  obce a regióny,  resp. ich časti, ktoré sú obsluhované skládkami odpadov spoločností Ozón a.s., Ozor a.s., Duteko a.s., Ekobard a.s., ako aj stavebné firmy z týchto oblastí:. Realizácia projektu v predkladanej podobe je podmienená získaním grantu a v prípade jeho nezískania je jeho relizácia otázna, vzhľadom na vysokú finančnú náročnosť projektu a jeho návratnosť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takomto prípade je samozrejme ohrozené dosahovanie výsledkov projektu a eliminuje sa synergický efekt vyvolaný investíciou.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Spoločnosť plánuje zakúpenie mobilnej linky na mechanickú úpravu - drvenie a triedenie drobného stavebného odpadu, zloženej z dvoch na seba nadväzujúcich zariadení- drviča a triediča prostredníctvom OVS podľa  z. č. 513/1991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príslušenstvo mobilnej drviacej  linky budú slúžiť dve vozidlá určené na prepravu zariadení a kontajnerov, ktoré sú potrebné na prepravu a uskladnenie vstupujúcej stavebnej sute a  výstupného inertného materiálu, a tiež vyseparovaných kovov.  Používanie kontajnerov znižuje prašnosť prostredia a zvyšuje efektivitu práce odbúraním ďalších manipulačných krokov.  Najmä však zabezpečí prísun materiálu na spracovanie z menších stavieb.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Súčasťou strojového parku je jeden traktor - bager s príslušenstvom na rozbíjanie betónov a nakladanie sute do zariadenia a na manipuláciu s výstupným inertným materiálom.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v rámci predkladaného projektu predpokladá spoluprácu najmä so stavebnými firmami a prevádzkovateľmi skládok odpadov ako s odberateľmi výstupného produktu a zároveň aj ako dodávateľmi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Rozširovanie obchodných aktivít spoločnosti vychádza z odbytovej a dodávateľskej zabezpečenosti produkcie a služieb. Pre naplnenie zadefinovaných projektových a marketingových cieľov spoločnosť: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-ustanoví realizačný tím s jasnými právomocami a povinnosťami, vytvorí nákladové stredisko v rámci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-prispôsobí výrobný program požiadavkám trhu a zabezpečí dôsledne dodržiavanie požadovanej kvality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-udrží neustály kontakt s obchodnými partnermi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zrealizovaní projektu plánuje žiadateľ zabezpečovať prevádzku projektu samostatne bez účasti partnerských firiem.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projektu – monitorovanie skutočného napredovania realizácie projektu – nákupu technologického celku a stavebnej časti sú uvedené v textovej časti finančnej analýzy.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a rozhodujúce predpoklady úspešnej realizácie projektu  je znalosť vývoja na trhu, informácie o konkurencii, fungujúca organizácia a riadenie firmy (schopnosť pružne reagovať na nové trendy a požiadavky klientov a zákazníkov, schopnosť pružne reagovať na zmeny, koncepčné riadenie firmy, jasné strategické smerovanie, prispôsobená organizačná štruktúra pre potreby spoločnosti), ľudské zdroje – odborný, pravidelne školený personál.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aktivity sú z časového a vecného hľadiska definované v tabuľke č. 11 tejto žiadosti.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Žiadateľ  má dlhodobé skúsenosti s realizáciou a implementáciou projektov financovaných zo štrukturálnych fondov EÚ. Na túto činnosť má vytvorený samostatný projektový útvar, zabezpečujúci činnosti pokrývajúce aktivity nevyhnutné na úspešné ukončenie predmetných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chýba komplexná služba na úrovni spracovania drobného stavebného odpadu, funguje tu zatiaľ jedna spoločnosť bez ponuky komplexného servisu pri nakladaní so stavebným odpadom, množstvo DSO končí na čiernych skládkach.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v jeho efektívnosti a potrebe po jeho výstupoch. Výsledky projektu prinesú pozitívne dopady nielen pre zamestnancov žiadateľa ale aj pre celé dotknuté územie. Projekt bude počas doby realizácie podrobený predbežnej i priebežnej kontrole v súlade so zákonom c. 431/2002 Z.z., v prípade akýchkoľvek zmien príp. ohrození výsledkov budú informované kompetentné orgány, čo dokladuje vysokú schopnosť v riadení rizík zo strany žiadateľa. Odborné personálne zabezpečenie v spojení s už zrealizovanými </w:t>
            </w:r>
            <w:r w:rsidRPr="00A65052">
              <w:rPr>
                <w:rFonts w:ascii="Arial Narrow" w:eastAsia="Times New Roman" w:hAnsi="Arial Narrow" w:cs="Calibri"/>
                <w:color w:val="000000"/>
                <w:w w:val="75"/>
                <w:sz w:val="12"/>
                <w:szCs w:val="12"/>
                <w:lang w:eastAsia="sk-SK"/>
              </w:rPr>
              <w:lastRenderedPageBreak/>
              <w:t>projektmi a z nich získanými skúsenosťami vytvárajú predpoklady pre vysoko efektívne zhodnotenie poskytnutých prostriedkov, čo je základným predpokladom úspešnosti, udržateľnosti projektu a jeho výstupov. Udržateľnosť výstupov je zaručená z dôvodu využitia kvalitných technológií s dlhodobou životnosťou a minimálnou potrebou údržby ako i efektívnym finančným hospodárením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realizovaná vlastnými odbornými kapacitami žiadateľa, pričom zodpovednosť za finančnú kontrou bude niesť štatutárny orgán žiadateľa. Vlastnými kapacitami dokáže žiadateľ pokryť komplexnú implementačnú agendu realizovaného projektu, ktorá spočíva v komunikácii so SO/RO, sledovanie finančných tokov, súčinnosť pri realizácii priebežných a následných finančných kontrol, vypracovávanie pravidelných hlásení ako i žiadostí o platbu. Žiadateľ má skúsenosti s realizáciou projektov financovaných z fondov EÚ, keď bol v minulom progravomom období úspešným žiadateľom v projekte "Intenzifikácia výrobných procesov Dúha a.s."</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syst.separov.zberu-Krásno nad Kysucou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217 775,15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Krásno nad Kysucou má 7 042 obyvateľov a komunálny odpad separuje od 1.9.2007. Separované komodity sú zvážané zamestnancami mesta a následne lisované a expedované. Separovaný zber je rozdelený na dve etapy, separácia pre sídliská pomocou kontajnerov a separácia pre rodinné domy formou zberných vriec. Mesto separuje plasty, tetrapaky, papier a sklo do farebne odlíšených zberných kontajnerov a vriec. Odber komodít je zabezpečený zmluvne. Kapacity pre sparovanie tetrapakov a papiera už v súčasnosti nezodpovedajú požiadavkám mesta a chýba separovanie textilu. Pri stúpajúcom trende vzniku komunálneho odpadu je nevyhnutné zabezpečiť rozšírenie existujúceho separovaného zberu komunálnych odpadov.  Mesto má vypracovaný vlastný program odpadového hospodárstva. V súčasnosti je celkové množstvo zhodnotenéhoho odpadu v meste 106,79 ton ročne.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prispeje k dobudovaniu chýbajúcej infraštruktúry v Krásne nad Kysucou. Zvýšením počtu kontajnerov na separovaný zber papiera, skla, tetrapakov  a doplnenie chýbajúcich kontajnerov na zber textilu sa dosiahne rozšírenie a zvýšenie kvality separovaného zberu komunálnych odpadov v meste. Nákupom zberového vozidla a nového výkonnejšieho lisu dôjde tiež k zefektívneniu separovaného zberu. V rámci realizácie projektu bude prebiehať informačná kampaň o separovaní komunálneho odpadu pre obyvateľov mesta, čo prispeje k zvýšeniu ekologického povedomia obyvateľstva. Po realizácií projektu bude celkové množstvo zhodnotenéhoho odpadu v meste 120,87 ton ročne.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na výber dodávateľa zberného auta, lisu a kontajnerov na separovaný zber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externého manažmentu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(technické, administratívne a finančné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realizácie projektu technické a fyzické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 tvorbe komunálneho odpadu okrem domácnosti podieľa 42 podnikateľských subjektov, 4 základné školy, 1 stredné odborné učilište, 1 dievčenská odborná škola a polícia. Súčasne možnosti separovania komunálneho odpadu však  už nie sú postačujúce a preto je nevyhnutné zabezpečiť dobudovanie infraštruktúry odpadového hospodárstva v meste. Pričom komplexné riešenie nakladania a bezpečnej likvidácie odpadov je jedným z určujúcim faktorov rozvoja územia.  Krásno nad Kysucou sa navyše nachádza v blízkosti turisticky zaujímavej lokality CHKO Kysuce. Rozšírenie už existujúceho separovania odpadu zmenší objem, ktorý je potrebné odvážať a skladovať a zmierni záťaž na životné prostredie. Mesto už v minulosti úspešne realizovalo projekt na zavedenie separovaného zberu odpadu z Enviromentálneho fondu a má dostatočné skúsenosti na realizáciu predkladaného projektu. Verejné obstarávanie bude žiadateľ zabezpečovať dodávateľsky. Za nakladanie s komunálnymi odpadmi, ktoré vznikli na území obce podľa zákona č. 223/2001 Z. z. o odpadoch zodpovedá obec. Je predpoklad, že obce a mestá budú mať  aj naďalej nezastupiteľnú účasť na zabezpečovaní starostlivosti o životné prostredie územia.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sa zaväzuje spolufinancovať projekt vo výške 5% oprávnených nákladov, čo dokladuje Uznesením zo zasadnutia mestského zastupiteľstva. (viď príloha č. 6 ŽoNFP)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zriaďovateľ zo svojho rozpočtu naďalej zabezpečovať separovaný zber komunálneho odpadu v meste. Mesto vo svojom rozpočte každoročne rozpočtuje výdavky na odpadové hospodárstvo, čím sa zaväzuje zabezpečiť jeho realizáciu. Krásno nad Kysucou má uzavretú zmluvu s organizáciou na zabezpečenie separovaného zberu. Povinnosť separovať komunálne odpady vyplýva mestu zo zákona č. 223/2001 Z. z. o odpadoch. Od roku 2010 vzniká povinnosť separovať zložky komunálneho odpadu ako napr. papier, sklo, plasty, kovové obaly.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BAT intenzifikácia a reštrukturalizácia KONZEKO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31659772 - KONZEKO spol.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2 323 574,32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KONZEKO spol. s r.o. sa zaoberá zbieraním odpadového oleja všemožného druhu a jeho pretváraním na vykurovací olej s obsahom síry nepresahujúcim 1 % hmotnosti. Začínala v roku 1992 ako takmer manufaktúrna výrobňa s minimálnym nevyhnutným vybavením. Dnes je to firma stredného rozsahu a zamestnáva 21 pracovníkov. Firma pretvára odpadové oleje na vykurovací olej, to znamená, že dokáže regenerovať odpadové oleje do miery ich energetického využitia, avšak nedokáže ich regenerovať do miery ich materiálového využitia. Z tohto dôvodu vyplýva aj nevyhnutnosť predmetného projektu. Cieľom projektu je zvýšenie množstva zozbieraného a spracovaného odpadového oleja, posilniť výrobu a zavedením novej technológie rozšíriť palety produktov o produkty s vyššou pridanou hodnotou.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zmení charakter výroby. Kým výstupom pôvodnej technológie bola len jedna zložka, a to energonosič – vykurovací olej (VO), výstupmi novej budú zložky štyri - ľahký vykurovací olej (ĽVO) – energonosič, ťažký vykurovací olej (ŤVO) – energonosič, mazací olej (MO) – substituent primárnych produktov, fluxačný olej (FO) – substituent primárnych produktov. Dôjde k poklesu negatívnych účinkov produktov ich spaľovania a vytvorí sa sortiment produktov primárneho určenia neenergetického, čo by posunulo novú výrobu k BAT technológiám. Z environmentálneho hľadiska budú cieľovou skupinou všetci obyvatelia SR, ktorí sú nútení </w:t>
            </w:r>
            <w:r w:rsidRPr="00A65052">
              <w:rPr>
                <w:rFonts w:ascii="Arial Narrow" w:eastAsia="Times New Roman" w:hAnsi="Arial Narrow" w:cs="Calibri"/>
                <w:color w:val="000000"/>
                <w:w w:val="75"/>
                <w:sz w:val="12"/>
                <w:szCs w:val="12"/>
                <w:lang w:eastAsia="sk-SK"/>
              </w:rPr>
              <w:lastRenderedPageBreak/>
              <w:t>podstupovať riziko negatívnych dopadov, vyplývajúcich z neregulárneho nakladania s odpadovými olejmi. O podiel odpadového oleja, zozbieraného firmou Konzeko, sa toto riziko zníži. Prostredníctvom predkladaného projektu by sa zvýšila výroba a rozšírila paleta produktov o produkty s vyššou pridanou hodnotou. V rámci projektu bude vybudované 1 zariadenie na zhodnocovanie odpadových olejov a množstvo zhodnotených odpadových olejov v t/r bude 6 587,62.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nie je rozložený do jednotlivých stavebných objektov. Personálne, odborné a technické kapacity sú podrobne popísané v štúdii uskutočniteľnosti - riadenie a kontrolu projektu počas realizácie bude vykonávať žiadateľ. Indikátormi napredovania realizácie budú množstvo vsádzky a výroby z aspektu kvantitatívneho a ich kvality. Podľa predbežných dohovorov je zaručený odbyt jednotlivých produktov u odberateľov. Riešenie projektu je navrhované tak, aby prinieslo progresívne, spoľahlivé technologické riešenie a naväzujúce riešenie plne zohľadňujúce environmentálne zákony. Počas celého projektu sú naplánované podporné aktivity, ktoré budú zabezpečené žiadateľom projektu – riadenie a monitoring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Význam správneho nakladania s odpadovými olejmi potvrdzuje skutočnosť, že už v roku 1975 sa v Úradnom vestníku Európskych spoločenstiev hovorí o potrebe zberu a recyklácii tejto významnej suroviny a zároveň o ich vážnom nebezpečenstve pre životné prostredie. Predmetný projekt má celospoločenský význam, vzhľadom na to, že na území SR je veľké množstvo bezprízorných odpadových olejov. Realizovaním projektu chce firma tento stav zmeniť. Vhodnosť projektu dokazuje aj zvýšený hlad po ropných derivátoch, najmä s ohľadom na rozkolísaný trh s ropou. Na rozdiel od iných druhov odpadov (papier, plasty, kovy) má zber, preprava, regenerácia a likvidácia olejov svoje špecifiká. Jedným zo zásadných špecifík je rozdielna kvalita odpadových olejov, podľa ktorej sa s nimi ďalej nakladá. </w:t>
            </w:r>
            <w:r w:rsidRPr="00A65052">
              <w:rPr>
                <w:rFonts w:ascii="Arial Narrow" w:eastAsia="Times New Roman" w:hAnsi="Arial Narrow" w:cs="Calibri"/>
                <w:color w:val="000000"/>
                <w:w w:val="75"/>
                <w:sz w:val="12"/>
                <w:szCs w:val="12"/>
                <w:lang w:eastAsia="sk-SK"/>
              </w:rPr>
              <w:lastRenderedPageBreak/>
              <w:t>Potrebné sú preto náročné analytické meracie zariadenia, pomocou ktorých sa určuje v odpadovom oleji predovšetkým množstvo vody, podľa čoho sa s nimi ďalej nakladá. Špeciálne zariadenia si vyžaduje aj ich preprava a najmä zabezpečenie miest, kde sa s nimi manipuluje. Firma sa danou činnosťou zaoberá dlhé obdobie a má na to predpoklady z hľadiska organizačného zabezpečenia, profesnej histórie, kvalifikácie a skúseností s realizáciou podobných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je inštalácia a prevádzkovanie zariadenia, ktorým sa dosiahne - zvýšenie vsádzky, materiálové zhodnocovanie odpadových olejov, využívanie rozhodujúcich kritérií BAT technológií, pozitívnejšie ekonomické výsledky a priaznivé enviromentálne dopady. Najvážnejší a vo svojej podstate rozhodujúci ukazovateľ je zisk, ktorý je pri realizácii projektového zámeru vyšší, ako pri nerealizácii, to znamená, že sa zabezpečí ďalšia udržateľnosť projektu. V prípade poskytnutia NFP je projekt samonosný, a to cez celý zvažovaný ekonomický cyklus. Na jeho konci bude kumulovaný zisk dostatočný na obnovu zariadenia bez toho, aby bol potrebný opakovaný impulz a  bol ohrozený </w:t>
            </w:r>
            <w:r w:rsidRPr="00A65052">
              <w:rPr>
                <w:rFonts w:ascii="Arial Narrow" w:eastAsia="Times New Roman" w:hAnsi="Arial Narrow" w:cs="Calibri"/>
                <w:color w:val="000000"/>
                <w:w w:val="75"/>
                <w:sz w:val="12"/>
                <w:szCs w:val="12"/>
                <w:lang w:eastAsia="sk-SK"/>
              </w:rPr>
              <w:lastRenderedPageBreak/>
              <w:t>rozvoj firmy. V prípade poskytnutia NFP z vypracovanej finančnej analýzy nevyplývajú záporné akumulované peňažné toky.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zvýšenie kvality separácie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00323233 - Mesto Medzilaborce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1 233 342,89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spustilo do skúšobnej prevádzky separovaný zber odpadu. Mesto má 6500 obyvateľov a zber odpadu a jeho separácia je obrovským problémom. V súčasnej dobe sa zberom odpadu zaoberá mestská s.r.o. EKOSERVIS s ktorou má mesto podpísanú zmluvu na zvoz a likvidáciu odpadov. Mesto vlastní na zvoz komunálneho odpadu 3 autá, 1 Škoda RTO r.v. 1964, 1 Liaz r.v. 1971 a Liaz r.v. 1975. Sú to veterány a práca s nimi je veľmi nákladná. Zber sáčkov naplnených PET fľašami sa vykonáva na Avii r.v. 1973. Nemáme k dispozícii halu na uskladnenie a separáciu odpadov. Nemáme lis na stlačenie obalov a techniku na manipuláciu s nimi. Lokalita kde sa nachádza hala je mimo centra mesta v priemyselnej lokalite.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vo vlastníctve skládku komunálneho odpadu, jej kapacita stačí ešte na 15 rokov. Zabezpečením kvalitného separovaného zberu je podmienkou jej dlhšieho využitia a odstránenia problémov so skládkovaním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Medzilaborce uskutočnilo praktické a odborné konzultácie o systémoch separovaného zberu vo viacerých regiónoch na Slovensku a na základe získaných poznatkov a skúseností zabezpečilo vypracovanie predkladaného projektu separovaného zberu – „SEZ“.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má zavedený systém separovaného zberu od roku 2007. Jeho zahájenie v daných podmienkach bolo započaté z prostriedkov Recyklačného fondu. Rozsah a úroveň v súčasnosti dosiahnutej separácie zodpovedá výške poskytnutej dotácie, vynaloženým vlastným zdrojom a limitom vyplývajúcich z existujúcich kapacít.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separovaného zberu v Medzilaborciach zahŕňala: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Zhromažďovanie surovín – zabezpečenie zberných nádob a obalov na realizáciu systému separovaného zberu odpadov od obyvateľov miest a obcí a v mestských organizáciách, so zameraním na 5 základných komodít – sklo, papier, plasty, kovové obaly, VKM.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Zber surovín – zabezpečenie potrebnej zvozovej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Dosiahnuté výsledky separovaného zberu jednotlivých komodít sú v kvantitatívnej podobe obsiahnuté v tabuľke tech. ukazovateľov opisu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separácie odpadov v meste Medzilaborce nie je možné riešiť bez podpory a využitia externých zdrojov. Projekt komplexne rieši problém od  zberu cez triedenie až po odvoz vyseparovaných zložiek odpadu. Environmentálny prínos projektu je jednoznačný a má viacero multiplikačných efektov. Zlepšenie životného prostredia, nezapĺňanie skládky, výchova obyvateľov k environmentalistike, socio - ekonomické efekty sa prejavia v zamestnateľnosti skupín obyvateľov zapojených do separácie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a dopadom pre cieľové skupiny bude zvýšenie kvality životného prostredia, lepšia možnosť uskladnenia a likvidácie odpadov z domácnosti. V regióne prešovského kraja sa nachádza niekoľko prevádzok, ktoré vyrábajú fúkané fólie z PET fliaš, čo znižuje nároky na dovoz suroviny zo zahraničia.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na oddelení zber odpadov za účelom zníženia množstva odpadov, zneškodňovaných skládkovaním a tým predĺženie životnosti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kapacity na dotriedenie a úpravu vyseparovaných zložiek odpadov za účelom získania kvalitných druhotných surovín, obchodovateľných na slovenskom trhu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plnenie legislatívnych opatrení v oblasti odpadkového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v oblasti dotrieďovania druhotných surovín a ďalšieho nakladania s nimi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estetickej hodnoty miest a obcí regiónu vybudovaním zberných miest na zber druhotných surovín do špeciálnych malo objemových kontajnerov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4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a finančného riadenia, realizácie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v súvislosti s realizáciou projektu zabezpečí náležitú publicitu v obsahovom súlade s „Externým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manuálom  pre publicitu“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informačných a propagačných materiálov a iných dokumentov – 15 000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mediálne výstupy (TV Zemplín, STV, Slovenská rozhlas, regionálne tlačové média)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fotodokumentácia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reklamné tabule-4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triediacej haly: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budova je umiestnená na parcele c. 1055/1 a priľahlom pozemku 1060/1 na ulici Zámočníckej. Vstup do jestvujúceho areálu je z miestnej komunikácie s tým, že sa rešpektuje pôvodný vstup. V areáli sa budú využívať jestvujúce objekty a to trafostanica ako napájací bod elektrickej energie, administratívna budova pre účely sociálno–hygienické. V triediacej hale bude umiestnené iba pohotovostné WC s umývadlom.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údaje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zastavaná plocha objektu: 1 921,50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úžitková plocha objektu: 1 797,60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Úžitková plocha daná k dispozícií: 814,35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Obstávaný priestor (daný k dispozícií): 4 284,65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Obstaranie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technologického zariadenia – 3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dotriedovacia linka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drvič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Nákup špeciálnych automobilov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Zberový automobil na 1100 l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Zberový automobil na 7,5 t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Vysokozdvižný vozík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- 200 ks 1100 l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 ks 7,5 t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Medzilaborce realizuje firma EKOSERVIS ML s.r.o., ktorej 100% vlastníkom je mesto Medzilaborce.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Subjektom ktorý bude nakladať s odpadom je spoločnosť EKOSERVIS a bude aj využívať majetok na základe zmlúv. Táto spoločnosť  na základe zmlúv už niekoľko rokov pracuje v oblasti likvidácie odpadov pre mesto Medzilaborce. Výnosy z projektu získa tá istá spoločnosť, ale projekt je stratový. Ceny produktov a služieb bude určovať mesto Medzilaborce svojimi smernicami. Ceny produktov na trhu určuje trh, preto je otázka cien produktov vecou dohody zazmluvnenej firmy  a odberateľov jednotlivých komodít odpadov. V súčasnej dobe platí EKOSERVIS mestu nájom za užívanie majetku. Spolupráca prebieha a bude prebiehať onak ako trhovo, pretože táto spoločnosť je mestská s.r.o.  Ako doklad o spolupráci predkladáme ako prílohu aj zmluvy.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ďalej aj po ukončení aktivít. Nositeľom projektu je mesto Medzilaborce a zabezpečuje aj dlhodobosť a udržateľnosť projektu z vlastných zdrojov. V súčasnej dobe mesto dotuje činnosti spojené  s nakladaním  komunálneho odpadu čiastku 2 mil. Sk ročne. Prevádzkovanie separovaného zberu je zabezpečené externou firmou vo vlastníctve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Garancia udržateľnosti projektových výsledkov a dopadov vyplýva z nutnosti rešpektovania ustanovení zákona o odpadoch ako aj  postavenia mesta vo vzťahu k právomociam uvedených v príslušných normách.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mesta Medzilaborce.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mesta je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Zberný dvor vyseparova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31305784 - SLUŽBA, mestský podnik Stropkov</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756 090,29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dotknutom regióne je zabezpečovaný separovaný zber "klasických"druhov surovín, a to skla, papiera, plastov, viacvrstvových kombinovaných materiálov a kovových obalov. Na základe poskytnutej dotácie od Recyklačného fondu bol bývalý sklad uhlia prebudovaný na dotrieďovaciu halu a v nej bola nainštalovaná dotrieďovacia linka. Nebol však vybudovaný priestor na skladovanie druhotných surovín a na manipuláciu s </w:t>
            </w:r>
            <w:r w:rsidRPr="00A65052">
              <w:rPr>
                <w:rFonts w:ascii="Arial Narrow" w:eastAsia="Times New Roman" w:hAnsi="Arial Narrow" w:cs="Calibri"/>
                <w:color w:val="000000"/>
                <w:w w:val="75"/>
                <w:sz w:val="12"/>
                <w:szCs w:val="12"/>
                <w:lang w:eastAsia="sk-SK"/>
              </w:rPr>
              <w:lastRenderedPageBreak/>
              <w:t>nimi. V regióne sa zabezpečuje separovaný zber formou špeciálnych kontajnerov typu "zvon" v bytových domoch a formou farebne odlíšených zberných vriec v rodinných domoch. Vyseparované odpady sú po dotriedení odovzdané prednostne na materiálové zhodnocovanie. Separovaný zber biologicky rozložiteľných odpadov zatiaľ nebol zavedený, čiastočne sa zabezpečil separovaný zber iba BRO z verejnej zelene.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plánovaných a projektovaných aktivít bude komplexne dobudovaný systém separovaného zberu existujúceho u "klasických komodít" tak, že sa zhustia zberné stanovištia, aby mali všetci obyvatelia vhodnú prístupovú vzdialenosť k týmto stanovištiam. Zapoja sa všetci obyvatelia regiónu, ako aj vybrané rozpočtové a </w:t>
            </w:r>
            <w:r w:rsidRPr="00A65052">
              <w:rPr>
                <w:rFonts w:ascii="Arial Narrow" w:eastAsia="Times New Roman" w:hAnsi="Arial Narrow" w:cs="Calibri"/>
                <w:color w:val="000000"/>
                <w:w w:val="75"/>
                <w:sz w:val="12"/>
                <w:szCs w:val="12"/>
                <w:lang w:eastAsia="sk-SK"/>
              </w:rPr>
              <w:lastRenderedPageBreak/>
              <w:t>príspevkové organizácie (spravidla školy). Vytvoria sa podmienky na komplexnú manipuláciu s vyseparovanými komoditami, priestor na ich uskladnenie a ďalšiu úpravu - drvenie a štiepkovanie. Vo forme nových zberových vozidiel sa vytvoria dobré a ekonomicky efektívne podmienky na prepravu odpadov. U BRO sa vytvorí od základu nový systém separovaného zberu, pričom sa splní aj hierarchia odpadového hospodárstva, kde prioritu má prevencia - v lokalitách individuálnej bytovej výstavby a u RozOaPO sa vytvoria podmienky na individuálne kompostovanie. V medziobdobí sa vyseparované a individuálne nespracované BRO uskladnia vo vybudovanom novom zbernom dvore (maximálne po dobu 3 rokov) a následne sa umiestnia do kompostárne, ktorej vybudovanie Mesto Stropkov plánuje v súčasnom areáli prevádzkovanej skládky na nie nebezpečné odpady.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Vybuduje sa 1 nový zberný dvor odpadov, vybavený váhou s moderným počítačovým sledovaním váhy vstupujúcich odpadov, skladovacími priestormi, garážami. Vytvorí sa 17 nových stanovíšť kontajnerov, ktoré sa vymedzia v priestore kovovou zábranou chrániacou kontajnery pred poškodením. zberné kontajnery sa zabezpečenia aj pre 18 RozOaPO, ktoré obdržia aj individuálne kompostéry. Kompostéry obdržia aj všetky rodinné domy tak aby </w:t>
            </w:r>
            <w:r w:rsidRPr="00A65052">
              <w:rPr>
                <w:rFonts w:ascii="Arial Narrow" w:eastAsia="Times New Roman" w:hAnsi="Arial Narrow" w:cs="Calibri"/>
                <w:color w:val="000000"/>
                <w:w w:val="75"/>
                <w:sz w:val="12"/>
                <w:szCs w:val="12"/>
                <w:lang w:eastAsia="sk-SK"/>
              </w:rPr>
              <w:lastRenderedPageBreak/>
              <w:t>mohli zabezpečovať individuálne kopostovanie. Zabezpečí sa potrebný počet zberných vriec na separovanie v rodinných domoch. Na zber vyseparovaných odpadov sa zabezpečí moderná prepravná technika na vyprázdňovanie špeciálnych kontajnerov a na zber menších voľne uložených odpadov, resp. na zber pneumatík. Na úpravu BRO sa zabezpečí štiepkovač a drvič a skladovacie kontajnery. Univerzálnym nakladačom sa zabezpečí manipulácia so surovinami ako aj ich nakladanie pri transporte do zariadení na zhodnocovanie. V regióne sa vykoná cielená osvetová kampaň tak, aby boli všetci obyvatelia ako aj pracovníci rozpočtových a príspevkových organizácií informovaní o novom systéme separovaného zberu odpadov a aby sa do systému účinne zapojili.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projektu a vybraného variantu je popísaná vo vypracovanej štúdii uskutočniteľnosti, ktorá tvorí prílohu č. 20 ŽoNFP. Vhodnosť a správnosť intenzifikácie separovaného zberu "klasických komodít" je dokumentovaná v zmysle POH SR a komoditných programov Recyklačného fondu, kde je cieľom dosiahnuť 50 kg vyseparovaných odpadov na 1 obyvateľa. Potreba </w:t>
            </w:r>
            <w:r w:rsidRPr="00A65052">
              <w:rPr>
                <w:rFonts w:ascii="Arial Narrow" w:eastAsia="Times New Roman" w:hAnsi="Arial Narrow" w:cs="Calibri"/>
                <w:color w:val="000000"/>
                <w:w w:val="75"/>
                <w:sz w:val="12"/>
                <w:szCs w:val="12"/>
                <w:lang w:eastAsia="sk-SK"/>
              </w:rPr>
              <w:lastRenderedPageBreak/>
              <w:t>separovaného zberu BRO je daná legislatívou, ktorá ukladá obciam od 1.1.2010 zabezpečiť separovaný zber BRO a tiež ekonomicky, nakoľko osobitný poplatok za zneškodňovanie odpadov na skládke je vyšší ako osobitný poplatok za zmesové komunálny odpady, ktorých súčasťou nie sú sledované komodity.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Zavedením separovaného zberu odpadov obce a mesto dosiahnu úsporu z titulu zníženia nákladov na zneškodńovanie odpadov na skládke. Tieto odpady už nebudú zneškodňované, ale zhodnocované, kde sa dá predpokladať aj ekonomické zhodnotenie vyseparovaných surovín. Taktiež dôjde k úsporám na prepravných </w:t>
            </w:r>
            <w:r w:rsidRPr="00A65052">
              <w:rPr>
                <w:rFonts w:ascii="Arial Narrow" w:eastAsia="Times New Roman" w:hAnsi="Arial Narrow" w:cs="Calibri"/>
                <w:color w:val="000000"/>
                <w:w w:val="75"/>
                <w:sz w:val="12"/>
                <w:szCs w:val="12"/>
                <w:lang w:eastAsia="sk-SK"/>
              </w:rPr>
              <w:lastRenderedPageBreak/>
              <w:t>nákladoch, nakoľko časť zmesových komunálnych odpadov, doteraz zneškodňovaných skládkovaním, sa bude kompostovať individuálne priamo v mieste vzniku - v záhradkách pri rodinných domoch a  v areáloch školských zariadení.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36206016 - CSM - STAV s 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1 125 656,18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sučasnosti v meste Michalovce a jeho blízkom okolí neexistuje ucelený systém pre separáciu a spracovanie stavebného odpadu. Spoločnosť CSM-STAV s.r.o. prezentuje koncepciu o nakladaní s komunálnymi odpadmi a s drobnými stavebnými odpadmi všeobecne záväzným nariadením podľa podmienok a plánu odpadového hospodárstva mesta Michalovce.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CMS-STAV s.r.o. podniká na základe koncesnej listiny v oblasti so stavebnými odpadmina základe koncesnej listiny. Implementáciou tohto projektu má ambíciu spracovať v recyklačnej základni materiály z výzisku stavebných a rekonštrukčných prác a to: stavebná suť a železničný štrk. Realizácia projektu taktiež prispeje k vytvoreniu nových pracovných miest v regióne s vysokou nezamestnanosťou.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mesta a jeho blízkeho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priemyselné podniky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železnice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vytvárania nelegálnych skládok so stavebným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zavedenie nových technológií na spracovanie stavebného odpadu, ktoré sa nenachádzajú v okolí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spoločnosti je zvýšiť ekologickú stabilitu územia okresu Michalovce s výsledkom efektívnosti odpadového hospodárstva a zníženia ekologickej záťaže na životné prostredie.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Spracovaním 20 580 t stavebného odpadu predpokladáme recyklovať až 16 580 t odpadu. Recyklácia rieši naraz dva problémy: Zníženie záťaže životného prostredia a využitie odpadu ako druhotnej suroviny. V princípe to znamená, že všetok stavebný odpad môže byť opäť využitý v stavebníctve. Pod stavebným odpadom v demolácii sa rozumejú odpady, ktoré vznikajú v dôsledku uskutočňovania stavebných prác, zabezpečovaním prác, ako aj prác vykonávaných pri údržbe a rekonštrukcii stavieb, alebo pri odstraňovaní (demolácii) stavieb. Do stavebného odpadu nepatria materiály obsahujúce azbest, alebo iné nebezpečné látky.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Stavebná suť bude dovážaná hlavne cestnou dopravou, bude roztriedená (betón, tehla, stavebná zmes, materiál z demolácie vozoviek a pod.) a sústreďovaná podľa ich charakteru na medziskládkach, teda na miestach vyhradených na tieto účely. Veľké betónové kusy sa budú rozbíjať na drť s max. rozmerom 600x600x1200 mm, čo je vstupný rozmer pre drvičku. Armatúra v betónových kvádroch sa od betónu oddelí v drvičke pomocou magnetického separátora. Odlúčené kovové kusy budú vytriedené a skladované na skládke, z ktorej sa tento materiál ponúkne firmám spracujúcim kovový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Recyklácia stavebných odpadov prináša investorovi aj zaujímavý ekonomický efekt, nakoľko recyklát je spätne využiteľný v stavebníctve a je plnohodnotnou náhradou prírodných materiálov.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 obstarávania a schválení jeho dokumentácie poskytovateľom, spoločnosť CMS-STAV s.r.o. začne s realizáciou daného projektu. Realizácia sa skladá z nasledovných fáz: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 odborným dohľadom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nehnuteľností pozemkov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mať pod vedením konateľ spoločnosti Ing. Ján Maďar, ktorý je tiež zodpovedný za účtovné doklady, personálne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CSM-STAV s.r.o.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bude napĺňanie potrieb cieľových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zhodnotenie stavebného odpadu a stavebného materiálu z budov znamená značné úspory prírodných nerastných surovín, energie i pôdneho fondu. Zhodnotenie týchto stavebných materiálov – recyklátov pomáha riešiť aktuálne problémy s odpadmi a výrazne prispieva k šetreniu prírodných surovín používaných ako stavebný materiál.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zhodnocovania stavebného odpadu pozitívne ovplyvní prebiehajúci proces asanácie a rekonštrukcie neriadených skládok odpadov, kontrolované demolácie stavebných konštrukcií, koordinovaný odvoz sute zo stavieb, usmernené zavážanie skládky, riadené deponovanie stavebného odpadu v previazaní na materiálové zhodnotenie recyklovateľného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CMS-STAV s.r.o.  má skúsenosti so pracovaním stavebného odpadu už z minulosti, čiže má veľmi dobré predpoklady aj na úspešné a profesionálne spravovanie výsledkov realizácie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Racionálne riešenie problémov so stavebným odpadom pomocou realizácie tohto projektu pozostáva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Vytriedenia stavebného odpadu vhodného na recykláciu jeho pôvodcom a ponuke prevádzkovateľovi recyklačného zariadenia oproti písomnému potvrdeniu, v ktorom bude uvedené množstvo odpadu a prípadné dôvody odmietnutia prevzatia odpadu ako nevhodného na recyklácii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Zbavenie odpadov nebezpečných zložiek (ako vhodný odpad na recykláciu slúžia plasty, drevo, papier, úlomky tehál, betónu, železobetónu, malty, omietok, strešných krytín, keramických obkladov, kamenivo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SZO s cieľom prísnej bilancie množstva a kvality odpadov a recyklátov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dôslednej a bezpečnej prevádzky skládkovania a recyklácie odpadov v rámci SZO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Michalovce a v jeho okolí sa v súčasnej dobe nenachádza podobné zariadenie na recykláciu odpadov. Odpad je skladovaný na skládkach, alebo čiastočne recyklovaný pôvodcami odpadu nekontrolovaným spôsobom. Obnovou a rekonštrukciou budov a priemyselných stavieb bude vytvárané dostatočné množstvo zhodnotiteľného stavebného odpadu v regióne Michaloviec.</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technológie na zhodnocovanie stav.odpadov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36004111 - SR Rozmarín, a.s.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605 594,26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Žilinskom kraji bolo v roku 2006 vyprodukovaných viac ako 130 000 ton stavebných odpadov. Situácia v oblasti zhodnocovanie stavebných odpadov však nie je priaznivá a súčasná infraštruktúra zariadení na zhodnocovanie odpadov nepostačuje na plnenie požiadaviek novej rámcovej smernice o odpade a cieľov, ktoré si Slovenská republika stanovila v oblasti zhodnocovania odpadov. Dominantným spôsobom nakladania so stavebnými odpadmi v SR je už dlhodobo ich skládkovanie.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w:t>
            </w:r>
            <w:r w:rsidRPr="00A65052">
              <w:rPr>
                <w:rFonts w:ascii="Arial Narrow" w:eastAsia="Times New Roman" w:hAnsi="Arial Narrow" w:cs="Calibri"/>
                <w:color w:val="000000"/>
                <w:w w:val="75"/>
                <w:sz w:val="12"/>
                <w:szCs w:val="12"/>
                <w:lang w:eastAsia="sk-SK"/>
              </w:rPr>
              <w:lastRenderedPageBreak/>
              <w:t>hospodárstva, kde okrem environmentálneho, dochádza aj k nezanedbateľnému ekonomickému a sociálnemu prínosu.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projektu je vybudovanie recyklačného centra s cieľovou kapacitou 45 000 ton recyklovaných stavebných odpadov, čím sa vytvorí dostatočná kapacita pre zhodnocovanie stavebných odpadov v Žilinskom kraji a v dotknutých okresoch Trenčianskeho, Banskobystrického a Prešovského kraja v súlade s cieľmi Programu odpadového hospodárstva na roky 2006 – 2010. Stavebné firmy, ktoré predovšetkým z ekonomických dôvodov a z dôvodu nesprávneho uplatňovania hierarchie odpadového hospodárstva ukladajú stavebný odpad na skládky odpadov, budú mať možnosť zhodnotiť odpad priamo v recyklačnom stredisku alebo prostredníctvom mobilných zariadení, ktoré budú zhodnocovať stavebný odpad priamo u pôvodcu odpadov. Navrhovanou technológiou bude možné zabezpečiť recykláciu až 28 000 ton betónu, </w:t>
            </w:r>
            <w:r w:rsidRPr="00A65052">
              <w:rPr>
                <w:rFonts w:ascii="Arial Narrow" w:eastAsia="Times New Roman" w:hAnsi="Arial Narrow" w:cs="Calibri"/>
                <w:color w:val="000000"/>
                <w:w w:val="75"/>
                <w:sz w:val="12"/>
                <w:szCs w:val="12"/>
                <w:lang w:eastAsia="sk-SK"/>
              </w:rPr>
              <w:lastRenderedPageBreak/>
              <w:t>4 000 ton tehlových surovín, 10 000 ton zeminy a kameniva a 3 000 ton ostatných zmiešaných odpadov. Výstupom činnosti zhodnocovania budú stavebné recykláty, t.j. betónový a tehlový recyklát, recyklované kamenivo, netriedená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a najmä pripravovanej výstavbe diaľnic a rýchlostných komunikácii je táto skutočnosť každoročne markantnejšia. Navrhovanú technológiu je možné v rámci platných dokumentov BREF zaradiť medzi tzv. BAT technológie.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Stavebný odpad bude primárne zhodnocovaný čelusťovým drvičom s následným sekundárnym drvením na kužeľovom drviči. Recyklačné stredisko bude doplnené o  sústavu 3 triediacich mechanizmov, ktoré svojim výkonom a parametrami poskytnú ucelenú technologickú linku na zhodnocovanie stavebných odpadov s výstupom frakcii podľa požiadaviek zákazníkov a trhu. Zhodnocovanie stavebných odpadov bude prebiehať buď in-situ, alebo zhodnocovaním stavebných odpadov priamo u pôvodcu. Na zhodnocovanie stavebných odpadov bude vydaný súhlas v zmysle zákona o odpadoch s následným vydaním prevádzkového poriadku zariadenia, podľa ktorého bude činnosť jednotlivých strojov riadená v zmysle environmentálnych a bezpečnostných predpisov. Prevádzku zariadenia budú zabezpečovať riadiaci pracovníci spoločnosti Stredoslovenské kameňolomy, a.s. a pracovníci, ktorí budú drviace a triediace mechanizmy obsluhovať. Spoločnosť má dlhodobé skúsenosti v oblasti drvenia kameniva a presúva svoju činnosť i na stavebné odpady v zmysle požiadaviek environmentálnej legislatívy EÚ a SR. </w:t>
            </w:r>
            <w:r w:rsidRPr="00A65052">
              <w:rPr>
                <w:rFonts w:ascii="Arial Narrow" w:eastAsia="Times New Roman" w:hAnsi="Arial Narrow" w:cs="Calibri"/>
                <w:color w:val="000000"/>
                <w:w w:val="75"/>
                <w:sz w:val="12"/>
                <w:szCs w:val="12"/>
                <w:lang w:eastAsia="sk-SK"/>
              </w:rPr>
              <w:lastRenderedPageBreak/>
              <w:t>Technické zabezpečenie realizácie projektu je riešené dodávkou technológií formou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Hospodársky rast SR v posledných rokoch so sebou prináša aj nárast množstva odpadov, pričom táto skutočnosť je o to zreteľnejšia pri stavebných odpadoch.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Táto povinnosť platí, ak v dostupnosti 50 km po komunikáciách od miesta uskutočňovania stavebných a demolačných prác nachádza prevádzkované zariadenie na materiálové zhodnocovanie stavebných odpadov alebo odpadov z demolácií.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w:t>
            </w:r>
            <w:r w:rsidRPr="00A65052">
              <w:rPr>
                <w:rFonts w:ascii="Arial Narrow" w:eastAsia="Times New Roman" w:hAnsi="Arial Narrow" w:cs="Calibri"/>
                <w:color w:val="000000"/>
                <w:w w:val="75"/>
                <w:sz w:val="12"/>
                <w:szCs w:val="12"/>
                <w:lang w:eastAsia="sk-SK"/>
              </w:rPr>
              <w:lastRenderedPageBreak/>
              <w:t>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Realizácia projektu prispeje priamo a významnou mierou k naplneniu vyššie uvádzaných zákonných povinností a koncepčných cieľov odpadového hospodárstva. Pokiaľ by projekt nebol realizovaný, nemohli by držitelia odpadov možnosť svoje odpady zhodnotiť a tieto by končili na skládkach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spoločnosť Stredoslovenské kameňolomy, a.s. zhodnocovať stavebné odpady.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a viac frakcií sa očakáva ešte zvýšený záujem o tieto produkty.  Riadenie projektu (vrátane finančného) budú mať na starosti 2 zamestnanci spoločnosti Stredoslovenské kameňolomy, 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z finančnej analýzy (viď prílohu) preukázali, že projekt je po finančnej stránke </w:t>
            </w:r>
            <w:r w:rsidRPr="00A65052">
              <w:rPr>
                <w:rFonts w:ascii="Arial Narrow" w:eastAsia="Times New Roman" w:hAnsi="Arial Narrow" w:cs="Calibri"/>
                <w:color w:val="000000"/>
                <w:w w:val="75"/>
                <w:sz w:val="12"/>
                <w:szCs w:val="12"/>
                <w:lang w:eastAsia="sk-SK"/>
              </w:rPr>
              <w:lastRenderedPageBreak/>
              <w:t>dlhodobo udržateľný. Z hľadiska charakteru činnosti nespôsobí navrhovaná činnosť žiadny významný vplyv na životné prostredie alebo zdravie ľudí, práve naopak, zhodnocovaním stavebných odpadov sa prispeje k šetreniu prírodných zdrojov a naplneniu cieľov trvalo udržateľného rozvoja.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NFP24140110438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Senica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3 756 578,59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je zakázané podľa zákona o odpadoch zneškodňovať biologicky rozložiteľný odpad zo záhrad a parkov vrátane odpadu z cintorínov a z ďalšej zelene. V regióne nie sú kompostárne, ktoré by dokázali spracovávať biologicky rozložiteľný odpad z mesta Senica, tak aby bolo ekonomicky a environmentálne vhodné a rentabilné spracovávať tento odpad z mesta Senica v zariadeniach, ktoré v Trnavskom kraji pôsobia. V meste Senica žilo k 31.12.2008 20 782 obyvateľov a to znamená, že v meste Senica je približne 6900 domácností, ktoré produkujú odpad ako aj jeho zložku biologicky rozložiteľný odpad. Preto je nevyhnutné pripravovať a budovať zariadenia, ktoré takýto odpad dokážu zhodnotiť a spracovať. Separáciu odpadu zabezpečuje Technická služba Senica. a .s. na základe zmluvy s mestom Senica. Separované zložky sú sklo, plasty, papier a lepenka, kovové obaly, biologicky rozložiteľný odpad. Spôsob separácie: rodinné domy - vrecový - odvoz 1 x za mesiac, bytové domy - kontajnerový - odvoz 1x týždenné alebo podľa potreby. Vyseparované odpady plasty, sklo, papier, kovové obaly sa dotrieďujú a odosielajú na zhodnotenie. Biologicky rozložiteľný odpad sa momentálne skladuje a nezhodnocuje.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zlepšenie situácie v oblasti separovania odpadu a nakladania s odpadmi. Na území mesta Senica sa zlepší systém separácie odpadu, zvýši sa úroveň separácie odpadu a takisto sa do separácie postupne zapoja všetci obyvatelia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Senica bude stáť kompostáreň, ktorá bude spracovávať cca 2000 t/rok odpadu po troch rokoch od ukončenia realizácie projektu. Kapacita kompostárne sa plánuje na 3000 t/rok, no táto hodnota sa dosiahne cca 5 rokov po ukončení realizácie projektu. Tento odpad bude vyprodukovaný obyvateľmi mesta Senica ako aj bioodpad z mestskej zelene. V dlhšom časovom horizonte mesto Senica uvažuje o zbere bioodpadu aj v okolitých obciach, ktoré sú v spádovom (ekonomickom a environmentálnom pohľade) území. Dôležitým aspektom zhodnocovania bioodpadov je ušetrenie finančných prostriedkov za ukladanie odpadov na skládky odpadov, ktoré budú každoročne stúpať.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 kompost bude využívaný na údržbu verejnej zelene.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Senica nákupom novej technológie vytvorí nové pracovné miesta pre občanov na obsluhu nových zariadení pre separovaný zber a pre zhodnocovanie odpadu.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pomocou 3 aktivít a 2 podporných aktivít. Predkladaný projektu bude trvať 19 mesiacov a je rozdelený do týchto hlavných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Obstaranie technológie pre zber, úpravu a zhodnocovanie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Realizácia stavebných činností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Zvyšovanie verejného povedomia v oblasti separovaného zberu a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úpravu a zhodnocovanie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zameraná na postavenie kompostárne, ktorá bude situovaná v katastrálnom území mesta Senica. V tejto kompostárni budú využívané technologické zariadenia zabezpečené aktivitou 1. Kompostovanie bude realizované na pripravenej zabezpečenej betónovej ploche, technológiou kompostovania a aeróbnych fermentoroch s dozrievaním surového kompostu v hrobliach s prevzdušňovaním ťahaným prekopávačom a po dozretí kompostu následným preosievaním kompostu, pri dodržaní podmienok ochrany povrchových a spodných vôd a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je zameraná na propagáciu separovaného zberu a zhodnocovania BRO všetkým skupinám obyvateľstva.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ako zložka odpadu tvorí v EÚ cca 40% z celkovej produkcie odpadu. Táto hodnota predstavuje približne 60 miliónov ton ročne vyprodukovaného bioodpadu. Vyššie spomenuté mesto Senica pomocou Technických služieb mesta Senica, a.s. momentálne len zhromažďuje bioodpad a nespracováva ho pretože nemá možnosť ho spracovávať. Tento odpad je len odpadom zo zelene či už z mestskej alebo z IBV alebo KBV. Dôležitým faktorom teda je previazanosť na existujúce kapacity, ktoré sú zmerané a overené doterajším systémom. Potreba výstavby a realizácie kompostárne priamo vyplýva nie len z potreby obyvateľstva a mesta ale aj z legislatívnych rámcov, ktoré sú uvedené v zákonoch, nariadeniach a vyhláškach. Zároveň mesto Senica pociťuje potrebu riešiť tento problém aj z environmentálneho hľadiska. Mesto Senica chce zvyšovať podiel biologicky rozložiteľného odpadu, ktorý by mesto Senica mohlo kompostovať a spracovávať. Preto je nevyhnutné pripravený projekt i realizovať.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mesto ako také nemá spôsobilosť nakladať s odpadom ako takým je potrebné vykonať verejné obstarávanie na výber prevádzkovateľa kompostárne, ktorý bude spôsobilý tieto aktivity vykonávať. Keďže mesto Senica má záujem na tom aby táto aktivita bola čo najlacnejšia a čo najprístupnejšia obyvateľom rozhodla sa požiadať o pridelenie finančných prostriedkov z fondov priamo pre seba ako mesto. Keďže mesto bude vlastníkom bude samo vyberať prevádzkovateľa tak aby splnil podmienky, ktoré budú dané vo verejnom obstarávaní.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budú výsledky udržateľné najmä z dôvodu návyku obyvateľov na separátu bioodpadov a ich odovzdávanie. Mesto Senica bude po ukončení projektu zberať a zhodnocovať bioodpad z verejnej zelene, z IBV a KBV. Zber bioodpadu bude pravidelný v stanovených intervaloch, o ktorých obyvatelia budú informovaní a budú na ne upozorňovaní tak aby získali návyk tieto odpady separovať. Zberom a zhodnocovaním bioodpadu bude okrem environmentálneho prínosu mesto Senica šetriť na poplatku za ukladanie komunálnych odpadov na skládku odpadov. Projekt bude ekonomicky efektívny len pri podpore z OP ŽP. V prípade nezískania podpory by mesto Senica malo veľký problém s nenaplnením legislatívnych požiadaviek, keďže realizácia projektu vyžaduje náročné zdroje, ktoré by musel znášať občan ako zvýšené poplatky za komunálny odpad. Zároveň bude neustále potrebné dodávať živiny mestskej zeleni.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zabezpečenie dosiahnutia výsledkov projektu sa bude realizovať zo zdrojov, ktoré vygeneruje sám projekt a dofinancovanie prevádzky bude realizované zo zdrojov mesta, prevažne vďaka vzniknutej úspore nákladov na skládkovanie.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 bez odpadu:zefektí.odpad.hosp-Turzovka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00314331 - Turzovka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384 912,07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Turzovka zabezpečuje pre svojich obyvateľov zber a odvoz separovaného a komunálneho odpadu, pričom spolupracuje s firmou JOKO a združením TKO Semeteš a V.O.D.T.S. ktoré zabezpečujú ich zber a odvoz na základe uzatvorenej zmluvy. Takéto riešenie samospráva mesta Turzovka zvolila z dôvodu nedostatočného technologického vybavenia dopravnými kapacitami, keďže mesto nedisponuje príslušnou technológiou potrebnou na nakladanie s odpadmi. Mesto Turzovka pracuje s odpadmi dôsledne od roku 1996, kedy bol zavedený v meste separovaný zber. V roku 2008 z celkového množstva  separovaného odpadu 144,29 t tvorili plasty - 40,78 t.,  papier - 20,62 t., sklo- 79,57 t. a kovy - 1,52 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triedia odpad v rodinných domoch podľa druhu do vriec s čiarovým kódom, na sídlisku do nádob na separovaný odpad s objemom 1 100 l s farebným rozlíšením, ktoré sú značne opotrebované.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predpokladáme zvýšenie úrovne separovaného zberu odpadu  vo všetkých jeho fázach, od uskladnenia do zberných nádob, kontajnerov, ktoré budú odlíšené podľa druhu odpadov, cez spôsob odvozu až po uskladnenie na zbernom dvore a následného zhodnocovania odpadu. Zároveň chceme rozšíriť separovaný zber do oblastí, kde sa neuskutočňuje v dôledku zle prístupnej lokalite. Dodávateľsky bude následne realizovaný odvoz odpadu  zo zberného dvora  spoločnosťami zaoberajúcimi sa danou činnosťou. Okrem toho chceme zaobstarať lis na spracovanie plastových fliaš, ktorý bude slúžiť na spracovanie vyseparovaných plastov do výliskov, ktorých odbyt zabezpečíme  firmami špecializovanými na výrobu plastových výrobkov, čím docielime zníženie nákladov vznikajúcich pri preprave plastov z dôvodu zníženia objemu a zvýšenie kapacít pri ďalšej separácií odpadu. Takéto riešenie projektu  bude mať aj sociálny dopad, kedže realizáciou projektu by sa vytvorili 4 pracovné miesta pre miestnych obyvateľov bez ohľadu na pohlavie a národnosť, </w:t>
            </w:r>
            <w:r w:rsidRPr="00A65052">
              <w:rPr>
                <w:rFonts w:ascii="Arial Narrow" w:eastAsia="Times New Roman" w:hAnsi="Arial Narrow" w:cs="Calibri"/>
                <w:color w:val="000000"/>
                <w:w w:val="75"/>
                <w:sz w:val="12"/>
                <w:szCs w:val="12"/>
                <w:lang w:eastAsia="sk-SK"/>
              </w:rPr>
              <w:lastRenderedPageBreak/>
              <w:t>pretože samospráva mesta Turzovka má záujem z vlastných finančných prostriedkov vybudovať zberový dvor, ktorý by slúžil na odkladanie vyseparovaného odpadu. Ďalšou prioritou mesta je zabezpečiť zakúpenie vozidla s čelným vyklápačom a s hydraulickou rukou špeciálne zostavené vozidlo, ktoré je potrebné pri manipulácii s polopodzemnými kontajnermi na separovaný odpad s výšším objemom ako mali kontajnery doposiaľ a zber komunálneho odpadu. Implementáciou projektu sa prispeje k celkovému zvýšeniu prínosu vo všetkých socio – ekonomických oblastiach. Okrem kontajnerov a vozidla s lisom má samospráva v záujme zakúpenie paletového vozíka s váhou na uľahčenia manipulácie pri nakladaní s odpadmi a zakúpenie vaňových kontajnerov a kontajnerov na nebezpečný odpad, čím sa docieli zníženie vzniku divokých skládok.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Uskutočnenie predkladaného projektu je úzko spojené s personálnymi, technickými a realizačnými faktormi zabezpečenia projektu. Nutnosťou je jednotlivé faktory zabezpečenia postupne implementovať do projektu za účelom úspešného zvládnutia procesu realizácie.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Inštitucionálne je projekt zastrešený Mestským úradom  v Turzovke, ktorý má pre potreby realizácie projektu dostatočné personálne zabezpečenie. Mestský úrad má celkovo 46 zamestnancov rozdelených do viacerých referátov a Mestským podnikom služieb - príspevkovou organizáciou mesta Turzovka. Na začiatku implementácie projektu bude vytvorený tím takzvaný ENVIROTÍM, pozostávajúci zo zamestnancov samosprávy mesta Turzovka. Vedúcim ENVIROTÍMU bude Jana Smržová - referent životného prostredia  a koordinátorom projektu Lenka Škorníková ako projektový manažér. Počas celého obdobia realizácie projektu bude zabezpečená spolupráca so spoločnosťou pôsobiacou v odpadovom hospodárstve, ktorá  nám bude poskytovať poradenské služby počas celej doby realizácie projektu, aby všetky činnosti boli v súlade s platnou legislatívou, metodikou pre tvorbu projektov a časovým harmonogr</w:t>
            </w:r>
            <w:r>
              <w:rPr>
                <w:rFonts w:ascii="Arial Narrow" w:eastAsia="Times New Roman" w:hAnsi="Arial Narrow" w:cs="Calibri"/>
                <w:color w:val="000000"/>
                <w:w w:val="75"/>
                <w:sz w:val="12"/>
                <w:szCs w:val="12"/>
                <w:lang w:eastAsia="sk-SK"/>
              </w:rPr>
              <w:t xml:space="preserve">amom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pozostávať zo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Technologické vybavenie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zakúpenia vozidla pre zvoz odpadu s vyklápačom pre nádoby a hydraulickou rukou pre vysypávanie nádob na separovaný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zakúpenia nádob na nebezpečný odpad a veľkoobjemových kontajnerov na uskladnenie nadbytočného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zakupenia lisu, paletového vozíka a váhy na zabezpečene zníženia objemu separovaného odpadu</w:t>
            </w:r>
            <w:r>
              <w:rPr>
                <w:rFonts w:ascii="Arial Narrow" w:eastAsia="Times New Roman" w:hAnsi="Arial Narrow" w:cs="Calibri"/>
                <w:color w:val="000000"/>
                <w:w w:val="75"/>
                <w:sz w:val="12"/>
                <w:szCs w:val="12"/>
                <w:lang w:eastAsia="sk-SK"/>
              </w:rPr>
              <w:t xml:space="preserve"> a uľahčenie manipulácie s nimi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Stavebná realizácia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vybudovanie stojísk prostredníctvom dodávky a usadenia polopodzemných kontajnerov na separovaný odpad, ktoré budú prvým krokom modernizácie odpadového hospodárstva v meste Turzvoka, vzhľadom k tomu, že takéto polopodzemné kontajnery ni</w:t>
            </w:r>
            <w:r>
              <w:rPr>
                <w:rFonts w:ascii="Arial Narrow" w:eastAsia="Times New Roman" w:hAnsi="Arial Narrow" w:cs="Calibri"/>
                <w:color w:val="000000"/>
                <w:w w:val="75"/>
                <w:sz w:val="12"/>
                <w:szCs w:val="12"/>
                <w:lang w:eastAsia="sk-SK"/>
              </w:rPr>
              <w:t>kto na Slovensku neprevádzkuje.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súvisiace s projektom budú prebiehať súbežne počas 15 mesiacov, podľa stanoveného časového harmonogramu.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separovaní odpadu mesto kladie dôraz  na zber, skladovanie a prepravu odpadov. Vzhľadom na tieto skutočnosti je potrebné zabezpečiť pre mesto nové nádoby, kontajnery na separovaný odpad a zabezpečiť prepravu a manipuláciu s danými nádobami  vhodnou technikou. Rozšírením separovaného odpadu do ďalších mestských častí  sa prispeje k rozvoju odpadového hospodárstva mesta Turzovka. Vhodne zvolený ekologický spôsob nakladania s odpadmi prinesie výrazné šetrenie finančných prostriedkov, prispeje  k estetizácii mesta poukáže na výhody a hlavne prispeje k ochrane životného prostredia. Zakúpením veľkoobjemových kontajnerov spolu s  polopodzemnými kontajnermi sa rozšíri  separovaný zber komunálneho odpadu o tetrapaky a občania budú mať možnosť odkladať v zbernom dvore nadobjemný a nebezpečný odpad počas celého roka, a nielen 2 krát ročne ako doposiaľ, čím by sa zamedzilo vzniku divokých skládok a prispelo k estetizácií a zlepšeniu životného prostredia a zdravia občanov.  Obstaraním  polopodzemných kontajnerov v rámci výstavby 11 stojísk  a veľkoobjemových kontajnerov sa zabezpečí  lepšie nakladanie s odpadmi a prispeje  tak k estetizácií mesta, vzhľadom na terajšiu situáciu, kedy už mesto nemá </w:t>
            </w:r>
            <w:r w:rsidRPr="00A65052">
              <w:rPr>
                <w:rFonts w:ascii="Arial Narrow" w:eastAsia="Times New Roman" w:hAnsi="Arial Narrow" w:cs="Calibri"/>
                <w:color w:val="000000"/>
                <w:w w:val="75"/>
                <w:sz w:val="12"/>
                <w:szCs w:val="12"/>
                <w:lang w:eastAsia="sk-SK"/>
              </w:rPr>
              <w:lastRenderedPageBreak/>
              <w:t>dostatočné prostriedky a ani kapacity na boj proti vzniku divokých skládok vznikajúcich  tak v blízkosti sídlisk, na brehoch vodných tokov a v okrajových častiach mesta. Zakúpené kontajnery pri implementácií projektu budú  rozmiestnené v meste a jeho mestkých častiach podľa vhodnosti, potreby a priestorových kapacít vyplývajúcich z projektovej dokumentácie. V projekte sa počíta aj s umiestnením niekoľkých kusov kontajnerov v priestoroch prevádzkovateľa – Mestkého podniku služieb, kde môžu občania mesta Turzovky odkladať nadmerne  vyprodukovaný odpad v prípade svojich nedostatočných kapacít . Počas implementácie projektu bude pre občanov spracovaný propagačný materiál, letáky, ktoré budú informovať, ako majú občania separovať.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realizácií projektu dôjde k celkovému zlepšeniu situácie v odpadovom hospodárstve mesta Turzovka, k zníženiu nákladov spojených s triedením komunálneho odpadu, k zlepšeniu ochrany zdravia obyvateľov mesta, zvýšeniu hospodárskeho rastu mesta, prispejú k estetizácii mesta Turzovka prostredníctvom vybudovania 11 stojísk s polopodzemnými kontajnermi, jeho dobrému menu, zníženiu nepovolených skládok komunálneho a separovaného odpadu, zníženiu výdavkov mesta na nakladanie so separovaným odpadom a k samotnému zlepšeniu kvality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skvalitní a zároveň upevní spoluprácu so spoločnosťami pôsobiacimi  v odpadovom hospodárstve v meste Turzovka, koordinátormi projektu a dodávateľskými a odberateľskými spoločnosťami. Zároveň projekt prispeje  k nadväzovaniu nových medziľudských vzťahov, získaniu zručností pri monitorovaní projektu a iných činností súvisiacich s projektom.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na zhodnotenie BRO Želiezovce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2 040 648,45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Želiezovce malo ku 31.12.2008 7335 obyvateľov, pričom 53% tvoria ženy a marginalizované rómske komunity tvoria 4,8 %. V roku 2008 bolo vyprodukovaných 2 586,13 t odpadu z čoho len 3,9 % predstavoval odpad separovaný. Biologicky rozložiteľný odpad (BRO) ešte v roku 2008 separovaný nebol, preto predkladaný projekt súvisí s projektom zavedenia separovaného zberu BRO v meste Želiezovce, avšak nie je na ňom závislý. Údržbu verejnej zelene na území mesta zabezpečuje spoločnosť Eurospinn, s.r.o., ktorej väčšinovým vlastníkom je mesto. Verejná zeleň zahŕňa trávnaté plochy, kvetinové záhony, okrasné kríky a stromy. Údržba zahŕňa najmä kosenie, výsadbu, starostlivosť o kvetinové zákony, prerezávky drevín. Časť BRO, ktorý pri údržbe zelene vznikne je odvážaný do vyčleneného areálu skládky v lokalite Šarovce. Uvedený regionálny systém nakladania s BRO nie je efektívny a stráca sa efekt zhodnocovania takéhoto odpadu. Preto sa mesto Želiezovce rozhodlo zrealizovať projekt výstavby zariadenia na zhodnocovanie BRO s kapacitou 1500 t ročne, pričom odpad bude pochádzať nie len z mesta Želiezovce (odhad v roku 2016 je 850 t/rok), ale zvyšok bude odoberaný od ďalších obcí ktoré sú členmi združenia obcí "Za čisté Dolné Pohronie".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kompostáreň, ktorá bude postavená mimo zastavaného územia mesta na parcelách č. 2411/10 a 2411/3, ktoré sú v evidované ako ostatné plochy. Zariadenie je určené najmä na spracovanie a homogenizáciu zeleného a organického odpadu za účelom kompostovania. Navrhnutý technologický postup sa bude vykonávať metódou aeróbneho rýchlokompostovania s prehadzovaním suroviny na plochách. Prevádzka kompostárne bude pozostávať z: 1. Príjmu, evidencie a zhromažďovania BRO a 2. Úpravy a spracovania odpadu.  Kompost bude využívaný mestom pre vlastné účely. V roku 2011 sa predpokladá spracovať približne 50% z celkového množstva BRO z dôvodu zábehu zariadenia a separovaného zberu BRO. So spracovaním celého množstva sa počíta od roku 2012. Okrem vyseparovaného BRO z mesta Želiezovce bude v zariadení spracovávaný BRO z ďalších obcí ktoré sú členmi združenie „Za čisté Dolné Pohronie“, pričom separáciu BRO si tieto obce budú zabezpečovať samostatne. Propagačné aktivity projektu budú zamerané na zvýšenie environmentálneho povedomia a informovanosti cieľovej skupiny obyvateľov v oblasti zhodnocovania BRO. Prevádzka zariadenia bude zabezpečená zamestnancami mesta Želiezovce, pričom v dôsledku projektu budú vytvorené 2 pracovné miesta.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skladá z realizácie troch hlavných aktivít: 1. Realizácia stavebných prác – výstavba areálu pre kompostovanie BRO so sociálnym zariadením a technologický objektom na kompostovanie; 2. Dodávka a montáž technologických zariadení a materiálu – fermentačná linka (aeróbny fermentor, miešač a drvič biomasy, pásový dopravník, drvič kuchynského odpadu, chladiaci box na kuchynský odpad), teleskopický manipulátor, mostová váha, hydraulický vyklápač nádob, valník, drvič, traktor, vlečka; 3. Osveta a propagácia v oblasti zhodnocovania BRO – realizácia propagačných a edukačných aktivít v oblasti zhodnocovania BRO, ktoré oslovia širokú verejnosť.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Želiezovce v spolupráci s externou spoločnosťou, ktorá bude zabezpečovať implementáciu projektu.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predpisov.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nadväzuje na projekt zavedenia separovaného zberu BRO na území mesta Želiezovce. Môžeme teda konštatovať, že aj tento projekt prispeje k zefektívneniu odpadového hospodárstva v meste a zároveň, vzhľadom na predpokladané kapacity produkcie BRO, vytvorí priestor pre spracovanie BRO aj z ďalších obcí. Predpokladaný objem produkovaného BRO v piatom roku po ukončení projektu je 850 t/rok. Materiálové zhodnotenie BRO na surovinu, ktorá sa dá ďalej využiť, bude pre mesto znamenať jednak úsporu na poplatkoch na zneškodnenie BRO na skládkach a zároveň za kompost, ktorý bolo potrebné zabezpečiť externe. Realizácia projektu rovnako prispeje k súladu odpadového hospodárstva mesta Želiezovce s POH SR a legislatívou SR v oblasti odpadového hospodárstva. Dôležitou súčasťou projektu a jeho uplatnenia v praxi je realizácia edukačných a propagačných aktivít v oblasti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Želiezovce v spolupráci s externou spoločnosťou, ktorá bude zabezpečovať implementáciu projektu. Zamestnanci Mestského úradu Želiezovce majú bohaté skúsenosti s realizáciou investičných projektov, ktoré boli financované jednak z vlastných, ale aj externých zdrojov.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predpisov.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kompostárne po ukončení realizácie projektu bude zabezpečená mestom Želiezovce prostredníctvom vlastných zamestnancov. Výsledný produkt bude využívaný pre vlastnú potrebu žiadateľa. Vzhľadom k tomu, že projekt negeneruje dostatočné príjmy na pokrytie prevádzkových nákladov, bude tento rozdiel hradiť mesto z prostriedkov mestského rozpočtu. Predkladaný projekt je prepojený s projektom ktorého cieľom je okrem iného aj zavedenie separovaného zberu BRO v meste Želiezovce avšak nie je na ňom priamo závislý. Predpokladané množstvo BRO z mesta Želiezovce je 850 t/rok, pričom kapacita zariadenia na zhodnocovanie BRO je 1500 t/rok. Rizikom môže byť zníženie počtu obyvateľov mesta, čo sa môže prejaviť na znížení celkového množstva odpadu. Rozdiel množstva BRO bude podľa potreby odoberaný z obcí v rámci združenia „Za čisté Dolné Pohronie“. Realizáciou osvetových a propagačných aktivít bude oslovená široká verejnosť, pričom táto aktivita prispeje k celkovému zvýšeniu environmentálneho vzdelania občanov mesta. Znížením množstva ukladaného komunálneho odpadu na skládkach dôjde k zamedzeniu úniku CO2 do ovzdušia a tým k zlepšeniu životného prostredia regiónu.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papiera,plastov,skla,kovov a BRO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512 827,50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realizácie projektu je primárne zosúladenie stavu odpadového hospodárstva v meste Žilina s požiadavkami legislatívy SR – najmä §39, ods. 14 zákona o odpadoch. To znamená zefektívnenie súčasného separovaného zberu. Žilina má celkom 19 mestských častí. V súčasnosti prebieha separovaný zber skla, papiera a plastov na sídliskách (Hliny, Hájik, Solinky, Vlčince a v mestskej časti Považský Chlmec) a separovaný zber biologicky rozložiteľný odpad (výlučne odpad zo zelene) je realizovaný v Starom Meste a sídlisku Hliny. To znamená, že kovy sa neseparujú vôbec a ostatné komodity v zmysle §39, ods. 14 len obmedzenom množstve a na obmedzenom území. Žiadateľ je hlavný subjekt zabezpečujúci chod odpadového hospodárstva v meste Žilina a potrebuje diverzifikovať svoju činnosť o separovaný zber a rozšíriť/prehĺbiť aktivity spoločnosti zamerané na separovaný zber.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súlad so Zákonom č. 223/2001 Z. z. o odpadoch a o zmene a doplnení niektorých zákonov v platnom znení: §39, ods. 14. Realizáciou projektu sa rozšíri separácia aj o kovy a viacvrstvové kombinovateľné materiály. Vo všetkých mestských častiach Žiliny sa zabezpečí ingerovaný  systém separovaného zberu 6 komodít z komunálneho odpedu v rámci projektu: kovov v množstve 60 t/rok, viacvrstvových kombinovateľných materiálov (kompozitné obaly) 52 t/rok, plastov 242 t/rok, papiera 237 t/rok, skla 227 t/rok, biologicky rozložiteľného odpadu 2516 t/rok. Ďalej sa diverzifikuje činnosť Žiadateľa. Rozšíri sa o komplexný systém separovaného zberu. Žiadateľ zamestná 7 pracovníkov na plný úväzok v TPP. V rámci projektu sa obstará 2.000 ks 1.100 l plastových kontajnerov (papier, plasty, sklo, kompozitné obaly a kovy), 20 ks veľkokapacitných </w:t>
            </w:r>
            <w:r w:rsidRPr="00A65052">
              <w:rPr>
                <w:rFonts w:ascii="Arial Narrow" w:eastAsia="Times New Roman" w:hAnsi="Arial Narrow" w:cs="Calibri"/>
                <w:color w:val="000000"/>
                <w:w w:val="75"/>
                <w:sz w:val="12"/>
                <w:szCs w:val="12"/>
                <w:lang w:eastAsia="sk-SK"/>
              </w:rPr>
              <w:lastRenderedPageBreak/>
              <w:t>závesných kontajnerov 7m3/kontajner (biologicky rozložiteľný odpad = BRO), 3.000 ks zberných nádob (BRO) a 4 zberové vozidlá: 2ks s komunálnou nadstavbou na zvoz komodít sklo, plasty, papier, kovy, kompozitné obaly; 1 ks s komunálnou nadstavbou  na zvoz BRO; 1ks s ramenovým nakladačom na zvoz BRO v kontajneroch.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bude obstaranie a zavedenie infraštruktúry separovaného zberu v meste Žilina. Obstarávanie bude prebiehať v zmysle zákona o VO. Navrhovaný systém separovaného zberu vychádza z daných podmienok mesta a súčasného systému. Pre bytovky budú umiestnené zberné nádoby na všetkých stanovištiach. Pre rod.domy sa umiestnia v každom dome(al. dva/viac domov). Pre pod. subjekty/organizácie v bytovej výstavbe budú nádoby umiestnené ako pre bytovky. Pre samostatné situované pod. subjekty/org. sa nádoby umiestnia na ich vlastných stanovištiach. Periodicita zberu separ. komodít sklo, plasty, papier: 1x týždenne, kompoz.obal a kovy: 2x mesačne. Zber BRO 1x týždenne. Implementáciu projektu bude zabezpečovať Žiadateľ sám. Projektové aktivity budú realizované projektovým tímom Žiadateľa (projektový manažér a asistent so skúsenosťami v proj.manažmente). Tím bude zabezpečovať riadenie projektu, publicitu, monitoring, komunikovať s dodávateľmi a implementačnou agentúrou. Kontrola implementácie bude mesačne. Zistenia sa budú riešiť okamžite. Prevádzka projektu bude realizovaná Žiadateľom, kt. zaškolí 7 nových pracovníkov. Po </w:t>
            </w:r>
            <w:r w:rsidRPr="00A65052">
              <w:rPr>
                <w:rFonts w:ascii="Arial Narrow" w:eastAsia="Times New Roman" w:hAnsi="Arial Narrow" w:cs="Calibri"/>
                <w:color w:val="000000"/>
                <w:w w:val="75"/>
                <w:sz w:val="12"/>
                <w:szCs w:val="12"/>
                <w:lang w:eastAsia="sk-SK"/>
              </w:rPr>
              <w:lastRenderedPageBreak/>
              <w:t>skončení dotácie z OP ŽP bude projekt financovaný z výnosov.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v súlade so zák. 223/2001 Z. z. o odpadoch: §39, ods. 14. V meste sa v súčasnosti neseparujú kovy a separovaný zber plastov, skla, papiera a biologicky rozložiteľných odpadov existuje len v obmedzenom množstve. Projekt tento nesúlad zo zákonom odstráni. Realizáciou projektu sa rozšíri separácia o kovy a kompoz.obaly, zabezpečí sa integrovaný zber uvedených komodít z celého územia mesta Žilina. V súčasnosti je separovaný zber skla, papiera a plastov na sídliskách (Hliny, Hájik, Solinky, Vlčince, Považský Chlmec) a zber BRO (výlučne odpad zo zelene) v Starom Meste a Hliny. Po realizácii bude separovaných šesť komodít (sklo, plasty, papier, kompoz.obal, kovy, BRO) vo všetkých mestských častiach. Žiadateľom o finančnú pomoc je súkromná spoločnosť T+T, a.s. Spoločnosť bola založená v r. 2001 a od začiatku jej vzniku je jej hlavnou činnosťou nakladanie s odpadmi. V súčasnosti vo firme pracuje viac ako 160 stálych a 30-40 sezónnych pracovníkov. Žiadateľ dnes poskytuje </w:t>
            </w:r>
            <w:r w:rsidRPr="00A65052">
              <w:rPr>
                <w:rFonts w:ascii="Arial Narrow" w:eastAsia="Times New Roman" w:hAnsi="Arial Narrow" w:cs="Calibri"/>
                <w:color w:val="000000"/>
                <w:w w:val="75"/>
                <w:sz w:val="12"/>
                <w:szCs w:val="12"/>
                <w:lang w:eastAsia="sk-SK"/>
              </w:rPr>
              <w:lastRenderedPageBreak/>
              <w:t>najmä služby: odvoz odpadu, čiastočný separovaný zber odpadu, prevádzkovanie zariadenia na zneškodňovanie odpadu skládkovaním, kompostovanie odpadu, čistenie komunikácií a verejných priestranstiev, údržba verejnej zelene. Žiadateľ disponuje povoleniami na nakladanie s odpadom, ako aj potrebné živnosti.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vykazuje medziročné čisté výnosy počas celého obdobia, okrem r.2016 - roku obnovy. Výška finančnej medzery je 52,1%. Intenzita pomoci pre schému štátnej pomoci OH je 50% pre veľký podnik na strednom Slovensku. Intenzita pomoci korešponduje s výškou potrebného NFP. Vnútorná miera výnosnosti bez zohľadnenia NFP VMV/C je -6,3%, so zohľadnením NFP je VMV/B je 4,2%. Ukazovatele výnosovosti, indikujú vhodnosť projektu na implementáciu pomocou verejných prostriedkov pri danej intenzite pomoci. VMV/C indikuje, že projekt by bol bez NFP stratový, avšak VMV/B vykazuje hodnotu nad 0% a pod diskontnou sadzbou 5%. Projekt vykazuje kumulatívne záporné toky hotovosti, čo je spôsobené výhradne splácaním úveru a obnovou. Tieto bude Žiadateľ vykrývať zo zisku z iných činností. Doba návratnosti bez grantu je viac ako 35 rokov, s grantom je 11 </w:t>
            </w:r>
            <w:r w:rsidRPr="00A65052">
              <w:rPr>
                <w:rFonts w:ascii="Arial Narrow" w:eastAsia="Times New Roman" w:hAnsi="Arial Narrow" w:cs="Calibri"/>
                <w:color w:val="000000"/>
                <w:w w:val="75"/>
                <w:sz w:val="12"/>
                <w:szCs w:val="12"/>
                <w:lang w:eastAsia="sk-SK"/>
              </w:rPr>
              <w:lastRenderedPageBreak/>
              <w:t>rokov. Projekt je udržateľný, ak je spolufinancovaný verejných prostriedkov. Ak by projekt nebol dotovaný NFP, tak by bol realizovateľný v obmedzenom rozsahu a s časovým posunom. Podiel poplatku za zber a odvoz na celkových čistých výdavkov domácnosti sa pohybuje na úrovni 0,6%. Môžeme konštatovať, že projekt by mal byť sociálne únosný.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 skládky Krupina - Biely Kamen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36027278 - Mestský podnik služieb,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895 168,23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existuje od roku 1976, súhlas na prevádzku bol vydaný po legislatívnych zmenách v roku 2001. Riadená skládka sa nachádza 600 m vzdušnou čiarou od zástavby mesta. Z hľadiska hydrogeologických pomerov sa nachádza v lokalite I. stupňa ochrany, asi 8 km od najbližšieho zdroja pitnej vody. Na skládke je zneškodňovaný zmesový odpad z mesta a spádovej oblasti cca 15 tis.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určená na zneškodňovanie odpadu kategórie „ostatný odpad“, pričom pôvodcami je komunálna sféra a priemysel. Z celkového množstva odpadu kategórie „O“ sa v okrese Krupina zneškodňuje až 96% odpadu. Na zneškodňovaní sa najviac podieľajú komunálne odpady.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uzavretej skládky je 11 632 m²; celková plocha povrchu uzavretej skládky je 17 479 m²;  celková hrúbka uzatváracej vrstvy skládky je 2,3 m a celkový objem uzatváracej vrstvy skládky je 40 201,7 m³.  Bližší popis - viď Technická správa projektovej dokumentácie.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týka uzatvorenia a rekultivácie skládky odpadu, ktorý nie je nebezpečný. Súčasťou uzavretia skládky bude rekultivácia vzniknutej plochy, aby nepôsobila rušivo pri začlenení do okolitej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vplyvu skládky na ŽP bude realizované po jej uzavretí najmenej 30 rokov. Sledovaná bude kvalita podzemných a povrchových vôd, priesakových kvapalín, tvorba skládkových plynov a vizuálne sa budú sledovať sadanie skládky, vytvorenie priehlbín, trhlín a iných deformácií. Monitoring prebehne v dvoch etapách - I. etapa: po uzatvorení každého stupňa skládky, pričom monitoring bude začlenený do pravidelného monitorovania aktívnej skládky a II. etapa: po uzatvorení celej skládky počas 30 rokov. Na monitoring sa využívajú a budú využívať vrty HGK – 3, HGK – 7, HGK – 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skládky sa monitoring bude vykonávať každých 6 mesiacov v súlade vyhláškou MŽP SR č. 283/2001.</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predpokladajú odkopanie časti uloženého odpadu, premiestnenie do 50m a spätné uloženie odpadu tak, aby sa vytvarovalo teleso skládky vhodné na navážanie zákrytových vrstiev. Teleso skládky pred navážaním vrstiev sa zosvahuje a zhutní pojazdom kompaktorom, resp. ježkovým valcom.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predstavuje osev, ktorý bude vykonaný zo 60% vysokých a 40% nízkych trávnych porastov. Osev bude vykonaný do 15 cm vrstvy humusu zmiešanej s drevnými pilinami.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nedochádzalo k  únikom priesakovej kvapaliny z telesa skládky, bude táto odvádzaná systémom drenáží mimo telesa skládky. Zrážková voda, ktorá spadne na upravené izolačné valy bude zo skládky odvedená odvodňovacími žľabmi. Skládkové plyny budú odvedené pomocou vertikálnych drénov do ovzdušia, čím sa tieto plyny v skládke zregulujú, odstráni sa zápach a nedôjde k zahoreniu skládky. Bližšie viď Technická správa projektovej dokumentácie.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Vlastníkom skládky je mesto Krupina, prevádzkovateľom je spoločnosť Mestský podnik služieb, s.r.o. so 100% podielom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Platná legislatíva SR a EÚ stanovila  uzavretie skládok odpadov pôvodne do 31.12.2008, tento termín bol predĺžený do 15. 7.2009, čo predložený projekt spĺňa.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prác budú dohliadať zamestnanci MsÚ, práce budú monitorované aj poslancami MsZ. Na implementáciu projektu MsPS, s.r.o zvažuje možné využitie externého manažmentu, ktorý vzíde z riadneho výberového konania, a to v súlade s platnou legislatívou SR a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plne v súlade s platným PHSR mesta Krupina do roku 2013, ako aj POH mesta do roku 2005.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Krupina ako 100% vlastník spoločnosti MsPS, s.r.o ako prevádzkovateľa skládky má skúsenosti s realizáciou a implementáciou projektov financovaných z rôznych národných a zahraničných zdrojov, vrátane ŠF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sa začlení do okolitej krajiny, ktoré sa nachádza v blízkosti dvoch vodných tokov, následne toto územie bude možné využívať v rámci cestovného ruchu.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skládky bude pravidelne vykonávané ošetrovanie porastu tak, aby bola zabezpečovaná jeho funkčnosť. Ošetrovanie porastu bude predstavovať vyrovnávanie povrchu, ničenie buriny a omladzovanie vysiatych porastov.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MsPS, s.r.o. zabezpečí pravidelné monitorovanie skládky v zmysle platnej legislatívy SR a EÚ najmenej 30 rokov. Bližšie viď Technická správa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predmetom Finančnej analýzy – viď Príloha č. 2/A Žiadosti o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Veľké Zlievce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00319643 - Obec Veľké Zlievce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331 407,04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je situovaná severne od obce Veľké Zlievce, v lokalite zvaný Veľký jarok na parcele č. 469. Zo severnej strany je ohraničená lúkou, na južnej strane sa nachádza cintorín, zo západnej strany cesta III. triedy Veľké Zlievce – Pôtor, z východnej strany preteká potok cca 150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areál skládky oplotený. Na dĺžke cca 80 m je potrebné oplotenie znovu vybudovať, pretože je zdevastované. Skládka má vybudované technické opatrenia na zachytávanie a odvádzanie povrchových vôd a jej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prevádzkovaná od roku 1994 na základe rozhodnutia OÚ ŽP Veľký Krtíš č. ŠSOH-282/1994-3 a od roku 2001 na základe  rozhodnutia OÚ odbor ŽP vo Veľkom Krtíši č. 2001/00978.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tomu, že skládka bola určená na skládkovanie inertného odpadu, na skládke sa nachádza aj množstvo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 bilančné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uloženého odpadu                                  19 800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3 830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určená na rekultiváciu                    2  670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31.12.2001 uzavretá.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sa dosiahne odstránenie rušivého krajinotvorného prvku,  eliminácia priesakov zrážkových a povrchových vôd do telesa skládky, zlepšenie kvality podzemných a povrchových vôd v okolí skládky ako aj odstránenie zdroja prašnosti.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Zrekultivované územie  bude začlenené do pôvodného charakteru  krajiny ako trvalý trávny porast.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po ukončení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zrekultivovaných skládok:                                          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Veľkosť uzatvorenej a zrekultivovanej plochy:       2 670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uloženého odpadu:                   19 800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budú vyčistené  a proti  priepustnosti   zrážkových a povrchových vôd  zabezpečené záchytné priekopy o dĺžke 250 m. Dobudovaním oplotenia v dĺžke 80 m sa zabezpečí územie skládky pred ďalším neoprávneným ukladaním odpadov.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Ivan Krahulec -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Ján Greguš- kontrola a monitorovanie skutočného napredovania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Lýdia Ivaničová - hlavný kontrolór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zabezpečený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w:t>
            </w:r>
            <w:r>
              <w:rPr>
                <w:rFonts w:ascii="Arial Narrow" w:eastAsia="Times New Roman" w:hAnsi="Arial Narrow" w:cs="Calibri"/>
                <w:color w:val="000000"/>
                <w:w w:val="75"/>
                <w:sz w:val="12"/>
                <w:szCs w:val="12"/>
                <w:lang w:eastAsia="sk-SK"/>
              </w:rPr>
              <w:t>de vybraný formou užšej súťaže.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jednotlivých vrstiev je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osiatie trávnou zmesou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pokryvná vrstva zeminy                                                       hr.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štrkopiesok fr. 16-32 mm          hr. 0,5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tesniaca geosyntetická rohož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odpyňovacia vrstv</w:t>
            </w:r>
            <w:r>
              <w:rPr>
                <w:rFonts w:ascii="Arial Narrow" w:eastAsia="Times New Roman" w:hAnsi="Arial Narrow" w:cs="Calibri"/>
                <w:color w:val="000000"/>
                <w:w w:val="75"/>
                <w:sz w:val="12"/>
                <w:szCs w:val="12"/>
                <w:lang w:eastAsia="sk-SK"/>
              </w:rPr>
              <w:t xml:space="preserve">a, štrkopiesok fr. 16-32 mm   </w:t>
            </w:r>
            <w:r w:rsidRPr="00A65052">
              <w:rPr>
                <w:rFonts w:ascii="Arial Narrow" w:eastAsia="Times New Roman" w:hAnsi="Arial Narrow" w:cs="Calibri"/>
                <w:color w:val="000000"/>
                <w:w w:val="75"/>
                <w:sz w:val="12"/>
                <w:szCs w:val="12"/>
                <w:lang w:eastAsia="sk-SK"/>
              </w:rPr>
              <w:t xml:space="preserve"> hr. 0,5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urovnaná vrstva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Hydrotechnická ochrana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skládky pred nežiaducim vstupom povrchových vôd do jej telesa zabezpečujú: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záchytné priekopy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sanačná drenáž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drenážne potrubie.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odpadov je už vybudovaný. Ďalej  sa bude monitorovať len topografia skládky.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odpadov ohrozuje životné prostredie. Nekontrolované ukladanie komunálneho odpadu zmenilo skládku inertného odpadu na skládku komunálneho odpadu. Veľkým problémom je neexistujúci funkčný drenážny systém pre odvod vonkajších povrchových vôd. Priesakové vody sa infiltrujú priamo do litologického podložia a dochádza ku kontaminácii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sekundárnym genetickým faktorom znečistenia podzemných vôd, ktorý pôsobí v smere generálneho prúdenia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uzatvorenia a rekultivácie skládky obsahuje v podstate odstránenie záťaže  na životné prostredie, preto možno celý vplyv stavby považovať  ako vysoko pozitívny a mimoriadne žiadaný.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predovšetkým prispeje k zlepšeniu kvality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Krycou a rekultivačnou vrstvou skládky sa zabráni vnikaniu zrážkových vôd do telesa skládky, po prevedení agrotechnických úprav sa povrch rekultivovanej skládky zatrávni, čo pomôže zlepšiť aj estetický vzhľad skládky a skládka odpadov sa opäť začlení do prírodného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vybudujú trvalé technické bariéry proti šíreniu kontaminácie do povrchových vôd, ovzdušia, podzemných vôd. Zriadenie bariér predstavuje jednorazové náklady. Ich funkčnosť nevyžaduje údržbu. Použité materiály a projektové riešenie je garantom, že za štandardných prírodných podmienok nedôjde k zníženiu účinnosti resp. strate funkčnosti. Dobudovaním oplotenia sa zabezpečí, aby nedošlo k opätovnému ukladaniu odpadov na území skládky. Topografia skládky sa bude raz ročne monitorovať. Keď sadanie povrchu ustane bude meranie ukončené.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si bude vyžadovať identickú starostlivosť ako okolie – kosenie a odstraňovanie náletových drevín.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Zrekultivovaná skládka sa bude jeden krát ročne kosiť v rámci verejnoprospešných prác. Náklady na kosenie budú súčasťou rozpočtu obce a budú hradené z príjmov z miestnych a podielových daní. Tieto náklady nebudú význame ovplyvňovať rozpočet obce. Predpokladané ročné náklady na topografiu sú 297,50 Eur a náklady na kosenie  267 Eur.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Spišskom Podhradí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00329622 - Mesto Spišské Podhradie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494 160,03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v meste Spišské Podhradie. Cieľovou skupinou projektu je najmä obyvateľstvo mesta, ale aj návštevníci z jeho okolia a turisti, ktorí vnímajú nedostatky v životnom prostredí v meste a jeho okolí. Tento projekt je dokončením projektu realizovaného žiadateľom v priebehu rokov 2000 - 2006 s finančnou podporou MŽP SR. Pre pôvodne neriadenú (divokú) skládku odpadov v meste Spišské Podhradie boli rozhodnutím Obvodného úradu životného prostredia z </w:t>
            </w:r>
            <w:r w:rsidRPr="00A65052">
              <w:rPr>
                <w:rFonts w:ascii="Arial Narrow" w:eastAsia="Times New Roman" w:hAnsi="Arial Narrow" w:cs="Calibri"/>
                <w:color w:val="000000"/>
                <w:w w:val="75"/>
                <w:sz w:val="12"/>
                <w:szCs w:val="12"/>
                <w:lang w:eastAsia="sk-SK"/>
              </w:rPr>
              <w:lastRenderedPageBreak/>
              <w:t>8.10.1992 ustanovené osobitné podmienky na prevádzkovanie skládky TKO, ktoré boli v nasledujúcom období predlžované do 31.7.2000. Skládka s celkovou rozlohou 28 249 m2 je momentálne uzatvorená, v nevyhovujúcom stave a predstavuje pre mesto zdedenú záťaž ako z hľadiska kvality životného prostredia, tak aj z hľadiska atraktívnosti mesta. Preto mesto Spišské Pohradie začalo na základe stavebného povolenia zo dňa 7.6.2000 realizovať stavbu "Rekultivácia skládky TKO", pričom platnosť tohto stvaebného povolenia trvá dodnes. V rokoch 2000 - 2006 vynaložilo mesto na stavbu celkove 3 800 000 Sk na realizáciu stavebných objektov SO-01 a SO-04. Od roku 2002 sa na skládke vykonáva monitorovanie v zmysle projektu monitorovacích prác.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II. stavebnej triedy Spišské Podhradie v terajšom stave výrazne prispieva k zhoršovaniu stavu životného prostredia a jej rekultivácia prispeje k zlepšeniu tohto stavu, vrátane eliminácie možného zdroja znečistenia podzemných a povrchových vôd. Skládka budo po ukončení realizácie tohto projektu komplexne zrekultivovaná a bude pripravená na postupné začlenenie do </w:t>
            </w:r>
            <w:r w:rsidRPr="00A65052">
              <w:rPr>
                <w:rFonts w:ascii="Arial Narrow" w:eastAsia="Times New Roman" w:hAnsi="Arial Narrow" w:cs="Calibri"/>
                <w:color w:val="000000"/>
                <w:w w:val="75"/>
                <w:sz w:val="12"/>
                <w:szCs w:val="12"/>
                <w:lang w:eastAsia="sk-SK"/>
              </w:rPr>
              <w:lastRenderedPageBreak/>
              <w:t>prostredia. Teleso skládky bude prekryté a zazelenené.</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bude štandardné stavebno-technické riešenie - dokončenie rozostavanej stavby podľa stavebných objektov: SO 01 - Uzavretie a technická rekultivácia skládky, SO 02 - Odvodňovací rigol, SO 03 - Oplotenie. Objekt SO 01 je rozpracovaný, objekt SO 04 je dokončený a nie je predmetom tohto projektu. Na ich realizáciu boli od roku 2000 využité ako prostriedky z dotácií MŽP SR, tak aj zdroje žiadateľa. Celková vodorovná plocha skládky je 20 710 m2 a celková plocha šikmých svahov je 4 940 m2. Predpokladaný objem </w:t>
            </w:r>
            <w:r w:rsidRPr="00A65052">
              <w:rPr>
                <w:rFonts w:ascii="Arial Narrow" w:eastAsia="Times New Roman" w:hAnsi="Arial Narrow" w:cs="Calibri"/>
                <w:color w:val="000000"/>
                <w:w w:val="75"/>
                <w:sz w:val="12"/>
                <w:szCs w:val="12"/>
                <w:lang w:eastAsia="sk-SK"/>
              </w:rPr>
              <w:lastRenderedPageBreak/>
              <w:t>uloženého odpadu je 36 000 m3. Rekultiváciou vznikne povrchová pláň so sklonom 2%, svahy budú v sklone max. 1/2. V prvej etape bude dokončená úprava telesa skládky do požadovanej figúry tak, aby bolo možné v 2. etape vykonať uzavretie minerálnym tesnením - 3x200 mm zo zhutnených nepriepustných ílov. V 3. etape sa vykoná biologická rekultivácia. Riadenie projektu a monitorovanie vrátane publicity bude zabezpečovať externý dodávateľ. Po ukončení projektu bude plochu vytvorenú v rámci projektu prevádzkovať žiadateľ (Mesto Spišské Podhradie).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dokončením už vykonaných aktivít Mesta Spišské Podhradie. Časť projektu je už realizovaná s celkovými nákladmi cca 126 137 EUR financovanými z prostriedkov Ministerstva životného prostredia v rokoch 2000-2006. Žiadateľ realizáciou čiastkových etáp dokázal svoju spôsobilosť realizovať podobné aktivity. Realizácia projektu je štandardným a najvhodnejším riešením východiskovej situácie opísanej v bode a) pre odpadové </w:t>
            </w:r>
            <w:r w:rsidRPr="00A65052">
              <w:rPr>
                <w:rFonts w:ascii="Arial Narrow" w:eastAsia="Times New Roman" w:hAnsi="Arial Narrow" w:cs="Calibri"/>
                <w:color w:val="000000"/>
                <w:w w:val="75"/>
                <w:sz w:val="12"/>
                <w:szCs w:val="12"/>
                <w:lang w:eastAsia="sk-SK"/>
              </w:rPr>
              <w:lastRenderedPageBreak/>
              <w:t>hospodárstvo v meste Spišské Podhradie v zmysle technických, legislatívnych riešení aj v zmysle odborného posúdenia vhodnosti projektu (odborný posudok na projekt rekultivácie, Ing. M. Beharka, osv.č. 66/98/99-2.3, 2000).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Ukončením projektu (biologickou rekultiváciou skládky TKO v zmysle "Plánu rekultivácie skládky TKO pre mesto Spišské Podhradie") sa vytvorí plocha úžitkovej zelene a TTP na rozlohe bývalej skládky TKO, ktorá bude využívaná v zmysle platnej územno-plánovacej dokumentácie ako zelená plocha. Ďalšie prevádzkovanie projektu ("územia") bude vykonávať žiadateľ (Mesto Spišské </w:t>
            </w:r>
            <w:r w:rsidRPr="00A65052">
              <w:rPr>
                <w:rFonts w:ascii="Arial Narrow" w:eastAsia="Times New Roman" w:hAnsi="Arial Narrow" w:cs="Calibri"/>
                <w:color w:val="000000"/>
                <w:w w:val="75"/>
                <w:sz w:val="12"/>
                <w:szCs w:val="12"/>
                <w:lang w:eastAsia="sk-SK"/>
              </w:rPr>
              <w:lastRenderedPageBreak/>
              <w:t>Podhradie). Údržba výsledkov projektu nebude vzhľadom na ich povahu a potrebu prác predstavovať významnejšiu záťaž pre rozpočet žiadateľa.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v Preseľanoch n/Ipľom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00307513 - Mesto Šahy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4 010 611,20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odpadov sa rozprestiera v západnom extraviláne mestskej časti (cca 2 km) v bývalej pieskovni. Skládka zaberá územie o rozlohe 51 060 m2. Priemerná mocnosť odpadu skládky je 2 m, pričom je rozložená relatívne rovnomerne. Skládka sa nachádza na území, na ktorom platí prvý stupeň ochrany v zmysle zákona a nezasahuje na územie s vyšším stupňom ochrany. Skládkovanie tuhého komunálneho odpadu na predmetnej skládky bolo začaté koncom osemdesiatych rokoch. Neskôr sa pokračovalo aj v skládkovaní tuhého komunálneho odpadu. Povolenie na skládkovanie odpadov bolo neskôr vydané podľa osobitných podmienok možnosti prevádzkovania. Skládka má charakter obecnej vidieckej skládky. Je uzatvorená a nevyužívaná viac rokov a biologický proces v nej už prakticky prebehol. Vzhľadom na skutočnosť, že na predmetnej skládke nie je vybudovaný žiadny odvodňovací systém, predstavuje táto vysoké riziko kontaminácie horninového podložia, povrchových a podzemných vôd. Zároveň je skládka veľmi silným rušivým elementom estetickej hodnoty krajiny. Z uvedeného vyplýva jednoznačná potreba a nutnosť uzatvorenia a rekultivácie predmetnej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starej, nevyužívanej skládky odpadov v mestskej časti Šiah – Preseľany nad Ipľom. Uzatvorenie a rekultivácia uvedenej skládky bude prevedená v súlade s platnou legislatívou so súčasným rešpektovaním zásadných aspektov starostlivosti a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teleso skládky vhodným spôsobom zakryté a utesnené; po zakrytí bude teleso zatrávnené hydroosevom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efektívny odvodňovací systém, ktorý bude odvádzať zrážkové vody mimo teleso skládky a vsiaknuté  vody z drenážnej vrstvy, čím sa výrazne zabráni infiltrácii zrážkových vôd do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monitorovací systém na sledovanie stavu a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takto výrazne prispeje 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eliminácii a znižovaniu negatívnych vplyvov environmentálnych záťaží a skládok odpadov na zdravie ľudí a ekosystémy v meste Šahy a jeho okolí prostredníctvom zníženia rizika kontaminácie horninového podložia, povrchových a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estetickej hodnoty krajiny v blízkom okolí, zvýšeniu bonity okolitej pôdy a zníženiu celkových negatívnych, socio-ekonomických vplyvov  skládky.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predmetnej skládky odpadov bude prebiehať podľa realizačnej dokumentácie pri rešpektovaní platnej legislatívy. Technická realizácia projektu bude prevedená realizáciou hlavnej aktivity pozostávajúcej z troch častí, a 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Zakrytie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Odvodnenie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monitorovacieho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Nutnosť realizácie predkladaného projektu uzatvorenia a rekultivácie skládky v Preseľanoch nad Ipľom vychádza z environmentálneho rizika, ktoré v súčasnosti skládka predstavuje. Za súčasného stavu je prítomné vysoké riziko kontaminácia horninového podložia, povrchových a podzemných vôd, a to cestou priesaku zrážkových vôd (poprípade vôd z okolitých tokov v prípade zvýšenej hladiny tokov) do telesa skládky.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Šahy na roky 2007 – 2013 a Programu hospodárskeho a sociálneho rozvoja Nitrianskeho samosprávneho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Šahy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znížené riziko kontaminácie horninového podložia, povrchových a podzemných vôd  v meste Šahy. Udržateľnosť výsledkov projektu bude zabezpečená prostredníctvom pravidelného monitoringu skládky v súlade s Monitorovacím systémom, pričom sa budú vykonávať nasledovné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vzorkovacie a laboratórne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laboratórne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vyhodnocovacie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uzatvorenej skládky bude vykonávať žiadateľ o NFP, t. j. mesto Šahy prostredníctvom svojej príspevkovej organizácie – Technické služby mesta Šahy.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existujúcej skl. k. od</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247 660,39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skládky sa nachádza v katastrálnom území Belá  nad Cirochou – južne od zastavaného územia obce v nadmorskej výške 255 m.n.m. Kataster obce tvorí väčšinou poľnohospodárska pôda, ktorá slúži na účel prvovýroby. Územie je mierne svažité, prerušované terénnymi útvarmi roklí. Niektorými pretekajú prítoky potoka Barnov. Roklina vybratá pre skládku TKO je bez vodného toku – suchá. Územie rokliny je zarastené zmešaným náletovým porastom. Komunikačne je sprístupnené z cesty I/71 Humenné – Snina prostredníctvom  miestnej komunikácie III/55821. Na skládke je zabezpečený trvalý monitoring v zmysle § 22 Nariadenia vlády č. 606/1992 Zb. kde jeden monitorovací vrt sa nachádza bezprostredne nad, ďalšie pod skládkou.   Skládka bola prevádzkovaná nepretržité od roku 1993. Na základe rozhodnutia Okresného úradu  v Snine z roku 2002 bola uvedená skládka prevádzkovaná podľa zákona č. 223/2001 Z.z. o odpadoch. Prevádzkovanie skládky bolo v zmysle uvedeného rozhodnutia ukončené v roku 2008.  Finančná situácia obce v súčasnosti neumožňuje uzatvoriť a rekultivovať predmetnú skládku z vlastných zdrojov.  Jej existencia predstavuje potenciálne environmentálne riziko v oblasti Národného parku Poloniny.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Situácia po ukončení projektu súvisy priamo s cieľmi jeho vypracovania: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povinnosti prevádzkovateľa skládky (v zmysle zákona 223/2001 Z.z.  o odpadoch), vyplývajúc z  rozhodnutia č.j. ŠSOH 2002/10772-008-Ju zo dňa 24.05.2002 vydaného Okresným úradom v Snine – Odborom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spôsobu užívania rekultivovaných pozemkov s hygienickými predpismi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rekultivovaných plôch do okolitej krajiny a vytvorenie predpokladov pre zdravé životné podmienky,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doterajšieho priestoru skládky s celkovým rázom krajiny, splnenie estetických a ochranárskych kritérií,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environmentálne ukazovatele: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Rekultivovaná plocha: 10 233 m2.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rozdelená do 2 podporných a 1  hlavnej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Hlavná aktivita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Uzatvorenie a rekultivácia skládky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stavebného hľadiska je táto aktivity rozčlenená </w:t>
            </w:r>
            <w:r>
              <w:rPr>
                <w:rFonts w:ascii="Arial Narrow" w:eastAsia="Times New Roman" w:hAnsi="Arial Narrow" w:cs="Calibri"/>
                <w:color w:val="000000"/>
                <w:w w:val="75"/>
                <w:sz w:val="12"/>
                <w:szCs w:val="12"/>
                <w:lang w:eastAsia="sk-SK"/>
              </w:rPr>
              <w:t>do piatich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 návrhu konečného tvaru skládky je zvážený časový priebeh a veľkosť  usadenia povrchu skládky ako v dobe jej uzatvorenia. tak po uzatvorení.  Predovšetkým sú zohľadnené nasledujúce faktory: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Tesnenie a izolácia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Tesniacu vrstvu skládky pre komunálny odpad tvorí vrstva zemniny a fólia: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Drenážny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Rekultivačná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priestorovom riešení telesa skládky je nutné rešpektovať technické parametre jej uzatvorenia a tvaru telesa skládky (konečný tvar skládky musí byť upravený tak aby po ukončení usadenia skládky bol povrch gravitačne odvodnený). Uzatváracie vrstvy skládky sú navrhnuté pri plnom rešpektovaní § 34 vyhlášky č. 286/2001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 zachyteniu skládkového plynu  je nutné realizovať predovšetkým z dôvodu mikrobiologickej degradácie v telese skládky .Doba prevádzkovania odsávacieho zariadenia skládkových plynov musí byť posúdená z hľadiska: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množstva vznikajúcich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stupňa ich nebezpečnosti,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Konečná úprava povrchu skládky je potrebná pre vytvorenie dostatočnej silnej a úrodnej vrstvy pri súčasnom zabezpečení prístupnosti rekultivovanej plochy.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počte 5 osôb.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Dosiahnutý stupeň odbornej spôsobilosti  zapojených osôb a nadobudnuté skúsenosti v profesijnej práci   garantujú profesionálny výkon príslušných  činností.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Belá nad Cirochou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analýza tvorí  samostatnú prílohu žiadosti. Projekt negeneruje budúce príjmy je spracované  </w:t>
            </w:r>
            <w:r w:rsidRPr="00A65052">
              <w:rPr>
                <w:rFonts w:ascii="Arial Narrow" w:eastAsia="Times New Roman" w:hAnsi="Arial Narrow" w:cs="Calibri"/>
                <w:color w:val="000000"/>
                <w:w w:val="75"/>
                <w:sz w:val="12"/>
                <w:szCs w:val="12"/>
                <w:lang w:eastAsia="sk-SK"/>
              </w:rPr>
              <w:lastRenderedPageBreak/>
              <w:t>„Preukázanie ekonomickej udržateľnosti prevádzky“  vypracované v zmysle inštrukcií. . Nákladov súvisiace  s prevádzkou vo výške 2 319,5€/ročne je garantovaná rozpočtom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TKO K.Lieskovec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00314081 - Kysucký Lieskovec</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170 673,51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Kysucký Lieskovec sa nachádza približne 15 km severne od krajského mesta Žilina. Skládka odpadov, ktorá je predmetom projektu, je skládkou 3. stavebnej triedy a je prevádzkovaná od r. 1997. Skládka sa nachádza v katastrálnom území obce Kysucký Lieskovec (parcela 3017/2) v lokalite Lopušné. Skládku počas jej prevádzky využívali najmä obyvatelia obce Kysucký Lieskovec a okolitých obcí (Lodno, Ochodnica, Dunajov a i.). Skládka je rozdelená na 3 časti (kazety), je umiestnená v blízkosti potoka a je zabezpečená tesnením HDPE fóliou v kombinácii s prirodzenou bariérou (hrádzou) a minerálnym doplnkovým tesnením. Skládka ukončila svoju činnosť z dôvodu zmeny legislatívy a naplnenia kapacity v r. 2009 a I. etapa rekultivácie (ktorá bola pripravovaná už od r. 2007) naštartuje celkové uzatvorenie a zrekultivovanie tohto územia (plánované sú ďalšie 2 etapy). Celková výmera skládky s odpadom je 14 064 m2 a je na nej uložených 49 500 m3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vznikne na rozlohe I. etapy (4 333 m2) trávny porast, bez ďalšieho špecifického využitia. Rekultivované územie skládky bude oplotené a monitorované v zmysle vyhlášky MŽP SR č. 283/2001 Z.z. V prípade produkcie skládkových plynov v technicky spaľovateľnom množstve budú tieto následne odvedené a spaľované. Po realizácii projektu bude zabezpečený pravidelný monitoring kvality podzemných vôd a prípade zhoršenia kvalitatívnych ukazovateľov sa bude postupovať v zmysle prevádzkového poriadku rekultivovanej skládky. Rekultiváciou tejto I etapy skládky získa zároveň obec cenné skúsenosti v oblasti realizácie projektov spolufinancovaných zo zdrojov EÚ a tieto skúsenosti budú významné aj pre dokončenie rekultivácie celej skládky. Po zrealizovaní rekultivácie I. etapy skládky budú nasledovať ďalšie 2 etapy (v rámci tohto predkladaného projektu vzhľadom na povahu merateľného ukazovateľa výsledku v tabuľke 12. a 15. "počet uzatvorených a rekultivovaných skládok odpadov" bola plánovaná hodnota tohto ukazovateľa stanovená na "1" - bude uzatvorená 1 samostatná kazeta skládky).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sme naplánovali na dobu 13 mesiacov, a bude realizovaný jednou hlavnou a dvomi podpornými aktivitami. Tieto aktivity bude zabezpečovať mesto obec prostredníctvom spoločnosti Služby Kysucký Lieskovec (v 100% vlastníctve obce) v spolupráci s externými dodávateľmi prác 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Stavebné činnosti súvisiace s uzatvorením a rekultiváciou I. etapy skládky TKO – bude spočívať v uzatvorení skládky 3 vrstvami s geotextíliou (plynová drenáž: 300mm, Drenážna vrstva: 500mm a vegetačná pokrývka 1000mm). Súčasťou aktivity bude zabezpečenie odvodnenia dažďovej vody a odvedenia prípadného skládkového plynu určeného na spaľovanie 5-vertikálnymi drenážnymi šachtami (podrobnosti v prílohe č. 16 k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 podrobnosti v rozpočte a v opise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 obec, občanov i životné prostredie vhodná a  vyplýva z nevyhnutnosti uzavrieť a zrekultivovať ukončenú skládku odpadov a znížiť tak environmentálne zaťaženie. Kapacita skládky bola z veľkej časti naplnená a vzhľadom na ukončenie jej činnosti je vhodné čo najskôr začať s rekultivačnými opatreniami.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Kysucký Lieskovec prostredníctvom svojej spoločnosti, ktorá je prevádzkovateľom skládky od jej zriadenia, v spolupráci s externými dodávateľmi prác a služieb, vybraných v zmysle zákona o verejnom obstarávaní a jeho neskorších úprav.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spôsobilej osoby) a náklady na túto činnosť bude znášať v plnej výške. Obec Kysucký Lieskovec.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využitá aj finančná rezerva vytvorená počas prevádzky skládky.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Michal nad Žitavou - uzatvorenie a rekult.skládky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00309095 - Obec Michal nad Žitavou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419 065,36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odpadov  sa nachádza v katastrálnom území obce Michal nad Žitavou. Pozostáva z 3 kaziet. Predmetom projektu je uzatvorenie a rekultivácia kazety č.2 . Kazeta č. 1 je uzatvorená, kazeta č.3 sa na skládkovanie odpadu  využívať nebude nakoľko prevádzka skládky bola ukončená dňa 15.07.2009 na základe rozhodnutia Slovenskej inšpekcie ŽP. Skládka má obdĺžnikový tvar o rozmere 90 x 150 m. Územie je 13 m nad hladinou rieky Žitava.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slúžila  pre ukladanie  odpadu zo zvozovej oblasti z 8 obcí, mesta Šurany a od individuálnych producentov odpadov od r. 1992. Možnosť prieniku povrchových vôd do skládky je zo západnej strany. Z toho dôvodu je skládka chránená v západnej časti odvodňovacím rigolom, ktorý je spádovaný s dostatočnou kapacitou pre zachytávame prívalových vôd (hĺbka 80 cm, šírka 130 cm). Východná a severná strana skládky je chránená homogénnou hrádzou o maximálnej výške cca 5,5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vybudovaný monitorovací systém podzemných vôd, ktorý pozostáva z 3 sond.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Jestvujúci odplyňovací systém je tvorený tromi odplyňovacími šachtami. Ich primárna funkcia je odplynenie a monitoring skládkových plynov. Sekundárne slúžia na vizuálnu kontrolu prípadného hromadenia priesakových vôd v telese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predkladaného projektu je  uzatvorenie a rekultiváciu jestvujúcej skládky, nachádzajúcej sa  pri obci Michal nad Žitavou.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projektu dôjde k uzatvoreniu a zrekultivovaniu 9 720,0 m2 plochy skládky, čo v značnej miere prispeje k skvalitneniu životného prostredia obce a to napr. odstránením znečisťovania ovzdušia formou nepríjemného zápachu a zvýšenou prašnosťou, zabránením prenikania zrážkových a povrchových vôd do telesa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monitorovania skládkových plynov nedochádza na skládke k tvorbe skládkového plynu, teda ani kjeho energetickému využitiu z čoho vyplýva, že projekt neprispieva žiadnymi adaptačnými opatreniami na klimatické zmeny, resp. k ich zmierneniu.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rozsahu spracovanej a odsúhlasenej projektovej dokumentácie, ktorá v plnom rozsahu rieši hlavnú aktivitu: Uzatvorenie a rekultivácia skládky odpadov. Realizáciu stavby zabezpečí dodávateľ, ktorý bude určený verejným obstarávaním.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 starosta obce, projektový manažér, stavebný dozor, ktorý bude stanovený výberovým konaním.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Kľúčovými indikátormi pre zabezpečenie adekvátnej kontroly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Indikátory týkajúce sa realizovanej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konštrukčnej vrstvy – vytriedenie a hutnenie existujúceho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odplyňovacej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izolačnej bentonitovej rohože a drenážneho geokompozitu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rekultivačnej vrstvy a zatrávnenie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odovzdanie uzavretej a rekultivovanej skládky investorovi – obci Michal nad Žitavou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Indikátory týkajúce sa finančnej kontroly: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Priebežné monitorovacie správy o priebehu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Žiadosti o platbu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Žiadosti o zúčtovanie platby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 vplyv skládky na kvalitu podzemných vôd je a bude realizovaný prostredníctvom organizácie, ktorá má na túto činnosť oprávnenie – akreditované laboratórium.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je pre prevádzkovateľa zákonnou povinnosťou. Jej neuskutočnenie podlieha udeleniu sankcií zo strany príslušných štátnych orgánov.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obec Michal nad Žitavou počas posledných 15 rokov realizovala viaceré projekty v rámci environmentálnej infraštruktúry.  Na základe týchto zrealizovaných investícií bude zabezpečené kvalitné implementovanie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Manažér projektu je realizátorom projektov zo štrukturálnych fondov v rozsahu: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„Plynofikácia ZŠ Nová Ves nad Žitavou“ , projekt zrealizovaný v r. 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„Jatov - uzatvorenie a rekultivácia skládky”,  projekt zrealizovaný v r. 2006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SOP Priemysel a služby - „Park Hotel Tartuf – doplnkové služby“, projekt zrealizovaný v rokoch  2006 –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„Sklabiňa - kanalizácia ”,  projekt zrealizovaný v rokoch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ŽP – „Šurianky – rekultivácia skládky KO” , projekt je v realizácií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negeneruje príjmy, má však jednoznačný environmentálny prínos. Po uzavretí skládky sa v rámci jej prevádzky bude vykonávať údržba povrchu skládky kosením, monitorovanie skládky a meranie sadania úrovne telesa skládky.  Tomu zodpovedajú i prevádzkové výdavky projektu bližšie charakterizované v prílohe č. 2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preukazovania ekonomickej udržateľnosti prevádzky projektu sme brali do úvahy časový horizont 30 rokov. Vzhľadom k predpokladanému ukončeniu rekultivácie skládky v závere roka 2011 sme použili ako dobu prevádzky obdobie 2012-2041.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prevádzkovania skládky obec tvorila povinnú účelovú rezervu. K termínu 07/2009 je jej výška 152 137,30 EUR. Z nej OÚŽP Nové Zámky uvoľnil prostriedky vo výške 16 157 EUR na uzatvorenie a rekultiváciu skládky. Rozdiel, t.j. 135 980,30 EUR bude použitý na monitoring a údržbu skládky. Suma ročných prevádzkových výdavkov projektu je 4 354,96 EUR. Použitím uvedeného zostatku rezervy bude zabezpečené krytie prevádzkových výdavkov počas celej doby prevádzky (2012-2041). Z tohto pohľadu môžeme považovať financovanie prevádzky projektu za zabezpečené a samotný projekt za ekonomicky udržateľný.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Torysa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00327883 - Obec Torysa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588 876,68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Torysa sa nachádza v katastrálnom území obce Torysa, približne 500 m od intravilánu obce, na južnom svahu medzi honmi Dubie a Lačnov. Súčasná skládka pre zneškodňovanie nie nebezpečných odpadov bola uvedená do prevádzky v roku 1995. Areál skládky je oplotený, nie je budovaný v bezprostrednej blízkosti žiadneho sídla, nie sú tu určené žiadne pásma hygienickej ochrany. Skládka mala regionálny význam, nakoľko zvozová oblasť zahŕňala 16 obcí (celkovo 13 970 obyvateľov – producentov odpadu). Skládka odpadu Torysa dňa 31.12.2008 ukončila svoju prevádzku z dôvodu, že nespĺňala stavebné a technické požiadavky na </w:t>
            </w:r>
            <w:r w:rsidRPr="00A65052">
              <w:rPr>
                <w:rFonts w:ascii="Arial Narrow" w:eastAsia="Times New Roman" w:hAnsi="Arial Narrow" w:cs="Calibri"/>
                <w:color w:val="000000"/>
                <w:w w:val="75"/>
                <w:sz w:val="12"/>
                <w:szCs w:val="12"/>
                <w:lang w:eastAsia="sk-SK"/>
              </w:rPr>
              <w:lastRenderedPageBreak/>
              <w:t>budovanie skládok odpadov podľa platnej legislatívy. Výstavba si vyžiada demontáž a likvidáciu mostovej váhy, oplotenia skládky a premiestnenie existujúcej unimobunky.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zrekultivuje 6280 m2 skládky, čo bude mať pozitívny dopad na životné prostredie a kvalitu života nielen obyvateľov obce Torysa, ale aj okolitých obcí. Z hľadiska ochrany životného prostredia a zachovania existujúceho prírodného rázu krajiny sa technickými opatreniami zabezpečí ochrana ovzdušia, povrchových a podzemných vôd. V rámci pravidelného monitoringu skládky po ukončení projektu sa jedenkrát ročne bude sledovať sadanie telesa skládky, tvorba skládkových plynov, kvalita podzemných a </w:t>
            </w:r>
            <w:r w:rsidRPr="00A65052">
              <w:rPr>
                <w:rFonts w:ascii="Arial Narrow" w:eastAsia="Times New Roman" w:hAnsi="Arial Narrow" w:cs="Calibri"/>
                <w:color w:val="000000"/>
                <w:w w:val="75"/>
                <w:sz w:val="12"/>
                <w:szCs w:val="12"/>
                <w:lang w:eastAsia="sk-SK"/>
              </w:rPr>
              <w:lastRenderedPageBreak/>
              <w:t>priesakových vôd,  prípadné vytvorenie priehlbín, trhlín a iných deformácií, ktoré by mohli narušiť funkciu tesnenia a zakrytia. Monitoring sa bude vykonávať min. 30 rokov od uzatvorenia skládky na náklady obce fyzickou alebo právnickou osobou, ktorá má oprávnenie na výkon vyššie uvedených činností.</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„Rekultivácia skládky odpadov Torysa“ pozostáva z nasledovných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 – úprava telesa skládky do požadovaného tvaru a sklonu, rozprestretie vyrovnávacej vrstvy z inertného materiálu na zhutnený odpad a položenie uzatváracích a rekultivačných vrstiev – vrstva na odplynenie skládky, tesniaca vrstva, drenážna vrstva, rekultivačná pokryvná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Odvodňovací systém – odvodňovacích priekopa s hĺbkovým drénom, drenáž, ktorá bude odvádzať vody z rekultivovanej skládky do priestoru pod skládkou.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 – odplyňovacie šachty (studne)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SO 04 Demontáž váhy, unimobunky, oplotenia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Záverečné terénne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Technickú, odbornú a realizačnú stránku výstavby zabezpečí stavebná firma za účasti stavebného dozoru. Proces verejného obstarávania bude realizovať odborne spôsobilá osoba na VO. Odborný manažment implementácie zabezpečí externý dodávateľ, ktorý vzíde z VO v súčinnosti s pracovníkmi obce.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Uzatvorením a následnou rekultiváciou sa skládka opätovne včlení do scenérie krajiny, eliminujú sa negatívne vplyvy na jednotlivé zložky životného prostredia s prihliadnutím na účel budúceho využitia územia skládky – lúky a pasienky. Použitím vhodných materiálov a tesniacich prvkov sa zamení vnikanie vody do skládky, zamedzí sa vodnej a veternej erózii povrchu skládky a ochráni s</w:t>
            </w:r>
            <w:r>
              <w:rPr>
                <w:rFonts w:ascii="Arial Narrow" w:eastAsia="Times New Roman" w:hAnsi="Arial Narrow" w:cs="Calibri"/>
                <w:color w:val="000000"/>
                <w:w w:val="75"/>
                <w:sz w:val="12"/>
                <w:szCs w:val="12"/>
                <w:lang w:eastAsia="sk-SK"/>
              </w:rPr>
              <w:t>a okolie pred únikom škodlivín.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Torysa je právnickou osobou, ktorá v zmysle Zákona č. 369/1990, Z.z. o obecnom zriadení, je povinná na svojom území zabezpečovať výkon verejnej správy, poskytovanie </w:t>
            </w:r>
            <w:r w:rsidRPr="00A65052">
              <w:rPr>
                <w:rFonts w:ascii="Arial Narrow" w:eastAsia="Times New Roman" w:hAnsi="Arial Narrow" w:cs="Calibri"/>
                <w:color w:val="000000"/>
                <w:w w:val="75"/>
                <w:sz w:val="12"/>
                <w:szCs w:val="12"/>
                <w:lang w:eastAsia="sk-SK"/>
              </w:rPr>
              <w:lastRenderedPageBreak/>
              <w:t>verejných služieb,  ochranu a starostlivosť o životné prostredie. Obec má skúsenosť s realizáciou projektu financovaného z EU fondov – zateplenie Kultúrneho domu,  Torysa, Základná škola s materskou školou - nadstavba a zateplenie.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stavby „Rekultivácia skládky odpadov Torysa“ bude Obec Torysa aj naďalej zabezpečovať všetky aktivity spojené s údržbou uzatvorenej skládky – najmä kosenie a monitoring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sa bude vykonávať v súlade s vyhláškou MŽP SR č. 283/2001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systém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 skládky na podzemné vody a iné faktory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sledovať sadanie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vytvorenie prípadných trhlín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presakovanie dažďovej vody do spodných vôd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Kyselica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34000658 - Obec Kyselica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487 411,57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Kyselica má 145 obyvateľov. Rozloha obce 350 ha. Obec vyprodukuje 30 ton objemného komunálneho odpadu v obci ročne, ktoré je v súčasnosti odvážaná na skládku odpadu vo Veľkej Pake. V obci sa uskutočňuje separovaný zber PET fliaš, a sú uložené verejné kontajneri na sklo a papier a elektronický odpad. Predmetná skládka sa nachádza na severovýchodnej časti obce Kyselica.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122 m n. m.. Predmetná skládka TKO sa nachádza vo vzdialenosti cca. 200 m od obytnej zóny.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životného prostredia sa stále vo väčšej miere stáva prvoradou záležitosťou a ukazovateľom životnej úrovne. Ešte v nedávnej minulosti sa znehodnocovalo ovzdušie, voda a pôda bez toho, aby sa uvažovalo, čo v tomto smere prinesie budúcnosť.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4299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bude dať využívať na venčenie psou v príjemnom prostredí.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skládku TKO vo Veľkej Pake na základe uzatvorenej zmluvy s firmou Marius Pedersen, a.s.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Navrhnutá figúra je navyše 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príslušného operačného programu a opatrenia. Realizovaním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živočíchov k odpadom a zlikvidovanie potencionálneho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Skultivovaniu územia zdevastovaného neriadenou skládkou a vytvorí sa lokalita s vyšším stupňom ekologickej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Kyselica..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Kyselica v minulosti nerealizoval podobný projekt, má však uzavretú zmluvu s poradenskou firmou, ktorá jej bude pomáhať pri príprave a implementácií projektu ako  aj pri monitorovaní.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skládky TKO v obci Kyselica“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 a rekult. skládky PDO Kopec-Čierny Balog</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00313343 - Obec Čierny Balog</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240 538,77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Čierny Balog má 5160 obyvateľov, pričom približne 11% tvorí rómske obyvateľstvo žijúce v 4 osadách v zastavanej časti obce - intraviláne. Obec je významným strediskom cestovného ruchu. Obec vyprodukuje ročne cca 913t odpadu, zneškodňuje 861t formou ukladania na skládku komunálneho odpadu v Brezne. Obec realizuje zber separovaného odpadu. Časť odpadu bola ukladaná na skládku PDO nachádzajúcu sa 250 m od obce, ktorá vznikla v 1981 a jej prevádzka bola ukončená 31.7.1994. Územie skládky má svahovitý charakter, plocha je 3368 m2, množstvo uloženého odpadu je 32 015 m3 (komunálny a stavebný odpad). Na skládke nie sú vybudované technické bariéry proti vstupu povrchových vôd do telesa skládky ani proti prieniku výluhov do jej okolia.  Obec má vypracovaný projekt sanácie skládky za účelom zníženia environmentálnej záťaže. Skládka nepriaznivo ovplyvňuje životné prostredie z dôvodu jej blízkosti pri obytnom území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Uzavretím skládky vykonáme rekultiváciu územia a zlepšíme estetický vzhľad územia. Oddelíme teleso skládky od okolitého prostredia a začleníme skládku do prírodného prostredia. Zlepšia  sa stabilitné pomery svahov a bude možné vykonať rekultiváciu navezením ornice a výsadbou trávnatej plochy. Skládka bude mať vybudovaný monitorovací systém. V rámci projektu budú realizované drenážne potrubia, ktoré budú odvádzať priesakové vody do zbernej záchytnej nádrže. Počas výstavby budú odobraté vzorky priesakových vôd a na základe ich zloženia OÚŽP určí spôsob a frekvenciu monitorovania zachytených priesakových vôd.  Obec realizáciou projektu uzavrie 1 skládku o rozlohe 3368 m² a na tejto ploche územia bude možné využívať plochu na účely lesného hospodárstva.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A1 a A2 realizuje externá stavebná spoločnosť podľa projektovej dokumentácie. Externá spoločnosť bude vybratá na základe verejného obstarávania. Interný projektový  tím tvoria zamestnanci žiadateľa. V aktivite A1 budú realizované činnosti: uzavretie a rekultivácia skládky a vybudovanie hydrotechnickej ochrany podložia. Na záver bude osiata trávová zmes na rekultivované územie. V aktivite 2 bude externou spoločnosťou vybudovaný monitorovací-pozorovací systém.  Aktivita Riadenie projektu zahŕňa realizáciu a vyhodnotenie verejného obstarávania, zabezpečenie vypracovania žiadostí o platbu, monitorovacích a hodnotiacich správ, controlling realizovaných činností. Aktivita Publicita a informovanosť zahŕňa realizáciu plánovaných propagačných aktivít def. v tab. 11. Opisu projektu.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uzavretia skládky je oddeliť teleso skládky od okolitého prostredia a zabrániť vnikaniu dažďovej vody do telesa skládky a následnému vyluhovaniu škodlivín a zamokreniu odpadu a tým zhoršeniu stabilitných pomerov svahov.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riešenie projektu vychádza z geologických podkladov, z výsledkov vykonaných prieskumov a kvality podzemných vôd.  Uzavretie skládky bude realizované tak, aby sa zabezpečila ochrana životného prostredia s minimom priesakových vôd z telesa skládky.  Vzhľadom k tomu, že skládka nespĺňa legislatívne podmienky a vážne narúša životné prostredie nie je možno uvažovať o iných alternatívach riešenia ako je uzavretie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spôsobilá riadiť realizáciu projektu, ochrana životného prostredia je jedným z kľúčových úloh verejnej správy. Celý projekt bude realizovaný na základe spolupráce s dodávateľskou spoločnosťou, ktorá má kvalifikáciu a skúsenosti s uzatváraním skládok a rekultiváciou územia pôvodných skládok. Spoločnosť bude vybraná na základe verejného obstarávania. Preukázanie spôsobilosti dodávateľskej spoločnosti ako aj referencie na už zrealizované projekty uzatvárania skládok budú podmienkou v procese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obec bude prísne kontrolovať, aby nevznikala na tom istom území neriadená skládka. Novovytvorené rekultivované územie bude využité na účely lesného hospodárstva.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pravidelných intervaloch na základe rozhodnutia Obvodného úradu životného prostredia bude obec monitorovať kvalitu podzemných vôd ako aj kvalitu výsledkov uzavretia skládky. Projekt si po realizácii nevyžaduje ďalšie finančné investície a nie je s ním spojená ďalšia nutná prevádzka vyžadujúce investičné náklady. V prípade, ak obec nebude úspešná pri žiadaní nenávratného finančného príspevku, nebude mať dostatočné finančné zdroje na realizáciu tohto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Rekut. reg. skl. odpadov Detva-Studienec, II.etap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00319805 - Mesto Detva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532 038,06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cca 0,8 km od zastavanej časti mesta Detva. Skládka bola prevádzkovaná po etapách.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skládky, v rámci ktorej bol v rokoch 1975 -1999 na skládku ukladaný komunálny odpad, bola v roku 2006 uzatvorená a zrekultivovaná s využitím finančnej podpory zo štrukturálnych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II.etapa skládky, ktorá je určená na uzavretie a rekultiváciu a je predmetom tohto projektu,  bola  prevádzkovaná  od roku 1995 do 15.07.2009. Prevádzkovanie skládky muselo byť ukočnené, pretože skládka nespĺňala stavebné a technické požiadavky podľa platných predpisov v odpadovom hospodárstve.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skládke bol skládkovaný odpad ktorý nie je nebezpečný - ostatný odpad  aj z  viacerých okolitých obcí, skládka mala mikroregionálny význam.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oplotená, je vykonávaný monitoring kvality </w:t>
            </w:r>
            <w:r w:rsidRPr="00A65052">
              <w:rPr>
                <w:rFonts w:ascii="Arial Narrow" w:eastAsia="Times New Roman" w:hAnsi="Arial Narrow" w:cs="Calibri"/>
                <w:color w:val="000000"/>
                <w:w w:val="75"/>
                <w:sz w:val="12"/>
                <w:szCs w:val="12"/>
                <w:lang w:eastAsia="sk-SK"/>
              </w:rPr>
              <w:lastRenderedPageBreak/>
              <w:t>podzemných vôd   a priesakových vôd.   Skládka nemá vybudovaný systém na zachytávanie a l</w:t>
            </w:r>
            <w:r>
              <w:rPr>
                <w:rFonts w:ascii="Arial Narrow" w:eastAsia="Times New Roman" w:hAnsi="Arial Narrow" w:cs="Calibri"/>
                <w:color w:val="000000"/>
                <w:w w:val="75"/>
                <w:sz w:val="12"/>
                <w:szCs w:val="12"/>
                <w:lang w:eastAsia="sk-SK"/>
              </w:rPr>
              <w:t>ikvidovanie skládkových plynov.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Bilančné údaje o rekultivácii: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určená na rekultiváciu                10 002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Množstvo odpadov                              106 560 m3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Odberné studne skládkového plynu          2 ks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na ploche 10 002 m2 dôjde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rušivého krajinotvorného prvku, k optickému začleneniu územia skládky do okolitého terénu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hygienických parametrov rekultivovaného územia, minimalizácii rizika priameho požitia škodlivých látok (človekom, zvieratami), ktoré sú súčasťou komunálneho odpadu v dôsledku jeho zakrytia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odstráneniu zdroja potenciálnej  nákazy -uhynuté zvieratá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eliminácii tvorby kontaminovaných vôd, odbúraniu potreby čistenia  priesakových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ku kontrolovanému nakladaniu so skládkovými  plynmi - zníženie rizika vznietenia, požiaru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odstráneniu zdroja prašnosti, polietavého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získaniu novej plochy využiteľnej ako trvalý trávny porast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Následnou starostlivosťou o zrekultivovanú skládku bude trvale odstránený negatívny vplyv skládky na zdravie ľudí  a jednotlivé zložky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Personálne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Ing. Peter Jamnický vedúci odd. výstavby a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zabezpečený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Ing. R. Gonda, hlavný kontrolór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w:t>
            </w:r>
            <w:r>
              <w:rPr>
                <w:rFonts w:ascii="Arial Narrow" w:eastAsia="Times New Roman" w:hAnsi="Arial Narrow" w:cs="Calibri"/>
                <w:color w:val="000000"/>
                <w:w w:val="75"/>
                <w:sz w:val="12"/>
                <w:szCs w:val="12"/>
                <w:lang w:eastAsia="sk-SK"/>
              </w:rPr>
              <w:t>dozor- zabezpečený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bude vybratý formou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Technické riešenie stavby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Rekultivácia regionálnej skládky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Krycia a rekultivačná vrstva v zložení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upravený zhutnený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odplyňovacia vrstva hr. 300 mm, štrk drvený fr. 16-32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ílové tesnenie hr. 500 mm (2x250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drenážna vrstva hr. 500 mm, štrk drvený fr. 16-32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pokryvná vrstva zeminy hr. 1000 mm, zemina vhodná zúrodnenia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 zatrávnenie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Celková hrúbka krycej a rekultivačnej vrstvy je 2300 mm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Odberné studne skládkového plynu - vybudovanie 2 ks vŕtaných odplyňovacích studní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Zrážkové vody z prekrytého povrchu skládky  bude zachytávať a odvádzať existujúci systém odvodňovacích priekop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priesakovej kvapaliny protre</w:t>
            </w:r>
            <w:r>
              <w:rPr>
                <w:rFonts w:ascii="Arial Narrow" w:eastAsia="Times New Roman" w:hAnsi="Arial Narrow" w:cs="Calibri"/>
                <w:color w:val="000000"/>
                <w:w w:val="75"/>
                <w:sz w:val="12"/>
                <w:szCs w:val="12"/>
                <w:lang w:eastAsia="sk-SK"/>
              </w:rPr>
              <w:t xml:space="preserve">dníctvom už existujúcej nádrže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je už vybudovaný a nie je predmetom projektu.  Monitoring sa bude realizovať 4 x do roka z troch vrtov.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Každá skládka odpadov predstavuje rizikový objekt, kde v dôsledku zhromažďovania, manipulácie s odpadmi, odpadovými vodami, problémovými látkami, ktoré sa nachádzajú v odpade, môže dôjsť k ohrozeniu zdravia, zložiek životného prostredia resp. ku škodám na nich. Uzatvorenie a rekultivácia skládky odpadov tak ako je navrhnuté v projekte predstavuje štandardný, z hľadiska pomeru ceny a výsledku optimálny postup eliminácie možných negatívnych dopadov a plne zopovedá platným legislatívnym požiadavkám  na ochranu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ingesciou (požitím) látok tvoriacich odpad osobami, živočíchmi,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kontaktom a následným roznášaním škodlivej látky do </w:t>
            </w:r>
            <w:r w:rsidRPr="00A65052">
              <w:rPr>
                <w:rFonts w:ascii="Arial Narrow" w:eastAsia="Times New Roman" w:hAnsi="Arial Narrow" w:cs="Calibri"/>
                <w:color w:val="000000"/>
                <w:w w:val="75"/>
                <w:sz w:val="12"/>
                <w:szCs w:val="12"/>
                <w:lang w:eastAsia="sk-SK"/>
              </w:rPr>
              <w:lastRenderedPageBreak/>
              <w:t>okolia (osobou, živočíchmi),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transportom vetrom – polietavého odpadu, tuhých častíc, plynu zápachu,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splachovaním a transportom zrážkovou resp. povrchovou vodou do vodných tokov,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prestupom a transportom zne</w:t>
            </w:r>
            <w:r>
              <w:rPr>
                <w:rFonts w:ascii="Arial Narrow" w:eastAsia="Times New Roman" w:hAnsi="Arial Narrow" w:cs="Calibri"/>
                <w:color w:val="000000"/>
                <w:w w:val="75"/>
                <w:sz w:val="12"/>
                <w:szCs w:val="12"/>
                <w:lang w:eastAsia="sk-SK"/>
              </w:rPr>
              <w:t>čistenia do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uzavretia a rekultivácie skládky sa riziko šírenia znečistenia a ohrozenia zdravia vyššie uvedenými transportnými cestami bude obzvlášť v ďalších rokoch zvyšovať.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nedôjde k zníženiu účinnosti resp. strate funkčnosti. Zrekultivovaná  skládka si bude vyžadovať identickú starostlivosť ako okolie – kosenie, odstraňovanie náletových drevín.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Monitorovanim skládky v období 30 rokov sa bude pravidelne štvrťročne sledovať kvalita priesakových kvaplín a podzemných vôd,  raz za 6 mesiacov sa bude sledovať tvorba  a zloženie skládkového plynu </w:t>
            </w:r>
            <w:r w:rsidRPr="00A65052">
              <w:rPr>
                <w:rFonts w:ascii="Arial Narrow" w:eastAsia="Times New Roman" w:hAnsi="Arial Narrow" w:cs="Calibri"/>
                <w:color w:val="000000"/>
                <w:w w:val="75"/>
                <w:sz w:val="12"/>
                <w:szCs w:val="12"/>
                <w:lang w:eastAsia="sk-SK"/>
              </w:rPr>
              <w:lastRenderedPageBreak/>
              <w:t>skládky  a 1x ročne topografia skládky. Náklady na monitoring  budú  dosahovať vať výšku 4 829,70 EUR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kosenie budú vo výške 1 000,20 EUR 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 kosenie budú súčasťou rozpočtu mesta a budú hradené z príjmov z miestnych daní a z podielových daní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Čechynce - uzatvorenie a rekultivácia skládky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433 102,94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skládky odpadov. Skládka, ktorá sa nachádza v extraviláne obce Čechynce, cca 750m severovýchodne od zastavaného územia, po pravej strane cesty na Golianovo, bola v prevádzke do 31. júla 2000 podľa osobitných podmienok v zmysle zákona č. 238/1991 Zb. Obec nemusela vytvárať finančnú rezervu na jej uzatvorenie a rekultiváciu. Skládka je v súčasnosti čiastočne oplotená. Odpad, dovážaný v minulosti na skládku, bol voľne ukladaný do jestvujúcej terénnej depresie po ťažbe hlín a podľa potreby bol rozhŕňaný buldozérom. Dno a vnútorné svahy skládky sú tvorené prirodzenou geologickou bariérou podložia a neboli vykonané žiadne technické bariéry proti vstupu vonkajších vôd do skládky, ani proti prenikaniu priesakových kvapalín zo skládky do podložia. V súčasnosti je odpad v oplotenom areáli skládky situovaný pomerne nepravidelne takmer po celom areáli. Z celkovej oplotenej plochy (8300 m2) zaberá plocha zavezená zreteľným odpadom cca 5000 m2. Zvyšok odpadov je nepravidelne roztrúsený po ploche aj mimo telesa skládky. V rámci projektovaných úprav budú všetky tieto reziduá premiestnené do telesa skládky a následne rekultivované.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uzatvárania skládky odpadov a následnú starostlivosť určuje §34 Vyhlášky MŽP SR č. 283/2001 Z. z. o vykonaní niektorých ustanovení zákona o odpadoch v znení neskorších predpisov. Navrhované riešenie zabezpečuje ochranu životného prostredia pred negatívnymi účinkami odpadov, uložených v telese predmetnej skládky odpadov.  Riešenie obsahuje: Návrh tvaru telesa skládky so zabezpečením odvedenia zrážkových vôd z jej povrchu; Uzavretie povrchu skládky; Návrh rekultivácie a vegetačného krytu skládky. V zmysle platnej legislatívy zabezpečí obec Čechynce pravidelný monitoring skládkových plynov a kvality podpovrchových vôd. Na pozorovanie množstva a zloženia skládkových plynov budú vybudované dve odplynovacie šachty a na monitoring kvality podpovrchových vôd budú slúžiť tri vrty do hĺbky 20 metrov. Vzorky budú analyzované v akreditovanom laboratóriu. Novovytvorený povrch zrekultivovanej skládky a jej nadväzujúce okolie budú zatrávnené, čím vznikne cca 8500 m2 verejnej zelene. Vzniknutý krajinársky trávnik bude pravidelne kosený.</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dodávateľským spôsobom. Počas predprojektovej prípravy si obec zabezpečila verejným obstarávaním geodetické zameranie (výškopis a polohopis) skládky a následne vybrala spracovateľa realizačnej projektovej dokumentácie. Vlastnými zamestnancami vyhotovila žiadosť o NFP, získala právoplatné stavebné povolenie ako aj všetky ďalšie povinné prílohy. Následne bude verejným obstarávaním vybraný realizátor stavebných prác a stavebný dozor. Na ďalšie riadenie projektu obec využije možnosť externého projektového manažmentu, ktorého poskytovateľa si vyberie vo verejnom obstarávaní. Informovanosť a publicita projektu budú zabezpečené dvomi spôsobmi - na web stránke obce v trvaní 12 mesiacov a na mieste rekultivácie bude osadená informačná tabuľa, ktorá tam bude od začiatku stavebných prác na dobu 5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Čechynce - uzatvorenie a rekultivácia skládky je v úplnom súlade s ustanoveniami zákona č. 223/2001 Z.z. o odpadoch ako aj so znením vyhlášky MŽP  SR č. 283/2001 Z.z. o vykonávaní niektorých ustanovení zákona o odpadoch. Investičný zámer nemá výrobný/ziskový charakter, je bez prevádzky, s minimálnymi nárokmi na údržbu. Lokalita sa nachádza v tesnej blízkosti miestnych viníc, čím je neustále "monitorovaná" lokálnym obyvateľstvom. Z týchto dôvodov uzatvorenie a následná rekultivácia prispejú, okrem nepopierateľných priaznivých environmentálnych efektov, aj k zvýšeniu environmentálneho povedomia a cítenia obyvateľov ako aj návštevníkov danej lokality.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príjmy. Prevádzkové náklady sú rozpočtované iba na vykonávanie monitoringu stavu skládky odpadov, nakoľko táto je uzatvorená a zrekultivovaná a pravidelnú údržbu trávnika - kosenie. Vzhľadom na konštrukciu uzavretia skládky bude prvé dva roky možné iba ručné kosenie. Po vytvorení spevneného povrchu prerasteného koreňmi trávnika bude možné zabezpečiť kosenie ľahkou mechanizáciou, príp. malotraktorom.  Kosenie je potrebné minimálne 1x ročne, aby sa zamedzilo vzniku vyššej zelene. Upravený a uzatvorený povrch skládky nebude osadený vyššou zeleňou, aby táto svojimi koreňmi neporušila konštrukčné vrstvy uzatvorenej skládky. Prevádzkové náklady budú hradené z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Lúky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00317489 - Obec Lúky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328 172,42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ktorá má byť v rámci projektu rekultivovaná sa nachádza v katastrálnom území obce Lúky. Obec Lúky sa nachádza v Trenčianskom kraji, približne 10 km od okresného mesta Púchov a neďaleko hraníc s Českou republikou. Predmetnú skládku využívali predovšetkým producenti odpadu z obce Lúky a okolitých obcí (Lysá pod Makytou, Lazy pod Makytou, Vydrná a ďalšie). Skládka sa nepovolene vytvorila na vtedy nevyužívanom priestore pieskovcového lomu už pred r. 1991, pričom od 22.10.1991 bola táto skládka oficiálne lokalizovaná a od r. 1995 získala Obvodným úradom ŽP v Púchove status skládky III. stavebnej triedy za splnenia osobitných podmienok uvedených v rozhodnutí (príloha 23 k ŽoNFP). Skládka bola obcou prevádzkovaná do konca stanoveného prechodného obdobia a 31.7.2000 bola ukončená jej činnosť. Počas prevádzky tvorená aj finančná rezerva (nie  v zmysle §22 zákona č. 223/2001 Z. z. o odpadoch) z ktorej bola po ukončení činnosti skládky zabezpečená prípravná dokumentácia úplného uzavretia a rekultivácie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vznikne na mieste skládky zatrávnené územie bez špecifického využitia. Pôvodné územie skládky bude riadne vyznačené a monitorované prostredníctvom 2 existujúcich prieskumných vrtov (JM-1 a JM-2). Monitorovaná bude aj produkcia skládkového plynu. Revitalizované bude územie skládky o rozlohe 3100 m2, čo je prakticky celé územie skládky na ktorom je uložený komunálny odpad s odhadovaným objemom 55 000 m3. Uskutočnením tohto projektu obec zároveň získa aj cenné skúsenosti s realizáciou projektov spolufinancovaných zo štrukturálny fondov EÚ</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w:t>
            </w:r>
            <w:r w:rsidRPr="00A65052">
              <w:rPr>
                <w:w w:val="75"/>
                <w:sz w:val="12"/>
                <w:szCs w:val="12"/>
              </w:rPr>
              <w:t xml:space="preserve"> </w:t>
            </w:r>
            <w:r w:rsidRPr="00A65052">
              <w:rPr>
                <w:rFonts w:ascii="Arial Narrow" w:eastAsia="Times New Roman" w:hAnsi="Arial Narrow" w:cs="Calibri"/>
                <w:color w:val="000000"/>
                <w:w w:val="75"/>
                <w:sz w:val="12"/>
                <w:szCs w:val="12"/>
                <w:lang w:eastAsia="sk-SK"/>
              </w:rPr>
              <w:t>Projekt bude realizovaný prostredníctvom jednej hlavnej a dvoch podporných aktivít, ktoré bude zabezpečovať obec v spolupráci s externými dodávateľmi.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Realizácia stavebných činností spojených s uzatvorením a rekultiváciou skládky odpadov v obci Lúky – rozdelená na 2 časti, predpoklad trvania - 8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 uzavretie skládky – prekrytím drobným inertným odpadom, vyrovnaním a zhutnením jej povrchu, minerálnym utesnením (štrková plynová drenáž, kopaný íl, štrková drenáž na odvodnenie povrchových vôd). Súčasťou uzavretia bude zabezpečenie odplynenia a odvodnenia územia (podrobnosti v prílohe 16. k ŽoNFP – projektová 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 rekultivácia skládky – technická (podornicou a ornicou) a biologická (zatrávnením).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v zmysle manuálu publicity OPŽP – podrobnosti v rozpočte a v opise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 nevyhnutnosti uzavrieť a zrekultivovať nevyužívanú skládku odpadov a znížiť tak environmentálne zaťaženie životného prostredia obce Lúky. Kapacita skládky bola naplnená a fakt, že od ukončenia jej činnosti je stále otvorená znižuje kvalitu  ochrany zdravia občanov a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Lúky, ktorá je prevádzkovateľom skládky od jej zriadenia, v spolupráci s externými dodávateľmi prác a služieb, vybraných v zmysle zákona o verejnom obstarávaní a jeho neskorších úprav.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spôsobilej osoby) a náklady na túto činnosť bude znášať v plnej výške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činnosti je zneškodňovanie komunálneho odpadu zabezpečené skládkou v okresnom meste Púchov.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Halňa 1. stavba, skládka priemys</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6 284 609,48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leží na vých. okraji priem. zóny Krompách, tesne pri rieke Hornád. Patrí do chráneného vtáčieho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Ide o jednu z najväčších záťaží ŽP v regióne. Nebezpečný priemyselný odpad zaberá až 4/5 rozlohy skládky. Je zdrojom znečistenia spodných vôd (aj v k.ú. Richnava a Kluknava je spodná voda nepoužiteľná ako pitná). Podzemné vody sú v kontakte s riekou Hornád.  Ďalej vplýva svojimi emisiami do ovzdušia na ľudské sídla v blízkosti. Poslednými užívateľmi boli spoločnosti Kovohuty, SEZ a Zlievareň SEZ. Boli tu vyvážané železiarske trosky. Bolo tu odkalisko pre výrobu elektrolytického mangánu. Ďalej kaly z neutralizácie odp. vôd, kaly z výr. síranu zinočnatého, trosky z výroby medi a zlievarenské železné trosky.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Polutanty uvoľňujúce sa zo skládky: meď, nikel, síran amónny, olovo a zinok. Ťažkých kovov je asi 4800 t, ďalej je tu viac ako </w:t>
            </w:r>
            <w:r w:rsidRPr="00A65052">
              <w:rPr>
                <w:rFonts w:ascii="Arial Narrow" w:eastAsia="Times New Roman" w:hAnsi="Arial Narrow" w:cs="Calibri"/>
                <w:color w:val="000000"/>
                <w:w w:val="75"/>
                <w:sz w:val="12"/>
                <w:szCs w:val="12"/>
                <w:lang w:eastAsia="sk-SK"/>
              </w:rPr>
              <w:lastRenderedPageBreak/>
              <w:t>6000 t mangánu a nezistené množstvo železa.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je likvidácia a rekultivácia skládky (časti na ktorej je uložený priemyselný odpad) a eliminácia neg. vplyvu skládky na životné prostredie. Rekultiváciou sa vytvoria aj vhodné podmienky pre priemyselnú zónu.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výrazná redukcia úniku polutantov z odpadu do rieky Hornád,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prevencia rizika emisie polutantov do ovzdušia - hlavne vo forme prachu,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kontaktu s odpadom pre osoby zdržujúce sa na území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Rekultiváciou skládky dôjde k okamžitému zlepšeniu terajšieho negatívneho stavu - k </w:t>
            </w:r>
            <w:r w:rsidRPr="00A65052">
              <w:rPr>
                <w:rFonts w:ascii="Arial Narrow" w:eastAsia="Times New Roman" w:hAnsi="Arial Narrow" w:cs="Calibri"/>
                <w:color w:val="000000"/>
                <w:w w:val="75"/>
                <w:sz w:val="12"/>
                <w:szCs w:val="12"/>
                <w:lang w:eastAsia="sk-SK"/>
              </w:rPr>
              <w:lastRenderedPageBreak/>
              <w:t>odstráneniu zdroja kontaminácie podzemných a povrchových vôd. Prekrytím povrchu skládky bude odstránený zdroj znečistenia ovzdušia. Po začlenení plochy do okolitej krajiny dôjde k zlepšeniu jej celkového vzhľadu.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Prebehne odstránenie (alebo rozdrvenie) veľkoobjemového odpadu a odstránenie krovín. Terén bude upravený, vytvarovaný, dosype sa vyrovnávacia vrstva. Realizovať sa bude oprava a dostavba obvodového rigolu. Zrážkové (čisté) vody z tohto rigolu budú cez potrubie pod jestvujúcou cestou zaústené do recipientu. Kalové polia budú zasypané. Nasledovať bude úprava zvyšných plôch skládky jej vyspádovaním a dosypaním vyrovnávacej vrstvy. Samostatným krokom bude zrealizovanie štetovnicovej steny, ktorá zamedzí prítoku podzemných vôd. Nadväzovať polopriepustná norná stena, ktorá dočistí a prepustí zbytkové podzemné vody z oblasti pod prekrytím.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ukončená uzavretím a rekultiváciou územia a bude umiestnená vyrovnávacia vrstva; TATRABENT; drenážna vrstva; prehodená zemina neúrodná a zemina vhodná na zúrodnenie a </w:t>
            </w:r>
            <w:r w:rsidRPr="00A65052">
              <w:rPr>
                <w:rFonts w:ascii="Arial Narrow" w:eastAsia="Times New Roman" w:hAnsi="Arial Narrow" w:cs="Calibri"/>
                <w:color w:val="000000"/>
                <w:w w:val="75"/>
                <w:sz w:val="12"/>
                <w:szCs w:val="12"/>
                <w:lang w:eastAsia="sk-SK"/>
              </w:rPr>
              <w:lastRenderedPageBreak/>
              <w:t>zatrávnenie. Časť, kde je komunálny odpad bude predmetom ďalšej  investície.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Východiskovou situáciou územia v kontakte so skládkou odpadov Halňa je znečisťovanie životného prostredia (podzemnej a povrchovej vody a ovzdušia) ťažkými kovmi a inými znečisťujúcimi látkami, ktoré ohrozujú zdravie obyvateľov Krompách a povodia Hornádu a zapríčiňujú devastáciu prírodného prostredia Pohornádia a Košickej kotliny.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a biologická rekultivácia skládky Halňa zabráni kontaktu znečisťujúcich látok skládky s okolitým prostredím. Tesniace steny zabezpečia odklonenie spodných vôd tak, aby neprechádzali telesom skládky a nekontaminovali sa polutantmi v nej obsiahnutými. Spodná voda bude prenikať do Hornádu neznečistená. Rekultivácia povrchu (úprava plôch, pokrytie izolačnými vrstvami, humusom a vegetáciou) </w:t>
            </w:r>
            <w:r w:rsidRPr="00A65052">
              <w:rPr>
                <w:rFonts w:ascii="Arial Narrow" w:eastAsia="Times New Roman" w:hAnsi="Arial Narrow" w:cs="Calibri"/>
                <w:color w:val="000000"/>
                <w:w w:val="75"/>
                <w:sz w:val="12"/>
                <w:szCs w:val="12"/>
                <w:lang w:eastAsia="sk-SK"/>
              </w:rPr>
              <w:lastRenderedPageBreak/>
              <w:t>je opatrením, proti prenikaniu zrážok do skládky. Voda bude odvedená do recipientu (Hornádu) a neznečistí sa polutantmi skládky. Bude odtekať systémom drenážnych trubiek a obvodových rigolov. Úprava povrchu zároveň zabezpečí ochranu ovzdušia pred kontaminovaným prachom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bude rekultivovaná dodatočne.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rekultivácie bude územie (zrekultivovaná časť) pripravené na ďalšie použitie. Bude nevyhnutné zabezpečiť monitoring podzemných a povrchových vôd. Mal by prebiehať v štvrťročných intervaloch prvých 5 rokov po ukončení rekultivácie. Náklady (200 tis. Sk na celé obdobie monitoringu) bude pokrývať mesto Krompachy. Ďalšie prevádzkové náklady sa neočakávajú.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realizácií nebude generovať príjmy.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uzavretie a rekultivác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00310107 - Obec Unín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452 357,29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odpadu sa nachádza v obci Unín, v časti terénnej depresie vzdialenej cca 300m od  intravilánu. Pôvodne divoká skládka od roku 1970 (z tohto dôvodu  je vypísaný iba rok začatia v tabuľke č.19) bola prevádzkovaná za osobitných podmienok. Areál skládky je čiastočne oplotený, vybavený informačnou tabuľou a schváleným prevádzkovým poriadkom. Odpad bol vážený mimo skládky v miestnom PD, kontrolovaný, rozhŕňaný buldozérom a nepravidelne prekrývaný zeminou.  V podloží skládky síce neboli vybudované žiadne tesniace bariéry proti šíreniu kontaminácie zo skládky na jednotlivé zložky životného prostredia, toto podložie ale vyhovovalo vtedy platnému kritériu pre ukladanie odpadov s III. triedou vyluhovateľnosti. Pôvodcom odpadu vyvážaného na skládku bola len obec Unín a poľnohospodárske družstvo; ročne sa tu uložilo cca 450÷500 m3 odpadu. Skládka má vybudovaný monitorovací systém.  Užívateľmi projektu sú hlavne obyvatelia obce a samotná obec.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uzatvorená a zrekultivovaná jedna skládka s plochou 6124 m2. Realizáciou navrhnutých opatrení sa podstatne zníži negatívny vplyv skládky na životné prostredie. Riešenie zamedzí priesaku zrážkových vôd cez teleso skládky do podložia, a tým odstráni hlavný zdroj možnej kontaminácie podzemných vôd výluhmi z odpadov. Zároveň sa upraví a zhodnotí zdevastovaná časť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stavby je riešenie uzavretia a rekultivácie jestvujúcej skládky  odpadu v súlade s §34 Vyhlášky MŽP SR č.283/2001 Z.z. v k.ú. obce Unín.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nemá výrobný charakter, je bez prevádzky s minimálnymi nárokmi na údržbu. Realizáciou navrhnutých opatrení sa podstatne zníži negatívny vplyv jestvujúcej skládky na životné prostredie. Navrhované riešenie zamedzí priesaku zrážkových vôd cez teleso skládky do podložia, a tým odstráni hlavný zdroj možnej kontaminácie podzemných vôd výluhmi z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je v rámci navrhovanej výstavby na základe charakteru prác rozdelené do 4 stavebných objektov bez prevádzkových súborov: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Úprava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Uzavretie a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Odplynenie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SO-04  Výsadba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upraviť a uzatvoriť povrch skládky odpadov, vykonať rekultiváciu jej povrchu na požadovanú úpravu - úroveň pre parkové účely. Navrhnutými úpravami sa  územie začlení do okolia a  zamedzí sa, resp. sa v zmysle súčasne platnej legislatívy a smerníc v rámci súčasných možností minimalizujú negatívne vplyvy jestvujúcej skládky odpadov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Úprava tvaru, povrchu a svahov telesa skládky do tvaru zabezpečujúceho povrchový odtok  zrážkových vôd z povrchu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Uzavretie povrchu skládky proti priesakom zrážkových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Úprava sklonov svahov pre zabezpečenie dlhodobej stability a  začlenenia skládky do terénu.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Technická rekultivácia povrchu skládky pre budúcu ochranu povrchu skládky, včítane biologickej rekultivácie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Zabezpečenie odplynenia skládky a pozorovania tvorby skládkového plynu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f)Návrh vegetačného krytu územia a výsadby zelene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uzavretia a rekultivácie skládky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00308269 - Obec Mojmirovce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1 108 559,08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Mojmírovce je súčasťou Nitrianského samosprávneho kraja. Počet obyvateľov je 2694.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SZ- časti intravilánu obce Mojmírovce, pri miestnom cintoríne, v k. ú. Mojmírovce o celkovej výmere 13,043 ha na parcelách registra „C“ evidované na katastrálnej mape pod p.č. 803 , 808/839, 797/1 a na parcelách registra „ E“ evidované na mape určeného operátu pod p.č.806/1, 806/2. Pozemky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podľa výpisu z listu vlastníctva vedené ako orná pôda, roľa, ostatná plocha, zastavaná plocha.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Skládka je lokalizovaná v bezprostrednej blízkosti ulice osídlenej rómskymi obyvateľmi.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stavba rieši uzavretie a zrekultivovanie skládky odpadov prevádzkovanej podľa osobitných podmienok - zabezpečenie ochrany životného prostredia pred negatívnymi účinkami existujúcej skládky. Stavba nemá výrobný charakter, je bez prevádzky, nezrekultivovaná, čiastočne oplotená, s minimálnymi nárokmi na údržbu.Plocha je zarastená rudofilným spoločenstvom rastlín. SZ a S časť skládky ohraničuje vzrastlá zeleň.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znehodnocuje kvalitu okolitého ekosystému.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Vlastníci uvedených parciel súhlasia s uzavretím a rekultiváciou skládky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Mojmírovce starosta I.Kováč vytvorí pri realizácii projektu pracovný tím na personálne,technické a realizačné zabezpečenie projektu  z vlastných a externých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Imrich Kováč –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kontróla realizácie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kontróla):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ukoncení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Existujúca skládka v súčasnosti v zmysle nových zákonov a nariadení nespĺňa podmienky prevádzkovania skládky odpadov. Riešením uzavretia a rekultivácie skládky sa zabezpečí splnenie základných požiadaviek súčasnej legislatívy na ochranu životného prostredia a zatrávnené teleso skládky sa začlení do okolitého ekosystému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umožní tak jeho rozvoj podľa princípov trvalej udržateľnosti.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prostredníctvom ovplyvnenia štruktúry a väzieb krajinného systému a jeho zložiek k zvýšeniu celkovej ekologickej kvality krajiny, k posilneniu jej autoregulačných schopností a k zníženiu až eliminácii nepriaznivých antropogénnych vplyvov na krajinu.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zámeru projektu použije obec financné prostriedky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Pravidelná starostlivosť o zeleň na povrchu skládky bude zabezpečená svojpomocne a aj dodávateľsky na základe platnej zmluvy s organizáciou, ktorá bude mať oprávnenie na vykonávanie tejto činnosti v súlade s platnou 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pre mesto Hnúšťa a zvoz. oblasť</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00318744 - Hnúšťa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338 802,34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TKO pre mesto Hnúšťa a zvozovú oblasť je umiestnená na katastrálnom území mesta Hnúšťa v lokalite Pri majeri, 1 km severne od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ukladaný odpad ktorý nie je nebezpečný. Počas celej doby prevádzky boli prevádzkovateľom skládky Technické služby mesta Hnúšťa.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bola povolená bola Slovenskou inšpekciou životného prostredia, Inšpektorát životného prostredia Banská Bysrica 15.10.2004. Povolenie na prevádzkovanie skládky skončilo </w:t>
            </w:r>
            <w:r w:rsidRPr="00A65052">
              <w:rPr>
                <w:rFonts w:ascii="Arial Narrow" w:eastAsia="Times New Roman" w:hAnsi="Arial Narrow" w:cs="Calibri"/>
                <w:color w:val="000000"/>
                <w:w w:val="75"/>
                <w:sz w:val="12"/>
                <w:szCs w:val="12"/>
                <w:lang w:eastAsia="sk-SK"/>
              </w:rPr>
              <w:lastRenderedPageBreak/>
              <w:t>15.07.2009.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Rozloha skládky je 8 980 m2. Na skládke je uložených 65 379 m3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pravidelne monitorovaná. Monitorovací systém pozostáva z troch vrtov, nádrže priesakových kvapalín a drenáže podložia skládky. S ukladaním odpadu bolo budovaných 9 odberných studní na skládkový plyn.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na skládke bola ukončená skládková činnosť, je potrebné ju uzatvoriť a rekultivovať. Technické služby však počas prevádzky skládky vytvorili finančnú rezervu ktorá nepostačuje na uzatvorenie a rekultiváciu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eliminuje environmentálna záťaž územia jestvujúcou skládkou. Dosiahne sa cielená úprava režimu povrchových vôd s následným znižovaním dotácie zrážkových vôd do telesa skládky a postupné znižovanie množstva priesakových kvapalín. Rekultivovaná bude plocha o rozlohe 8 980 m2.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Teleso skládky bude zabezpečené odplyňovacími studňami – 9 a šachtami na odvetranie </w:t>
            </w:r>
            <w:r w:rsidRPr="00A65052">
              <w:rPr>
                <w:rFonts w:ascii="Arial Narrow" w:eastAsia="Times New Roman" w:hAnsi="Arial Narrow" w:cs="Calibri"/>
                <w:color w:val="000000"/>
                <w:w w:val="75"/>
                <w:sz w:val="12"/>
                <w:szCs w:val="12"/>
                <w:lang w:eastAsia="sk-SK"/>
              </w:rPr>
              <w:lastRenderedPageBreak/>
              <w:t xml:space="preserve">odplyňovacej vrstvy, bude vybudovaná drenáž po obvode skládky  a skládka bude biologicky rekultivovaná.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rekultivácii bude územie slúžiť ako trvalý trávnatý porast bez poľnohospodárskeho využitia.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plochy pomôže zvýšiť kvalitu životného prostredia pre obyvateľov mesta a zároveň atraktivitu celého územia.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Stavebné práce pri uzatvorení a rekultivácia skládky budú pozostávať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prekrytie skládky krycou a rekultivačnou vrstvou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odplyňovacích studní skládkového plynu (9 studní a 4 šachty na odvetranie odplyňovacej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drenážnej a odplyňovacej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priesakových kvapalín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biologická rekultivácia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manažment, verejné obstarávanie, stavebné práce ako aj </w:t>
            </w:r>
            <w:r w:rsidRPr="00A65052">
              <w:rPr>
                <w:rFonts w:ascii="Arial Narrow" w:eastAsia="Times New Roman" w:hAnsi="Arial Narrow" w:cs="Calibri"/>
                <w:color w:val="000000"/>
                <w:w w:val="75"/>
                <w:sz w:val="12"/>
                <w:szCs w:val="12"/>
                <w:lang w:eastAsia="sk-SK"/>
              </w:rPr>
              <w:lastRenderedPageBreak/>
              <w:t>výroba informačných tabúľ budú zabezpečené externe – dodávateľsky. Interne budú zabezpečené finančné toky projektu a interná finančná kontrola. Kontrolu stavebných prác bude zabezpečovať interný stavebný dozor.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bola prevádzkovaná v súlade so všetkými povoleniami a predpismi. Bola pravidelne monitorovaná a počas ukladania odpadu boli budované aj odplyňovacie studne. Na riadne uzatvorenie a rekultiváciu skládky však mesto ani prevádzkovateľ nevytvorili dostatočnú finančnú rezervu. Ak by sa nepoužívaná skládka riadne neuzatvorila a nebola by prevedená rekultivácia v súlade s legislatívou, mohla by takáto skládka v budúcnosti predstavovať potenciálnu environmentálnu záťaž územia ktorá bude jej </w:t>
            </w:r>
            <w:r w:rsidRPr="00A65052">
              <w:rPr>
                <w:rFonts w:ascii="Arial Narrow" w:eastAsia="Times New Roman" w:hAnsi="Arial Narrow" w:cs="Calibri"/>
                <w:color w:val="000000"/>
                <w:w w:val="75"/>
                <w:sz w:val="12"/>
                <w:szCs w:val="12"/>
                <w:lang w:eastAsia="sk-SK"/>
              </w:rPr>
              <w:lastRenderedPageBreak/>
              <w:t>rekultiváciou a realizáciou opatrení na zabránenie kontaminácie okolia eliminovaná. Skládka bude po realizácii projektu pravidelne monitorovaná, čím sa zabráni prípadnej kontaminácii okolia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budúcnosti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Realizáciu projektu bude zabezpečovať mesto Hnúšťa s podporou externých odborníkov. Mesto Hnúšťa má skúsenosť s prevádzkou a monitoringom skládky nakoľko ju prevádzkuje už  15 rokov. Prostredníctvom štrukturálnych fondov ešte nerealizovalo takýto typ projektu avšak s realizáciou projektov financovaných zo štrukturálnych fondov EÚ skúsenosti má.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následný monitoring skládky po skončení realizácie projektu bude mať prevádzkovateľ – Technické služby mesta Hnúšťa.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zabezpečené pravidelné monitorovanie a údržba počas doby 30 rokov po uzatvorení skládky v súlade s legislatívou v danej oblasti vyhl. č. 283/2001 Z.z. o vykonaní niektorých ustanovení zákona o odpadoch v znení neskorších predpisov a zák. č. 223/2001 Z.z. o odpadoch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skutočnosť, že stavba negeneruje príjem budú aktivity potrebné na monitoring a </w:t>
            </w:r>
            <w:r w:rsidRPr="00A65052">
              <w:rPr>
                <w:rFonts w:ascii="Arial Narrow" w:eastAsia="Times New Roman" w:hAnsi="Arial Narrow" w:cs="Calibri"/>
                <w:color w:val="000000"/>
                <w:w w:val="75"/>
                <w:sz w:val="12"/>
                <w:szCs w:val="12"/>
                <w:lang w:eastAsia="sk-SK"/>
              </w:rPr>
              <w:lastRenderedPageBreak/>
              <w:t>udržiavanie skládky financované z rozpočtu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zabezpečenie prevádzky projektu po ukončení jeho realizácie bude v plnom rozsahu hradiť mesto Hnúšťa ako vlastník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rekultivovanej skládky bude udržiavaná ako trvalý trávnatý porast bez vzrastlých drevín. Na rekultivovanej ploche bude vylúčená výstavba ako aj využitie ktoré by zaťažovalo krycie vrstvy skládky.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skládky TKO Nová Vieska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00309141 - Obec Nová Vieska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261 703,32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riešime skládku TKO v obci Nová Vieska, ktorá je momentálne nevyužívaná. Bola využívaná od roku 1976, čo dokumentujeme v jednej z príloh č. 23. V roku 1993 bol v zmysle Zákona 238/1991, Z.z. o odpadoch bol Obvodným úradom ŽP vydaný súhlas na jej prevádzkovanie. Skládka bola v prevádzke do 30.6.1996. Na skládke je uložený odpad o množstve 1500 m3. V súčasnosti sa odpad z obce odváža na základe zmluvy na skládku v obci Kolta. Skládky TKO je v súčasnosti nezabezpečená proti vstupu nepovolaných osôb, neoznačená. Je čiastočne vybudovaný monitorovací systém v podobe hotových sond, ale skládka je neodplynená s prirodzeným odvodňovacím systémom. Nie je zakrytá. Celkovo by bolo nutné z dôvodu ochrany životné prostredia a ekosystému regiónu v čo najkratšom čase skládku zrekultivovať, aby vyhovela ustanoveniam zákona NR SR č. 409/2006 Zb.z. o odpadoch. Skládka sa nachádza v tesnej blízkosti osídlenia obce na ploche 2355 m2, ale rekultivácii bude podliehať plocha o rozmere 2495m2. Skládka sa nachádza na parcele 2225/1. Keďže skládka dlhodobo, bez špeciálnych úprav, negatívne pôsosí na podzemné vody, okolitý ekosystém, je nutná jej rekultivácia.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nášho projektu bude skládka TKO v Novej Vieske vyhovovať ustanoveniam Zákona NR SR č.409/2006 Zb.z. o odpadoch. Skládka bude mať vybudovaný kvalitný monitorovací systém, ktorým bude možné sledovať vyplav skládky po jej rekultivácii na okolité územie až 30 rokov.  Celková zrekultivovaná plocha bude 2495 m2. Územie obce bude z ekologického hľadiska zregenerované, budú odstránené negatívne vplyvy na podzemné vody, pôdu, a okolitú krajinu. Územie dostane nový charakter. Projekt svojim charaktrerom umožní dlhodobú regeneráciu dotknutého územia. Realizácia projektu bude vzorom pre ďalšie podobné projekty v regióne.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mať 3 monitorovacie systémy, bude odvodnenáv dĺžke 222 m a odplynená 68 m dlhou plynovou drenážou. Všetky aktivity projektu budú realizované Projekt pozostáva zo štyroch hlavných aktivít a zároveň stavebných objektov. Ako prvý sa realizuje zakrytie skládky o ploche 2355 m2 a na zvyšnej ploche sa obnoví tráva, odstráni sa krovie, vyrúbu stromy. Odpad sa skoncentruje do jám a zakryje. Popritom sa uloží odplyňovacia drenáž. Na vrch sa uložia vrstvy zeminy a dokončí odplynenie ako objekt 2. Objekt 3 Odvodnenie skládky budú predstavovať odvodňovacie priekopy na odvod povrchových vôd. Nakoniec sa dokončí monitorovací systém, hlavne jeho zabezpečenie. Projekt bude realizovaný dodávateľským spôsobom a preto celý priebeh realizácie projektu oragnizačne zabezpečí dodávateľ. Kontrolu vykonávania projektu bude zabezpečovať obec prostredníctvom starostu, ktorý má dostatok skúseností s realizáciou investičných projektov v obci. Riadenie projektu zabezpečí externá agentúra so skúsenosťami s finančným vyporiadaním a implementovaním projektov vo vzťahu k financujúcim subjektom. Po skončení realizácie projektu povrchovú úpravu ako aj odoberenie vzoriek zabezpečí obec dodávateľsky.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legislatívnymi požiadavkami na úseku Odpadového hospodárstva ako aj PHRR nitrianskeho kraja, konkrétne s bodom 13.4.Eliminácia negatívnych vplyvov starých environmentálnych záťaží vrátane skládok odpadov. Zároveň je v súlade so Zákonom 409/2006 o odpadoch z pohľadu samotného obsahu proejktu. Zároveň je v súlade s Investičnou stratégiou odstraňovania environmentálnych záťaží, s bodom 4. Takisto bude mať projekt vplyv na horizontálne piority, keďže prispieva k napĺňaniu cieľov Národnej stratégie trvalo udržateľného rozvoja, konrétne k bodom 3.26 Zníženie znečisťovania a poškodzovania prostredia a 3.28. Zlepšenie kvality životného prostredia v regiónoch. Z pohľadu Akčného plánu trvalo udržateľného rozvoja v SR na roky 2005 – 2010 prispieva čiastočne k plneniu viacerých úloh, a to 1. Implementácia princípov a  cieľov trvalo udržateľného rozvoja do dlhodobých ekonomických a spoločenských stratégií rozvoja SR, predovšetkým v environmentálnej politike, 6. Urbánna obnova a regenerácia územia, predovšetkým vytvorenie podmienok pre ochranu a zlepšene stavu povrchových vôd a podzemných vôd a vodných ekosystémov, 10.Ochrana a racionálne využívanie prírody a krajiny.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 bude projekt naďalej monitorovaných vo vzťahu k Riadiacemu orgánu a dodržiavaniu stanovených merateľných ukazovateľov projektu, a to v spolupráci externej agentúry a oebcného úradu. Z pohľadu samotného projektu bude naďalej nutné upravovať povrchu rekultovovanej plochy kosením a pravidelne odoberať vzorky z monitorovacieho systému. Uvedené bude obec zabezpečovať dodávateľským spôsobom. Z pohľadu finančného uvedené činnosti nepredstavujú položky, pre ktoré by mohlo dôjsť k ohrozeniu prevádzky objektu.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TKO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1 040 473,36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vznikla v rokoch 1960-1965. Do roku 1993 sa na ňu vyvážal komunálny odpad z mesta Humenné a okolitých obcí. Vo zvozovej oblasti skládky žije cca 40 000 obyvateľov. V roku 1995 bol spracovaný projekt sanácie skládky podľa vtedy platnej legislatívy t.j. Nariadenia vlády SR č. 606/1992 Zb. o nakladaní s odpadmi. Podľa tohto projektu boli zrealizované objekty SO 002-Odvedenie zrážkových vôd, SO 003-Drenáž kontaminovaných vôd, SO 004-Akumulačná nádrž a objekt SO 006-Monitorovacie sondy. Hlavný objekt sanácie skládky SO 001-Horné tesnenie skládky  a SO 005 – Sondy na zisťovanie plynov v telese skládky, SO 007- Tesniaca stena,  nebol zrealizovaný a v skládkovaní TKO sa pokračovalo do 1. polroka roku 2000. K 31. júlu 2000 bola činnosť skládky Myslina prevádzkovanej za osobitných podmienok ukončená v zmysle zákona č. 238/1991 Zb.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 rekultivačných prác bude v súlade s Vyhláškou MŽP SR č. 283/2001 Z.z. o vykonaní niektorých ustanovení zákona o odpadoch vykonávaný monitoring vplyvu skládky na jednotlivé zložky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monitoring nesie mesto Humenné.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bude sledovať: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-ochranu podzemných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-topografiu skládky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jednej hlavnej a dvoch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Uzatvorenie a rekultivácia skládky odpadov – 3 SO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HRUBÁ ÚPRAVA TERÉNU:HTÚ  pozostáva zo zemných prác t.j. z vyrovnania povrchu skládky do požadovaného spádu pomocou výkopov a násypov, z výkopov pre odvodňovací rigol a z výkopov pre stabilizáciu svahu.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REKULTIVÁCIA SKLÁDKY: Na upravený a zhutnený odpad v objekte SO 01 (hrubá úprava terénu) sa prevedie rekultivácia  pozostávajúca zo štyroch vrstiev. Prvú rekultivačnú vrstvu na upravenom a zhutnenom jemnozrnnom odpade tvorí plošná plynová drenáž. Slúži na zachytenie plynov tvoriacich sa v skládke.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túto vrstvu sa vybuduje tesniaca minerálna vrstva.  Na oddelenie ílovej tesniacej vrstvy od plynovej drenáže sa použije geotextília.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03 PLYNOVÉ SONDY. Tvorba skládkových plynov na skládke odpadov bude sledovaná pomocou troch plynových sond umiestnených v telese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vykonávania stavebných prác bude realizovaná zamestnancom mestského úradu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finančné a administratívne riadenie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zabezpečenie publicity projekt v zmysle pokynov  SO/RO.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priestorovom riešení telesa skládky je nutné rešpektovať technické parametre jej uzatvorenia a tvaru telesa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Uzatváracie vrstvy skládky sú navrhnuté pri plnom rešpektovaní § 34 vyhlášky č. 286/2001.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problémy na základe ktorých sa pristúpilo k vypracovaniu žiadosti sú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existencia skládky odpadov ohrozujúca životné prostredie (prenikanie povrchovej vody do telesa skládky,                                                                               -    negatívny vplyv na kvalitu podzemných vôd,  chýbajúci monitoring plynných emisií, emisie zápachu, prachu,...)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nepostačujúci investičný potenciál mesta, potrebný na dokončenie projektu sanácie a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súčasný stav skládky narúšajúci scenériu krajiny a kvalitu života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tvorba divokých skládok  v okolí starej skládky TKO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odstrániť uvedené problémy a významne prispeje k zlepšeniu kvality životného prostredia a života obyvateľov v dotknutej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zabezpečené prostredníctvom projektového tímu  pozostávajúceho so zamestnancov MsÚ.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finančné postavenie žiadateľa je stabilné (Ratingové hodnotenie - 2008)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projekt pokračovať pravidelným monitoringom priesaku a plynných emisií.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po ukončení projektu bude spočívať v dvoch skupinách činností: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Monitoring priesakových vôd a skládkového plynu: 2 x ročne 6vzoriek /3xvoda a 3xplyn/ = 12 x 160 € =   1 920€.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2.Údržba trávneho porastu:2.5 ha x 100 €/ha = 250 €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2 170 €/rok.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kryť náklady na prevádzku rekultivovanej skládky ako aj náklady spojené s kofinancovaním projektu z vlastného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kofinancovanie projektu boli schválené v roku 2009 uznesením mestského zastupiteľstva č. 259 z 11.6.2009.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mesta Humenné.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rekultiv.skládky odpadov-Spišská Belá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1 191 687,70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problém starej, neriadenej skládky odpadov, ktorá sa nachádza v údolí bezmenného občasného  potoka na rozhraní lokalít „Za potokom“ a „Vlčia jama“ v extraviláne mesta Spišská Belá, v jeho severnej časti (vedľa súčasnej riadenej skládky odpadov). Celková plocha starej skládky odpadov je 30,893 m2. Plocha skládkového telesa je 24,340 m2. Kapacita skládky je 120 000 m3.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skládky je situovaná v podhorskej oblasti, na južnom okraji rozhrania ochranných pásiem národných parkov TANAP a PIENAP, na okraji poľnohospodársky využívanej pôdy. Hladina podzemnej vody sa nachádza v hĺbkach 1,5-2,5 m pod terénom, pričom v spodnej časti údolia je napätá a vystupuje vo vrtoch až nad úroveň terénu.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slúžila na ukladanie komunálneho a iných druhov odpadov od fyzických a právnických osôb do III. triedy vylúhovateľnosti pre zvozovú oblasť mesta Spišská Belá. Skládka bola prevádzkovaná za osobitných podmienok do 30.7.2000, následne bola prevádzka ukončená.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dna skládky je nevyhovujúce, a zrážkové vody presakujú cez tleso skládky do podzemia a kontaminujú podzemné vody,  čo je možné doložiť analýzami. Úlety ľakých častí odpadu kontaminujú okolie skládky.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skultivovaniu územia zdevastovaného skládkou a vytvorenie lokality s vyšším stupňom ekologickej stability. Konečná úprava územia bude parková v zmysle predpisov platných pre odpadové hospodárstvo. Na severnej strane skládkového telesa je navrhnutá výsadba vyššej zelene, za účelom odčlenenia skládkového telesa od poľnohospodárskej pôdy.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pričom sa zamedzí: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a tvorbe kontaminovaných priesakových vôd, a tým sa odstráni hlavný možný zdroj kontaminácie podzemných vôd výluhmi 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odtoku výluhov do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úletom ľahkých častí odpadu a prachu;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s osobami a druhmi fauny;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prístupu živočíchom k odpadom a zlikvidovanie potenciálneho zdroja nákazy;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kontrola tvorby plynov a odvetrávanie skládky.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realizácie 1 hlavnej aktivity - Uzavretie a rekultivácia skládky odpadu. Aktivita pozostáva z výstavby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Úprava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Uzavretie a rekultivácia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SO-03 Odplynenie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zodpovedá súčasným predpisom, konštrukčným a funkčným </w:t>
            </w:r>
            <w:r>
              <w:rPr>
                <w:rFonts w:ascii="Arial Narrow" w:eastAsia="Times New Roman" w:hAnsi="Arial Narrow" w:cs="Calibri"/>
                <w:color w:val="000000"/>
                <w:w w:val="75"/>
                <w:sz w:val="12"/>
                <w:szCs w:val="12"/>
                <w:lang w:eastAsia="sk-SK"/>
              </w:rPr>
              <w:t>požiadavkám na predmetnú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sa bude vykonávať len na území starej skládky odpadov a v blízkosti areálu v súčasnosti novej fungujúcej skládky odpadov. Územie je vymedzené štátnou cestou Spišská Belá –Stará Ľubovňa a oplotením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vykonané dodávateľským spôsobom. Dohľad nad stavebnými prácami bude v mene žiadateľa/investora vykonávať stavebný dozor – zabezpečovaný dodávateľským spôsobom. Riadenie projektu bude zabezpečené dodávateľským spôsobom, externou firmou s dostatočnými skúsenosťami v danej oblasti. Na kontrolu implementácie projektu žiadateľ určí projektového manažéra, interného zamestnanca Oddelenia výstavby, ktorý bude v úzkom styku so stavebným dozorom a externým manažmentom. Sekundárnu kontrolu účtovných dokladov a realizáciu finančných tokov bude z</w:t>
            </w:r>
            <w:r>
              <w:rPr>
                <w:rFonts w:ascii="Arial Narrow" w:eastAsia="Times New Roman" w:hAnsi="Arial Narrow" w:cs="Calibri"/>
                <w:color w:val="000000"/>
                <w:w w:val="75"/>
                <w:sz w:val="12"/>
                <w:szCs w:val="12"/>
                <w:lang w:eastAsia="sk-SK"/>
              </w:rPr>
              <w:t>abezpečovať Finančné oddelenie.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nevyžaduje prevádzku, len monitoring.</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na odstránenie environmentálneho problému, ktorý predstavuje stará skládka odpadu v extraviláne mesta Spišská Belá. Skládka má nevyhovujúcu izoláciu a do roku 2000 bola prevádzkovaná za osobitných podmienok.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nevyhovujúci technický stav skládka predstavuje značné environmentálne riziko, hlavne možná kontaminácia pôdy, podzemnej vody, povrchového toku, unikajúce plyny, nebezpečenstvo požiaru, riziko infekcií. Z tohto dôvodu je nevyhnutné v čo najkratšom čase tento problém riešiť a zabezpečiť uzavretie a rekultiváciu skládky v súlade s aktuálnymi predpismy a využitím najmodernejších techník tak, aby sa predišlo ďalšiemu poškodzovaniu životného prostredia. V neposlednom rade dôjde k eliminácii rušivého estetického vplyvu na okolie a začleneniu do prirodzeného rázu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investičných projektov ako aj projektov financovaných z eurofondov. Mesto disponuje kvalifikovaným personálom a podľa potreby rieši implementáciu projektov externými odbornými kapacitami.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skládky je potrebné na základe spracovaného poriadku pre kontrolu a monitoring uzatvorenej skládky odpadov, odsúhlaseného príslušným orgánom štátnej správy vykonávať nasledovné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Udržiavať v činnosti monitorovací systém kvality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Pravidelne monitorovať vplyv skládky na podzemné vody a iné faktory životného prostredia v súlade s rozhodnutím kompetentného orgánu štátnej správy;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potenciálny únik priesakových vôd (výtoky zo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tvorbu plynov podľa prognózy tvorby plynov a odborného posúdenia uzatvorenia skládky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Vizuálne sledovať sadanie povrchu skládky, vytvorenie trhlín a iných deformácií, ktoré môžu svedčiť o porušení funkcie tesnenia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Pokiaľ budú zistené deformácie a poruchy, bude ich potrebné odstrániť a obnoviť požadované vlastnosti uzatvorenej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Výsledky monitorovania a kontroly skládky je potrebné zaznamenávať, vyhodnotiť a archivovať.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uvedenú činnosť bude zodpovedať mesto Spišská Belá ako prevádzkovateľ skládky. Mesto bude uvedenú činnosť zabezpečovať dodávateľským spôsobom a náklady s tým spojené budú hradené z rozpočtových prostriedkov mesta.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Lehota – rekultivácia skládky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00308153 - Obec Lehota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462 449,74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obce Lehota sa nachádza v kat. ú. Veľké Zálužie, v severovýchodnej časti jej extravilánu na lokalite „Korytá“.  Na záp. strane je ohraničená spevnenou prístupovou cestou, na južnej strane je stromová alej, za ktorou je roľa a z ostatných strán je krovinatý porast, pričom na severovýchodnej strane je pri skládke jama rozmerov cca 53m x 12÷18m.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umiestnená v umelo vytvorenej terénnej ryhe na pahorkatinovom svahu nad potokom Dlhý kanál. Plocha odpadu je cca 10 200 m2, odpad je navezený do výšky cca 1÷2m nad terén pri okraji skládkového telesa na kóty 161,2 m n.m. ÷170,2 m n.m.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vybudovaná v 80 rokoch ako skládka kom. odpadu; v rokoch 1992÷1996 bola prevádzkovaná  so súhlasom ObÚ ŽP Nitra ako skládka kom., stav. odpadov a výkopových zemín. V súčasnosti je ukladanie odpadu na nej ukončené.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upraviť a uzatvoriť povrch skládky odp. v súlade s §34 Vyhlášky MŽP SR, č.283/2001 Z.z., vykonať rekultiváciu povrchu - zatrávnenie pre parkové účely a následnú úpravu celého územia.  Územie sa začlení do okolia a zamedzí  resp. sa v zmysle súčasne platnej legislatívy minimalizujú negatívne vplyvy na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v rámci uzavretia predmetnej skládky odpadov budú riešené najmä nasledovné požiadavky: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povrchu telesa jestvujúcej skládky do tvaru zabezpečujúceho povrchový odtok  zrážkových vôd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Uzavretie povrchu skládky proti priesaku zrážkových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Technická rekultivácia povrchu skládky pre budúcu ochranu povrchu skládky, včítane biologickej rekultivácie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odvetrania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vegetačného krytu rekultivovaného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Geodetické zameranie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Projekčné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VO - stavebná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Stavba -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Povrch tvorí uložený odpad – prípadne odstránenie vegetácie.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príst. ceste je potrebné odhrnúť odpad do vzdialenosti min. 5m od okraja. Sklony svahov telesa sú navrhnuté 1:3, v priečnom smere je spád povrchu telesa 3%. V pozdĺžnom smere sa sklon mení v rozmedzí 3,4÷8,5%. Uložený odpad po úprave do navrh. tvaru zaberá plochu 10 200 m2, povrch telesa skládky predstavuje 10 255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uzatvorenia a rekultivácie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Upravený a zhutnený povrch uloženého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 a odplyň. vrstva štrku hrúbky 300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min. 400 g/m2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Minerálne tesnenie hr. 0,50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Umelá drenážna vrstva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pozorovanie a odvádzanie skládkového plynu sa vybudujú odplyňovacie šachty.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je ekologického charakteru, cieľom riešenia je  uzatvorenie a rekultivácia skládky zabezpečujúce ochranu životného prostredia pred negatívnymi účinkami existujúcej skládky. Stavba nemá výrobný charakter, je bezprevádzková s minimálnymi nárokmi na údržbu.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a tým odstráni hlavný možný zdroj kontaminácie podzemných vôd výluhmi 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úletom ľahkých časti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Návrh tvaru telesa skládky so zabezpečením odvedenia zrážkových vôd z jej povrchu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Uzavretie povrchu skládky s návrhom zabezpečenia odplynenia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rekultivácie a vegetačného krytu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nebezpečnými odpadmi-SAŽP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1 596 914,60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stratégie nakladania s vybranými komoditami nebezpečných odpadov vyplýva z potreby riešenia úloh vyplývajúcich zo strategických dokumentov – POH SR a Programového vyhlásenia vlády SR. Je nevyhnutné, aby systém nakladania s týmito odpadmi vychádzal zo základných princípov, ktoré sú zavedené v EU a vyplývajú z príslušnej legislatívy. Nedostatočné legislatívne zabezpečenie a chýbajúce stratégie pre nakladanie prinášajú riziká pre zdravie ľudí a pre ŽP. Zavedenie pravidiel správneho nakladania s uvedenými odpadmi </w:t>
            </w:r>
            <w:r w:rsidRPr="00A65052">
              <w:rPr>
                <w:rFonts w:ascii="Arial Narrow" w:eastAsia="Times New Roman" w:hAnsi="Arial Narrow" w:cs="Calibri"/>
                <w:color w:val="000000"/>
                <w:w w:val="75"/>
                <w:sz w:val="12"/>
                <w:szCs w:val="12"/>
                <w:lang w:eastAsia="sk-SK"/>
              </w:rPr>
              <w:lastRenderedPageBreak/>
              <w:t>vychádza najmä z riešenia predchádzania ich vzniku, separácie a recyklácie odpadov, vrátane plánu rozvoja recyklačného priemyslu a zavádzania bezodpadových (máloodpadových) technológií, materiálového a energetického zhodnocovania environmentálne vhodným spôsobom. Cieľom je zníženie surovinovej a energetickej závislosti SR a bezpečné zneškodňovanie nebezpečných odpadov. Ďalšou z úloh je riešenie ich dovozu, prípadne vývozu. Výstupom projektu bude jednotná stratégia pre nakladanie s vybranými nebezpečnými odpadmi z hľadiska prístupu k nakladaniu, plánovaniu kapacít zariadení, výkonu kontroly a spracovania pravidiel ochrany ŽP a zdravia ľudí.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Vypracovaná Stratégia nakladania s nebezpečnými odpadmi bude zahŕňať program predchádzania vzniku odpadu a bude podkladom pre vypracovanie POH SR, programov environmentálnych politík a koncepčných materiálov v oblasti odpadového hospodárstva.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plány pre 7 vybraných komodít nebezpečných odpadov budú nástrojom na dosiahnutie cieľov stanovených v POH SR, ktoré </w:t>
            </w:r>
            <w:r w:rsidRPr="00A65052">
              <w:rPr>
                <w:rFonts w:ascii="Arial Narrow" w:eastAsia="Times New Roman" w:hAnsi="Arial Narrow" w:cs="Calibri"/>
                <w:color w:val="000000"/>
                <w:w w:val="75"/>
                <w:sz w:val="12"/>
                <w:szCs w:val="12"/>
                <w:lang w:eastAsia="sk-SK"/>
              </w:rPr>
              <w:lastRenderedPageBreak/>
              <w:t xml:space="preserve">budú ďalej rozpracovávané v koncepčných a strategických  materiáloch pre rozvoj jednotlivých krajov, miest a obcí.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dokumenty bude možné využiť tiež na realizáciu legislatívnych, investičných, administratívnych, ekonomických, organizačných a výchovno-vzdelávacích opatrení. Taktiež je možné ich využiť na  vypracovanie metodických pokynov a príručiek, pre rýchlu realizáciu opatrení, ktoré by mali zabrániť prenikaniu  nebezpečných odpadov do niektorých výrobkov a pri riešení rôznych ďalších  projektov.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Stratégie nakladania s nebezpečnými odpadmi a Realizačné plány budú vypracované podľa jednotnej štruktúry pre komodity: odpady s obsahom azbestu, batérie a akumulátory, odpady z elektrických a elektronických zariadení, odpadové oleje a emulzie, odpady s obsahom ortuti, staré vozidlá, odpady z veterinárnej starostlivosti. V rámci projektu budú realizované kontrolné dni, záverečné správy, oponentúry, zapracovanie pripomienok a odovzdanie výstupov projektu. Stratégie nakladania s nebezpečnými odpadmi budú vychádzať z analýzy doterajšieho stavu, vrátane bilancie vzniku a </w:t>
            </w:r>
            <w:r w:rsidRPr="00A65052">
              <w:rPr>
                <w:rFonts w:ascii="Arial Narrow" w:eastAsia="Times New Roman" w:hAnsi="Arial Narrow" w:cs="Calibri"/>
                <w:color w:val="000000"/>
                <w:w w:val="75"/>
                <w:sz w:val="12"/>
                <w:szCs w:val="12"/>
                <w:lang w:eastAsia="sk-SK"/>
              </w:rPr>
              <w:lastRenderedPageBreak/>
              <w:t>zmapovania siete zariadení na zhodnocovanie a zneškodňovanie uvedených odpadov, ktoré bude zabezpečovať SAŽP COH s využitím dátových podkladov z Regionálneho informačného systému o odpadoch prevádzkovaného SAŽP COH. Na ďalších častiach stratégií ako sú prognózy vzniku odpadov v SR, program predchádzania vzniku odpadu, zásady nakladania, identifikácia nedostatkov, vytýčenie strategických cieľov s časovými horizontami a postupmi pre ich dosiahnutie budú vzhľadom na špecifičnosť nakladania s jednotlivými komoditami zabezpečené externou spoluprácou. Riadenie projektu zabezpečí SAŽP - COH.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Vypracované Stratégie nakladania s nebezpečnými odpadmi vrátane realizačných plánov pre vybrané druhy nebezpečných odpadov jednotným spôsobom budú vhodným podkladom pre vypracovanie POH SR. Výstup projektu bude relevantný podklad pre jednotný postup nakladania s komoditami na celom území SR. Stratégie nakladania s nebezpečnými odpadmi a ich realizačné plány budú slúžiť pre MŽP SR a relevantné ministerstvá pri vypracovaní návrhov opatrení na riešenie zdravotných a </w:t>
            </w:r>
            <w:r w:rsidRPr="00A65052">
              <w:rPr>
                <w:rFonts w:ascii="Arial Narrow" w:eastAsia="Times New Roman" w:hAnsi="Arial Narrow" w:cs="Calibri"/>
                <w:color w:val="000000"/>
                <w:w w:val="75"/>
                <w:sz w:val="12"/>
                <w:szCs w:val="12"/>
                <w:lang w:eastAsia="sk-SK"/>
              </w:rPr>
              <w:lastRenderedPageBreak/>
              <w:t>environmentálnych rizík vyplývajúcich z produkcie nebezpečných odpadov. Kvalita výstupov  je zabezpečená skutočnosťou, že SAŽP v rámci svojho Centra odpadového hospodárstva a Bazilejského dohovoru zodpovedá za nasledovné aktivity: • podieľanie sa na spracovaní stratégií, koncepcií, programov, plánov, štúdií, prehľadov informácií a správ na medzinárodnej, celoštátnej a regionálnej úrovni pre MŽP SR, •poskytovanie informácií o ŽP v zmysle Ústavy SR a ďalších zákonov, • podporné aktivity súvisiace s odborným vzdelávaním pracovníkov, školeniami, spracovaním metodík, medzinárodnou spoluprácou, riadením a riešením projektov, • odbornú činnosť v oblasti odpadového hospodárstva na národnej a medzinárodnej úrovni.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projektu - Stratégie a Realizačné plány pre vybrané komodity nebezpečných odpadov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jednotlivých stratégií a realizačných </w:t>
            </w:r>
            <w:r w:rsidRPr="00A65052">
              <w:rPr>
                <w:rFonts w:ascii="Arial Narrow" w:eastAsia="Times New Roman" w:hAnsi="Arial Narrow" w:cs="Calibri"/>
                <w:color w:val="000000"/>
                <w:w w:val="75"/>
                <w:sz w:val="12"/>
                <w:szCs w:val="12"/>
                <w:lang w:eastAsia="sk-SK"/>
              </w:rPr>
              <w:lastRenderedPageBreak/>
              <w:t>plánov v praxi má za cieľ zlepšiť doterajšiu úroveň nakladania s vybranými komoditami a informovať odbornú verejnosť  o plánovanom smerovaní v danej oblasti. Realizačné plány budú východiskom pri technicko-organizačnom zabezpečení nakladania s NO (zberová sieť a spracovateľské kapacity – zhodnocovacie/zneškodňovacie zariadenia, preprava a pod.)  Realizačné plány budú pravidelne aktualizované.</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odpad.zo zdravot.starostl.</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320 263,20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Stratégie nakladania s odpadom zo zdravotníckej starostlivosti vyplýva z potreby riešenia úloh strategických dokumentov – Programového vyhlásenia vlády SR a POH SR. Je nevyhnutné, aby systém nakladania s týmto odpadom vychádzal zo základných princípov, ktoré sú bežne zavedené vo všetkých štátoch EÚ a vyplývajú z príslušnej legislatívy. Nedostatočné legislatívne zabezpečenie a chýbajúca stratégia pre nakladanie s odpadom zo zariadení zo zdravotníckej starostlivosti prinášajú značné riziká pre zdravie ľudí a životné prostredie. Zavedenie pravidiel správneho nakladania s uvedeným odpadom je nevyhnutné pre zabezpečenie nakladania spôsobom priaznivým pre životné prostredie. Problematika nakladania bude riešená predovšetkým s cieľom predchádzania vzniku odpadov zo zariadení zo zdravotníckej starostlivosti, metódami separácie a energetického zhodnocovania environmentálne vhodným spôsobom a v konečnej fáze ich bezpečné zneškodnenie. Výstupom projektu bude stratégia a realizačný plán pre nakladanie s odpadom zo zdravotníckej starostlivosti z hľadiska prístupu k nakladaniu, plánovaniu kapacít zariadení, výkonu orgánov kontroly a spracovania pravidiel ochrany ŽP a zdravia ľudí.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Vypracovaná Stratégia, ktorej súčasťou bude program predchádzania vzniku odpadu a realizačný plán nakladania s odpadom zo zdravotníckej starostlivosti, budú podkladom pre vypracovanie POH  SR, programov environmentálnych politík a koncepčných materiálov v oblasti odpadového hospodárstva, ktoré budú ďalej rozpracovávané v koncepčných a strategických  materiáloch v jednotlivých krajoch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plán pre nakladanie s odpadom zo zdravotníckej starostlivosti bude nástrojom na dosiahnutie cieľov stanovených v POH SR, ktoré budú ďalej rozpracovávané v koncepčných a strategických  materiáloch jednotlivých krajov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dokumenty budú základom na realizáciu legislatívnych, investičných, administratívnych, ekonomických, organizačných a výchovno-vzdelávacích opatrení. Taktiež je možné ich využiť na  vypracovanie metodických pokynov a príručiek  a pri riešení rôznych ďalších  projektov v príslušných rezortoch.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bude realizovaná v dvoch etapách: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stratégie nakladania s odpadom zo zdravotníckej starostlivosti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Vypracovanie realizačného plánu pre odpad zo zdravotníckej starostlivosti.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procesu vypracovania stratégie a realizačného plánu budú realizované kontrolné dni, záverečné správy, oponentúry, zapracovanie pripomienok a odovzdanie výstupov projektu. Stratégia nakladania s odpadom zo zdravotníckej starostlivosti bude vychádzať z analýzy doterajšieho stavu nakladania, vrátane bilancie vzniku a zmapovania siete zariadení na zneškodňovanie uvedeného odpadu, ktoré bude zabezpečovať SAŽP COH, s využitím dátových podkladov z Regionálneho informačného systému o odpadoch prevádzkovaného SAŽP COH. Ďalšie časti stratégie, ako sú prognózy vzniku predmetného odpadu v SR, program predchádzania vzniku odpadu, zásady nakladania, identifikácia nedostatkov, vytýčenie strategických cieľov s časovými horizontami a postupmi pre ich dosiahnutie, budú vzhľadom na špecifičnosť nakladania s uvedenou  komoditou zabezpečené externou spoluprácou.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SAŽP-COH.</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Stratégie nakladania s odpadom zo zdravotníckej starostlivosti, vrátane realizačného plánu bude vhodným podkladom pre vypracovanie POH SR.  Výstup projektu bude relevantný podklad pre jednotný postup nakladania s odpadom zo zdravotníckej starostlivosti na celom území SR. Stratégia nakladania s odpadom zo zdravotníckej starostlivosti a realizačný plán bude slúžiť pre MŽP SR a relevantné ministerstvá pri vypracovaní návrhov opatrení na riešenie zdravotných a environmentálnych rizík vyplývajúcich z produkcie nebezpečných odpadov. Kvalita výstupov je zabezpečená skutočnosťou, že SAŽP v rámci svojho Centra odpadového hospodárstva a Bazilejského dohovoru o. i. zodpovedá za nasledovné aktivity: • podieľanie sa na spracovaní stratégií, koncepcií, programov, plánov, štúdií, prehľadov informácií a správ na medzinárodnej, celoštátnej a regionálnej úrovni pre MŽP SR, • poskytovanie informácií o ŽP v zmysle Ústavy SR a ďalších zákonov,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súvisiace s odborným vzdelávaním pracovníkov, školeniami, spracovaním metodík, medzinárodnou spoluprácou, riadením a riešením projektov, •  odbornú činnosť v oblasti odpadového hospodárstva na národnej a medzinárodnej úrovni.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Stratégia a Realizačný plán pre odpad zo zdravotníckej starostlivosti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stratégie a realizačného plánu v praxi má za cieľ zlepšiť doterajšiu úroveň nakladania s nebezpečnými odpadmi vznikajúcimi v zdravotníckych a im podobných zariadeniach  a informovať odbornú verejnosť  o plánovanom smerovaní v danej oblasti. Realizačný plán bude východiskom pri technicko-organizačnom zabezpečení nakladania so zdravotníckym odpadom (zberová sieť a spracovateľské kapacity – energetické zhodnocovacie/ zneškodňovacie zariadenia, preprava a pod.). Realizačný plán sa bude pravidelne aktualizovať.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Ekolog.spaľovne nebezpeč.odpadov Pov.Bystrica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36703125 - Helpeko,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4 912 660,00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Spaľovňa je umiestnená v priemyselnej oblasti, obytné priestory sa v okruhu vplyvu spaľovne nenachádzajú. Plánovaná rekonštrukcia existujúceho zariadenia by umožnila zneškodňovanie nebezpečných odpadov v objeme 7000 t/r, čím by sa zvýšil podiel nebezpečných odpadov likvidovaných spôsobom priaznivým pre životné prostredie v Trenčianskom kraji o 20%. Cieľovou skupinou projektu sú producenti nebezpečných odpadov, ktorý je možné v spaľovni zneškodňovať. Ide najmä o priemyselný odpad (cca 90 %), pričom do spádovej oblasti spaľovne môžeme zaradiť aj Žilinský kraj, voči ktorému je z hľadiska polohy mesto PB vhodne situované.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umožní zhodnocovanie NO environmentálne vhodným spôsobom, čím sa redukuje objem NO ukladaných na skládky o približne 80  %, zníži sa nepriaznivý vplyv NO na životné prostredie. Spaľovňa je schopná pracovať v nepretržitom režime s kapacitou 7000 t zneškodnených NO ročne, s potenciálom využitia tepla v budúcnosti, ktoré pri spaľovaní vznikne (súčasťou predkladaného projektu nie je napojenie spaľovne na parnú turbínu za účelom využitia tepla, nakoľko toto nie je zahrnuté ani v platnom stavebnom povolení, predkladanom v rámci projektu). Spaľovňa bude spĺňať všetky legislatívne požiadavky a bude v súlade s BAT/BEP. Prevádzka spaľovne bude mať kladný vplyv na zamestnanosť (vytvorí sa 9 pracovných miest).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rekonštrukciu existujúcej spaľovacej pece. Projekt bude prebiehať v jednej etape. Technologické zariadenie sa skladá z novej spaľovacej komory s termoreaktorom, utilizáciou tepla a adsorpčného čistenia spalín chemisorpciou s použitím suchého adsorbentu a následným mechanickým čistením v tkanivovom rukávovom filtri, následne budú spaliny dočistené v kapacitnom dioxínovom filtri. Navrhované riešenie umiestnenia stavby v lokalite jestvujúcej teplárne je v súlade s plánom územného rozvoja mesta. Situovanie uvažovanej stavebnej aktivity na vybranom stavenisku spĺňa všetky predpoklady pre dobrú činnosť pri minimalizovaní investičnej náročnosti. Implementáciu projektu bude zabezpečovať Žiadateľ sám. Projektové aktivity budú realizované Žiadateľom (projektový manažér a asistent). Tím bude zabezpečovať riadenie projektu, publicitu, monitoring, komunikovať s dodávateľmi a implementačnou agentúrou. Kontrola implementácie bude mesačne. Zistenia sa budú riešiť okamžite. Prevádzku projektu zabezpečí Žiadateľ, na to zaškolí 3 nových pracovníkov. Po skončení dotácie z OP ŽP bude projekt financovaný z výnosov.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 danom regióne vhodná, nakoľko kapacity na zhodnocovanie a zneškodňovanie nebezpečných odpadov nie sú postačujúce. Rekonštrukciou existujúceho zariadenia na spaľovanie odpadov v Považskej Bystrici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umožní zneškodnenie nebezpečných odpadov v množstve 7.000 t/r, pričom prevádzka spaľovne bude v súlade s platnými legislatívnymi predpismi a s BAT/BEP, pri dodržiavaní emisných limitov nebude mať negatívny vplyv na životné prostredie. Zvýšením kapacít pre termické zneškodnenie nebezpečného odpadu sa zníži množstvo odpadu ukladané na skládky odpadu, čo je v súlade s programom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nakladaniu s nebezpečnými odpadmi spôsobom priaznivým pre životné prostredie, čím sa naplní cieľ v rámci operačného programu č. 4.3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medziročné čisté výnosy (prevádzkový zisk) počas celej sledovanej doby finančnej analýzy, okrem r. 2016, 2021, 2026, t.j. roku obnovy. Vnútorná miera výnosnosti bez zarátania nenávratného finančného príspevku VMV/C je -0,3%. Vnútorná miera výnosnosti so zarátaním nenávratného finančného príspevku VMV/B je 4,9%. Oba ukazovatele výnosovosti, indikujú vhodnosť projektu na implementáciu pomocou verejných prostriedkov pri danej intenzite pomoci. VMV/C svedčí o tom, že projekt by bol bez nenávratných verejných prostriedkov stratový. Avšak VMV/B vykazuje hodnotu okolo hodnoty diskontnej sadzby 5% a teda svedčí o optimálnej výnosovosti projektu, ktorý má byť financovaný z verejných prostriedkov. Projekt je udržateľný, ak je spolufinancovaný verejných prostriedkov. Doba návratnosti bez grantu je viac ako 35 rokov. Doba návratnosti s grantom je 21 rokov. Z hľadiska ekologických a sociálno-ekonomických prínosov je projekt vhodný na realizáciu z verejných prostriedkov.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zberu a zneškodnenia PCB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35541016 - Košický samosprávny kraj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950 000,00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ČSSR sa PCB vyrábali v podniku Chemko Strážske v okrese Michalovce, v Košickom kraji v rokoch 1959 – 1984. PCB sa používali ako náplne do kondenzátorov, transformátorov, výmenníkov tepla a pridávali sa do náterových hmôt. Okrem pôdy závodu došlo ku kontaminácii PCB látkami v pôde v okolí podniku,  v sedimentoch vodných tokov a nádrži v smere šírenia kontaminácie. V súčasnosti sa kontaminácia prejavuje v širokom okolí týchto zdrojov v dôsledku ich transportu odpadovým </w:t>
            </w:r>
            <w:r w:rsidRPr="00A65052">
              <w:rPr>
                <w:rFonts w:ascii="Arial Narrow" w:eastAsia="Times New Roman" w:hAnsi="Arial Narrow" w:cs="Calibri"/>
                <w:color w:val="000000"/>
                <w:w w:val="75"/>
                <w:sz w:val="12"/>
                <w:szCs w:val="12"/>
                <w:lang w:eastAsia="sk-SK"/>
              </w:rPr>
              <w:lastRenderedPageBreak/>
              <w:t>kanálom v dĺžke 5,3 km do rieky Laborec.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realizačný plánu Štokholmského dohovoru o POPs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 hospodárskeho a soc. rozvoja KSK na roky 2007 – 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NR SR č. 127/2006 o POPs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 s projektom „Preukázanie vhodnosti a odstránenie bariér, ktoré bránia uplatneniu a efektívnej implementácii dostupných nespaľovacích technológií pre deštrukciu POPs v SR“.Projekt sa realizuje z prostriedkov GEF. Partnermi sú MŽP SR, Konzorcium verejného sektora (KSK, Mesto Michalovce, Strážske a Slovenský vodohospodársky podnik) a Konzorcium súkromného sektora. Množstvo a  charakter kontaminovanej zeminy sú  údaje nevyhnutné pre definovanie nespaľovacej technológie na zneškodnenie PCB.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zrealizovaní navrhovaných aktivít bude  podrobne identifikovaný rozsah kontaminácie pôdy areálu podniku Chemko Strážske a smery šírenia kontaminácie územia v jeho najbližšom okolí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Poznanie kvalitatívnych a kvantitatívnych ukazovateľov umožní kvalifikovane rozhodnúť  o spôsobe zberu a zneškodnenia odpadov kontaminovaných PCB. Zistené údaje budú </w:t>
            </w:r>
            <w:r w:rsidRPr="00A65052">
              <w:rPr>
                <w:rFonts w:ascii="Arial Narrow" w:eastAsia="Times New Roman" w:hAnsi="Arial Narrow" w:cs="Calibri"/>
                <w:color w:val="000000"/>
                <w:w w:val="75"/>
                <w:sz w:val="12"/>
                <w:szCs w:val="12"/>
                <w:lang w:eastAsia="sk-SK"/>
              </w:rPr>
              <w:lastRenderedPageBreak/>
              <w:t xml:space="preserve">spracované vo forme bezpečnostnej štúdie.        Vzhľadom na vybraný okres Michalovce je zneškodnenie nebezpečných odpadov dôležité pre zvýšenie jeho atraktivity z hľadiska regionálneho rozvoja a cestovného ruchu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smerujúcich k príprave zberu a  zneškodneniu nebezpečných odpadov -8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správa bezpečnostnej štúdie  obsahujúca návrh opatrení na prípravu zberu a zneškodnenia nebezpečných odpadov s obsahom PCB - 1</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 tím bude pozostávať z proj. manažéra, koordinátora, administrátora, ekonóma.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Koordinátor bude pracovník Úradu KSK. Pracovníci na ostatné pozície budú vybratí procesom verejné obstarávanie (externé riadenie). Najvyššiu kontrolnú funkciu bude plniť Riadiaci výbor projektu: zástupca riaditeľky Úradu KSK, primátor Mesta Strážske, primátor mesta Michalovce, zástupca Slovenského vodohospodárskeho podniku.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 je naplánovaný na obdobie 10/2009 – 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Fázy postupu: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1.Technické práce – po vykonaní VO zrealizuje externý dodávateľ</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Najvýznamnejšou informáciou je poznanie hydrogeologického systému zdroja (kontaminovaná  zemina v areáli závodu Chemko ) a potenciálne ovplyvneného okolia. S tým súvisia aktivity:pasportizácia objektov;vrtné, vzorkovacie, laboratórne, terénne, karotážne a ďalšie geologické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2.Bezpečnostná štúdia – realizuje exter.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Matematické modelovanie prúdenia vôd a kontaminácie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Hodnotenie rizík na zdravie obyvateľstva, na ekosystémy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záverečnej správy vrátane návrhu zberu a zneškodňovania zeminy kontaminovanej PCB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3.Prezentácia výsledkov - realizuje žiadateľ v spolupráci s externým dodávateľom.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Usporiadanie závereč. konferencie.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súvisí s projektom „Preukázanie vhodnosti a odstránenie bariér, ktoré bránia uplatneniu a efektívnej implementácii dostupných nespaľovacích technológií pre deštrukciu perzistentných organických látok v SR˝. Projekt sa realizuje z  fondu GEF (Global environmental facility). Slovenskými partnermi sú MŽP SR, Konzorcium verejného sektora (KSK, Michalovce, Strážske a SVP) a súkromný sektor. Konzorcium verejného sektora sa v prehlásení o </w:t>
            </w:r>
            <w:r w:rsidRPr="00A65052">
              <w:rPr>
                <w:rFonts w:ascii="Arial Narrow" w:eastAsia="Times New Roman" w:hAnsi="Arial Narrow" w:cs="Calibri"/>
                <w:color w:val="000000"/>
                <w:w w:val="75"/>
                <w:sz w:val="12"/>
                <w:szCs w:val="12"/>
                <w:lang w:eastAsia="sk-SK"/>
              </w:rPr>
              <w:lastRenderedPageBreak/>
              <w:t>spolufinancovaní zaviazalo prispieť ku grantu GEF sumou 1000 000 USD in kind. Schválenie predkladaného projektu a následne realizácia všetkých aktivít by predstavovali splnenie tohto záväzku voči projektu GEF/UNIDO.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spôsobilosti na realizáciu:Pracovníci KSK majú skúsenosti s realizáciou projektov v Program. období 2004 – 2006 i v Program. období. 2007–2013. KSK bol prijímateľom pomoci z fondov EÚ a realizoval viaceré projekty napr.: Stratégia rozvoja vidieka KSK, Prieskum manažmentu prírodných území Medzibodrožia, atď.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KSK v spolupráci s vybranými dodávateľmi po VO. Internú finančnú kontrolu projektu vykoná fin. oddelenie Úradu KSK. Účt. evidenciu projektu vedie odbor financií.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známe množstvo kontamin. zeminy v areáli závodu Chemko.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predstavovať 1. etapu komplexného zámeru, kt. je zneškodnenie kontamin. zeminy od Chemka, cez odpadový kanál, rieku Laborec, po ústie do Zemplínskej Šíravy.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KSK pripraví nadväzujúci projekt, ktorým sa </w:t>
            </w:r>
            <w:r w:rsidRPr="00A65052">
              <w:rPr>
                <w:rFonts w:ascii="Arial Narrow" w:eastAsia="Times New Roman" w:hAnsi="Arial Narrow" w:cs="Calibri"/>
                <w:color w:val="000000"/>
                <w:w w:val="75"/>
                <w:sz w:val="12"/>
                <w:szCs w:val="12"/>
                <w:lang w:eastAsia="sk-SK"/>
              </w:rPr>
              <w:lastRenderedPageBreak/>
              <w:t>zmapuje množstvo odpadov v odpadovom priemyselnom kanáli Chemka a.s., rieke Laborec po ústie do Zemplínskej Šíravy. KSK plánuje požiadať o NFP z OP ŽP v súlade s výzvami v rámci prioritnej osi 4 – Odp. hosp., príp. z iných programov a iniciatív EÚ. Prostriedky na spolufinancovanie sú naplánované v rozpočte KSK.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zabezpečia potrebné informácie pre realizáciu zberu a zneškodnenia zeminy kontamin. PCB látkami využitím nespaľovacej technológie poskytnutej pre SR z grantu organizácie GEF – „Preukázanie vhodnosti a odstránenie bariér , ktoré bránia uplatneniu a efektívnej implementácii dostupných nespaľovacích technológií pre deštrukciu organických látok (POPs) v SR. Z prostriedkov citovaného projektu bude v areáli Chemka a.s. Strážske inštalovaná extrakčná a deštrukčná jednotka na environmentálne bezpečné zneškodnenie PCB odpadov sodíkovou technológiou.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spaľovne nebezpečného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36402249 - ARCHÍV SB,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1 153 318,92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spaľovňu odpadov postavili Kožiarske závody š.p., Liptovský Mikuláš a bola uvedená do prevádzky dňa 23.4.1993 na základe vydaného kolaudačného rozhodnutia. Spaľovňu od roku 2001 až do jej uzavretia (odstavenia) k 31.12.2005 prevádzkovala spoločnos</w:t>
            </w:r>
            <w:r>
              <w:rPr>
                <w:rFonts w:ascii="Arial Narrow" w:eastAsia="Times New Roman" w:hAnsi="Arial Narrow" w:cs="Calibri"/>
                <w:color w:val="000000"/>
                <w:w w:val="75"/>
                <w:sz w:val="12"/>
                <w:szCs w:val="12"/>
                <w:lang w:eastAsia="sk-SK"/>
              </w:rPr>
              <w:t>ť SA-INVEST, s.r.o. Bratislava.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činnosti spaľovne nastala situácia, keď sa množstvo pôvodcov zo širokého okolia, ktorí využívali termické zneškodnenie odpadov museli zaoberať  skutočnosťou, akým vhodným spôsobom zneškodniť vzniknutý nebezpečný odpad. Vzhľadom na obmedzené možnosti vhodného zneškodnenia nebezpečného odpadu z nemocničných zariadení prichádza do úvahy len transport nebezpečného odpadu do vhodnej spaľovne situovanej v Kysuckom Novom Me</w:t>
            </w:r>
            <w:r>
              <w:rPr>
                <w:rFonts w:ascii="Arial Narrow" w:eastAsia="Times New Roman" w:hAnsi="Arial Narrow" w:cs="Calibri"/>
                <w:color w:val="000000"/>
                <w:w w:val="75"/>
                <w:sz w:val="12"/>
                <w:szCs w:val="12"/>
                <w:lang w:eastAsia="sk-SK"/>
              </w:rPr>
              <w:t>ste alebo v Považskej Bystrici.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vlastníkom budovy spoločnosť Lupčianka s.r.o. a vlastníkom technológie SA-INVEST, s.r.o. Tieto dve spoločnosti sa stali spoločníkmi v spoločnosti ARCHÍV SB, s.r.o. Ich spoločným záujmom je  modernizáciou pôvodného objektu spaľovne opätovné uvedenie spomínanej spaľovne do prevádzky, čím by sa zabezpečilo spaľovanie nebezpečného odpadu zo zdravotníckych zariadení pochádzajúceho z tohto regiónu.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Modernizáciou spaľovne spĺňajúcou najnáročnejšie emisné limity dôjde k obnove pôvodného zariadenia, ktorým sa zabezpečí nezávadné zneškodňovanie nebezpečných odpadov pochádzajúcich zo zdravotníckych zariadení. Pri dôslednom dodržiavaní prevádzkového poriadku a kontinuálnom meraní emisií nebude spaľovňa predstavovať výrazné ohrozenie jednotlivých</w:t>
            </w:r>
            <w:r>
              <w:rPr>
                <w:rFonts w:ascii="Arial Narrow" w:eastAsia="Times New Roman" w:hAnsi="Arial Narrow" w:cs="Calibri"/>
                <w:color w:val="000000"/>
                <w:w w:val="75"/>
                <w:sz w:val="12"/>
                <w:szCs w:val="12"/>
                <w:lang w:eastAsia="sk-SK"/>
              </w:rPr>
              <w:t xml:space="preserve"> zložiek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bude veľkým prínosom zrekonštruovaná prevádzka spaľovne, ktorá v konečnom dôsledku odstráni dobu zdržania odpadu u pôvodcov, likvidácia odpadu bude operatívnejšia a skráti sa prepravná vzdialenosť.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úspešnej realizácii projektu bude spaľovňa nebezpečného odpadu spaľovať </w:t>
            </w:r>
            <w:r>
              <w:rPr>
                <w:rFonts w:ascii="Arial Narrow" w:eastAsia="Times New Roman" w:hAnsi="Arial Narrow" w:cs="Calibri"/>
                <w:color w:val="000000"/>
                <w:w w:val="75"/>
                <w:sz w:val="12"/>
                <w:szCs w:val="12"/>
                <w:lang w:eastAsia="sk-SK"/>
              </w:rPr>
              <w:t xml:space="preserve">324 ton nebezpečného odpadu. </w:t>
            </w:r>
            <w:r w:rsidRPr="00A65052">
              <w:rPr>
                <w:rFonts w:ascii="Arial Narrow" w:eastAsia="Times New Roman" w:hAnsi="Arial Narrow" w:cs="Calibri"/>
                <w:color w:val="000000"/>
                <w:w w:val="75"/>
                <w:sz w:val="12"/>
                <w:szCs w:val="12"/>
                <w:lang w:eastAsia="sk-SK"/>
              </w:rPr>
              <w:t>Po úspešnej realizácii projektu sa pri dosahovaní priaznivých výsledkov a skúseností bude pravidelne zvyšovať objem nebezpečného odpadu pochádzajúceho zo zdravotníckych zariadení. Tiež sa počíta s rozšírením prevádzky spaľovne o ďalšie druhy nebezpečného odpadu.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prebiehať počas 11 mesiacov so začiatkom v marci 2010 a ukončením v januári 2011 prostredníctvom 1 hlavnej aktivity. Uvedený časový harmonogram počíta už s vydaním kolaudačného rozhodnutia i vykonaním verejného obstarávania v zmysel zákona č. 25/2006 Z. z. o verejnom obstarávaní v znení neskorších predpisov. Modernizácia spaľovacej linky bude pozostávať z inštalácie nového termoreaktora, nového čistenia spalín suchou absorpčnou metódou, automatickým riadením procesov spaľovania a čistenia spalín a požadovaným kontinuálnym meraním emisií. Súčasťou zariadenia bude tiež kompletné automatické ovládanie (meranie a regulácia) a emisný monitoring (automatic</w:t>
            </w:r>
            <w:r>
              <w:rPr>
                <w:rFonts w:ascii="Arial Narrow" w:eastAsia="Times New Roman" w:hAnsi="Arial Narrow" w:cs="Calibri"/>
                <w:color w:val="000000"/>
                <w:w w:val="75"/>
                <w:sz w:val="12"/>
                <w:szCs w:val="12"/>
                <w:lang w:eastAsia="sk-SK"/>
              </w:rPr>
              <w:t>ký monitorovací systém emisií).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a konateľa spoločnosti Bc. Jána Bubniaka. Prevádzka a údržba spaľovne a celého systému bude zabezpečovaná vyškolenými pracovníkmi spoločnosti. Internú finančnú kontrolu realizácie projektu bude vykonávať ekonómka projektu Eva Sechovcová, pričom bude v prípade potreby prizvaná na výkon kontroly externá konzultačná spoločnosť.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rast mesta Liptovský Mikuláš a celého regiónu je nevyhnutné mať v dosahu rozhodujúcich producentov nebezpečného odpadu pochádzajúceho zo zdravotníckych zariadení vhodné kapacity na ich zneškodňovanie. Nakoľko takéto zariadenie v spádovej oblasti Liptovského Mikuláša chýba, je modernizácia existujúceho objektu spaľovne veľmi žiaducou. Kapacitne je zmodernizované zariadenie schopné spracovávať nemocničný nebezpečný odpad vo výške 910 ton ročne. Skutočná zvozová oblasť bude stanovená na</w:t>
            </w:r>
            <w:r>
              <w:rPr>
                <w:rFonts w:ascii="Arial Narrow" w:eastAsia="Times New Roman" w:hAnsi="Arial Narrow" w:cs="Calibri"/>
                <w:color w:val="000000"/>
                <w:w w:val="75"/>
                <w:sz w:val="12"/>
                <w:szCs w:val="12"/>
                <w:lang w:eastAsia="sk-SK"/>
              </w:rPr>
              <w:t xml:space="preserve"> základe nákladovosti prepravy.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vhodné kapacity v súlade s platnou a aktuálnou legislatívou a požiadavkami na be</w:t>
            </w:r>
            <w:r>
              <w:rPr>
                <w:rFonts w:ascii="Arial Narrow" w:eastAsia="Times New Roman" w:hAnsi="Arial Narrow" w:cs="Calibri"/>
                <w:color w:val="000000"/>
                <w:w w:val="75"/>
                <w:sz w:val="12"/>
                <w:szCs w:val="12"/>
                <w:lang w:eastAsia="sk-SK"/>
              </w:rPr>
              <w:t xml:space="preserve">zpečné zneškodňovanie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ARCHÍV SB, s.r.o. realizovať projekt vyplýva zo súhlasu podľa  rozhodnutia Obvodného úradu Životného prostredia podľa zákona č. 223/2001 Z. z. o odpadoch. Podnikanie v oblasti nebezpečného odpadu je ako predmet činnosti spoločnosti zapísaný i vo Výpise z Obchodného registra. Jeden z konateľov spoločnosti Ing. Beníček v predchádzajúcom období prevádzkoval pôvodnú spaľovňu odpadov a získal tak neoceniteľné skúsenosti pre realizáciou predkladaného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výsledkov projektu zabezpečená prostredníctvom spoločnosti  ARCHÍV SB, s.r.o. Všetky zariadenia, nadobudnuté v rámci predkladaného projektu, budú využívané len na účely, na ktoré budú obstarané, v súlade s cieľmi projektu. Predpokladá sa rozšírenie činností v oblasti spaľovania odpadu vo vzťahu k ďalším subjektom, s </w:t>
            </w:r>
            <w:r>
              <w:rPr>
                <w:rFonts w:ascii="Arial Narrow" w:eastAsia="Times New Roman" w:hAnsi="Arial Narrow" w:cs="Calibri"/>
                <w:color w:val="000000"/>
                <w:w w:val="75"/>
                <w:sz w:val="12"/>
                <w:szCs w:val="12"/>
                <w:lang w:eastAsia="sk-SK"/>
              </w:rPr>
              <w:t xml:space="preserve">ktorými sa v súčasnosti rokuje. </w:t>
            </w:r>
            <w:r w:rsidRPr="00A65052">
              <w:rPr>
                <w:rFonts w:ascii="Arial Narrow" w:eastAsia="Times New Roman" w:hAnsi="Arial Narrow" w:cs="Calibri"/>
                <w:color w:val="000000"/>
                <w:w w:val="75"/>
                <w:sz w:val="12"/>
                <w:szCs w:val="12"/>
                <w:lang w:eastAsia="sk-SK"/>
              </w:rPr>
              <w:t xml:space="preserve">V modernizovanej spaľovni bude vytvorených 6 nových pracovných miest. V rámci ekonomického hľadiska bude prevádzka spaľovne udržateľná len vďaka </w:t>
            </w:r>
            <w:r>
              <w:rPr>
                <w:rFonts w:ascii="Arial Narrow" w:eastAsia="Times New Roman" w:hAnsi="Arial Narrow" w:cs="Calibri"/>
                <w:color w:val="000000"/>
                <w:w w:val="75"/>
                <w:sz w:val="12"/>
                <w:szCs w:val="12"/>
                <w:lang w:eastAsia="sk-SK"/>
              </w:rPr>
              <w:t>nen.</w:t>
            </w:r>
            <w:r w:rsidRPr="00A65052">
              <w:rPr>
                <w:rFonts w:ascii="Arial Narrow" w:eastAsia="Times New Roman" w:hAnsi="Arial Narrow" w:cs="Calibri"/>
                <w:color w:val="000000"/>
                <w:w w:val="75"/>
                <w:sz w:val="12"/>
                <w:szCs w:val="12"/>
                <w:lang w:eastAsia="sk-SK"/>
              </w:rPr>
              <w:t xml:space="preserve"> dotácii, čo deklaruje i pozitívny cash flow vo finančnej analýze. Bez nej by bola návratnosť investície dlhšia ako 35 rokov. Spolu s nenávratnou dotáciou sa </w:t>
            </w:r>
            <w:r>
              <w:rPr>
                <w:rFonts w:ascii="Arial Narrow" w:eastAsia="Times New Roman" w:hAnsi="Arial Narrow" w:cs="Calibri"/>
                <w:color w:val="000000"/>
                <w:w w:val="75"/>
                <w:sz w:val="12"/>
                <w:szCs w:val="12"/>
                <w:lang w:eastAsia="sk-SK"/>
              </w:rPr>
              <w:t xml:space="preserve">návratnosť skráti na 12 rokov.  </w:t>
            </w:r>
            <w:r w:rsidRPr="00A65052">
              <w:rPr>
                <w:rFonts w:ascii="Arial Narrow" w:eastAsia="Times New Roman" w:hAnsi="Arial Narrow" w:cs="Calibri"/>
                <w:color w:val="000000"/>
                <w:w w:val="75"/>
                <w:sz w:val="12"/>
                <w:szCs w:val="12"/>
                <w:lang w:eastAsia="sk-SK"/>
              </w:rPr>
              <w:t>Udržateľnosť prevádzky modernizovanej spaľovne je zabezpečená i dlhodobými zmluvami na dodávky nebezpečného odpadu zo zdravotníckych zariadení, ako aj zmluvami na odber te</w:t>
            </w:r>
            <w:r>
              <w:rPr>
                <w:rFonts w:ascii="Arial Narrow" w:eastAsia="Times New Roman" w:hAnsi="Arial Narrow" w:cs="Calibri"/>
                <w:color w:val="000000"/>
                <w:w w:val="75"/>
                <w:sz w:val="12"/>
                <w:szCs w:val="12"/>
                <w:lang w:eastAsia="sk-SK"/>
              </w:rPr>
              <w:t xml:space="preserve">pla vznikajúceho pri spaľovaní. </w:t>
            </w:r>
            <w:r w:rsidRPr="00A65052">
              <w:rPr>
                <w:rFonts w:ascii="Arial Narrow" w:eastAsia="Times New Roman" w:hAnsi="Arial Narrow" w:cs="Calibri"/>
                <w:color w:val="000000"/>
                <w:w w:val="75"/>
                <w:sz w:val="12"/>
                <w:szCs w:val="12"/>
                <w:lang w:eastAsia="sk-SK"/>
              </w:rPr>
              <w:t>Z environmentálneho hľadiska bude projekt udržateľný najmä bezpečným spôsobom znehodnocovania odpadu, na ktoré chýbajú dostatočné vybudované kapacity, ako i elimináciou nepriaznivého vplyvu nebezpečného odpadu na zdravie ľudí i ekosystémy.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Pataš rekultivácia skládky TKO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00305707 - Pataš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339 231,60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Pataš leží na Žitnom ostrove, na VHCHÚ-báza pitnej vody,z ktorej  sú zásobované jednotlivé územia SR.Skládka TKO v Pataši bola zriadená v roku 1975. Od r. 1992 bola prevádzkovaná na základe osobitných podmienok Rozh.ObÚŽP vo V.Mederi č.ŽP-5/725/93 zo dňa 30.11.1992, v zmysle zák.č. 494/1991 Zb. o štátnej správe v odpadovom hosp. a z.č. 238/91. Prevádzkovanie skládky na základe tohto rozhodnutia bolo povolené do 31.08.1994. Po tomto termíne je povinnosť prevádzkovateľa zabezpečiť rekultiváciu územia skládky.Skládka sa nachádza v k.ú.Pataš na parc.č. 1858/8,9 v 2 km vzdialenosti od zdroja pitnej vody s výdatnosťou 69 l/s, z ktorého je zásobovaných 847 občanov a v 5 km vzdialenosti od zdrojov pitnej vody - od studní v Gabčíkove - z ktorých sú zásobované jednotlivé územia SR. Po uplynutí povolenia prevádzkovania skládky, obec zakázala ukladať ďalší odpad na skládku. Skládka ostala neuzatvorená, nezrekultivovaná. Dnes je nezabezpečená proti únikom znečistenia a je veľkým potencionálnym rizikom na znečistenie podzemných vôd a zdrojom ohrozenia životného prostredia a zdravia ľudí. Z dôvodu ochr. živ.pros. je potrebné </w:t>
            </w:r>
            <w:r w:rsidRPr="00A65052">
              <w:rPr>
                <w:rFonts w:ascii="Arial Narrow" w:eastAsia="Times New Roman" w:hAnsi="Arial Narrow" w:cs="Calibri"/>
                <w:color w:val="000000"/>
                <w:w w:val="75"/>
                <w:sz w:val="12"/>
                <w:szCs w:val="12"/>
                <w:lang w:eastAsia="sk-SK"/>
              </w:rPr>
              <w:lastRenderedPageBreak/>
              <w:t xml:space="preserve">uzatvoriť a rekultivovať skládku TKO tak, aby vyhovovala z.č.223/01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Rekultivácia skládky je navrhutá v zmysle STN 838101 - skládkovanie odpadov. Rieši rekultiváciu 9290 m2 plochy, z čoho na 4400 m2 bude uložený odpad, ktorý bude zakrytý, po obvode vlastného telesa sa vybuduje odvodňovací rigol v dĺ.270 bm a monitorovací systém bude zabezpečený s 3 vrtmi.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navrhovaným riešením rekultivácie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znečistenia podzemnej vody, zvýšenie ochrany bázy pitnej vody pod Žitným ostrovom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kontaktu odpadov so zrážkovou vodou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životného prostredia a zdravia ľudí cieľovej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vybudovaním vhodných technických barier /odvodňovací systém, mineráln tesnenie ...) zabránenie preniku výluhov zo skládky do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monitorovacie systému za účelom sledovania kvality podzemnej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zabránenie negatívneho vplyvu skládky na faunu a </w:t>
            </w:r>
            <w:r w:rsidRPr="00A65052">
              <w:rPr>
                <w:rFonts w:ascii="Arial Narrow" w:eastAsia="Times New Roman" w:hAnsi="Arial Narrow" w:cs="Calibri"/>
                <w:color w:val="000000"/>
                <w:w w:val="75"/>
                <w:sz w:val="12"/>
                <w:szCs w:val="12"/>
                <w:lang w:eastAsia="sk-SK"/>
              </w:rPr>
              <w:lastRenderedPageBreak/>
              <w:t>flóru záujmového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územia do okolia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v zmysle projektu Pataš-Rekultivácie skládky TKO, budú realizované dodávateľsky. Dodávateľ bude obstaraný v zmysle zákona o verejnom obstarávaní č.25/2006 Z.z. v znení neskorších právnych predpisov pod vedením odborne spôsobilej osoby, ktorá bude externá, zabezpečená výberom.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vykonaná podľa proj. dokumentácie stavby schválenej "Rozhodnutím o využívaní územia stavebným úradom Obec Veľké Blahovo".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sú rozdelené do stav. objektov SO 01 Zakrytie skládky (celková plocha na ktorej sa prevedie rekultivácia je 9290 m2, z toho 4400 m2 plocha bude zakrytá), SO 02 Odvodnenie skládky (odvodnenie skládky bude zabezpečené vybudovaním 270 m odvodňovacieho rigolu), SO 03 Zabezpečenie monitorovacieho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prácu bude kontrolvoať stavebný dozor, ktorý bude verejne </w:t>
            </w:r>
            <w:r w:rsidRPr="00A65052">
              <w:rPr>
                <w:rFonts w:ascii="Arial Narrow" w:eastAsia="Times New Roman" w:hAnsi="Arial Narrow" w:cs="Calibri"/>
                <w:color w:val="000000"/>
                <w:w w:val="75"/>
                <w:sz w:val="12"/>
                <w:szCs w:val="12"/>
                <w:lang w:eastAsia="sk-SK"/>
              </w:rPr>
              <w:lastRenderedPageBreak/>
              <w:t>obstaraný.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akontrolvoaný projektovým manažerom, ktorý bude verejne obstaraný.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Publicistika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a pamätná tabuľa, informačné letáky do každej domácnosti obce, článok do regionálnyhc novín.</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právnymi predpismi a to: zákon č. 223/2001 Z.z. o odpadoch a o zmene a doplnenie niektorých ustanovaní zákonov v znení jeho zmien, vyhlášky číslo 283/2001 Z.z. o vykonaní niektorých ustanovení zákona o odpadoch, v platnom znení, vyhlášky č. 284/2001 Z.z. ktorou sa ustanovuje Katalóg odpadov v platnom znení a ďalších predpisov v tejto oblasti.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výsledkov projektu budú vykonané tieto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monitorovanie a kontrola skládky odpadov v súlade s vyhl. 283/2001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bežná údržba zahŕňujúca údržbu zelene a čístenie odvodňovacích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skládky bude zabezpečené odborne spôsobilou osobou na základe objednávky Obce Pataš, údržba bude zabezpečená obcou. Údržba bude financovaná z rozpočtu Obce Pataš.</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Hriňová Fangová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1 079 317,36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 odpad mesta Hriňová sa skládkoval na skládke odpadov, ktorá nevyhovuje zákonným požiadavkám, bola prevádzkovaná v zmysle osobitných podmienok a mala obmedzenú dobu ukladania odpadu. Skládka bola situovaná do prirodzenej depresie terénu pri štátnej ceste. Odpad sa voľne sypal na pôvodný terén bez akýchkoľvek terénnych úprav. Pri zasypávaní depresie sa postupne čiastočne zamedzil prirodzený odtok potoka pretekajúceho cez priepust cesty, ktorý takto z časti presakuje do kvartérnych vrstiev a pod skládkou vyviera na povrch ako kotaminovaná voda. Pod telesom skládky sa vytvárajú územia charakteru močiara.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Hriňová - Fangová sa nachádza v katastrálnom území mesta Hriňová severovýchodne od mesta pod štátnou cestou Hriňová – Brezno. Na skládku je prístup po štátnej ceste Hriňová – Brezno.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plocha skládky cca 9 480 m2 , na skládke je uložených cca 65 000 m3 odpadu, pričom max. výška skládky tvorí 18 m a sklon svahov uloženého odpadu dosahuje miestami hodnotu až cca 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je v súlade s územným plánom mesta Hriňová.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rekultivácia skládky odpadov, ktorá bude mať zásadný vplyv na zlepšenie stavu ekosystémov a zvýšenie kvality života a zdravia obyvateľov mesta Hriňová a okolitých priľahlých sídiel, tvoriacich cieľovú skupinu. Výsledkom projektu bude zrekultivovaná plocha skládky o rozlohe 11 220 m2. Po zrekultivovaní bude pozemok v užívaní obce a bude využívaný ako lúka.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jednorazovo – v jednej etape. Stavba bude mať tieto stavebné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Príprava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 Odvodňovacia priekopa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 Krycia a rekultivačná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5 Monitorovací systém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6 Odplynenie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všetkých stavebných objektov sa dosiahne požadovaný cieľ projektu, ktorým je rekultivácia skládky odpadov. Služby súvisiace s riadením projektu, verejným obstarávaním, stavebným dozorom, dodávkou stavebných prác zabezpečia dodávatelia vybraní prostredníctvom verejného obstarávania. Dôvodom využitia externých kapacít sú špecifické požiadavky kladené na projekty spolufinancované zo zdrojov EÚ. Projekt po skončení realizácie nevyžaduje zabezpečenie prevádzky.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vhodné realizovať z dôvodu nutnosti rekultivovať skládku prevádzkovanú podľa osobitných podmienok, ktorá mala zo zákona len časovo obmedzenú dobu ukladania odpadov a povinnosť jej uzavretia vyplynula z právnych predpisov. Vhodnosť realizácie je podopretá aj skutočnosťou, že rekultivácia skládky bude mať nesporný pozitívny dopad na zlepšenie a ochranu životného prostredia mesta Hriňová a jeho okolia, zlepšenie stavu podzemných a povrchových vôd, ozdravenie okolitých ekosystémov a zvýšenie estetickej úrovne lokality. Tieto všetky okolnosti budú synergicky pozitívne vplývať aj na zvýšenie atraktívnosti územia pre rozvoj cestovného ruchu a teda budú v konečnom dôsledku mať kladný socio-ekonomický dopad na miestne obyvateľstvo.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sú služby vo verejnom obstarávaní a služby poskytovania stavebného dozoru činnosťami, na ktoré sa v Slovenskej republike vyžaduje odborná spôsobilosť, budú zabezpečené externe prostredníctvom subjektov. Výkon stavebných prác bude taktiež zabezpečený externým dodávateľom, takisto ako ostatné činnosti súvisiace s projektom. Keďže projekt po jeho realizácii nebude vyžadovať prevádzkovanie, nie je potrebné doložiť žiadnu spôsobilosť.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jeho realizácii ukončený a nebude vyžadovať žiadne ďalšie zabezpečenie prevádzky a teda ani žiadne dodatočné náklady, okrem pravidelných nákladov na monitoring (viac v materiály Preukázanie ekonomickej udržateľnosti prevádzky). Po zrekultivovaní bude pozemok v užívaní obce a bude využívaný ako lúka. Realizácia projektu bude mať ekologický prínos pre danú lokalitu, ako aj predpokladaný ekonomický prínos vďaka zvýšeniu atraktívnosti okolia mesta Hriňová pre návštevníkov a záujemcov o bývanie v lokalite.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Myslava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12 349 887,39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Košice zabezpečuje v zmysle § 39 zákona o odpadoch nakladanie s komunálnym odpadom. Mesto zabezpečuje okrem základných legislatívnych povinností (zber zmesového komunálneho odpadu, zber objemného odpadu, nebezpečného odpadu, DSO, separovaný zber papiera, plastov, skla, kovov) zber a zhodnocovanie batérii a akumulátorov, odpadových olejov, opotrebovaných pneumatík, žiariviek s obsahom ortuti, bioodpadov a elektroodpadu. Mesto si plní na rámec legislatívne a koncepčné požiadavky stanovené zákonom o odpadoch a Programom odpadového hospodárstva na roky 2005-2010. Dlhodobým environmentálnym problémom mesta Košice je skládka odpadu Myslava situovaná v katastrálnom území Myslava cca 5 km juhozápadne od centra mesta Košice na ľavom brehu  potoka Baška. Najbližšia obytná zástavba je od telesa skládky vzdialená necelých 500 m. Skládka bola oficiálne prevádzkovaná od 70-tych rokov 20 storočia, neskôr bola prevádzkovaná podľa osobitných podmienok, jej prevádzka bola ukončená k 31.5.1997. Na skládku bol ukladaný nekontrolovane rôznorodý odpad od komunálneho, cez odpady z kafilérií, nádoby od ropných produktov, infekčný a nemocničný odpad, pneumatiky, škvara a popolček zo spaľovne,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navrhuje čo najúčinnejšie opatrenia k zabráneniu ďalšieho vzniku kontaminovaných vôd zatesnením povrchu skládky a tým minimalizovanie infiltrácie zrážkových vôd a migrácie do susedného jarku. Celá plocha telesa skládky bude uzatvorená tesniacim prvkom zaťaženým do okolitého nepriepustného podložia. Zemnými úpravami na vrchlíku, na svahoch v kombinácii so založením tesniacich a stabilitných prvkov, bude dosiahnuté prijateľného tvaru a stabilnej figúry skládkového telesa. Pri realizácii budú realizované opatrenia proti vnikaniu povrchovej zrážkovej vody a merania o vývine a množstve bioplynu na skládke a následne robené i technické opatrenia. V konečnom efekte bude teleso začlenené do okolitého prostredia biologickou rekultiváciou, ozelenením a sadovými úpravami. 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Zrekultivuje sa tak cca 147 000 m2 pôdy.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bude uzatvorená v zmysle požiadaviek legislatívy stanovených v § 34 vyhlášky MŽP SR č. 283/2001 Z.z. Uzavretie a rekultivácia vlastného telesa je rozdelené podľa technológie realizácie zvlášť na svahoch a zvlášť na vrchlíku. Na svahoch bude zakladaný stabilitný prvok v kombinácii s tesnením, výplňovým materiálom a rekultivačnou vrstvou pre ozelenenie. Na vrchlíku  budú jednotlivé konštrukcie ukladané klasicky po vrstvách so zhutnením. Celá plocha telesa skládky bude uzavretá tesniacim prvkom minimálnej hrúbky 0,3 m po zhutnení zaťaženým do okolitého nepriepustného podložia, ktoré má súvislú vrstva ílovitých materiálov s požadovaným koeficientom priepustnosti. Skládka odpadov bude odplyňovaná vzhľadom na jej vek a vykonané meracie práce skládkového plynu pasívnym spôsobom. Práce súvisiace s odplynením skládky Myslava po ukončení aplikácie technológie úpravy kyslíkového režimu budú realizované v súlade s požiadavkami STN 83 8108. Zrealizované zberné studne bioplynu budú slúžiť pre pravidelné monitorovaní 2x ročne a bude rovnako sledované zloženie skládkového plynu. Monitoring podzemných vôd bude vykonávaný podľa prílohy č. 13 vyhlášky č. 283/2001 Z.z. počas 30 rokov.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Nezrekultivovaná skládka odpadov predstavuje pre mesto Košice dlhodobú environmentálnu záťaž. Skládka odpadov sa nachádza len cca 500 m od najbližšieho obydlia – sídliska Luník s rómskym obyvateľstvom a je potenciálnym zdrojom šírenia chorôb, keďže obyvatelia do priestoru telesa skládky pravidelne migrujú. V rámci monitoringu podzemných a povrchových vôd boli v mnohých ukazovateľoch prekročené hraničné hodnoty (sírany, dusitany, dusičnany, chloridy a pod.).. Skládka odpadov sa nenachádza vo vhodnom geologickom podloží a jej uzatvorením by sa významne prispelo k dosiahnutiu cieľov stanovených v koncepčných dokumentoch. Na skládku bol ukladaný nekontrolovane rôznorodý odpad od komunálneho až po priemyselný nebezpečný odpad. Odhaduje sa, že okrem ostatného odpadu sa je skládke odpadu uložené aj veľké množstvo rôznorodého nebezpečného odpadu, cca 200 000 ton. V roku 2005 bolo Mestu Košice uložené Obvodným úradom životného prostredia v Košiciach vykonať neodkladné opatrenia na odstránenia poškodenia povrchových a podzemných vôd, čo dokazuje nevyhovujúci skutkový stav skládky odpadov a jej negatívny vplyv na životné prostredie a zdravie ľudí a nutnosť jej uzatvorenia a rekultivácie.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skládky je stavbou bez  následného prevádzkovania. Skládka odpadov si vyžaduje pravidelnú starostlivosť spočívajúcu v pravidelnom kosení a monitorovaní. Uvedené činnosti budú zabezpečené zo zdrojov žiadateľa. 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magistrátu mesta Košice. Mesto Košice má s čerpaním prostriedkov z Európskych fondov dlhodobé skúsenosti a má za sebou niekoľko úspešných projektov.  Obdobne bude realizácia projektu prebiehať pod dohľadom stavebného dozoru, odborne spôsobilej osoby na tento výkon.</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odpadu Boleráz -rekultivácia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3 482 194,05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Existujúca skládka odpadov sa nachádza v lokalite Zámok k.ú. Boleráz, okres Trnava. Skládka začala svoju prevádzku 07. 02. 1983, kedy Okresný národný výbor v Trnave vydal rozhodnutie o využití územia na skládku pevného domového odpadu. Skládka bola prevádzkovaná podľa osobitných podmienok v zmysle zákona č. 238/1991 Zb. o odpadoch, nebola na ňu tvorená účelová finančná rezerva. Prevádzkovateľom skládky je Mesto Trnava. V súvislosti so zabezpečením legislatívnych požiadaviek na ochranu životného prostredia bola vykonaná v roku 1994-5 rekonštrukcia skládky. Cieľom bolo zabezpečenie podmienok pre </w:t>
            </w:r>
            <w:r w:rsidRPr="00A65052">
              <w:rPr>
                <w:rFonts w:ascii="Arial Narrow" w:eastAsia="Times New Roman" w:hAnsi="Arial Narrow" w:cs="Calibri"/>
                <w:color w:val="000000"/>
                <w:w w:val="75"/>
                <w:sz w:val="12"/>
                <w:szCs w:val="12"/>
                <w:lang w:eastAsia="sk-SK"/>
              </w:rPr>
              <w:lastRenderedPageBreak/>
              <w:t>preklasifikovanie z neriadenej skládky na riadenú. Ukladanie odpadu na skládke Boleráz bolo definitívne skončené dňom 18. 12. 1998. Na skládke je uložený zväčša komunálny odpad, drobný stavebný odpad, odpad zo zelene a to v celkovom množstve 120 000 m³, pričom do kategórie ostatný odpad je zaradených 24 000 m³. Nebezpečný odpad sa tu neskládkoval. Uložený odpad dochádza do kontaktu s priesakovými vodami, z dôvodu nedostatočného prekrytia povrchu skládky. Dažďová voda pretekajúca cez odpady uložené na skládke sa obohacuje o škodlivé látky. Táto priesaková voda môže preniknúť a znečistiť okolitú pôdu, podzemné a povrchové vody.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Rekultiváciou skládky dôjde k zlepšeniu životného prostredia dotknutého i okolitého územia. Ďalej dôjde k zamedzeniu možnosti kontaminácie povrchových a podzemných vôd v okolí skládky. Povrch skládky bude po úpravách a zriadení krycej a rekultivačnej vrstvy zatrávnený. Po obvode areálu skládky bude realizovaná hygienicko-izolačná zeleň, čo bola jedna z požiadaviek Obvodného úradu životného prostredia v Trnave. Na výsadbu izolačnej zelene sú navrhované stromy: dub, javor, </w:t>
            </w:r>
            <w:r w:rsidRPr="00A65052">
              <w:rPr>
                <w:rFonts w:ascii="Arial Narrow" w:eastAsia="Times New Roman" w:hAnsi="Arial Narrow" w:cs="Calibri"/>
                <w:color w:val="000000"/>
                <w:w w:val="75"/>
                <w:sz w:val="12"/>
                <w:szCs w:val="12"/>
                <w:lang w:eastAsia="sk-SK"/>
              </w:rPr>
              <w:lastRenderedPageBreak/>
              <w:t>višňa vtáčia, orech kráľovský a stálozelené kroviny. Územie skládky bude  zaradené v zmysle Územného plánu obce Boleráz ako verejnoprospešná stavba.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navrhovaného technického riešenia rekultivácie jestvujúcej skládky odpadu možno projekt rozdeliť do nasledovných etáp: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zbernej nádrže priesakových kvapalín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Zrealizovanie všetkých prác súvisiacich so sanáciou oporného múru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Úprava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akumulačnej nádrže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Vybudovanie zemnej odvodňovacej priekopy VETVY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Vybudovanie zemnej odvodňovacej priekopy VETVY „C“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7. Zrealizovanie krycej a rekultivačnej vrstvy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Uskutočnenie výsevu a sadových úprav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Nutnosť realizácie predkladaného projektu uzatvorenia a rekultivácie skládky Boleráz vychádza z environmentálneho rizika, ktoré v súčasnosti skládka predstavuje.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Trnava na roky 2007 – 2013 a Programu hospodárskeho a sociálneho rozvoja Trnavského </w:t>
            </w:r>
            <w:r w:rsidRPr="00A65052">
              <w:rPr>
                <w:rFonts w:ascii="Arial Narrow" w:eastAsia="Times New Roman" w:hAnsi="Arial Narrow" w:cs="Calibri"/>
                <w:color w:val="000000"/>
                <w:w w:val="75"/>
                <w:sz w:val="12"/>
                <w:szCs w:val="12"/>
                <w:lang w:eastAsia="sk-SK"/>
              </w:rPr>
              <w:lastRenderedPageBreak/>
              <w:t>samosprávneho kraja.d2) Mesto Trnava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monitorovanie vplyvov skládky na jednotlivé zložky životného prostredia po realizácii projektu budú slúžiť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jestvujúci monitorovací vrt MV situovaný pod areálom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šachta na dažďovej kanalizácii, kde je zaústená aj zemná priekopa vetva C – monitorovanie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potok, do ktorého je vyústená dažďová kanalizácia a priekopa vo vzdialenosti cca 200 m od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bude zabezpečovať spoločnosť .A.S.A. </w:t>
            </w:r>
            <w:r w:rsidRPr="00A65052">
              <w:rPr>
                <w:rFonts w:ascii="Arial Narrow" w:eastAsia="Times New Roman" w:hAnsi="Arial Narrow" w:cs="Calibri"/>
                <w:color w:val="000000"/>
                <w:w w:val="75"/>
                <w:sz w:val="12"/>
                <w:szCs w:val="12"/>
                <w:lang w:eastAsia="sk-SK"/>
              </w:rPr>
              <w:lastRenderedPageBreak/>
              <w:t>Trnava, s.r.o., ako posledný správca predmetnej skládky,  v lehotách: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štyrikrát ročne sledovanie kvality priesakovej vody zo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stanovenie obsahov Mg, NH4, Ca, Fe3, Mn, SO4 v podzemných vodách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monitorovacích vrtoch sledovanie zápachu, farby, zákalu, obsahu kyslíka, pH, elektrickej vodivosti, odparku chemickej spotreby kyslíka – dvakrát ročne.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rek. skládky odpadov Orechová Potôň</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00305669 - Obec Orechová Potôň</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1 032 127,36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Orechová Potôň je súčasťou Trnavského samosprávneho kraja. Počet obyvateľov je 1700.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na území Chránenej vodohospodárskej oblasti Žitný ostrov, k.ú. Orechová Potôň na parcele č. 442/2.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Vznikla v r. 1985 divokým a neriadeným zavážaním plochy za obcou, predovšetkým KO a stav. odpadom. V podloží skládky sa nenachádzajú prirodzené tesniace bariéry (cca hodnota koeficienta priepustnosti kvartérneho pokryvu je 10-5  -10-6 m.s-1). Z geologického hľadiska je lokalita súčasťou Podunajskej panvy. Jej hlavnú výplň tvoria terciérne a kvartérne sedimenty. Hladina podzemnej vody: 115,00 – 116,00 m.n.m. Smer prúdenia podzemných vôd je zo Z-SZ na V –JV.V súčasnosti skládka nie je prevádzkovaná, južná časť je čiastočne oplotená..Skládka má rozlohu cca 8900 m2,je situovaná nad terén do výšky 6,0m, celkový objem odpadov je cca 52300m3, celkové množstvo odpadov je cca 41840 t, produkcia a zachytiteľné množstvo skládkového plynu:10-35 m3/hod,50%.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2003 bola začatá rekultivácia skládky nepatrnej časti skládky podľa projektu v zmysle v tom čase platných predpisov( z.238/1991 Zb. o odpadoch a  STN 838104 z r.1998, ktorá v súčasnej dobe nevyhovu platným predpisom -viď.Príloha 23 ZoNFP.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Orechová Potôň starosta Ing. Szilárd Gálffy vytvorí pri realizácii projektu pracovný tím                         na personálne, technické a realizačné zabezpečenie projektu z vlastných a externých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Ing. Szilárd Gálffy –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v súčasnosti v zmysle nových zákonov a nariadení nespĺňa podmienky prevádzkovania skládky odpadov. Účelom stavby je upraviť a uzatvoriť povrch predmetnej skládky odpadov, vykonať rekultiváciu jej povrchu                  na požadovanú úpravu – úroveň pre parkové účely. Navrhnutými úpravami sa územie začlení do okolia a zamedzí sa, resp. minimalizujú sa negatívne vplyvy existujúcej skládky odpadov na životné prostredie a umožní sa tak jeho rozvoj podľa princípov trvalej udržateľnosti.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navrhnutého spôsobu uzavretia a  rekultivácie  tejto skládky bolo navrhnuté také technické, technologické a environmentálne riešenie, ktoré je v súlade s platnou legislatívou v oblasti odpadového hospodárstva a príslušných STN, t.z.  prerobenie aj zrekultivovanej časti skládky  tak, aby táto v plnom rozsahu predstavovala uzavretú a rekultivovanú skládku vyhovujúcu zákonu č. 223/2001 Z.z. o odpadoch v znení neskorších predpisov, Vyhlášky č. 283/2001 Z.z. o vykonaní niektorých ustanovení zákona o odpadoch v znení neskorších predpisov a nových noriem z r. 2004  STN 83 8014.</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prostredníctvom ovplyvnenia štruktúry a väzieb krajinného systému a jeho zložiek k zvýšeniu celkovej ekologickej kvality krajiny, k posilneniu jej autoregulačných schopností                         a k zníženiu až eliminácii nepriaznivých antropogénnych vplyvov na krajinu.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Pravidelná starostlivosť o zeleň na povrchu skládky bude zabezpečená svojpomocne alebo dodávateľským spôsobom                na základe platnej zmluvy s organizáciou, ktorá bude mať oprávnenie na vykonávanie tejto činnosti v súlade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platnou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legislatívou.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získania NFP zebezpečí obec spolufinancovanie projektu z externých zdrojov – bankovým úverom.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 prípade, ak by obec nezískala NFP, nebola by schopná z vlastných ani z externých finančných zdrojov zrealizovať uzavretie a rekultiváciu skládky odpadov a tým splniť povinnosti obce vyplývajúce zo zákona o odpadoch.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a uzavretie skládky KO Široká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31609911 - Technické služby,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5 322 525,47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Široká sa nachádza v katastrálnom území mesta Dolný Kubín. Je prevádzkovaná 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roku 1965. Jej prevádzkovatelom je spolocnost Technické služby s.r.o., ktorej 100%-ným vlastníkom je mesto Dolný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Kubín. Rozloha skládky je 28 325 m2. Skládka je environmentálne nezvládatelná už niekolko rokov, co dokazuje 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havarijných stavov, pokút a upozornený na odstránenie havárií. Pod skládkou tecie bezmenný potok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betónových skružiach, ktoré sú v dôsledku casu v havarijnom stave (pozri nepovinnú prílohu c. 43 o stave potrubia)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dochádza tak ku kontaminácii vody z telesa skládky. Potok má priame zaústenie do rieky Orava. Pri zrážkach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väcšieho rozsahu voda vniká do telesa skládky a následne ako priesaková kvapalina kontaminuje podzemné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skládka bola uzavretá 15. júla 2009. Mesto Dolný Kubín resp. jeho príspevková organizácia - Technické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nemá vytvorenú potrebnú rezervu a nemá tiež dostatocné množstvo financných prostriedkov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skládky. Situácia skládky je už dlhšiu dobu kritická a z hladiska bezpecnosti a ochrany životného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je potrebné v co najkratšom case problém skládky odpadov vyriešit.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Úcelom uzatvorenia skládky odpadov Široká je zamedzenie kontaminovania podzemných vôd vodami povrchovými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odstránenie vznikajúceho skládkového plynu prostredníctvom odplynovacích studní. Celkovo sa zhodnotí plocha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skládky o rozlohe 28 325 m2. Prekládkou bezmenného potoka prúdiaceho v betónových skružiach priamo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telesom skládky sa zabezpecí odstránenie priameho vnikania kontaminovanej vody do potoka a celého riecneho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systému povodia Oravy. Prekládka bezmenného potoka je súcastou požiadaviek v Integrovanom povolení pre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etapu v bode H2. Samotným uzatvorením skládky odpadov bude odstránená možnost vnikania povrchových vôd 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telesa skládky. Uzatvorenie a rekultivácia skládky odpadov zabezpecí vclenenie telesa skládky do prírodnej scenérie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a jej následné využívanie na pasienky a lúky, co v konecnom dôsledku bude mat obrovský prínos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kvality životného prostredia v danej oblasti.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pocas realizácie pocíta so štyrmi hlavnými aktivitami a dvoma podpornými: Hlavné aktivity: 1.Prípravná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 Vypracovanie projektovej dokumentácie pre stavebné povolenie a realizáciu stavby, 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3. Stavebný dozor - Výkon cinností stavebného dozoru, 4. Vydanie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kolaudacných rozhodnutí. Podporné aktivity: 1. Riadenie projektu – ide o výdavky spojené s implementáciou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verejným obstarávaním a odmenami zamestnancov mimopracovného pomeru, 2. Publicita a informovanost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spojené s obstaraním a inštaláciou informacnej, pamätnej tabule. Zodpovednost za vypracovanie projektovej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dokumentácie má spol. Technické služby, s.r.o.. Spolocnost Technické služby, s.r.o. má potrebnú kvalifikáciu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alebo aktivít podobného charakteru, ale z dôvodu nedostatocného personálneho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zabezpecenia bude technická a organizacná stránka projektu zabezpecovaná zamestnancami externej agentúry,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ktorí budú komunikovat s riadiacim orgánom a pri samotnej realizácii budú zabezpecovat riadenie a monitoring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realizácie projektu. Dodávatel bude vybraný v zmysle platnej legislatívy na základe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Uzatvorenie skládky odpadov Široká v meste Dolný Kubín bude viest k zvýšeniu kvality životného prostredia.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dôvodu financnej nárocnosti projektu pristúpila spolocnost Technické služby, s.r.o. ku financovaniu formou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nenávratného financného príspevku z Operacného programu Životné prostredie. V minulosti si mesto (Technické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zvolilo tento projektový zámer ako prioritu pri formovaní strednodobých cielov a je súcastou PHSR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schváleného mestským zastupitelstvom. Projekt je v súlade so stratégiou OPŽP a zároven velkou mierou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prispieva k naplnaniu cielov schválených v zmysle Operacného ciela 4.5 Uzatváranie a rekultivácia skládok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Spolocnost Technické služby, s.r.o. má potrebnú kvalifikáciu a skúsenosti s realizáciou projektov alebo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podobného charakteru, ale z dôvodu nedostatocného personálneho zabezpecenia bude technická a organizacná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stránka projektu zabezpecovaná zamestnancami externej agentúry vybranej na základe verejného obstarávania.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aktivít projektu sa zabezpecí zlepšenie životného prostredia v danej oblasti.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spolocnost Technické služby, s.r.o. je uzatvorenie skládky Široká najväcšou prioritou hlavne z hladiska životného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 jeho neustále poškodzovanie a znecistovanie. Žiadatel bude celú akciu spolufinancovat z vlastných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 to v sume 280 132,92 Eur. Rezerva, ktorú spolocnost vytvárala pocas obdobia od roku 2002 do 2009 tvorí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sumu 219 866,25 Eur. Udržatelnost projektu bude zabezpecovaná prostredníctvom zamestnancov príspevkovou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organizáciou mesta Dolný Kubín - spolocnosti Technické služby, s.r.o.. Prostredníctvom realizácie aktivít projektu sa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znecistenie podzemných vôd, bezmenného potoka, rieky Orava a zabezpecí sa tak odstránenie starej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environmentálnej zátaže.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Dolný Bar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1 922 883,74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Dolný Bar zabezpečuje v zmysle povinností zákona o odpadoch č. 223/2001 Z.z. zber a nakladanie s komunálnymi odpadmi. V obci sa už dlhodobo separuje papier a lepenka, plasty a sklo. Obec zabezpečuje v zmysle povinností § 39 </w:t>
            </w:r>
            <w:r w:rsidRPr="00A65052">
              <w:rPr>
                <w:rFonts w:ascii="Arial Narrow" w:eastAsia="Times New Roman" w:hAnsi="Arial Narrow" w:cs="Calibri"/>
                <w:color w:val="000000"/>
                <w:w w:val="75"/>
                <w:sz w:val="12"/>
                <w:szCs w:val="12"/>
                <w:lang w:eastAsia="sk-SK"/>
              </w:rPr>
              <w:lastRenderedPageBreak/>
              <w:t>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Skládka odpadu sa nachádza v katastrálnom území obce Dolný Bar na rozlohe 0,0219829 km2. Skládka komunálneho odpadu vznikla  v rokoch 1970 - 1980,  pred uzákonením legislatívnych predpisov v oblasti odpadového hospodárstva, voľným neriadením navážaním odpadu na územie. Pre skládku neboli vybudované žiadne opatrenia zabezpečujúce ochranu životného prostredia a riadenú prevádzku skládky. Skládka odpadov kontaminuje podzemné vody výluhom z odpadu. Je vysoký predpoklad, že sa na skládke odpadov nachádzajú okrem ostatných odpadov i odpady nebezpečné.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realizácii prekrytia odpadu konštrukciou uzatvorenia a rekultivácie skládky z hľadiská možného šírenia kontaminácie  navrhované  riešenia zabraňuje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čím sa  odstráni hlavný možný zdroj  kontaminácie podzemných vôd výluhmi 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nebude dochádzať k úletom ľahkých časti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osobami a zástupcami fauny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úniku polutantov z podložia skládky do okolia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0,0219829 km2 pôdy.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Rozhodujúcim stavebno-technickým prvkom uzatvorenia skládky odpadov je odizolovanie skládky odpadov od okolitého prostredia. Skládka odpadov bude uzatvorená v zmysle požiadaviek legislatívy stanovených v § 34 ods. 1 vyhlášky MŽP SR č. 283/2001 Z.z. Na </w:t>
            </w:r>
            <w:r w:rsidRPr="00A65052">
              <w:rPr>
                <w:rFonts w:ascii="Arial Narrow" w:eastAsia="Times New Roman" w:hAnsi="Arial Narrow" w:cs="Calibri"/>
                <w:color w:val="000000"/>
                <w:w w:val="75"/>
                <w:sz w:val="12"/>
                <w:szCs w:val="12"/>
                <w:lang w:eastAsia="sk-SK"/>
              </w:rPr>
              <w:lastRenderedPageBreak/>
              <w:t>upravený a zhutnený povrch skládkového telesa sa kladú jednotlivé vrstvy uzavretia a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upravený zhutnený povrch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odplyňovacia vrstva (štrk frakcia 16/32 mm), hrúbky 300 mm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hr. 500 mm (2x250mm) kf max = 1.10-9 m.s-1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 (štrková vrstva hr 500 mm, alebo umelá drenážna vrstva)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3 ks monitorovacích vrtov. Priestor bude pokrytý trávnikom, ktorý sa bude 1x ročne  kosiť, aby sa zabránilo  vzniku vysokého porastu.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odpadov sa nachádza len cca 100 m od najbližšieho obydlia a neustále obťažuje obyvateľov úletmi a zápachom. Podľa vykonaných prieskumov sa podzemná voda nachádza 2,5 – 3,9 m. p. t. a občasne dochádza ku </w:t>
            </w:r>
            <w:r w:rsidRPr="00A65052">
              <w:rPr>
                <w:rFonts w:ascii="Arial Narrow" w:eastAsia="Times New Roman" w:hAnsi="Arial Narrow" w:cs="Calibri"/>
                <w:color w:val="000000"/>
                <w:w w:val="75"/>
                <w:sz w:val="12"/>
                <w:szCs w:val="12"/>
                <w:lang w:eastAsia="sk-SK"/>
              </w:rPr>
              <w:lastRenderedPageBreak/>
              <w:t xml:space="preserve">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Je potrebné upozorniť, že územie skládky sa nachádza vo vodohospodársky chránenom území Žitný ostrov.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skládku sa ukladali prevážne odpady z obce Dolný Bar. Napriek tomu že na skládku odpadov boli ukladané podľa povolení len ostatné odpady je vysoký predpoklad, že sú na skládke odpadov uložené i nebezpečné odpady, ktoré môžu ohrozovať životné prostredie, čo predstavuje vzhľadom na nevyhovujúce podložie skládky odpadov značné riziko ohrozenia podzemných vôd. Jedná sa predovšetkým o zložky v zmesovom komunálneho odpade, ako sú batérie, žiarivky, elektroodpad, staré pesticídy, oleje, nebezpečné obaly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Sanácia skládky je stavbou bez  následného prevádzkovania. Skládka odpadov si vyžaduje pravidelnú starostlivosť spočívajúcu v pravidelnom kosení a monitorovaní. Uvedené činnosti budú </w:t>
            </w:r>
            <w:r w:rsidRPr="00A65052">
              <w:rPr>
                <w:rFonts w:ascii="Arial Narrow" w:eastAsia="Times New Roman" w:hAnsi="Arial Narrow" w:cs="Calibri"/>
                <w:color w:val="000000"/>
                <w:w w:val="75"/>
                <w:sz w:val="12"/>
                <w:szCs w:val="12"/>
                <w:lang w:eastAsia="sk-SK"/>
              </w:rPr>
              <w:lastRenderedPageBreak/>
              <w:t>zabezpečené zo zdrojov žiadateľa. 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obce. Obdobne bude realizácia projektu prebiehať pod dohľadom stavebného dozoru, odborne spôsobilej osoby na tento výkon. Stavebný dozor bude plniť aj kontrolnú funkciu zo strany  žiadateľa – obce Dolný Bar. Internú finančnú kontrolu bude vykonávať kontrolórka obce. Prevádzku projektu po jeho zrealizovaní (kosba zrekultivovaného telesa skládky, monitoring skládky a pod.) bude zabezpečovať obec Dolný Bar.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a uzavretie skládky TKO v obci Vydrany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00228788 - obec vydrany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507 248,34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Vydrany má 1499 obyvateľov. Rozloha obce 1605 ha. Obec vyprodukuje 300 ton objemného komunálneho odpadu v obci ročne, ktoré je v súčasnosti odvážaná na skládku odpadu v Dolnom Bare V obci sa uskutočňuje separovaný zber PET fliaš, a sú uložené verejné kontajneri na sklo a papier, plast – odvoz raz za 2 týždne a elektronický odpad. Raz ročne sa uskutočňuje organizovaný zber odpadových olovených akumulátorov prostredníctvom oprávnenej osoby Predmetná skládka sa nachádza na východnej časti obce Vydrany. Nebola budovaná ako špeciálna stavba, ale vznikla živelne, postupným ukladaním odpadov do terénnej depresie. V súčasnej dobe je uzavretá. Lokalita patrí do chránenej vodohospodárskej oblasti Žitný ostrov, vyhlásenej Vládnym nariadením č. 46/1978 Zb.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118 m n. m. Skládka TKO sa nachádza vo vzdialenosti cca. 300 m od obytnej zóny.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Ešte v nedávnej minulosti sa znehodnocovalo ovzdušie, voda a pôda bez toho, aby sa uvažovalo, čo v tomto smere prinesie budúcnosť.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zrekultivovaná plocha skládky o rozlohe 8000 m2. Užívateľmi zrekultivovanej skládky, ktorá skrášli životné prostredie budú nielen obyvatelia obce, ale aj návštevníci, ktorí obcou prechádzajú. Zrekultivovaním skládky sa odstráni environmentálna záťaž na obec, zabráni sa úniku škodlivých látok do podzemných a povrchových vôd, ako aj uletovaniu tuhých čiastok do ovzdušia a možnej kontaminácii obyvateľov a zvierat. Tak isto sa zabráni unikaniu skládkového plynu a možnému vznieteniu sa skládky. Zrekultivovaná plocha sa bude dať využívať na venčenie psov v príjemnom prostredí.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riadenú skládku TKO v Dolnom Bare na základe uzatvorenej zmluvy s firmou A.S.A. Slovensko spol. s r.o.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Navrhnutý spôsob je navyše koncipovaný tak, aby tvoril kompaktné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príslušného operačného programu a opatrenia. Realizovaním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živočíchov k odpadom a zlikvidovanie potencionálneho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Skultivovaniu územia zdevastovaného neriadenou skládkou a vytvorí sa lokalita s vyšším stupňom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Vydrany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Vydrany v minulosti realizoval projekty financované z fondov EÚ v rámci iných operačných programov.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Má  uzavretú zmluvu na externý manažment, ktorý jej bude pomáhať pri príprave a implementácií projektu ako  aj pri monitorovaní.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a uzavretie skládky TKO v obci Vydrany“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odpadov Poltár - Slaná Le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00316342 - Mesto Poltár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1 060 186,35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Poltár zabezpečuje v zmysle povinností zákona o odpadoch č. 223/2001 Z.z. zber a nakladanie s komunálnymi odpadmi. V meste Poltár sa už dlhodobo separuje papier a lepenka, plasty, sklo, kovy. Mesto Poltár zabezpečuje v zmysle povinností § 39 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kalu zo septikov. Skládka komunálneho a iného odpadu sa nachádza v Poltári, časť Slaná Lehota, na ploche  16 084,9 m2., Odpady sa ukladali do terénnej priehlbiny po ťažbe hlín až nad úroveň terénu. Skládka predstavuje pre obec environmentálnu záťaž územia, kontaminuje podzemné vody výluhom z odpadu, produkuje skládkový plyn, ktorý voľne uniká do ovzdušia. Je vysoký predpoklad, že sa na skládke odpadov nachádzajú okrem ostatných odpadov i odpady nebezpečné. Ako riadená skládka existovala od roku 1993 do 2000. Svojou lokalizáciou znehodnocuje architektonický ráz územia.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16 084,9 m 2.pôdy.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Po rekultivácii skládky odpadov bude zabezpečené jej pravidelné kosenie a monitoring v zmysle vyhlášky č. 283/2001 Z.z..</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 stavebno-technickým prvkom uzatvorenia skládky odpadov je odizolovanie skládky odpadov od okolitého prostredia. Skládka odpadov bude uzatvorená v zmysle požiadaviek legislatívy stanovených v § 34 ods. 1 vyhlášky MŽP SR č. 283/2001 Z.z. Na upravený a zhutnený povrch skládkového telesa sa kladú jednotlivé vrstvy uz</w:t>
            </w:r>
            <w:r>
              <w:rPr>
                <w:rFonts w:ascii="Arial Narrow" w:eastAsia="Times New Roman" w:hAnsi="Arial Narrow" w:cs="Calibri"/>
                <w:color w:val="000000"/>
                <w:w w:val="75"/>
                <w:sz w:val="12"/>
                <w:szCs w:val="12"/>
                <w:lang w:eastAsia="sk-SK"/>
              </w:rPr>
              <w:t>avretia a rekultivácie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štrk frakcia 16/32 mm (plynová drenáž)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500g/m2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 bentonitová rohož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tesniaca fólia HDPE hr. 1,5 mm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min. 500g/m2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geosyntetická drenáž s ochrannou geotextíliou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a pokryvná vrstva zeminy hr. 1,0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zatrávnenie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2x ročne kontrola. Priestor bude pokrytý trávnikom, ktorý sa bude 1x ročne  kosiť, aby sa zabránilo  vzniku vysokého porastu.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stavby sa napĺňa POH SR, ochrana životného prostredia, sanácia starých skládok a postupne regionálne riešenie zneškodňovania odpadu na bezpečných skládkach. Skládka odpadov sa nachádza len cca 700 m od najbližšieho obydlia. Podľa vykonaných prieskumov (záverečná správa z hydrogeologického prieskumu Slaná Lehota -  skládka TKO - Geologický prieskum š.p., Geologická oblasť Banská Bystrica, 1993) sa podzemná voda nachádza 0,41 – 4,13 m. p. t. a neustále dochádza ku 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Napriek tomu že na skládku odpadov boli ukladané podľa povolení len ostatné odpady je vysoký predpoklad, že sú na skládke odpadov uložené i nebezpečné odpady, ktoré môžu ohrozovať životné prostredie. Jedná sa predovšetkým o zložky v zmesovom komunálnom odpade, ako sú batérie, žiarivky, elektroodpad, staré pesticídy, oleje, nebezpečné </w:t>
            </w:r>
            <w:r w:rsidRPr="00A65052">
              <w:rPr>
                <w:rFonts w:ascii="Arial Narrow" w:eastAsia="Times New Roman" w:hAnsi="Arial Narrow" w:cs="Calibri"/>
                <w:color w:val="000000"/>
                <w:w w:val="75"/>
                <w:sz w:val="12"/>
                <w:szCs w:val="12"/>
                <w:lang w:eastAsia="sk-SK"/>
              </w:rPr>
              <w:lastRenderedPageBreak/>
              <w:t>obaly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Sanácia skládky je stavbou bez  nasledovného prevádzkovania. Uvedené činnosti budú zabezpečené zo zdrojov žiadateľa. Nakoľko sa skládka nachádza v okrajovej časti mestskej časti Slaná Lehota, jej dostupnosť a využiteľnosť na iné účely ako krajinotvorné, sa nepredpokladá.Realizáciu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mesta. Obdobne bude realizácia projektu prebiehať pod dohľadom stavebného dozoru, odborne spôsobilej osoby na tento výkon. Stavebný dozor bude plniť aj kontrolnú funkciu zo strany  žiadateľa – mesta Poltár. Internú finančnú kontrolu bude vykonávať kontrolórka mesta. Prevádzku projektu </w:t>
            </w:r>
            <w:r w:rsidRPr="00A65052">
              <w:rPr>
                <w:rFonts w:ascii="Arial Narrow" w:eastAsia="Times New Roman" w:hAnsi="Arial Narrow" w:cs="Calibri"/>
                <w:color w:val="000000"/>
                <w:w w:val="75"/>
                <w:sz w:val="12"/>
                <w:szCs w:val="12"/>
                <w:lang w:eastAsia="sk-SK"/>
              </w:rPr>
              <w:lastRenderedPageBreak/>
              <w:t>po jeho zrealizovaní (strážna služba, kosba zrekultivovaného telesa skládky, monitoring skládky a pod.) bude zabezpečovať mesto Poltár.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VOL. - ĽUBORČA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Volovce sa nachádza v lokalite MC Nemšová - k.ú. Luborča - cca 500 m od trvale obývaného územia. V roku 1986 bola činnost skládky zosúladená s vtedajšou legislatívou. V roku 1992 bol vydaný Súhlas na prevádzkovanie v súlade so zákonom 238/1991Zb.Technické parametre boli počas celej životnosti i po ukončení prevádzkovania zlepšované, nedosiahli však úroveň požadovanú legislatívou. 20.7.2000 Oú v Trenčíne, odbor ŽP, nariadil ukončit jej prevádzkovanie.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 2008 dalo spracovať PD zohľadňujúcu platné legislatívne a technické požiadavky na „uzavretie skládky“ s cieľom pripraviť projekt na financovanie z fondov EÚ a ŠR. Hlavné environmentálne problémy a negatívne vplyvy, ktoré skládka predstavuje pre životné prostredie a zdravie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Prirodzená tesniaca bariéra v podloží skládky je nedostatočná a nevyhovujúca - umelé neboli vybudované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Doterajší monitoring nevylúčil ovplyvňovanie podzemných vôd. Šestmocný chróm, prekročil B kategóriu Pokynu č.1617/97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Systém odvádzania priesakových kvapalín s akumulačnou nádržou je v súčasnosti zčasti nefunkčný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doposiaľ nemalo dostatočné zdroje na „ uzatvorenie a rekultiváciu skládky“ v zmysle platnej legislatívy.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„Volovce - Luborča“. Uzavretím a biologickou rekultiváciou skládky sa zabezpečia legislatívne požiadavky na ochranu životného prostredia, ktoré budú mať pozitívny dopad predovšetkým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tvorby priesakových vôd na skládke a ich prenikaniu a ovplyvnovaniu podzemných a povrchových vôd v okolí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vodnej a veternej erózie povrchu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možným úletom lahkého odpadu do okolia skládky a šíreniu znečistenia ovzduším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živočíchom k odpadom a zlikvidovanie potenciálneho zdroja nákazy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 a odvetrávanie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Minimalizáciu vplyvu skládky na okolitú pôdu, vodné zdroje a ekosystém realizáciou navrhnutého technického riešenia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Skultivovanie územia devastovaného skládkou a vytvorenie lokality s vyšším stupnom ekologickej stability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bude pokracovat monitoring skládky uskutocnovaný v súlade s vyhláškou MŽP SR c. 283/2001 Z.z. pocas obdobia 30 resp. 50 rokov po jej uzavretí a rekultivácii. Uzavretá a rekultivovaná plocha skládky bude po realizácii projektu po roku 2010 predstavovat plochu 13 289 m2.</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bude dosiahnutý realizáciou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Vypracovanie a schválenie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Dotvarovanie telesa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Uzatvorenie a technická rekultivácia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Biologická rekultivácia skládky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Výkon činností SD investora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Riadenie projektu,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Aktivity publicity a informovanosti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PD pre SP bola spracovaná PIO Keramoprojekt a schválená príslušným SÚ. Aktivitu 2 – bude realizovať podľa ZOD stavebná spoločnosť, určená vo VO. Aktivitu 3 - bude zabezpečovať spoločnosť v súlade so Zmluvou poskytovanie služieb SD, určená vo VO. Aktivity 4 a 5 - budú zabezpečené kapacitami mesta – (riadenie a monitoring projektu, finančná kontrola, výkazníctvo, administrácia), ako aj vo VO určenými dodávateľmi tovarov a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administratívna náročnost vyžaduje riadenie projektu na dennej báze. Primátor - vedúci tímu menuje - zástupcu vedúceho tímu zodpovedného za implementáciu projektu až do ukoncenia kolaudácie a podania ZS. Ten spolupracuje s pracovníkmi MÚ v rozsahu ich kompetencie, SD a dodávateľom prác, riadi a kontroluje realizáciu projektu. Prevádzkové náklady projektu po ukončení zabezpečí Mesto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Predložené technické riešenie vychádza z aktuálnej legislatívy a platných predpisov v oblasti ŽP (vyhlášky 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283/2001 MŽPSR zákon c. 223/2001 Z.z.) a je adekvátne celkovému stavu skládky a charakteru uložených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uzavretia skládky zabezpečí jej izoláciu voči okolitému prostrediu v nadloží skládky a obmedzí až nakoniec odstráni jej vplyv na podložie. Projekt sa venuje aj riešeniu skládkových plynov. Monitorovací systém sa berie ako stávajúci, bez zásadných zmien. Projekt je výsledkom dlhodobého procesu zameraného na začlenenie územia skládky do pôvodného prírodného prostredia a eliminuje negatívne vplyvy na okolité životné prostredie a zabezpečí humanizáciu celého územia narušeného starou zátažou. Mesto Nemšová disponuje manažérsky i odborne zdatným tímom pracovníkov, ktorí sa podieľali na príprave projektu a budú sa podieľat i na jeho realizácii. Väcšina pracovníkov má už skúsenosti s prípravou investičných projektov financovaných z prostriedkov EÚ - projekt Rekonštrukcie verejného osvetlenia mesta, Obnova integrovanej materskej školy v Nemšovej, ako aj projektov financovaných z iných zdrojov - Vodovod Nová Nemšová, Nemšová–kanalizácia mesta, Výstavba nájomných bytov.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zabezpečenia prevádzky projektu po jeho ukončení bude potrebné vykonávať údržbu biologicky zrekultivovaného telesa skládky a monitorovať vybrané ukazovatele v zmysle platnej legislatívy po dobu 30 resp. 50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skládky bude mesto zabezpečovať prostredníctvom externého dodávateľa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Údržbu zrekultivovaného telesa skládky (kosenie) bude mesto zabezpečovať prostredníctvom vlastnej príspevkovej organizácie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Mesto bude hradiť nájom za pozemky pod skládkou (zámerom je tieto postupne vykúpiť)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je 20 921,72 € co predstavuje približne 0,88 % z celkových bežných výdavkov mesta za rok 2008. Všetky prevádzkové výdavky bude po ukončení projektu znášať mesto. Analýza účtovných výkazov preukazuje, že mesto hospodárilo s vyrovnaným rozpočtom a bude mať dostatočné zdroje na pokrytie potrebných prevádzkových výdavkov. V prípade, ak by mesto financovalo tento projekt z vlastných, prípadne úverových zdrojov, bolo by nutné redukovať iné investičné výdavky mesta, čo by sa odrazilo v nižšej dynamike rozvoja mesta i regiónu. Takto nevynaložené zdroje bude mesto môct využiť pre ďalšie investičné projekty.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separovaného zberu v obci Korytárky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17066905 - Obec Korytárky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265 013,11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Korytárky sa nachádza v okrese Detva, v  Banskobystrickom kraji. Počet obyvateľov v obci je približne 1000, ktorí žijú v 390 domácnostiach. Obec leží na okraji a bezprostredne sa dotýka CHKO Poľana. Separovaný zber komunálneho odpadu na území obce sa vykonáva už dlhšiu dobu, ale nie je dostatočne efektívny a účinný. Je doň zapojená len cca. jedna tretina obyvateľov. Je vykonaná nedostatočná osveta a informovanosť občanov a všetkých dotknutých subjektov v obci o potrebe a nutnosti separovať komunálne odpady v čo najväčšej miere. Občania nie sú informovaní o tom, ako separovať novú zložku komunálneho odpadu, ako aj ostatné zložky s poučením o možných sankciách uplatnených voči nim. Separovaný zber biologicky rozložiteľného komunálneho odpadu (ďalej len BRKO) sa v súčasnosti v obci nevykonáva vôbec. Nie je na to vybudovaný systém a ani technická podpora. Vzhľadom na to, že väčšina obyvateľov obce žije v rodinných domov s vlastnou záhradou, je produkcia BRKO značná. Čiastočne je tento odpad spaľovaný (hlavne konáre zo stromov a suchá tráva) a čiastočne ho využívajú ako krmivo pre domáce zvieratá (pokosená tráva).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vybudovanie zberného dvora, kde sa bude ukladať a doseparovávať zozbieraný odpad. Cieľom je zaviesť komplexný účinný systém zberu tohto odpadu v obci tak, aby bol výhodný a prijateľný pre všetkých zainteresovaných, čiže pre občanov, obec ako aj pre životné prostredie. Do projektu plánuje obec zapojiť všetkých obyvateľov obce a všetky ostatné subjekty produkujúce odpad (podnikateľské subjekty, reštaurácie, školy, obecný úrad, obchody). Po ukončení projektu bude mať obec k dispozícii zariadenia a technické vybavenie tak, aby mohla organizovať a aktívne vykonávať samotný zber, separáciu a spracovanie KO nezávisle. Najdôležitejšími výstupmi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vybudované zberné miesto – 1 ks – s plochou 240 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kontajnery – 5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26000ks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zberné mechanizmy – 1 ks (kolesový traktor s nakladačom a prívesmi)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zariadenia na úpravu zložiek KO – 1 ks (štiepkovač)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zameraných na zvyšovanie osvety a propagácie – 2 ks pre 1000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navýšenie množstva vyseparovaných KO – 22,02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 - 2,40 t/rok.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s podporou vlastných kapacít obce, dodávateľom bude víťaz verejného obstarávania, ktoré bude realizované po predložení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projektový tím obce zložený z členov zastupiteľstva, zamestnancov. Obec má viaceré skúsenosti s realizáciou investičných aktivít (rekonštrukcia miestnych komunikácií, ihrisko a amfiteáter, rozhlas).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troch hlavných aktivít so začiatkom v januári 2011 a koniec je naplánovaný na december 2011 (trvanie 12 mesiacov). Projektová dokumentácia ako súčasť Riadenia projektu bola realizovaná už v marci 2010. Verejné obstarávanie na realizátora a dodávateľa diela bude prebiehať v poslednom štvrťroku roku 2010. Externý manažment projektu bude prebiehať až do piatich rokov od ukončenia realizácie hlavných aktivít projektu. Starosta bude koordinátorom projektu a bude dohliadať na úspešnú implementáciu projektu a naplnenie stanovených cieľov. Obec má dostatočné personálne a aj technické kapacity na realizáciu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po realizácii projektu bude zabezpečená obcou vo vlastnej réžii prostredníctvom jedného zamestnanca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neorganizovaná a nesystematická separácia vybraných druhov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ekonomicky náročná separácia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objemu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existencia nelegálnych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separácie všetkých povinných druhov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životných podmienok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eliminácia divokých 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na aktivity v regióne: projekt je v súlade s opatrením Odpadového hospodárstva v BBSK.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nevyhnutné technické kapacity pre vykonanie nutnej kvalitatívnej zmeny v realizácii činnosti obce v oblasti hospodárenia s odpadom – komplexný systém vzájomne previazaných a hospodárnejších riešení.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prevádzkovať obec samostatne. Administratívnu stránku realizácie projektu zabezpečia skúsení zamestnanci obecného úradu na čele so starostom obce. Obec už úspešne realizovala projekty v minulosti – rekonštrukcia miestnych komunikácií, ihrisko a amfiteáter, rozhlas. Obec má dostatočné technické a personálne kapacity na realizáciu predkladaného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bude vybudovaná nová infraštruktúra k zdokonaleniu separovaného zberu odpadov s cieľom rozšírenia separovania na všetky povinné zložky podľa § 39 zákona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 Udržateľnosť výsledkov projektu (max. 1200 znakov)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zberného dvora separovaných odpadov a celého systému zberu bude zabezpečovať obec z rozpočtu prostredníctvom vlastných zamestnancov. Skutočnosť, že obec vďaka realizácii projektu získa vlastné kapacity na nepretržité separovanie všetkých zložiek odpadov vyjadruje trvalú udržateľnosť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sponzorské dary)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rozpočtové pokrytie  budúcich nákladov na bežnú údržbu  v rozsahu garantujúcom nezníženie úrovne a kvality  výsledku projektu  bude zabezpečené  z prostriedkov rozpočtu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dvora prostredníctvom jedného zamestnanca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mesta Gelnica.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851 083,45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na území mesta Gelnica vykonáva komplexné služby na úseku odpadového hospodárstva oprávnená organizácia Brantner Nova, s.r.o. na základe Zmluvy o dielo s mestom Gelnica. Predmetom zmluvy je zber, preprava a zneškodnenie komunálneho odpadu, vykonávanie separovaného </w:t>
            </w:r>
            <w:r w:rsidRPr="00A65052">
              <w:rPr>
                <w:rFonts w:ascii="Arial Narrow" w:eastAsia="Times New Roman" w:hAnsi="Arial Narrow" w:cs="Calibri"/>
                <w:color w:val="000000"/>
                <w:w w:val="75"/>
                <w:sz w:val="12"/>
                <w:szCs w:val="12"/>
                <w:lang w:eastAsia="sk-SK"/>
              </w:rPr>
              <w:lastRenderedPageBreak/>
              <w:t>zberu v rozsahu papier, sklo, plasty, zber velkoobjemového odpadu, zber nebezpečných zložiek komunálneho odpadu a uloženie odpadu na skládku v zmysle zákona č. 327/1996 Z.z. V súvislosti s novelizáciou zákona o odpadoch č. 223/2001 Z.z. § 39 ods. 14, ktorý ustanovuje, že obce sú povinné od 1.1.2010 zaviesť separovaný zber papiera, plastov, kovov, skla a biologicky rozložitelných odpadov sa mesto Gelnica rozhodlo pre vybudovanie zberného dvora v súlade s § 39 ods. 3 p.sm. a) zákona o odpadoch. Uvedený zákon predstavuje základný legislatívny rámec odpadového hospodárstva, ktorým boli do vnútroštátnej legislatívy transponované právne predpisy Európskeho spoločenstva upravujúce problematiku odpadového hospodárstva. Hlavným cieľom projektu je zefektívnenie a rozšírenie (separované komodity papier, sklo, plasty, textil, guma, BRO, drobný stavebný odpad) jestvujúceho systému separovaného zberu komunálnych odpadov v meste Gelnica. V súčasnosti sa v meste Gelnica nenachádza kompostáreň, ktorá by produkovala kompost. Po ukončení realizácie aktivít projektu bude vybudovaná len plocha na dočasné uloženie BRO. Predpokladaná ročná kapacita zariadenia na zmenšovanie objemu komunálnych odpadov (lisu) zberného dvora v meste Gelnica je 40 – 45 ton.</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aktivít projektu dôjde k zefektívneniu a rozšíreniu jestvujúceho systému separovaného zberu komunálnych odpadov v meste Gelnica. Predpokladáme zvýšenie množstva vyseparovaných komunálnych odpadov </w:t>
            </w:r>
            <w:r w:rsidRPr="00A65052">
              <w:rPr>
                <w:rFonts w:ascii="Arial Narrow" w:eastAsia="Times New Roman" w:hAnsi="Arial Narrow" w:cs="Calibri"/>
                <w:color w:val="000000"/>
                <w:w w:val="75"/>
                <w:sz w:val="12"/>
                <w:szCs w:val="12"/>
                <w:lang w:eastAsia="sk-SK"/>
              </w:rPr>
              <w:lastRenderedPageBreak/>
              <w:t>približne o 100 ton/rok. Predpokladá sa aj rozšírenie separovaných komodít zo súčasných 3 komodít až na 8 komodít, t.j. papier, sklo, plasty, textil, guma, BRO, drobný stavebný odpad a kovy a taktiež aj zefektívnenie  jestvujúceho systému separovaného zberu komunálnych odpadov. Výstavbou kompostoviska (do 10 ton/rok) sa vybuduje zariadenie na zhodnocovanie biologicky rozložiteľných odpadov, zakúpením hydraulického lisu na spracovanie plastov, plastových obalov, papiera a papierových obalov a taktiež zakúpením štiepkovača/drviča biologicky rozložiteľných komunálnych odpadov sa zvýši množstvo odpadov, ktoré budú upravované pred ich zhodnotením približne o 100 ton. Ďalej dôjde k rekonštrukcii prevádzkovej budovy, haly, oplotenia, prístreškov pre zberový materiál a spevnených plôch v areáli navrhovaného zberného dvora.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 - Prípravná a projektová dokumentácia (716)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Proces VO (výber dodávateľa stavby a spracovateľa technickej </w:t>
            </w:r>
            <w:r w:rsidRPr="00A65052">
              <w:rPr>
                <w:rFonts w:ascii="Arial Narrow" w:eastAsia="Times New Roman" w:hAnsi="Arial Narrow" w:cs="Calibri"/>
                <w:color w:val="000000"/>
                <w:w w:val="75"/>
                <w:sz w:val="12"/>
                <w:szCs w:val="12"/>
                <w:lang w:eastAsia="sk-SK"/>
              </w:rPr>
              <w:lastRenderedPageBreak/>
              <w:t>projektovej dokumentácie v súlade so zákonom č.25/2006 Z.z. o VO) - Špeciáln</w:t>
            </w:r>
            <w:r>
              <w:rPr>
                <w:rFonts w:ascii="Arial Narrow" w:eastAsia="Times New Roman" w:hAnsi="Arial Narrow" w:cs="Calibri"/>
                <w:color w:val="000000"/>
                <w:w w:val="75"/>
                <w:sz w:val="12"/>
                <w:szCs w:val="12"/>
                <w:lang w:eastAsia="sk-SK"/>
              </w:rPr>
              <w:t>e služby (637005)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Výstavba zberného dvora mesta Gelnica.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Rekonštrukcia a modernizácia stavieb (717002), Realizácia nových stavieb (717001), Rezerva na nepredvídané výdavky (920)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Technologické vybavenie zberného dvora mesta Gelnica.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Nákup prevádzkových strojov, prístrojov, zariadení, techniky a náradia (713004), Nákup nákladnych vozidiel, ťahačov, prípojncý vozidiel, dopravných pracovných strojov, trakto</w:t>
            </w:r>
            <w:r>
              <w:rPr>
                <w:rFonts w:ascii="Arial Narrow" w:eastAsia="Times New Roman" w:hAnsi="Arial Narrow" w:cs="Calibri"/>
                <w:color w:val="000000"/>
                <w:w w:val="75"/>
                <w:sz w:val="12"/>
                <w:szCs w:val="12"/>
                <w:lang w:eastAsia="sk-SK"/>
              </w:rPr>
              <w:t xml:space="preserve">rov (714004)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záverečná správa projekt</w:t>
            </w:r>
            <w:r>
              <w:rPr>
                <w:rFonts w:ascii="Arial Narrow" w:eastAsia="Times New Roman" w:hAnsi="Arial Narrow" w:cs="Calibri"/>
                <w:color w:val="000000"/>
                <w:w w:val="75"/>
                <w:sz w:val="12"/>
                <w:szCs w:val="12"/>
                <w:lang w:eastAsia="sk-SK"/>
              </w:rPr>
              <w:t xml:space="preserve">u) - Špeciálne služby (637005)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stavebných prác, dodávateľov projektových a inžinierskych prác, externého manažmentu a odborne spôsobilej osoby na výkon 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Obec/mesto, ako držiteľ komunálnych odpadov v zmysle § 39 zákona o odpadoch, je povinná, zabezpečiť  alebo umožniť zber a prepravu komunálnych odpadov vznikajúcich na jej území na účely ich zhodnotenia alebo zneškodnenia v súlade s týmto zákonom vrátane zabezpečenia zberných </w:t>
            </w:r>
            <w:r w:rsidRPr="00A65052">
              <w:rPr>
                <w:rFonts w:ascii="Arial Narrow" w:eastAsia="Times New Roman" w:hAnsi="Arial Narrow" w:cs="Calibri"/>
                <w:color w:val="000000"/>
                <w:w w:val="75"/>
                <w:sz w:val="12"/>
                <w:szCs w:val="12"/>
                <w:lang w:eastAsia="sk-SK"/>
              </w:rPr>
              <w:lastRenderedPageBreak/>
              <w:t>nádob zodpovedajúcich systému zberu komunálnych odpadov v obci/meste a zabezpečenia priestoru, kde môžu občania odovzdávať oddelené zložky komunálnych odpadov v rámci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platí od 1.1.2006 zákaz zneškodňovať biologicky rozložiteľný odpad zo záhrad a parkov, vrátane odpadu z cintorínov a ďalšej zelene. V zmysle uvedeného je povinnosťou obce/mesta zelený bioodpad zhodnocovať, alebo tento ponúknuť na zhodnotenie inému subjektu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k charakteru projektu výstavby zberného dvora v meste Gelnica sa po ukončení realizácie aktivít projektu nepredpokladá jeho finančná náročnosť na prevádzkovanie resp. údržbu zrekonštruovaných objektov. Vyseparované zložky </w:t>
            </w:r>
            <w:r w:rsidRPr="00A65052">
              <w:rPr>
                <w:rFonts w:ascii="Arial Narrow" w:eastAsia="Times New Roman" w:hAnsi="Arial Narrow" w:cs="Calibri"/>
                <w:color w:val="000000"/>
                <w:w w:val="75"/>
                <w:sz w:val="12"/>
                <w:szCs w:val="12"/>
                <w:lang w:eastAsia="sk-SK"/>
              </w:rPr>
              <w:lastRenderedPageBreak/>
              <w:t>komunálneho odpadu budú zhodnocované alebo zneškodňované oprávnenou organizáciou, ktorá vykonáva komplexné služby na úseku odpadového hospodárstv na základe Zmluvy o dielo. Taktiež sa predpokladá bezproblémové udržanie navrhnutých hodnôt merateľných výsledkových a dopadových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Udržateľnosť navrhovaného projektu je ďalej deklarovaná uznesením zastupiteľstva mesta Gelnica o tom, že schvaľuje predloženie žiadosti o NFP, schvaľuje zabezpečenie realizácie projektu mestom Gelnica po schválení žiadosti o NFP a taktiež schvaľuje spolufinancovanie projektu vo výške 5% z celkových oprávnených nákladov projektu. Ďalej podkladom pre realizáciu projektu je platný Územný plán mesta Gelnica, Program hospodárskeho a sociálneho rozvoja mesta Gelnica a zhrnutie výsledkov finančnej analýzy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triedeného odpadu v obci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748 973,69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k.ú. Závadka nad Hronom. Separovaný zber v obci vykonáva Brantner Gemer s.r.o. na základe exist. rámcovej zmluvy o dielo. Od r. 2004 sa v obci vykonáva separovaný zber 5 komodít: papier, sklo, plasty, viacvrstv. kombin. materiály a drobné kovové obaly, od roku 2006 aj elektroodpad. Od roku 2010 plánuje obec separovať aj BRO najmä zo záhrad, parkov a cintorína v katastri žiadateľa. Keďže obec nemá vybudovaný zberný dvor, doteraz nebolo možné separovať BRO pod záštitou obce. Doteraz vysepaovaný odpad je odoberaný na základe zmlúv s odberateľmi a Brantner Gemer s.r.o., odkiaľ sa dostáva ku zhodnocovateľovi. Poplatok za likvidáciu odpadu na rok 2010 je vo výške                 10 EUR/os. v RD,11,60 na sídlisku. Počet producentov odpadov je 2438. Jestvujúce zabezpečenie separácie odpadov je momentálne napostačujúce, neefektívne, nemotivujúce a tiež finančne nákladné. Obci chýba zberný dvor s umiestnením veľkokapacit. kontajnerov a taktiež vlastné špecializované vozidlá kvôli zvýšeniu vysepar. odpadu a zefektívneniu systému separácie.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bude naplnený prostredníctvom výstavby zberného dvora, nákupom kontajnerov a taktiež nákupom špecializovaného dopr. prostr. vrátane príslušenstva pre ľahšiu manipuláciu s vysepar. odpadom.Po ukončení realizácie projektu obec dokáže presne identifikovať a monitorovať množstvo vyseparovaných odpadov.Separácia odpadu má v konečnom dôsledku efekt aj na ochranu ŽP a budovanie imidžu modernej obce.Cieľom zavedenia evidencie zberu komunálneho a separovaného odpadu je zníženie nákladov na zber odpadu, zvýšenie podielu množstva separ. odpadu na úkor KO.Environment. benefity projektu sú zrejmé - dôjde k vyššiemu vyseparovaniu, nepriamo a v ďalšej etape i k zhodnocovaniu odpadov a obec tiež predpokladá zvýšenie envir. povedomia obyv., čo v konečnom dôsledku môže prispieť k ďalšiemu znižovaniu tvorby odpadov v obci.Organický odpad je dnes v obci odvážaný a kompostovaný len sezónne a príležitostne. Organický materiál pochádza z údržby verejných parkov a plôch obecnej zelene. Obec po realizácii projektu zavedie zber BRO i pre obyvateľov a to počas celého roka.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podľa priloženej PD rieši celkovú úpravu pozemku pre potreby skladovania separovaného odpadu. V prevádz. objekte budú umiestnené kontajnery, lis na plastové fľaše a  sklad zlisovaných plast. fliaš. V ďalšej časti bude sklad papiera. Na otvorenej časti pozemku budú umiestnené veľkoobj. kontajnery na sklo, opotrebované pneumatiky, vo východ. časti bude plocha na BRO.Realizácia projektu sa uskutoční realizáciou 4 aktivít podľa tabuľky 11.Samotnej realizácii projektu predchádza realizácia VO.Riadenie projektu – interný manažment projektu bude zabezpečený zamestnancami žiadateľa a obec si na základe prieskumu trhu vyberie firmu, ktorá bude poskytovať exter. manažment projektu.Publicita projektu bude zabezp. v súlade s podmienkami uvedenými v manuáli pre informovanie a publicitu.V rámci projektu bude nakúpených 39 ks nových plastových kontajnerov,6 veľkokapacitných, vyklápač plastových a kovových kontajnerov, záchytná vaňa a  nové špecializované vozidlá – traktor a štiepkovací stroj za traktor, Korba Mega na odpruženej dvojnáprave, 1 lis na flaše, mobilný štiepkovač a výpoč. technika výlučne na práce súvisiace so separ. zberom.Cieľom aktivít je rozšíriť separovaný zber KO na čo najširšiu skupinu obyv. obce a zefektívniť zvoz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má dostatočné skúsenosti s prípravou a realizáciou projektov z fondov EÚ, grantov, ale aj iných zdrojov. Prevádzku projektu po jeho zrealizovaní zabezpečí obec. Vyseparované druhotné suroviny sa po dovezení roztriedia, v paketovacomm lise pripravia na odvoz a v skladových kontajneroch uskladnia až do doby nahromadenia objemu jednotlivých druhov druhotných surovín dostatočného na objednanie veľkokapacitných odvozných kamiónov.Medzi objednávateľom - obcou a zhotoviteľom – súkromnou spoločnosťou je uzatvorená právoplatná Rámcová zmluva o dielo. Pre predkladaný projekt nebolo navrhnuté a neexistuje žiadne ďalšie variantné riešenie a uvedený spôsob je jediným možným ako zabezpečiť zvýšenie množstva separovaného odpadu v obci, čo koniec koncov vyplýva obci z platnej legislatívy v oblasti OH.Vzhľadom na to, že z celkového počtu obyvateľov sa stále vyššie percento zapája do separácie, a objem vyseparovaných zložiek sa zvyšuje, vybudovaním nových stanovíšť, zakúpením ďalších zberných nádob a kontajnerov, vozidiel a vybudovaním zberného dvora sa pokryje táto požiadavka.Rozšírením separovaného zberu si obec plní povinnosť danú zákonom o odpadoch zaviesť separovaný zber pre zložky komunálnych odpadov, pre ktoré sú obce povinné zaviesť separovaný zber od 1.1.2010.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projektu spočíva najmä v tom, že všetky obce sú od 1.1.2010, podľa zákona č. 223/2001 Z. z. o odpadoch, §39 povinné vykonávať  zber a separáciu základných zložiek KO.Teda aj po ukončení realizácie tohto projektu má žiadateľ povinnosť pokračovať v ňom a zabezpečovať jeho prevádzku.Realizáciu a následné fungovanie separácie inštitucionálne zabezpečí žiadateľ – obec Závadka nad Hronom.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zabezpečená:1. Poplatkami za nakladanie s komunálnym odpadom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2.Zabezpečením finančných zdrojov na prevádzku z rozpočtu obce, v prípade, ak predchádzajúce zdroje nebudú postačujúce.Výsledky z finančnej analýzy (viď prílohu 2) preukázali, že projekt je po finančnej stránke dlhodobo udržateľný a nebude mať negatívne sociálne dopady na obyvateľov obce. Práve naopak, ekonomické benefity z projektu môžu priniesť úspory, ktoré môžu v budúcnosti znížiť poplatky za KO. Projekt je ekonomicky efektívny len pri podpore z OPŽP. V prípade nezískania podpory nebude projekt realizovaný, resp. obci sa znížia možnosti pre ekonomicky efektívny separovaný zber odpadov a tieto náklady bude musieť pravdepodobne preniesť na jej obyvateľov.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 zberu v obci Marcelová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428 311,66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má v súčasnosti zavedený separovaný zber na niektoré zložky komunálnych odpadov – sklo, papier, biologicky rozložiteľný odpad, vyradené elektronické a elektronické zariadenia a plasty. Systém separovaného zberu v obci je v súčasnosti nepostačujúci najmä v rozsahu.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separovaný zber komunálnych odpadov je riešený v zberných nádobách a v igelitovaných vreciach. Odpady sa zbierajú na 15  miestach uložených kontajneroch pre separovaný zber (sklo, papier, umelá hmota).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w:t>
            </w:r>
            <w:r>
              <w:rPr>
                <w:rFonts w:ascii="Arial Narrow" w:eastAsia="Times New Roman" w:hAnsi="Arial Narrow" w:cs="Calibri"/>
                <w:color w:val="000000"/>
                <w:w w:val="75"/>
                <w:sz w:val="12"/>
                <w:szCs w:val="12"/>
                <w:lang w:eastAsia="sk-SK"/>
              </w:rPr>
              <w:t>o by obec zbierala odpad sama.</w:t>
            </w:r>
            <w:r>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Obyvatelia nemajú v súčasnosti dostatok informácií o </w:t>
            </w:r>
            <w:r w:rsidRPr="00A65052">
              <w:rPr>
                <w:rFonts w:ascii="Arial Narrow" w:eastAsia="Times New Roman" w:hAnsi="Arial Narrow" w:cs="Calibri"/>
                <w:color w:val="000000"/>
                <w:w w:val="75"/>
                <w:sz w:val="12"/>
                <w:szCs w:val="12"/>
                <w:lang w:eastAsia="sk-SK"/>
              </w:rPr>
              <w:lastRenderedPageBreak/>
              <w:t>separovanom zbere a jeho dopade. Možnosti obce sú obmedzené prostriedkami aj priestorom - obecným rozhlasom a obecnými letákmi.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r>
              <w:rPr>
                <w:rFonts w:ascii="Arial Narrow" w:eastAsia="Times New Roman" w:hAnsi="Arial Narrow" w:cs="Calibri"/>
                <w:color w:val="000000"/>
                <w:w w:val="75"/>
                <w:sz w:val="12"/>
                <w:szCs w:val="12"/>
                <w:lang w:eastAsia="sk-SK"/>
              </w:rPr>
              <w:t>- kovy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kovy. </w:t>
            </w:r>
            <w:r w:rsidRPr="00A65052">
              <w:rPr>
                <w:rFonts w:ascii="Arial Narrow" w:eastAsia="Times New Roman" w:hAnsi="Arial Narrow" w:cs="Calibri"/>
                <w:color w:val="000000"/>
                <w:w w:val="75"/>
                <w:sz w:val="12"/>
                <w:szCs w:val="12"/>
                <w:lang w:eastAsia="sk-SK"/>
              </w:rPr>
              <w:t xml:space="preserve">Obec zakúpi: traktor s čelným nakladačom, vlečku, drvič na biomasu a 9ks kontajnerov na </w:t>
            </w:r>
            <w:r w:rsidRPr="00A65052">
              <w:rPr>
                <w:rFonts w:ascii="Arial Narrow" w:eastAsia="Times New Roman" w:hAnsi="Arial Narrow" w:cs="Calibri"/>
                <w:color w:val="000000"/>
                <w:w w:val="75"/>
                <w:sz w:val="12"/>
                <w:szCs w:val="12"/>
                <w:lang w:eastAsia="sk-SK"/>
              </w:rPr>
              <w:lastRenderedPageBreak/>
              <w:t>rôzne druhy separovaného odpadu. Nárast vyseparovaných zložiek z celkového množstva komunálneho odpadu odhadujeme o približne 17,14</w:t>
            </w:r>
            <w:r>
              <w:rPr>
                <w:rFonts w:ascii="Arial Narrow" w:eastAsia="Times New Roman" w:hAnsi="Arial Narrow" w:cs="Calibri"/>
                <w:color w:val="000000"/>
                <w:w w:val="75"/>
                <w:sz w:val="12"/>
                <w:szCs w:val="12"/>
                <w:lang w:eastAsia="sk-SK"/>
              </w:rPr>
              <w:t xml:space="preserve">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aj výstavba zberného dvora - bližší technický po</w:t>
            </w:r>
            <w:r>
              <w:rPr>
                <w:rFonts w:ascii="Arial Narrow" w:eastAsia="Times New Roman" w:hAnsi="Arial Narrow" w:cs="Calibri"/>
                <w:color w:val="000000"/>
                <w:w w:val="75"/>
                <w:sz w:val="12"/>
                <w:szCs w:val="12"/>
                <w:lang w:eastAsia="sk-SK"/>
              </w:rPr>
              <w:t>pis v projektovej dokumentácii.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Zakúpený traktor s vlečkou a predným nakladačom zabezpečí jednoduchú manipuláciu s odpadmi pri ich zbere a odstráni potrebu externej firmy zabezpečujúcej zvoz odpadov. Drvič na biologicky rozložiteľný odpad napomôže k efektívnemu dočasnému uskladneniu hmoty pre jej neskorší prevoz na zhodnotenie. Plánujeme nakúpiť 9 ks kontajnerov, do ktorých budú môcť obyvatelia obce uložiť papier, lepené drevo, textílie, tabuľové sklo, farebné kovy – hliník, farebné kovy – ostatné</w:t>
            </w:r>
            <w:r>
              <w:rPr>
                <w:rFonts w:ascii="Arial Narrow" w:eastAsia="Times New Roman" w:hAnsi="Arial Narrow" w:cs="Calibri"/>
                <w:color w:val="000000"/>
                <w:w w:val="75"/>
                <w:sz w:val="12"/>
                <w:szCs w:val="12"/>
                <w:lang w:eastAsia="sk-SK"/>
              </w:rPr>
              <w:t>, sklo, žiarivky a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vybudovaného zberného dvora nasledovná: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Prevádzková budova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Haly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 žumpa, kanalizácia, rozvod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Informačnými činnosťami sa dosiahne osveta obyvateľov o možnostiach a dopade separovaného zberu na životné prostredie, jeho výhodách a spôsobe zberu. Obec vydá informačné letáky, ktoré </w:t>
            </w:r>
            <w:r w:rsidRPr="00A65052">
              <w:rPr>
                <w:rFonts w:ascii="Arial Narrow" w:eastAsia="Times New Roman" w:hAnsi="Arial Narrow" w:cs="Calibri"/>
                <w:color w:val="000000"/>
                <w:w w:val="75"/>
                <w:sz w:val="12"/>
                <w:szCs w:val="12"/>
                <w:lang w:eastAsia="sk-SK"/>
              </w:rPr>
              <w:lastRenderedPageBreak/>
              <w:t>poskytnú obyvateľom komplexné informácie o prebiehajúcom projekte. V rámci poskytnutých informácií budú uvedené informácie o prebiehajúcom projekte, jeho možnostiach a rozsahu. Obyvateľom budú poskytnuté informácie o mieste zberu a ktoré zložky zmesového komunálneho odpadu je možné separovať.</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odôvodňujeme nasledovnými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w:t>
            </w:r>
            <w:r>
              <w:rPr>
                <w:rFonts w:ascii="Arial Narrow" w:eastAsia="Times New Roman" w:hAnsi="Arial Narrow" w:cs="Calibri"/>
                <w:color w:val="000000"/>
                <w:w w:val="75"/>
                <w:sz w:val="12"/>
                <w:szCs w:val="12"/>
                <w:lang w:eastAsia="sk-SK"/>
              </w:rPr>
              <w:t>niknutých v 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zmeniť myslenie a každodenné zvyky. Umiestnením zberných nádob priamo pri domácnostiach by prácu s triedením odpadov zjednodušilo, čo bude mať za následok 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Technika nakúpená v rámci projektu je nevyhnutná pre </w:t>
            </w:r>
            <w:r w:rsidRPr="00A65052">
              <w:rPr>
                <w:rFonts w:ascii="Arial Narrow" w:eastAsia="Times New Roman" w:hAnsi="Arial Narrow" w:cs="Calibri"/>
                <w:color w:val="000000"/>
                <w:w w:val="75"/>
                <w:sz w:val="12"/>
                <w:szCs w:val="12"/>
                <w:lang w:eastAsia="sk-SK"/>
              </w:rPr>
              <w:lastRenderedPageBreak/>
              <w:t>realizáciu tohto cieľa. Zakúpené kontajnery budú v blízkosti domácností. Obec ich bude zbierať a vyseparované zložky ukladať na vybudovaný zberný dvor, odkiaľ budú neskôr prevezené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 (pre kvantifikovaný výsledok viď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w:t>
            </w:r>
            <w:r w:rsidRPr="00A65052">
              <w:rPr>
                <w:rFonts w:ascii="Arial Narrow" w:eastAsia="Times New Roman" w:hAnsi="Arial Narrow" w:cs="Calibri"/>
                <w:color w:val="000000"/>
                <w:w w:val="75"/>
                <w:sz w:val="12"/>
                <w:szCs w:val="12"/>
                <w:lang w:eastAsia="sk-SK"/>
              </w:rPr>
              <w:lastRenderedPageBreak/>
              <w:t>Vybudovaný zberný dvor bude slúžiť ako dlhodobý prínos pre obec v oblasti odpadového hospodárstva. Udržateľnosť projektu spočíva v ochrane životného prostredia, čo bude dosiahnuté realizáciou projektu. Finančná analýza taktiež poukazuje na dlhodobú udržateľnosť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NOVOŤ</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00314692 - Obec Novoť</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370 519,71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Novoť s počtom obyvateľov 3210 patrí medzi veľké obce Zamaguria neďaleko hraníc s Poľskom. Hlavným dôvodom pre realizáciu stavby je potreba vybudovania zberného dvora v tejto obci, ktorý bude slúžiť na zber, triedenie a dočasné skladovanie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sa nenachádzala doposiaľ podobná prevádzka a vzhľadom k veľkému počtu obyvateľov a z toho vyplývajúcej veľkej produkcii komunálneho odpadu je realizácia projektu potrebná. Realizáciou sa vytvorí dvor pre zber a separáciu šiestich najbežnejších odpadov vznikajúcich v domácnostiach. Jednotlivé zložky odpadu sa nebudú na zbernom dvore nijako zhodnocovať z dôvodu že daný projekt bude slúžiť len pre centralizovaný zber a separáciu spomenutých zložiek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Filozofia zriadiť a prevádzkovať zberný dvor v pôsobnosti obec Novoť vychádza z jeho potreby vytvoriť v regióne podmienky pre zber, dotriedenie a zhromažďovanie vyseparovaných zložiek odpadov z komunálneho odpadu, ktoré budú systémom centralizovaného organizovaného zvozu odoberané z obce a odvážané na zberný dvor. Vytriedený odpad nebude vďaka dotriedeniu znehodnotený prímesou iných odpadov, a teda bude predstavovať kvalitnejšiu surovinu pre spracovateľov,; to bude znamenať menšie výdavky obce na jeho odvoz a likvidáciu. Projekt z dlhodobého hľadiska prispeje k zníženiu poplatkov za odvoz a likvidáciu odpadu pre subjekty a občanov v obci, čo predstavuje pozitívny socio-ekonomický dopad. Trieda skládky odpadu:  skládka odpadov na odpad, ktorý nie je nebezpečný. Separované zložky komunálneho odpadu: papier, sklo, plasty- PET fľaše, plasty - PP, PE kovy, drobný stavebný odpad, biologicky rozložitelný odpad - (bez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Novoť. Prevádzkovateľom bude obec. Odberateľom separovaného odpadu bude zazmluvnený partner obce.). Ročne by sa malo na ZD vyseparovať min. 53,90 t odpadu, čo výrazne prispeje k poklesu zmesového komunálneho odpadu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v zastavanom území obce Novoť. Parcela č. 5645 k. ú. Novoť je evidovaná ako zastavané plochy a nádvoria. Územie tvorí už jestvujúca spevnená plocha /vyžadujúca opravu/, takže nie je potrebné ju budovať.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investora je vybudovať  na pozemku oplotený zberný dvor s rozmiestnenými uzatvorenými veľkoobjemovými kontajnermi pre separovaný odpad a spevneným miestom pre dočasné skladovanie BRO. Rozmiestnenie kontajnerov je navrhnuté po obvode dvora pre prístup nákladným autom. Vjazd a vstup na pozemok je cez posuvnú elektrickú bránu. Na spevnenej ploche za vstupnou bránou sú umiestnené dva skladové kontajnery, pozdĺž steny Jednoty sa nachádzajú kontajnery na separovaný odpad.  Po pravej  strane plochy vedľa vstupu je navrhnuté miesto pre BRO. Plocha zberného dvora-391,5 m², riešená plocha - 757,2 m².</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SO01 ZBERNÝ DVOR, SO02 SPEVNENÉ PLOCHY, PS01 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spevnenej ploche dvora bude umiestnených 5 objemových 7m3 kontajnerov, 2 skladové kontajnery. Iné technologické vybavenie tvorí PS01.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zberného dvora bude zabezpečovať obec Novoť. Riadenie a implementáciu projektu zabezpečí externá špecializovaná firma. Na dodávateľa stavby, stavebný dozor a externý manažment bude vyhlásené verejné obstarávanie podľa platnej legislatívy. Spolufinancovanie projektu obec zabezpečí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obyvateľov obce prostredníctvom prevádzkovateľa zberného dvora – obec Novoť, a bude súčasťou koncepcie odpadového hospodárstva obce. Organizačnú a technickú stránku projektu bude zabezpečovať prevádzkovateľ –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 aktuálnymi právnymi predpismi v oblasti odpadového hospodárstva a stanovenými cieľmi v rámci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Trieda skládky odpadu:  skládka odpadov na odpad, ktorý nie je nebezpečný. Plocha pre BRO je dimenzované na kapacitu maximálne 10t, ten  nebude ďalej upravovaný a zhodnocovaný, ale bude odvážaný zmluvným partnerom obce. Usporiadanie dvora je navrhnuté tak, aby bola plocha dvora efektívne využitá. Užívanie a prevádzka stavby nebude mať žiadny škodlivý vplyv na životné prostredie.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c.223/2001 Z. z. o odpadoch od 1. 1. 2010 zaviesť separovaný zber papiera, plastov, kovov, skla a biologicky rozložiteľných odpadov. Projekt bude udržateľný aj z hľadiska finančného, aj z prevádzkového. Hlavným zdrojom príjmov obce budú príjmy za odpredaj vyseparovaných zložiek odpadu, poplatok z recyklačného fondu a príjmy od občanov.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Skalica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00309982 - Mesto Skalica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1 834 727,68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likvidácie BRO (biologicky rozložiteľných odpadov) je v súčasnosti v meste Skalica nevyhovujúci. BRO sa ukladá na „Bioskládke“, ktorá nespĺňa platné zákonné normy a vzhľadom k miestnym pomerom (ochranné pásmo) nie je ani možná jej úprava. V okolí Skalice sa nenachádza kompostáreň, ktorá by mohla potenciálne slúžiť na zhodnocovanie odpadov z mesta Skalica a priľahlého regiónu. Zvyšujúce sa poplatky za skládkovanie BRO a legislatívne požiadavky na nakladanie s BRO a jeho následné zhodnocovanie (zákon c.409/2006 Z.z.) nútia žiadateľa riešiť tento problém vybudovaním prevádzky na zhodnocovanie BRO – kompostárne. V tomto zariadení by sa zhodnocoval bioodpad z celej komunálnej sféry mesta Skalica a blízkeho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vybudovaní kompostárne s kapacitou 2000 ton BRO ročne bude mať mesto Skalica komplexne vyriešenú problematiku nakladania s komunálnym bioodpadom. Prevádzka bude umiestnená v areáli Roľníckeho a obchodného družstva, ktorý je v súčasnosti nevyužívaný. Riešenie realizácie a prevádzky kompostárne bude zohľadňovať legislatívne požiadavky v oblasti nakladania s odpadmi a ochrany ŽP. Zníži sa zaťaženosť miestnej skládky odpadov, odstránia sa nevhodné spôsoby likvidácie BRO (spaľovanie v záhradách, čierne skládky), pričom výsledný produkt – kompost bude slúžiť na ďalšie zhodnocovanie pôdneho fondu. Realizáciou projektu sa vytvoria tri nové pracovné miesta.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nákladov za skládkovanie BRO a prípadné výnosy z predaja kompostu budú vytvárať výrazný ekonomický prínos. Do procesu zhodnocovania budú zapojené aj okolité obce, ktoré vyjadrili projektu podporné stanovisko (pozri prílohu č. 23 ŽoNFP).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projektu predchádzal projektový a schvaľovací proces. Bola spracovaná analýza vplyvov na životné prostredie podľa zák.c.24/2006 Z.z. (EIA) a projektová dokumentácia na základe ktorej prebehlo stavebné konanie. Spôsob realizácie a navrhované technológie boli posudzované z hľadiska miestnych špecifík a na základe skúseností s podobnými prevádzkami.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delí na dve hlavné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Vybudovanie stavebnej časti kompostárne – zahŕňa 13 stavebných objektov v zmysle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Dodávka technologickej časti kompostárne – zahŕňa technologické vybavenie v zmysle rozpočtu a priloženej ponuky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Kompostovanie bude prebiehať na otvorených plochách vo voľných zakládkach s využitím štartovacieho bioreaktora – fermentora. Dodávateľ stavby a technológie bude vybraný v procese verejného obstarávania tak, aby bola zachovaná zásada hospodárnosti a optimálneho využitia finančných prostriedkov. Monitoring, riadenie projektu a implementáciu bude žiadateľ zabezpečovať prostredníctvom externej implementačnej agentúry.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nakladania s BRO v meste Skalica a okolí kompostovaním je z hľadiska legislatívy a možností žiadateľa jediný priechodný variant. Výška predpokladanej investície neumožňuje žiadateľovi realizovať projekt v plnej výške z vlastných zdrojov a bez poskytnutia nenávratného finančného príspevku budú mať čiastkové  riešenia núdzový charakter s negatívnym dopadom na životné prostredie (v blízkosti CHKO Biele Karpaty) a ekonomiku žiadateľa. Pri zapojení sa okolitých obcí do procesu zhodnocovania BRO a po zhodnotení objemu BRO za rok, analýze možností umiestnenia kompostárne z pohľadu logistiky, umiestnenia voči obydliam, predpokladaných nákladov na prevádzku a možností ďalšej realizácie recyklátu sa žiadateľ rozhodol pre aerobnú fermentáciu BRO s využitím priestorov bývalého ROD Skalica s vhodným doplnením technológiou – triedičmi, drvičmi, dopravníkmi, prekopávacím zariadením a fermentorom.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má dostatočné skúsenosti s realizáciou investičných projektov financovaných so štrukturálnych fondov Európskej únie. Špecifické činnosti týkajúce sa riadenia projektu (monitorovanie, publicita, žiadosti o platbu) </w:t>
            </w:r>
            <w:r w:rsidRPr="00A65052">
              <w:rPr>
                <w:rFonts w:ascii="Arial Narrow" w:eastAsia="Times New Roman" w:hAnsi="Arial Narrow" w:cs="Calibri"/>
                <w:color w:val="000000"/>
                <w:w w:val="75"/>
                <w:sz w:val="12"/>
                <w:szCs w:val="12"/>
                <w:lang w:eastAsia="sk-SK"/>
              </w:rPr>
              <w:lastRenderedPageBreak/>
              <w:t>budú zabezpečené externe špecializovanou agentúrou.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kompostárne pre nakladanie s BRO vyprodukovaným v regióne mesta Skalica sa znížia priame náklady spojené s poplatkami za skládkovanie bioodpadu a odbúrajú sa následné náklady ktoré by vznikli riešením likvidácie BRO nesystémovými a vynútenými krokmi. Realizácia projektu a následná prevádzka zariadenia sú uvažované a kalkulované tak, aby výnosy z kompostácie BRO boli vyššie ako priame a nepriame náklady spojené s prevádzkou tohto zariadenia po realizácii projektu. Finančné prostriedky ušetrené v dôsledku realizácie projektu využije žiadateľ v ďalších aktivitách súvisiacich s odpadovým hospodárstvom, v súlade s Plánom hospodárskeho a sociálneho rozvoja mesta Skalica. Prevádzka kompostárne bude v správe žiadateľa z dôvodu zabezpečenia dostatočnej kontroly nad nákladovými a výnosovými položkami a zabezpečenia celkovej efektívnosti činnosti kompostárne. Výsledku finančnej analýzy poukazujú na finančnú efektívnosť a trvalú </w:t>
            </w:r>
            <w:r w:rsidRPr="00A65052">
              <w:rPr>
                <w:rFonts w:ascii="Arial Narrow" w:eastAsia="Times New Roman" w:hAnsi="Arial Narrow" w:cs="Calibri"/>
                <w:color w:val="000000"/>
                <w:w w:val="75"/>
                <w:sz w:val="12"/>
                <w:szCs w:val="12"/>
                <w:lang w:eastAsia="sk-SK"/>
              </w:rPr>
              <w:lastRenderedPageBreak/>
              <w:t>udržateľnosť projektu pri zabezpečení externého krytia časti investičných nákladov prostredníctvom 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nakladania s odpadmi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35560428 - SEZO - Spiš, združenie obcí</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2 407 813,40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SEZO-Spiš (57 miest a obcí) pokrýva územie, na ktorom žije cca 125 000 obyvateľov. V regióne je zavedený systém separovaného zberu odpadu v nasledujúcich komoditách - sklo, papier, plasty, kovové obaly a viacvrstvové kombinované materiály. Do systému separovaného zberu je zapojený nedostatočný počet obyvateľov, v súčasnosti sa v obciach a mestách združenia SEZO-Spiš nezabezpečuje separovaný zber biologicky rozložiteľného odpadu. Združenie disponuje nedobudovanými zbernými dvormi (ZD Spiš. N. Ves a ZD Spišské Vlachy) so zastaranou technológiou, nekompletne vybavenými stojiskami a nevyhovujúcimi podmienkami na separovanie a zhodnocovanie BRO, ktorého preprava mimo regiónu je neefektívna. Hala zberného dvora v Spišskej Novej Vsi je situovaná v šikmom teréne, z čoho vyplýva potreba vybudovania oporného múru. Chýbajúca spevnená plocha a prístupová komunikácia pre zberný dvor spôsobuje problematický dovoz odpadu zberovým vozidlám (v daždivom počasí je povrch komunikácie rozbahnený) a neumožňuje efektívne dotriedenie niektorých zložiek komunálnych odpadov (napr. skla). V roku 2009 obce a mestá v združení vyseparovali a oddelili spolu 2 305,74 t vyseparovaných zložiek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dotýka 50 miest a obcí, ktoré sú v združení SEZO-Spiš, na tomto území žije 107 217 obyvateľov. Stavebné objekty v zbernom dvore Spišská Nová Ves (ZD SNV) umožnia pohodlný prístup zberovým vozidlám pre zvoz odpadu, ich uskladnenie a odvoz druhotnej suroviny. Vytvorí sa zároveň plocha vhodná na dotrieďovanie zložiek komunálnych odpadov v ZD SNV a zakúpia sa zariadenia na úpravu zložiek kom. odpadov (prepichovačka PET fliaš – ZD SNV, mobilný štiepkovač – ZD Spišské Vlachy). Realizácia projektu prinesie zvýšenie kvality sep. zberu vytvorením funkčných zberných miest (ZD SNV a ZD Spišské Vlachy) s potrebným technologickým zariadením a rozšírenie počtu sep. zložiek komunálneho odpadu o BRO. Zakúpením nových zberných nádob sa zvýši množstvo vysep. surovín z komunálneho odpadu. Propagačnými aktivitami sa zvýši povedomie obyvateľov a návštevníkov o možnostiach sep. zberu. Po realizácií projektu sa v regióne predpokladá zvýšenie množstva vyseparovaného odpadu na 3 801 ton, čo je nárast o takmer 65 % oproti východiskovej situácii.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zároveň umožnia realizáciu ďalších projektov v regióne zameraných predovšetkým na spracovanie BRO a ostatných vyseparovaných surovín.</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sa bude realizovať v ZD SNV a je rozdelená do 3 SO, ktoré bude zabezpečovať dodávateľ stavebných prác: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Prístupová cesta – komunikácia zabezpečujúca pohodlný prístup zberovým vozidlám do ZD SNV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Oporný múr – umožní výstavbu spevnenej plochy v šikmom teréne ZD SNV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Spevnená plocha – slúži na manipuláciu s druhotnou surovinou.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ďalej realizovaný prostredníctvom nákupu zberných nádob a technologického zariadenia. Propagačné aktivity sa začnú realizovať od júla 2011. Riadenie projektu a ver. obstarávanie zabezpečí odborne spôsobilá osoba. Všetci dodávatelia budú obstaraní v súlade so zákonom č. 25/2006 Z.z.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zabezpečí zmluvný dodávateľ, s ktorým má združenie dlhoročné skúsenosti. Ten bude na základe nájomnej zmluvy platiť nájomné za poskytnuté technologické zariadenie v symbolickej výške, takže spolupráca medzi predmetnými subjektmi bude prebiehať za zvýhodnených podmienok. Združenie bude dodávateľovi platiť poplatok za poskytnuté služby, výška ktorého bude stanovená na zmluvnom základe s ohľadom na všetky prevádzkové výdavky prenajímaných zariadení. Výnosy z prevádzky majetku plynúce prevádzkovateľovi budú kompenzované prevádzkovými výdavkami.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realizácie projektu kontinuálne nadväzuje na súčasný stav a rieši všetky identifikované významné nedostatky. Zákonom č. 223/2001 Z. z. o odpadoch sú mestá a obce povinné zaviesť separovaný zber BRO. Realizáciou aktivít predkladaného projektu sa v mestách a obciach združených v SEZO-Spiš táto povinnosť zabezpečí. Nedobudovaná spevnená plocha a prístupová komunikácia zabraňuje plynulej manipulácií dovezeného odpadu a tiež uskladneniu zlisovanej druhotnej suroviny.  Predkladaný projekt rieši aj kúpu potrebných nových zariadení, strojov v oboch zberných dvoroch (ZD SNV a ZD Sp. Vlachy) a taktiež zberných nádob, prostredníctvom ktorých sa výrazne skvalitnia činnosti spojené s realizáciou separovaného zberu a spracovaním  vyseparovaných komodít v dotknutom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zvýši environmentálne povedomie verejnosti prostredníctvom podporných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ku skvalitneniu environmentálnej infraštruktúry, k efektívnemu rozvoju zlepšovania stavu ŽP a k minimalizácií negatívnych vplyvov environmentálnych záťaží a skládok odpadov na zdravie verejnosti a ekosystémy. Predkladaný projekt je v súlade s platnými právnymi normami v SR, EÚ a s globálnym cieľom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úrovne odpadového hospodárstva a prevádzkovanie zberného dvora sa prejaví pozitívne na skvalitnení ekosystému, na zníženom objeme vynakladaných finančných prostriedkov za odvoz a ukladanie odpadu na skládku, čím sa spolu s príspevkami z rozpočtov miest a obcí združených v SEZO-Spiš zabezpečí finančná udržateľnosť výsledku projektu. SEZO-Spiš má 5% podiel na spolufinancovaní projektu, čo predstavuje výšku 126 727,02 €. Táto suma bude vykrytá vlastnými zdrojmi združenia.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ekologického hľadiska projekt prispeje ku zvýšeniu kvality a čistoty ovzdušia, vody a pôdy, z dôvodu zníženia množstva ukladaného komunálneho odpadu na skládkach.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Dobrou propagáciou a osvetovými aktivitami v oblasti odpadového hospodárstva sa do systému separovania komunálneho odpadu zapojí čo najviac domácností z miest a obcí združenia.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má i naďalej záujem zapájať sa do rozvojových projektov a tak sa podieľať na zlepšovaní kvality životného prostredia.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Recyklácia syntetických textílií, Krajné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36704300 - PR Krajné,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2 361 485,70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 sa transponovaním EU právnych predpisov upravujúcich nakladanie s odpadom zaviazala dosiahnuť ciele ES založené na max. využívaní odpadov v súlade s princípmi TUR. Areál závodu sa nachádza v nezastavanom území na juž. okraji obce. Do užívania bol daný v roku 1989, v súčasnosti je v celom komplexe zabezp. jeho udržiavacia činnosť.Výhodou jeho umiestnenia je blízkosť k pôvodcom odpadu i dostupnosť pracovnej sily.Cieľom predloženého projektu je zabezpečiť v čo najväčšej miere zber, úpravu a následné zhodnoc. jednej z časti odpadov podľa katalógu odpadov – textilných odpadov zo spracovania starých motorových vozidiel a z recyklácie opotrebovaných pneumatík, ktoré sa v súčasnosti nezhodnocujú a končia na skládkach odpadov vzhľadom na ich rozmanitú štruktúru základného materiálu – PP,PE,PES,PA,PUR.Producentom a potenciálnym dodávateľom odpadu, ktorý bude vstupovať do procesu zhodnocovania budú autorizovaní spracovatelia starých vozidiel v SR a kľúčový spracovateľ opotrebovaných pneumatík V.O.D.S a.s. Košice (príloha 23 predbežné zmluvn. zabezp.).Hlavné ciele projektu sú: a)zhodnotenie odpadu zo skládkovania na výrobok, b)využitie existujúceho objektu v PR Krajné na výrobnú činnosť.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 Krajné s.r.o v snahe efektívne využiť doposiaľ skládkovatelný odpad má v úmysle riešiť odpad recykláciou pre ďalšie použitie. Zákl. vstupnú surovinu tvorí vytriedený odpad - textilné koberce a čalúnenia z procesu spracovania starých vozidiel a textilná drvina z recyklácie opotrebovaných pneumatík. Výrobky z recyklátu a doplňujúcich materiálov budú tepelnoizolačné sadrokartónové dosky SD a tepelnoizolačné polyuretánové dosky ID využívané v stavebnom priemysle pre zatepľovanie budov a vytváranie priečok v konštrukiách budov. Realizované technolog. riešenie je spôsobilé zabezpečiť spracovanie vytriedeného textilného odpadu zo spracovania starých vozidiel v celkovom ročnom množstve cca 70 tis. spracovaných vrakov ročne. Riešenie perspektívne zabezpečuje spracovanie cca 50 % produkcie textilnej drviny z recyklácie pneumatík v SR. Vybudované zariadenie ročne upraví 915 t odpadov a zhodnotí 900 t odpadu ročne. PD pre stavebné povolenie rieši rekonštrukciu výrobného závodu v obci Krajné na vybudovanie nového závodu na recykláciu syntetických textílií. Uvedenou činnosťou zhodnocovania je využitie odpadu zo skládkovania na výrobok.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závodu bude delená na objekty SO A,B,C,D,E,F,G, H, I,J,L,M,N,P podľa priloženej PD.Spôsob realiz. projektu bude pozostávať z 2 hlavných aktivít: a)stavebné práce – rekonštr. a moderniz. exist. areálu, ktorý bude pozostávať z miestnosti D102 Separácia odpadu, D101 Rozvlákňovanie odpadu a homogenizácia, objektu C101 výroba SD a SI, B107 Dosušovanie, objektu B106 sklad SD a SI, priestoru C102 Sklad chemikálii, priestoru C103 Sklad papiera a priestorov nevýrob. charakteru;b)technologické vybavenie areálu – komplexná dodávka technológie.Výrobok tvoria 2 zákl. druhy výrobkov:1.sadrokartónové dosky SD;2.tepelno-izolačné dosky ID.Presný popis výrobných liniek, komponenty, ktoré vstupujú do výrobku pre výrobu SD a ID ako i ostatné techn. časti a riešenia sú popísané v  prílohe 16. Riadenie projektu vrátane finančn. budú mať na starosti vedúci zamestnanci PR Krajné, s.r.o., ktorí majú dostatočnú kvalifik. na riadenie obdobných projektov.Interná finančná kontrola projektu bude realizovaná jestvujúcimi finančn. kontroln. mechaniz. vytvorenými v spoločnosti.Prevádzka projektu po jeho realizácii bude zabezpeč. zamestnancami, ktorí už majú skúsenosti a prax v oblasti priemyslu a výroby.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nepostač. sieť zariadení na zhodnoc. textilných odp. v SR bude vybud. nového areálu doplnená o novú technológ., ktorej výstupom budú kvalitné produkty využiteľné v stavebníctve.Realiz. projektu sa vytvoria podm. pre naplnenie legislat. a koncepčn. cieľov odpad. hosp. SR a EÚ. Jedným z cieľov krajín EÚ je minimaliz. dopad starých vozidiel na ŽP. V praxi to znamená rešpektovať zásady opät. využitia, recyklácie a spätného získavania materiálov zo starých vozidiel so zohľadnením princípu „znečisťovateľ platí“. Zákl. normou v tomto smere je Smern. č. 2000/53/ES EP a rady o starých vozidlách z 18. 9. 2000. Štáty EÚ sú povinné podniknúť také opatrenia, ktoré zabezp., že podnik. subjekty vybudujú systémy nielen na sprac. kovových komponentov zo  starých vozidiel. Povinnosťou štátov EÚ je, že po 1. 1. 2015 sa pre všetky staré vozidlá, opät. využitie a spätné získavanie materiálov zvýši min. na 95 % podľa priem. hmotnosti vozidla a za rok.Priem. podiel odpadov zo sprac. starých vozidiel určených k znešk. z priemernej hmotnosti 1 vozidla uvedenej v špecifikácii výrobcu má klesnúť na 5% pre všetky vozidlá.</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spoločnosť spustí prevádzku zariadenia na zhodnocovanie textilných odpadov. Spoločnosť PR Krajné s.r.o. má riešené predbežné zmluvné záväzky, ktoré zabezpečia dostatočný prísun odpadov na naplnenie kapacity zhodnocovacieho zariadenia. Výrobky/produkty z procesu zhodnocovania budú určené na priamy predaj, čím je zabezpečený dostatočný odbyt výsledných produktov (pozri príloha 23 predbežné zmluvné zabezpečenie). Prevádzkovanie zariadenia bude personálne dostatočne zabezpečené kompetentnými pracovníkmi, ktorý budú zabezpečovať celý proces výrobného cyklu.  Spoločnosť je etablovaná na slovenskom trhu už od roku 2006. Výsledky z finančnej analýzy (pozri príloha 2) preukázali, že projekt je po finančnej stránke dlhodobo udržateľný a nebude mať negatívne sociálne a environmentálne dopady. Projekt je ekonomicky efektívny, možný a realizovateľný len pri podpore z Operačného programu Životné prostredie.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Štvrtok na Ostrove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455 100,63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predkladaného projektu je obec Štvrtok na Ostrove s počtom obyv. 1743. V oblasti OH eviduje obec v súčasnosti viaceré nedostatky. Napriek tomu, že je tu už viac rokov zabezpečovaný separ. zber papiera a skla, ako aj prav. zber a odvoz PET fliaš (ktoré obyv. triedi v súčasnosti do vriec), najväčšie % KO končí nevytriedené na skládke odpadov nachádzajúcej sa v obci Veľká Paka, je to viac ako 380 ton tuhého KO/rok. Potrebu separácie KO, vybudovania zberného dvora, obstarania zariadení na zber a úpravu separovaného odpadu odôvodňujú teda okrem iného nasl.skutočnosti: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povinnosť obcí zaviesť separovaný zber odpadu od 1.1.2010 </w:t>
            </w:r>
            <w:r w:rsidRPr="00A65052">
              <w:rPr>
                <w:rFonts w:ascii="Arial Narrow" w:eastAsia="Times New Roman" w:hAnsi="Arial Narrow" w:cs="Calibri"/>
                <w:color w:val="000000"/>
                <w:w w:val="75"/>
                <w:sz w:val="12"/>
                <w:szCs w:val="12"/>
                <w:lang w:eastAsia="sk-SK"/>
              </w:rPr>
              <w:lastRenderedPageBreak/>
              <w:t>podľa par. 39 ods. 14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 dodržania Programov OH TSK, okresu Dunajská Streda a obce Štvrtok na Ostrove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každoročne narastajúce N obce spojené s ukladaním nevyseparovaného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obce s čiernymi skládkami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záujem o ochranu ŽP a zdravia obyv.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plánuje obec umiestniť v okrajovej zóne obce, v blízkosti areálu PD, na parcele č. 701/45. Rozsahom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vybavením bude investícia slúžiť miestnemu obyv., z hľadiska dopadov na ŽP však bude mať pozit. vplyv nielen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zdravie obyv. obce, ale aj regiónu a kraja.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zberného dvora, obstaraním zariadení na zber, dotrieďovanie a úpravu separ.odpadu dôjde: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výraznému zníženiu množstva nevysepar. odpadu odvážaného na riaden. skládku KO a tým k zníženiu s tým spojených 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zníženiu zataženia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vytvoreniu podmienok a priestoru pre odovzdávanie rôznych druhov odpadov priamo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nebezpečia vzniku dalších čiernych </w:t>
            </w:r>
            <w:r w:rsidRPr="00A65052">
              <w:rPr>
                <w:rFonts w:ascii="Arial Narrow" w:eastAsia="Times New Roman" w:hAnsi="Arial Narrow" w:cs="Calibri"/>
                <w:color w:val="000000"/>
                <w:w w:val="75"/>
                <w:sz w:val="12"/>
                <w:szCs w:val="12"/>
                <w:lang w:eastAsia="sk-SK"/>
              </w:rPr>
              <w:lastRenderedPageBreak/>
              <w:t>skládok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dodržaniu právnej legislatívy vzťahujúcej sa na obce –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environmentálnej uvedomelosti a správania sa obyv.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transformácii tradičného odpadového hospodárstva obce na environmentálne.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Predpokladaným výsledkom realizácie projektu bude okrem vybudovania kompletnej infraštruktúry odpad. hospodárstva obce – zberného dvora, obstarania zariadení na zber, dotrieď. a úpravu separ. odpadov, hlavne zvýšenie množstva a druhov vyseparovaného odpadu. Do roku 2016 predpokladáme vyseparovať 102,50 t KO, v roku 2023 plánuje obec znížiť nevyseparovaný odpad cca o 190 t/r  a už od roku 2011 plánujeme separovať min. 10 druhov odpadu.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zahŕňa nasl. hlavné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1.Vybudovanie zberného dvora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2.Obstaranie zberných kontajnerov a technológie na  úpravu a separovanie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3.Obstaranie dopravného prostriedku s príslušenstvom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4.Realizácia informačných a propagačných aktivít - informačné fórum pre obyvateľstvo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 tím projektu budú tvoriť: vedúci projektu, projekt. manažér a </w:t>
            </w:r>
            <w:r w:rsidRPr="00A65052">
              <w:rPr>
                <w:rFonts w:ascii="Arial Narrow" w:eastAsia="Times New Roman" w:hAnsi="Arial Narrow" w:cs="Calibri"/>
                <w:color w:val="000000"/>
                <w:w w:val="75"/>
                <w:sz w:val="12"/>
                <w:szCs w:val="12"/>
                <w:lang w:eastAsia="sk-SK"/>
              </w:rPr>
              <w:lastRenderedPageBreak/>
              <w:t>účtovník. Všetci členovia tímu disponujú dostatkom odb. znalostí a skúseností potrebných k úspešnej implem. tohto projektu. Riadiacim a koordin. orgánom projektu bude teda obec v spolupráci s dodáv. exter. manažmentu, investície a dozorom stavby. Pre monitorovanie skutočného napredovania realizácie projektu bude realiz. tím využívať vecný a časový harmon. projektu a rozpočet. Zberný dvor bude zaberať plochu 3176 m2, bude oplotený, vybavený jednod. prevádzkovým objektom. Zber bude realizovaný donáškovým systémom, prinesené komodity budú ukladané do na to určených kontajnerov, príp. na voľnú. plochu. Všetky kontajnery obstarané v rámci tohto projektu budú rozmiestnené v areáli novovybudovaného zberného dvora. Separovaný bude papier, sklo, plasty, šatstvo, elektrické a elektron. zar., opotr. pneumatiky, drob. stavebné odpady, objemný odpad, jedlé oleje a tuky a BRO.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najvhodnejším a najperspektívn. riešením problémov obce v oblasti OH tak z hľadiska techn., technolog., legisl. ako aj finančného. Obec totiž v súčasnosti vyváža KO na riaden. skládku TKO do obce Veľká Paka. Ako už bolo spomenuté, už viac rokov vyvíja snahu o separáciu odpadov, avšak z dôvodov nedostatku kontajnerov a ostatnej infraštruktúry potrebnej k separácii nie je príliš úspešná. Obec vyseparovala ku koncu r.2009 iba 27,24 t (7,1%) z celkového KO 383,61 t. V súč. sú domácnosti obce vybavené 2 kontajnermi: pre KO a pre papier. Okrem toho separujú plasty do vriec, a sklo do 8 ks </w:t>
            </w:r>
            <w:r w:rsidRPr="00A65052">
              <w:rPr>
                <w:rFonts w:ascii="Arial Narrow" w:eastAsia="Times New Roman" w:hAnsi="Arial Narrow" w:cs="Calibri"/>
                <w:color w:val="000000"/>
                <w:w w:val="75"/>
                <w:sz w:val="12"/>
                <w:szCs w:val="12"/>
                <w:lang w:eastAsia="sk-SK"/>
              </w:rPr>
              <w:lastRenderedPageBreak/>
              <w:t>kontajnerov nachádzajúcich sa pri ZŠ a pri OÚ. Realizáciou projektu sa množstvo vysepar. odpadov výrazne zvýši, v roku 2016 predpokladáme vyseparovať 102,50 t KO, v roku 2023 až 190 t/r. Okrem toho sa navýši aj počet druhov separ.odpadov zo súčasných 5 na min. 10. Obci síce vzniknú N na prevádzku zb.dvora, vykryjú sa však príjmami za predaný vysep.odpad a usporenými N za odvoz nevysep.odpadu na riadenú skládku. Obec vďaka projektu dodrží platnú environm. legislatívu, naplní ciele definované v POH, zamedzí ďalš. znečisťovaniu ŽP tvorbou čiernych skládok a pod.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Úspešná implementácia ako aj dlhodobá udržateľnosť výsledkov projektu bude zabezpečená tak z hľadiska ekonomického ako aj environmentálneho, a to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Náklady na odvoz a zneškodňovanie KO sa výrazne znížia. Vzniknutá úspora bude „preinvestovaná“ práve do fungovania zb. dvora a novoobstaraných technológií – teda do novovytvorenej infraštruktúry odpad. hospodárstva obce. Spolufinancovanie prevádzky zb. dvora bude v neskoršom období zabezpečované aj z príjmov </w:t>
            </w:r>
            <w:r w:rsidRPr="00A65052">
              <w:rPr>
                <w:rFonts w:ascii="Arial Narrow" w:eastAsia="Times New Roman" w:hAnsi="Arial Narrow" w:cs="Calibri"/>
                <w:color w:val="000000"/>
                <w:w w:val="75"/>
                <w:sz w:val="12"/>
                <w:szCs w:val="12"/>
                <w:lang w:eastAsia="sk-SK"/>
              </w:rPr>
              <w:lastRenderedPageBreak/>
              <w:t>prevádzky – odpredaja vysepar. odpadu oprávneným organizáciám.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 propagáciou tak počas výstavby, ako aj v období prevádzky zb. dvora. Našim cieľom je „vychovať“ environmentálne uvedomelé obyvateľstvo, vyvíjajúce snahu o aktívnu participáciu sa na ochrane ŽP obce a regiónu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NFP24140110568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a rozšírenie systému SZ v obci Breza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324 263,84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obec separuje plasty, sklo, papier, elektronický. odpad a objemový odpad. Zvoz papiera, skla a plastov zabezpečuje združenie Biela Orava, ktorej členom je aj obec Breza. Komunálny odpad v obci riešia Technické služby Dolný Kubín a elektronický odpad (200123, 200136, 200135) a opotrebované batérie a akumulátory (20 01 33) je zabezpečený zmluvne spoločnosťou EKORAY. Separácia plastov je zabezpečená vrecovým systémom. Súčasný stav v obci však nie je efektívny, nakoľko obec nemá vlastný zberný dvor, na ktorom by realizovala doseparovanie odpadov čím by si zabezpečila samostatnosť v oblasti odpadového hospodárstva. Z dôvodu vzniku povinnosti pre obce separovat všetkých 5 druhov odpadov vrátane BRO a kovov (obec zabezpečuje separáciu troch z nich), obec predkladá projekt, ktorého realizáciou sa zabezpečí komplexný systém odpadového hospodárstva všetkých povinne separovaných zložiek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zameranie sa na rozšírenie a zvýšenie kvalitatívnej úrovne separovaného zberu komunálneho odpadu. Vybudovaním zberného dvora dôjde k rozšíreniu počtu separovaných zložiek odpadu o BRO a kovy a zabezpečí. sa aj ekonomická. efektívnosť odpadového hospodárstva. Ku skvalitneniu separovania dôjde nielen obstaraním zberových vozidiel, ale aj obstaraním nových kontajnerov. Najdôležitejšími výstupmi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zberný. dvor – 1ks – s plochou 247,7m2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- 25000ks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 7ks (1ks skladový kontajner-na uskladnenie náradia využívaného na zbernom dvore)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zberové vozidlo – 1ks (kolesový traktor s nakladačom a prívesmi)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KO – 57,95t/rok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informačné aktivity zamerané na zvyšovanie osvety organizované pre 1579 obyvateľov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Breza a bude realizovaný dodávateľský s podporou vlastných kapacít obce, dodávateľom bude víťaz VO, ktoré bude realizované po predložení ŽoNFP. Objektová skladba: SO01 Zberný dvor a oplotenie a SO02 Spevnená plocha (bližší popis viď pr. č. 16 projektová dokumentácia) a PS01 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projektu bude zabezpečovať projektový tím obce zložený z členov zastupiteľstva a zamestnancov na čele so starostom. Obec disponuje dostatočnými pers. aj techn. kapacitami a v minulosti úspešne zrealizovala viacero projektov, napr. športové ihrisko, nadstavba ZŠ s MŠ. Projekt bude realizovaný v rámci 3 hl. aktivít. VO na realizátora stavby a na dodávateľa tovarov bude prebiehať v poslednom štvrťroku 2010.Externý manažment bude trvať 5 rokov od ukončenia realizácie hl. aktivít. Projektová dokumentácia bola realizovaná v apríli 2010 a je zahrnutá v riadení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1–vybudovanie zberného dvora–01/2011 – 12/2011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2–zakúpenie, rozmiestnenie a inštalácia techniky a kontajnerov-08/2011 – 12/2011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3–informačné aktivity zamerané na zvyšovanie osvety a propagácie–01/2011 – 12/2011</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 Organizačne a profesne bude obec zabezpečovať realizáciu projektu, jeho administráciu, riadenie a publicitu. Praktické riadenie procesu prípravy, realizácie a implementácie projektu je zabezpečené prostredníctvom vytvoreného projektového tímu. Po ukončení. realizácie projektu bude prevádzka zariadení zabezpečovaná žiadateľom vo vlastnej réžii. Obecný úrad disponuje vhodnými priestorovými podmienkami a materiálno–technickým vybavením (vnútorne zariadenie, bezbariérový. vstup, pripojenie na vysokorýchlostný internet a moderná kancelárska technika). Obec bude po realizácii projektu schopná. okrem separácie odpadov zabezpečiť aj prepravu technikou na zberný dvor. 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sa znížia N na likvidáciuKO sú predpokladom ekon. udržateľnosti. Rast objemu separovaných odpadov prispeje k eliminácii rastu zmesových zložiek odpadu ukladaných na skládky a to i pri rastúcom trende produkcie odpadov. Projekt výraznou mierou prispeje k eliminácii vzniku divokých skládok, čím sa prejaví pozitívny dopad na ŽP a naplnenie globálneho cieľa OPŽP.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fin.hľ.:Realizáciou projektu obec dosiahne zvýšený počet vysepar. zložiek, čo umožní ušetriť fin. prostr. na dovoze odpadu na skládky, taktiež sa znížia poplatky občanov za KO. Celá udržateľnosť bude podporovaná propagáciou separovaného zberu odpadov zameraná na všetky skupiny obyv. Bez NFP nie je možná realizácia projektu, vzhľadom na skutočnosť, že návratnosť zdrojov by bola niekoľkonásobne presiahla životnosť investície. Fin. udržateľnosť je bližšie popísaná vo FA.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NFP24140110573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v obci Margecany 2010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652 177,71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Margecany má v súčasnosti zabezpečený systém separovaného zberu KO v rámci Združenia miest a obcí Spiša pre separovaný zber (SEZO). Nevýhodou súčasného systému je predovšetkým nedostatok komfortu a dostupnosti služieb pre niektoré problematické odpady – napr. veľkoobjemový odpad, biologicky rozložiteľný komunálny odpad, drobný stavebný odpad, šatstvo, kde sa zvoz vykonáva iba 2x ročne, príp. sa nevykonáva vôbec, čo je jednou z príčin vytvárania nelegálnych skládok odpadov, ktoré musí obec na vlastné náklady likvidovať. V obci Margecany ani v jej okolí neexistuje zberný dvor - priestor, kde by mohli občania odovzdávať oddelené zložky komunálnych odpadov v rámci separovaného zberu. V zmysle platnej legislatívy je každá obec povinná separovať odpad. Uvedený systém separovaného zberu KO nezabezpečuje v plnej miere plnenie legislatívnych požiadaviek a je na nevyhovujúcej technologickej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bolo v r. 2009 vyprodukovaných 466,9 ton odpadu, t.j. cca 233,5 kg/obyvateľa. Z celkového množstva odpadov sa zhodnotilo 58,4 t, čo predstavuje 12,51%. Skládkovaním sa zneškodnilo 408,5 t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vybudovanie zberného dvora v obci Margecany s celkovou plochou 2 223 m2 a zakúpenie technologických zariadení - traktor s čelným nakladačom, mobilný štiepkovač, 10 ks zberových kontajnerov, čím sa vytvorí funkčný systém separovaného zberu jednotlivých zložiek komunálneho odpadu. Obstaraním traktora s čelným nakladačom a prívesom a mobilného štiepkovača sa umožní defragmentácia biologicky rozložiteľného odpadu priamo na mieste zberu u občanov, čím  sa výrazne zníži objem prepravovaného odpadu až o 4/5. V priestoroch zber.dvora bude vytvorená plocha na dočasné uloženie BRO, následne bude odobratý spol. Brantner na ďalšie spracovanie. V rámci projektu nebude dochádzať k jeho zhodnocovaniu. Separovaný zber nebezpeč.odpadov nie je predmetom projektu. Aj napriek tejto skutočnosti bude obec naďalej zabezpečovať separáciu NO súbežne počas realizácie tohto projektu v súlade so svojim VZN. Realizácia projektu vytvorí predpoklady pre vyseparovanie a zhodnotenie 117,36 ton </w:t>
            </w:r>
            <w:r w:rsidRPr="00A65052">
              <w:rPr>
                <w:rFonts w:ascii="Arial Narrow" w:eastAsia="Times New Roman" w:hAnsi="Arial Narrow" w:cs="Calibri"/>
                <w:color w:val="000000"/>
                <w:w w:val="75"/>
                <w:sz w:val="12"/>
                <w:szCs w:val="12"/>
                <w:lang w:eastAsia="sk-SK"/>
              </w:rPr>
              <w:lastRenderedPageBreak/>
              <w:t>komunálnych odpadov za rok, čím sa zníži celkové množstvo odpadov zneškodňovaných uložením na skládky odpadov. Občania budú zároveň prostredníctvom informačnej kampane (letáky, plagáty, relácia v obecnom rozhlase, web stránka) informovaní o nových možnostiach separovaného zberu a zberaných surovinách.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spočíva najmä v zabezpečení príslušných stavebných aktivít a dodávke jednotlivých technologických zariadení.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bude spočívať na internom projektovom manažérovi. Vzhľadom na predchádzajúce skúsenosti s realizáciou projektov má žiadateľ zabezpečené dostatočné personálne, odborné a technické kapacity pre úspešnú realizáciu projektu. Externá firma bude zabezpečovať monitoring a riadenie projektu a proces verejného obstarávania. Prevádzka projektu bude zabezpečená vlastnými personálnymi a finančnými zdrojmi.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tohto projektu sa vyrieši naliehavý problém obce so spracovaním odpadu vznikajúcim v obci. Obec Margecany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a kompostovanie znamená plnohodnotné vrátenie odpadov do kolobehu a zároveň prispeje k riešeniu ďalších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znížia sa náklady obce na rekultiváciu nepovolených skládok v katastri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zlepší sa kvalita životného prostredia ako v intraviláne tak aj v extraviláne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zlepšia sa podmienky na rozvoj cestovného ruchu s </w:t>
            </w:r>
            <w:r w:rsidRPr="00A65052">
              <w:rPr>
                <w:rFonts w:ascii="Arial Narrow" w:eastAsia="Times New Roman" w:hAnsi="Arial Narrow" w:cs="Calibri"/>
                <w:color w:val="000000"/>
                <w:w w:val="75"/>
                <w:sz w:val="12"/>
                <w:szCs w:val="12"/>
                <w:lang w:eastAsia="sk-SK"/>
              </w:rPr>
              <w:lastRenderedPageBreak/>
              <w:t>ohľadom na kvalitu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podporí sa alternatívny spôsob výroby energie formou využitia drevnej biomasy v miestnej teplárni,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pomocou informačnej kampane dôjde k zlepšeniu vzťahu občanov </w:t>
            </w:r>
            <w:r>
              <w:rPr>
                <w:rFonts w:ascii="Arial Narrow" w:eastAsia="Times New Roman" w:hAnsi="Arial Narrow" w:cs="Calibri"/>
                <w:color w:val="000000"/>
                <w:w w:val="75"/>
                <w:sz w:val="12"/>
                <w:szCs w:val="12"/>
                <w:lang w:eastAsia="sk-SK"/>
              </w:rPr>
              <w:t>k ochrane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Skvalitňovanie služieb pre občanov v oblasti nakladania s odpadmi je dlhodobým záväzkom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 finančného hľadiska zabezpečená tým, že projekt bude generovať príjem prostredníctvom predaja vyseparovaných zložiek odpadu,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bude udržateľnosť </w:t>
            </w:r>
            <w:r w:rsidRPr="00A65052">
              <w:rPr>
                <w:rFonts w:ascii="Arial Narrow" w:eastAsia="Times New Roman" w:hAnsi="Arial Narrow" w:cs="Calibri"/>
                <w:color w:val="000000"/>
                <w:w w:val="75"/>
                <w:sz w:val="12"/>
                <w:szCs w:val="12"/>
                <w:lang w:eastAsia="sk-SK"/>
              </w:rPr>
              <w:lastRenderedPageBreak/>
              <w:t>výsledkov projektu zabezpečená prevádzkovateľom – obcou zamestnaním potrebného počtu pracovníkov a udržiavaním technického vybavenia (zberné vozidlo, náves, zberné kontajnery atď.) v zodpovedajúcom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NFP24140110583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Trstice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635 773,95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Trstice nie je vybudovaný zberný dvor na separáciu odpadov. V obci je už v súčasnosti zavedený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odpadov pre všetky zložky v zmysle § 39 ods. 14 zákona č.223/2001 Z. z.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zberný dvor odpadov a zvýšenie úrovne komplexného separovaného zberu komunálnych odpadov bude slúžiť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všetkých 3886 obyvateľov bude prebiehať na p. č. 2662/42. V súčasnosti 1x za týždeň zazmluvnená firma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 komunálny odpad. A 1x za mesiac vyseparovaný odpad, čo by sa realizáciou zvýšil na 2x za mesiac.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bude slúžiť pre zabezpečenie realizácie cieľov odpadového hospodárstva obce a POH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životného prostredia, obce a jej okolia.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Separovaním zberu sa zníži množstvo komunálnych odpadov až o 50% a zvýši sa vyžívanie druhotných surovín.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je zameraný najmä na látky, ktoré možno spracovaním zúžitkovať ako surovinu (sklo, papier, 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stavebný odpad a veľkoobjemný odpad) a na spracovanie organického materiálu.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separovaný zber plánuje zbierať 2x za mesiac, za ktorý obci zaplatí. Zabezpečením triedenia odpadu sa zlepší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 prostredie a to: znížením nebezpečných látok v odpade, zjednodušením nakladania s komunálnym odpadompo vyseparovaní problémových látok, znížením množstva odpadov ukladaním na skládky a znížením nárokov naťažbu primárnych zdrojov.Nový zberný dvor odpadov a zvýšenie úrovne separovaného zberu komunálnych odpadov bude zabezpečovať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v súlade s platným zákonom o odpadoch pre všetkých 3886 obyvateľov obce. Realizáciou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vybuduje zberný dvor odpadov v rozmere 1500m2. Realizácia projektu vytvorí predpoklady pre zakúpeniezariadení na zhodnocovanie a úpravu odpadov (Iveco Euro Cargo s nadstavbou, traktor, ramenný nakladač,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teleskopický manipulátor, traktorový náves a kontajnery)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realizácie projektu bude prebiehať VO na dodávku vybavenia a techniky stavby a služieb. Predmetom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vybavenia je komplexný súbor techniky a kontajnerov na zabezpečenie zberu separovaného odpadu. V areáli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zberného dvora sa plánujú vybudovať skladové objekty, technické vybavenie s príslušníkmi komunikáciami, oploteníma prípojkami na inžinierske siete (elektrika, voda a kanalizácia zástena do žumpy). Kontajnerová bunka bude slúžiťpre sociálne a administratívne účely. Vybuduje sa oceľový prístrešok, vyspádovaná spevnená betónová plocha anespevnená plocha pre uskladnenie inertného odpadu (ako napr. betón, stavebná súť). Areál sa oplotí. Navrhovaný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prístrešku tvorí oceľová konštrukcia s ľahkým obvodným plášťom. Obec napriek svojim skúsenostiam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 bude na tento projekt využívať externých dodávateľov, ktorí budú vybraní pomocou VO.</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problém separácie jednotlivých zložiek komunálnych odpadov a správneho nakladanias nimi. Obec Trstice v zmysle § 4 ods. 3 písm. g) a h) zákona č. 369/1990 Zb. o obecnom zriadení v znení neskoršíchpredpisov okrem iného zodpovedá za zabezpečenie nakladanie s komunálnym a drobným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stavebným odpadom, udržiavanie čistoty v obci ako aj ochranu životného prostredia. Podľa § 39 ods. 2 zákona 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223/2001 Z. z. o odpadoch v znení neskorších predpisov je obec zodpovedná za nakladanie s komunálnymi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drobnými stavebnými odpadmi. Z právnych predpisov vyplýva jednoznačná a výhradná spôsobilosť realizovať projekta jeho realizácia výrazne rispeje k vhodnému nakladaniu s odpadmi. Projekt súčasne rieši aj zakúpenie strojov azariadení na zhodnocovanie odpadov. Obec v minulosti realizovala projekty podobného rozsahu aj napriek tomu sa obec rozhodla v prípade tohto projektu zabezpečiť realizáciu verejného obstarávania a stavebného dozoru externe prostredníctvom na to spôsobilých osôb. Za riadenie a kontrolu projektu (projektový manažment) ako aj za výkon finančnej kontroly bude zodpovedný externý subjekt. Zber komunálneho ako aj separovaného odpadu zabezpečuje firma, s ktorou má obec zmluvu.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3886 obyvateľov bude musieť separovať odpad, ktorý sa bude triediť do zbernýchnádob. Udržateľnosť výsledkov projektu bude z finančného hľadiska zabezpečená tak, že projekt bude generovaťpríjem prostredníctvom predaja vyseparovaných zložiek odpadu – papiera, skla, kovov a plastov. Nakoľko projektbude schopný generovať kladné peňažné toky (zisk – vid. finančná analýza), nebude obec nútená dotovať prevádzkuzberného dvora z vlastných zdrojov. Z prevádzkového hľadiska bude udržateľnosť výsledkov projektu zabezpečenáprevádzkovateľom – obcou zamestnaním dvoch pracovníkov na polovičný úväzok, dvojzmennú prevádzku audržiavaním technického vybavenia (Iveco Euro Cargo, traktor, náves, nakladač, teleskop. manipulátor, kontajnery) zodpovedaj.com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NFP24140110599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dotrieďovania vysepar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34122303 - SKLÁDKY a ODPADY,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1 050 000,00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dostupných údajov je ročná produkcia odpadov v mikroregióne Horného Žitného ostrova cca 27 000 ton zmesového komunálneho odpadu a objemového odpadu z miest a obcí. Dlhodobá produkcia odpadu vykazuje pravidelný nárast.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skúseností spoločnosti s viac ako 10 ročnou prevádzkou regionálnej skládky komunálnych odpadov v Čukárskej Pake môžeme konštatovať, že celkové množstvo uloženého komunálneho odpadu na skládke je cca 20 000 ton /rok, z toho celkové množstvo vytriedeného odpadu upraveného na skládke je aktuálne 9250 ton/rok v zložení: PET flaše - 40 ton, kovový odpad - 75 ton, odpadové drevo - 320 ton, pneumatiky - 25 ton, odpadový betón - 8 150 ton, ostatné - 640 ton. Viac ako 80 % z celkového množstva uložených odpadov na skládke tvoria inertný stavebný odpad, plasty, odpadové drevo a rastlinný odpad. Najefektívnejšou cestou k znižovaniu objemov trvalo uložených odpadov na skládke je sústredenie sa práve na tieto druhy odpadov. Východiskové hodnoty všetkých ukazovatelov výsledku aj dopadu sú nulové, kedže súvisia priamo s projektom.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obci Čukárska Paka vybudované integrované zariadenie na nakladanie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odpadmi, ktoré zabezpečí vyseparovanie až okolo 27 910 ton (t.j. súčet za súčasný stav a stav po realizácii projektu) komunálnych odpadov ročne, predovšetkým stavebného odpadu, odpadových plastov, odpadového dreva a rastlinného odpadu. Realizáciou predkladaného projektu sa dosiahne vyseparovanie 18 660 ton komunálnych odpadov ročne. Zariadenie bude slúžiť pre obce v regióne Horného Žitného ostrova s výhľadom pre ďalšie obce. Triediaca a dotrieďovacia linka spolu s ostatnými zariadeniami umožní inštaláciou separačných technológií pripraviť podmienky pre čiastočné odseparovanie organickej časti odpadu, čím sa jednak dosiahne obmedzovanie ukladania biologicky rozložiteľných odpadov na skládky odpadov a vytvoria sa podmienky pre prípravu komunálnych odpadov (vrátane zmesového komunálneho odpadu) na ich ďalšie možné využívanie ako alternatívneho paliva pre spaľovacie zariadenia. Ich spracovanie na alternatívne palivo však bude realizovaná až po transpozícii novej smernice o odpade a prijatí jednoznačných pravidiel pre nakladanie a kvalitu alternatívnych palív.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činnosť triedenia a úpravy odpadov bude prebiehať v areáli regionálnej skládky odpadov s rozlohou cca 6ha. Tento areál má </w:t>
            </w:r>
            <w:r w:rsidRPr="00A65052">
              <w:rPr>
                <w:rFonts w:ascii="Arial Narrow" w:eastAsia="Times New Roman" w:hAnsi="Arial Narrow" w:cs="Calibri"/>
                <w:color w:val="000000"/>
                <w:w w:val="75"/>
                <w:sz w:val="12"/>
                <w:szCs w:val="12"/>
                <w:lang w:eastAsia="sk-SK"/>
              </w:rPr>
              <w:lastRenderedPageBreak/>
              <w:t>žiadateľ a prevádzkovateľ skládky v jednej osobe prenajatý od vlastníka – Združenia obcí Horného Žitného ostrova v odpadovom hospodárstve na dobu min. 15 rokov. V areáli je k dispozícii cca 0,5 ha spevnených betónových plôch a hala určená na umiestnenie triediacej techniky. Odstavenie a garážovanie, bežná údržba strojov a zariadení a taktiež umiestnenie kontajnerov bude prebiehať na týchto plochách v týchto priestoroch, pričom váčšie zásahy budú vykonávané v servisných strediskách dodávateľov techniky.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nadväzuje na dlhodobú činnosť spoločnosti v rámci odpadového hospodárstva. Priestorové podmienky na realizáciu projektu sú vytvorené na jestvujúcej prevádzke skládky a nevyžadujú žiadne ďalšie investičné náklady. Prevádzkovateľom zariadenia na úpravu a dotrieďovanie komunálneho odpadu je a bude spoločnosť TRIADA ODPAD, s.r.o. Zariadenie bude vybavené náležitou obslužnou technikou, ktorá bude napr. kolesovým nakladačom a rýpadlom, pásovým rýpadlom, semimobilným drvičom odpadových plastov, drvičom betónu a nosičom kontajnerov. Vyseparované a upravené odpady budú uskladnené v rámci areálu skládky do špeciálnych kontajnerov, ktorých počet bol vzhľadom na veľkosť regiónu a kapacitu zariadenia navrhnutý na 5 kusov. Vyseparované odpady budú upravované/drvené za účelom zníženia ich objemu. Pre účely komplexnosti projektu sú navrhnuté nakladače a manupulátory s možnosťou prídavnej montáže rôznych špeciálnych viacúčelových pracovných nástrojov, ktoré budú využívané tak pre nakladanie so stavebným odpadom, odpadovým drevom ako aj s rastlinným odpadom. Súčasťou zariadenia je i drvič stavebného odpadu, ktorý bude zabezpečovať drvenie drobného stavebné odpadu ale i odpadu z priemyslu.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hlavne zavedenie komplexného systému materiálového zhodnotenia tých druhov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predstavujú dominantnú časť odpadov zneškodňovaných na už existujúcej skládke, čiže rozšírenie existujúcej skládky odpadov na integrované zariadenie na nakladanie so stavebným inertným odpadom, odpadovým plastom, odpadovým drevom a rastlinným odpadom, najlepším riešením je zakúpiť potrebnú techniku/technológiu na prevádzku. Zvolené aktivity sme vybrali, pretože ich realizáciou dosiahneme podstatný nárast efektivity znižovania objemov odpadov ukladaných na skládke a taktiež značný nárast množstva vytriedených odpadov, čo je plne v súlade s Programom odpadového hospodárstva SR na roky 2006-2010. Zvolený postup splní aj náš hlavný cieľ, ktorým je komplexné riešenie problematiky nakladania s komunálnym odpadom v regióne Horného Žitného ostrova.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spoločnosti na administráciu aktivít projektu, táto je podporená faktom, že TRIADA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s.r.o. podniká v oblasti zneškodňovania odpadov od roku 1995 a v súčasnosti prevádzkuje regionálnu skládku na 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nebezpečný odpad v Čukárskej Pake. Taktiež zamestnanci spoločnosti disponujú dlhoročnými skúsenosťami.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budeme pokračovať v zavedenom novom komplexnom systéme dotrieďovania a zhodnocovania odpadov, ktorého prevádzku budú zabezpečovať zamestnanci a novoprijatí zamestnanci spoločnosti. Projektom nastavené množstvá a druhy separovaných, dotrieďovaných a zhodnocovaných komodít, budeme udržiavať a predpokladáme, že v budúcnosti ich budeme s postupom času zvyšovať. Udržateľnosť prevádzky skládky odpadu bude teda plne na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horizont prevádzky bol stanovený na 12 rokov s ohľadom na predpokladanú životnosť strojov a technologických zariadení. Prevádzka na skládke je uvažovaná minimálne do r. 2023. Navrhovaný projekt prispeje k posunutiu časového horizontu využitia jestvujúcich skládok o viac ako 10 rokov a k zníženiu nákladov obyvateľstva a podnikateľskej sféry vynaložených na zneškodnenie odpadov v území dotknutom týmto projektom. Realizácia projektu bude mať priaznivý ekonomický efekt nie len pre prevádzkovateľa skládky, ale aj pre všetkých obyvateľov dotknutého územia vzhľadom na potenciálnu možnosť znižovania poplatkov za odoberaný odpad a vzhladom na dlhodobo stabilnú situáciu z hladiska riešenia odpadového hospodárstva.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Separovanie odpadu v obci Skalité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00314285 - Obec Skalité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405 220,59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separuje štyri zložky: sklo, plasty, kovy a papier. Zber a zvoz KO zabezpečuje mesto Čadca. Podľa harmonogramu je vývoz komodít 2x mesačne tak, že okolo dohodnutej zvoznej trasy občania pripravia vyseparované komodity do vriec. Vrecia sú označené štítkami podľa ktorých osádka vozidla načítava jednotlivé vrecia. Po načítaní, vrece naloží do zberného vozidla. Zberné vozidlo odvezie vrecia, separované zložky na dotriedenie do Čadce, kde sa nachádza stredisko s linkou. Obec má v katastri 47 veľkoobjemových kontajnerov, z ktorých mnohé sú značne opotrebované a zastarané bez krytov. Priamo v obci sa nachádza miesto so 6 veľkoobjemovými kontajnermi, tieto slúžia občanom na odloženie nadrozmerných vecí, ako aj komodít vhodných na separovanie – ako sklo, papier, elektronický odpad, chladiace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súčasnom systéme zberu dochádza ku problémom hlavne v zimných mesiacoch – po snežení sa vyseparovaný odpad nedá odviesť z celej zvoznej trasy. Zberné vozidlo je v majetku mesta Čadca, s vyťažením každý deň sa tak nedá uskutočňovať variabilný presun odvozových dní z dôvodu nepriaznivého počasia. Taktiež vrecia zapadnú snehom a následne dochádza k pretrhnutiu, rozsýpaniu, odfúknutiu.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cieľom projektu je zameranie sa na rozšírenie a zvýšenie kvalitatívnej úrovne separovaného zberu komunálneho odpadu. Dôjde k rozšíreniu počtu separovaný zložiek odpadu o biologicky rozložiteľný odpad a drobný stavebný odpad. Ku skvalitneniu separovania dôjde nielen obstaraním polyfunkčného vozidla, ktoré bude schopné dostať sa do ťažkých a odľahlých oblastí, ale aj obstaraním nových zberných nádob a kontajnerov na zber separovaných komodít. Projekt tiež umožní zakúpiť biokompostéry.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7m3 – 5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 50ks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vrecia – 15 000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 ks (zberné vozidlo s hydraulickou rukou, traktor s nakladačom)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vyseparovaných KO – 271,52 t/rok.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Skalité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disponuje dostatočnými personálnymi aj technickými kapacitami, obec úspešne realizuje rekonštrukciu ZŠ a MŠ.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3 hlavných aktivít, ktoré budú prebiehať od januára 2011 do septembra 2011 (9 mesiacov). Projektová dokumentácia bola realizovaná v mesiaci marec 2010 a je zahrnutá v Realizácii projektov. Verejné obstarávanie na realizátora stavby a na dodávateľa tovarov bude prebiehať v poslednom štvrťroku roka 2010. Externý projektový manažment bude trvať päť rokov od ukončenia realizácie hlavných aktivít.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profesne bude obec zabezpečovať realizáciu aktivít projektu, jeho administráciu, riadenie a publicitu. Praktické riadenie procesu prípravy, realizácie a implementácie projektu je zabezpečené prostredníctvom vytvoreného projektového tímu. Obecný úrad disponuje vhodnými priestorovými podmienkami a materiálno–technickým vybavením (vnútorne zariadenie, bezbariérový vstup, pripojenie na vysokorýchlostný internet a moderná kancelárska technika). Skúsenosti s realizáciou projektov: obec úspešne realizuje rekonštrukciu ZŠ a MŠ. Zatiaľ však ešte nebol realizovaný projekt v oblasti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sa znížia náklady na likvidáciu komunálneho odpadu a rovnako záujem obce na znižovaní objemu zmesného komunálneho odpadu sú predpokladom  ekonomickej udržateľnosti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 objemu separovaných odpadov prispeje k eliminácii rastu zmesných zložiek odpadu ukladaných na skládky a to i pri rastúcom trende produkcie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 vo Svite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3 173 070,86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západnej časti Popradskej kotliny na údolnej nive rieky Poprad, pod úbočiami Kozích chrbtov a horského masívu Bôrik. Mesto je súčasťou dopravného koridoru a jeho podstatnú časť tvorí priemyselná zóna. Lokalita plánovaného CZBRO sa nachádza na severnom okraji mesta Svit. Mesto Svit a okolie má v súčasnosti vybudovaný systém zberu separovania a zhodnocovania komunálnych odpadov. Avšak tento systém nie je uspokojivý vzhľadom na nedostatočné plnenie požadovaných noriem na ochranu životného prostredia. Celkový technicko-prevádzkový stav je v súčasnosti charakterizovaný nízkym počtom zberných nádob, vozidiel na zvoz odpadu, absentujúcej ekologickej technológie na spracovanie odpadov ako aj samotného priestoru a stavebného zázemia na samotný proces spracovania odpadov. Zároveň je nedostatočná informovanosť obyvateľstva. Nie je zabezpečená potrebná publicita a osveta v tejto oblasti. Preto je nevyhnutné zefektívnenie existujúceho spôsobu spracovania odpadov mikroregiónu Svit a poňať ho globálne v súčinnosti zefektívnenia technickej základne ako aj publicity a informovanosti v oblasti problematiky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Novovybudované centrum na zhodnocovanie BRO vo Svite bude slúžiť regiónu cca 24 tis. obyvateľov, ktoré zahŕňa okrem mesta aj okolité obce ako Batizovce, Mengusovce, Štrba, Liptovská Teplička a iné. Cieľom je zabezpečiť lepšie a efektívnejšie separovanie odpadu ako aj jeho spracovanie, k čomu má prispieť realizácia daného projektu a to po stránke stavebno-technologickej ako aj osvety.  Realizáciou projektu sa skvalitní dostupnosť zberných nádob a zvýši sa ich počet. Informovanosť obyvateľstva zvýši záujem o separovaný zber, zvýši pocit spoluzodpovednosti a uvedomelosť obyvateľstva za životné prostredie. Zhodnocovanie bude vykonávané aeróbnym spôsobom.  Cieľovým produktom bude materiálové zhodnocovanie do kompostu. Uzatvorený priestor kompostéra (fermentora) a relatívne stabilné zloženie vstupných odpadov vytvoria podmienky pre optimalizáciu činnosti aeróbnych mikroorganizmov a intenzívny a riadený priebeh kompostovania, čím sa dosiahne stabilný produkt, ktorý je hygienicky nezávadný, čím sa zabezpečí minimalizovanie negatívneho vplyvu odpadového hospodárstva na životné prostredie.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realizácia projektu v sebe zahŕňa aktivity spojené s: 1. Výstavbou centra BRO – pričom sú riešené stavebné objekty vzhľadom na potreby prevádzkového súboru. K stavebnému objektu centra patria budovy a stavebné konštrukcie: hala (s umiestnením fermentora, miešača - drviča biomasy),  prístrešok pre skladovanie hotového produktu – kompostu v boxoch, prístrešok pre spracovanie gastroodpadu, sociálno-hygienické priestory riešené ako bunky – bunka vážnice a kancelárie a bunka šatne s hygienickými priestormi. Ďalšie bunkové – kontajnerové objekty príručného skladu EKO kontajner, chladeného skladu na gastroodpad. Do vstupu sa umiestni oceľová mostová váha. Vybuduje sa skladovacia plocha na bioodpad, kompostovacia – dozrievacia plocha, kde sa umiestni fermentát z biofermentora na zrenie.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kontajnerov a technológie na zber a úpravu vyseparovaného odpadu s cieľom zlepšiť technické vybavenie, konkrétne: obstaranie viacerých druhov zberných nádob, kontajnerov, zberové vozidlo, ramenový reťazový nosič, valník so zdvíhacou plošinou, pásový dopravník, lis, štiepkovač.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osvety, informovanosti a propagácie pre občanov – inzercia v regionálnych mediach, brožúry, letáky.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je preukázaná súčasným  nepostačujúcim stavom ochrany ŽP v meste - spôsobe nakladania s odpadom  a využívania druhotných surovín.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živočíšnych a rastlinných odpadov formou kompostovania je už mnoho rokov najpoužívanejší spôsob spracovania odpadov s obsahom organickej hmoty. Podobné zariadenia sa používajú vo vyspelých štátoch EÚ, pretože v porovnaní s ostatnými potenciálnymi spôsobmi spracovania odpadov (zakopávanie, spaľovanie alebo sekundárne skrmovanie), ale aj inými variantmi kompostovania napr. hrobľovaním, v bubnoch, nádržiach alebo potrubiach s pasívnym alebo aktívnym prevzdušňovaním znižuje náklady, riziko znečisťovania podzemných a povrchových vôd, riziko mikrobiálnej kontaminácie patogénmi  je aj z hľadiska tvorby zápachu akceptovateľné.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bohaté skúsenosti s projektmi financovanými z EÚ. Prevádzkovateľom budú Technické služby mesta. TSM disponujú so skúsenosťami a oprávnením nakladať s odpadmi zohľadňujúc hierarchiu OH pri využívaní inovatívnych technológií.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mesto Svit ako i pre celý mikroregión bude prínosom predovšetkým napĺňanie strategických dokumentov smerovaných k znižovaniu enviromentálneho zaťaženia životného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BRO z mesta Svit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napĺňa súčasné aj budúce známe legislatívne požiadavky z tejto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zohľadňuje reálne možnosti zhodnocovania BRO ako nepriemyselnej nekomerčnej činnosti, kde kompost bude     prednostne využívaný pre potrebu mesta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možnosti a požiadavky na spôsob spracovania jednotlivých druhov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možnosti ďalšieho využitia výstupných produktov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reálnu situáciu v separovanom zbere a na základe skúseností interpoluje podmienky aj na budúci   vývoj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predpokladané trendy vo vývoji tvorby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najlepšie dostupné technológie pri minimálnych možných nákladoch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využitie dostupných zdrojov financovania vstupnej investície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spôsob dosiahnutia ekonomickej sebestačnosti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týchto dôvodov, ako aj z dôvodu zabezpečeného financovania cez princíp „znečisťovateľ platí“, t. j. pôvodca odpadov platí za produkciu odpadu vo forme miestneho poplatku, je realizácia projektu </w:t>
            </w:r>
            <w:r w:rsidRPr="00A65052">
              <w:rPr>
                <w:rFonts w:ascii="Arial Narrow" w:eastAsia="Times New Roman" w:hAnsi="Arial Narrow" w:cs="Calibri"/>
                <w:color w:val="000000"/>
                <w:w w:val="75"/>
                <w:sz w:val="12"/>
                <w:szCs w:val="12"/>
                <w:lang w:eastAsia="sk-SK"/>
              </w:rPr>
              <w:lastRenderedPageBreak/>
              <w:t>trvalo udržateľná. Nakoľko samosprávy sú zodpovedné za nakladanie s odpadmi, hlavne s komunálnymi odpadmi na svojom území, sú zároveň aj garantom trvalo udržateľného systému zabezpečenia zhodnocovania</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NFP24140110637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TURŇA n/Bodvou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00691313 - Turňa nad Bodvou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334 175,42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Turňa nad Bodvou leží v západnej časti Košickej doliny východného Slovenska s počtom obyvateľov 3604.Hlavným dôvodom pre realizáciu stavby je potreba vybudovania zberného dvora v obci, ktorý bude slúžiť na zber, triedenie a dočasné skladovanie odpadov z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je v súčasnosti čiastočne zavedený separovaný zber. Ten sa uskutočňuje do zberných nádob. Obec v súčasnosti nedisponuje žiadnym priestorom, kde by bolo možné uskladniť väčšie množstvo separovaného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vybudovanie zberného dvora pre separovaný zber, čo prispeje k zvýšeniu množstva separovaných odpadov v obci. Projekt je v súlade s POH, stratégiami VUC, a tiež PHSR obce. Realizáciou sa vytvorí dvor pre zber a separáciu šiestich najbežnejších odpadov vznikajúcich v domácnostiach. Jednotlivé zložky odpadu sa nebudú na zbernom dvore nijako zhodnocovať z dôvodu že daný projekt bude slúžiť len pre centralizovaný zber a separáciu spomenutých zložiek odpadu.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Turňa nad Bodvou sa realizáciou projektu  vytvoria podmienky pre zber, dotriedenie a zhromažďovanie vyseparovaných zložiek odpadov z komunálneho odpadu, ktoré budú systémom centralizovaného zberu odoberané z obce a odvážané na ďalšie spracovanie.. Separované zložky komunálneho odpadu: papier, sklo, plasty , kovy, drobný stavebný odpad, biologicky rozložiteľný odpad - (bez úpravy).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z dlhodobého hľadiska prispeje k zníženiu poplatkov za odvoz a likvidáciu odpadu pre subjekty v obci, čo predstavuje pozitívny socio-ekonomický dopad.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Trieda skládky odpadu:  skládka odpadov na odpad, ktorý nie je nebezpečný. Plocha pre BRO je dimenzované na kapacitu maximálne 10t, ten  nebude ďalej upravovaný a zhodnocovaný, ale bude odvážaný zmluvným partnerom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Ročne by sa malo na ZD vyseparovať min. 43,29 t odpadu, čo výrazne prispeje k poklesu zmesového komunálneho odpadu v obci. Vyseparovaný odpad bude ďalej pravidelne vyvážaný zmluvnými partnermi obce.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mimo zastavaného územia obce Turňa nad Bodvou. Parcela č. 1548/41,42 k. ú. Turňa nad Bodvou je evidovaná ako orná pôda.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Navrhovaná stavba predstavuje oplotený areál so spevnenou plochou dvora pre kontajnery,  a so spevnenou plochou pre dočasné skladovanie BRO a vstupu a vjazdu pre nákladný automobil.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nie je zakrytá strechou. Plocha zberného dvora - 391 m², Celková riešená plocha- 423 m².</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PS01 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bude zakúpená technológia nutne potrebná k separácii daných odpadov - Kolesový traktor, Čelný nakladač k traktoru, Tandemový trojstranný sklápač, Kontajnery pre zberný dvor, Skladový kontajner 20" SK 20, Zberné nádoby 1100 l, Kancelársky kontajner 10" KK 10.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zber obalových materiálov a odpadov z obalov.  Projektom sa zabezpečí úprava a zhromažďovanie vyseparovaných odpadov z komunálneho odpadu. Organizačnú a technickú stránku projektu bude zabezpečovať prevádzkovateľ –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aktuálnymi právnymi predpismi v oblasti odpadového hospodárstva a stanovenými cieľmi v rámci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zariadenia pre zabezpečenie predmetnej činnosti v súlade s aktuálnymi predpismi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nákladov na manipuláciu odpadmi v súvislosti s prípadným odstraňovaním inak vznikajúcich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produkcia odpadu nie je pravidelná činnosť s konštantným výstupom, javí sa ako vhodné riešenie vybudovať zberný dvor, ktorý by umožňoval dočasne skladovať väčšie množstvo separovaného odpadu priamo v obci. Odvoz separovaných odpadov je už v takom prípade výrazne menej závislá na synchronizácii času produkovania odpadu a jeho vývozu.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daná viacerými faktormi: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financovanie prevádzky a obnovy zariadení bude zabezpečené z poplatkov za zber a odvoz odpadov, z .spor pri nakladaní s odpadmi vzniknutých vďaka väčšiemu množstvu vytriedeného odpadu a v prípade potreby aj z rozpočtových prostriedkov obce. Vzniknuté záporné peňažné toky projektu budú financované z rozpočtových zdrojov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NFP24140110648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zhodnocovanie BRO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37969358 - Ponitrianske združenie obcí</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9 682 953,14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Ponitrianske združenie obcí pre separovaný zber a nakladanie s odpadmi vzniklo v roku 2005. V združení je momentálne 63 členov – obcí Nitrianskeho kraja, čo zahŕňa cca 77 400 obyvateľov. Ponitrianske združenie obcí sa od svojho vzniku aktívne venuje problematike odpadového hospodárstva na komplexnej úrovni, pričom v roku 2009 obce vyseparovali vyše 400 ton papiera a skla, vyše 340 ton plastov, 80 ton kovov (kovových obalov) a cca 370 ton biologicky rozložiteľných odpadov. Okrem toho však obce separujú resp. oddelene zbierajú opotrebované batérie a akumulátory, elektroodpad, žiarivky, opotrebované pneumatiky, organizujú pravidelný zber drobného stavebného odpadu a drobného stavebného odpadu a aj niektorých iných zložiek, čím nielen že spĺňajú všetky zákonné povinnosti, ktoré im ukladá zákon o odpadoch a POHSR na roky 2006-2010, ale riešia i zber odpadov, ktoré sú nad rámec legislatívnych a koncepčných zámerov SR v oblasti nakladania s odpadmi. Napriek tejto skutočnosti je potrebné zásadným spôsobom zvýšiť úroveň separovaného zberu a to tak po kvalitatívnej, ako i kvantitatívnej úrovni a vyriešiť problematiku nakladania s biologicky rozložiteľnými odpadmi.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Lužiankach vybudované logistické centrum separovaného zberu pre obce Ponitrianskeho združenia so zameraním na separovaný zber 4 povinných komodít v zmysle zákona č. 223/2001 Z. z. o odpadoch – papier, plasty sklo, kovy, pričom okrem toho budú separované aj viacvrstvové kombinované materiály (tetrapaky) a biologicky rozložiteľný odpad. Bioodpad bude následne zhodnocovaný v kompostárni v obci Výčapy-Opatovce, ktorá tvorí druhý dôležitý uzol infraštruktúry projektu. Predpokladá sa, že sa celkovo vyseparuje až 800 ton papiera, 800 ton skla, 700 ton plastov, 200 ton kovov, 10 ton VKM a 5 000 ton biologicky rozložiteľných odpadov, ktoré budú následne zhodnotené v kompostárni. Celkovo sa tak vyseparuje až 7 500 ton zložiek komunálnych odpadov čo tvorí až 97 kg vyseparovaných zložiek KO na obyvateľa a rok, čo predstavuje značné prevýšenie cieľu stanoveného v POH SR na roky 2006-2010, dosiahnuť do roku 2010 50 kg vyseparovaných zložiek KO na obyvteľa/rok. Projekt tak priamo a významnou mierou prispieva k dosiahnutiu cieľov stanovených v koncepčných dokumentoch.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Logistické centrum v Lužiankach ako i kompostáreň v obci Výčapy-Opatovce bude vybudovaná podľa projektovej dokumentácie pod stavebným dozorom. Separovaný zber začína priamo v domácnostiach u občanov obcí Ponitrianskeho združenia, pričom do každej domácnosti budú umiestnené nádoby na papier, plasty a špeciálna nádoba na bioodpad. Do nádoby s plastami budú zberané i kovové (hliníkové) obaly a tetrapaky. Sklo bude zberané vo zvonových kontajneroch, ktoré budú rozmiestnené v obciach podľa zvozovej logistiky. O zber sa postarajú zvozové vozidlá, ktoré budú vybavené váhou a čítačkou, čo zabezpečí veľmi efektívny systém separovaného zberu tak po stránke logistickej ako i kvalitatívnej, pričom celý systém bude napojený na jednotný riadiaci a evidenčný systém vyhodnocujúci efektivitu separovaného zberu. V Lužiankach bude umiestnená triediaca linka s lisom, ktorú bude obsluhovať vyškolený personál, ktorý odpady vytriedi a pripraví na expedíciu, pričom odpady budú za účelom zníženia objemu pred expedíciou lisované. Bioodpad bude zvážaný do kompostárne v obci Výčapy-Opatovce, kde bude zhodnocovaný s následným využitím kompostu.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Jednou z hlavných povinností obcí je od 1.1.2010 zaviesť v zmysle § 39 ods. 14 zákona č. 223/2001 Z.z. o odpadoch povinný separovaný zber komunálnych odpadov pre 4 zložky: papier, plasty, kovy, sklo. Podľa cieľov Programu odpadového hospodárstva Slovenskej republiky na roky 2006-2010 je dosiahnuť do roku 2010 50 kg vyseparovaného odpadu na obyvateľa. Okrem toho platí od 1.1.2006 zákaz zneškodňovať biologicky rozložiteľný odpad zo záhrad a parkov vrátane odpadu z cintorínov, čo znamená pre obec zavádzať systémy separovaného zberu a zhodnocovania bioodpadov. Obce Ponitrianskeho združenia pre separovaný zber a nakladanie s odpadmi sa rozhodli riešiť túto problematiku komplexne, pričom sa predpokladá že sa vyseparuje vyše 7 500 ton zložiek komunálnych odpadov čím sa vyseparuje na obyvateľa až 97 kg zložiek KO.  Realizáciou projektu sa významnou mierov prispeje k splneniu legislatívnych a koncepčných cieľov odpadového hospodárstva SR a bez realizácie tohto projektu by boli tieto ciele veľmi ťažko dosiahnuteľné. Ponitrianske združenie obcí pre separovaný zber a nakladanie s odpadmi bolo založené za účelom komplexného integrovaného prístupu riešenia odpadového hospodárstva, postupne zlepšuje stav nakladania s odpadmi </w:t>
            </w:r>
            <w:r w:rsidRPr="00A65052">
              <w:rPr>
                <w:rFonts w:ascii="Arial Narrow" w:eastAsia="Times New Roman" w:hAnsi="Arial Narrow" w:cs="Calibri"/>
                <w:color w:val="000000"/>
                <w:w w:val="75"/>
                <w:sz w:val="12"/>
                <w:szCs w:val="12"/>
                <w:lang w:eastAsia="sk-SK"/>
              </w:rPr>
              <w:lastRenderedPageBreak/>
              <w:t>v obciach združenia, bez investičných stimulov je však súčasná situácia z pohľadu legislatívnych nárokov neudržateľná. Združenie a jej členovia majú s nakladaním s odpadmi dlhoročné skúsenosti, rovnako majú skúsenosti s realizáciou environmentálnych projektov čo preukazuje dostatočnú spôsobilosť na realizáciu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všetky vyseparované zložky KO je zmluvné zabezpečenie ich ďalšieho zhodnotenia, čo bolo jednou z podmienok zavedenia efektívneho systému separovaného zberu. Zisk z odpredaja vyseparovaných zložiek komunálnych odpadov predstavuje hlavnú časť príjmov projektu. Kompost bude bezodplatne ponúknutý obciam a obyvateľom združenia. Ďalším príjmom z projektu je nárokovateľný príspevok z Recyklačného fondu podľa § 64 ods. 1 zákona o odpadoch. Hodnota ukazovateľa mernej investičnej náročnosti dokazuje, že projekt je finančne náročný. Na zintenzívnenie separovaného zberu zložiek komunálneho odpadu a vybudovanie kompostárne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Stavebnú časť projektu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budú zabezpečovať </w:t>
            </w:r>
            <w:r w:rsidRPr="00A65052">
              <w:rPr>
                <w:rFonts w:ascii="Arial Narrow" w:eastAsia="Times New Roman" w:hAnsi="Arial Narrow" w:cs="Calibri"/>
                <w:color w:val="000000"/>
                <w:w w:val="75"/>
                <w:sz w:val="12"/>
                <w:szCs w:val="12"/>
                <w:lang w:eastAsia="sk-SK"/>
              </w:rPr>
              <w:lastRenderedPageBreak/>
              <w:t>vyškolení pracovníci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 zberu v obci Mojš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00321494 - Obec Mojš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131 145,81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Mojš má v súčasnosti zavedený separovaný zber na niektoré zložky komunálnych odpadov - plasty, sklo, vyradené elektrické a elektronické zariadenia a drobný stavebný odpad. Systém separovaného zberu v obci je v súčasnosti nepostačujúci v rozsahu aj separovaných zložkách. Zber separovaných odpadov sa vykonáva 1x do mesiaca podľa vydaného harmonogramu zberov. Samotný zber vykonáva zazmluvnená firma, ktorá odnáša komunálny odpad aj vyseparovaný odpad. Tento systém znamená pre obec zvýšené finančné náklady, pretože je potrebné zaplatiť služby zberu, ale aj náklady na dopravu. Vyzbieraný odpad je ďalej odvezený firmou na zhodnotenie alebo zneškodnenie, podľa charakteru podľa charakteru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Taktiež nie je dostatok kontajnerov a zberných nádob v prípade, že chcú obyvatelia odovzdať vyseparovaný odpad mimo zberných 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Troma zakúpenými kontajnermi sa vytvoria zberné miesta, traktorom s nakladačom, vlečkou a nosičom kontajnerov sa znížia výdavky obce na separovaných zber, mulčovač na biologicky rozložiteľný odpad napomôže k efektívnemu dočasnému uskladneniu hmoty pre jej neskorší prevoz na zhodnotenie. Presné hodnoty merateľných ukazovateľov sú uvedené v prílohe č.20 – štúdii uskutočniteľnosti. Na separovaný zber slúžia aj plastové vrecia, do ktorých obyvatelia ukladajú vyseparované zložky - papier, plast a sklo. Celkové množstvo vyseparovaného odpadu stúpne o 247%. Indikátory množstva sú súčasťou opisu – tab.10.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bola možná efektívna recyklácia, je potrebné jednotlivé druhy odpadov triediť už pri zdroji ich vzniku. Realizácia projektu bude vykonaná dodávateľsky prostredníctvom techniky - traktor s nakladačom, vlečkou a nosičom kontajnerov, mulčovačom, kontajnermi a plastovými vreciami. Na realizáciu projektu bude dohliadať štatutárny zástupca obce za pomoci externého manažmentu. Všetka technika bude priamo využitá pri vykonávaní zberu separovaných odpadov, ich spracovaní pred zhodnotením a odvozom. Kontajnery budú osadené na obecnom majetku a prístup k nim budú mat všetci obyvatelia obce aj mimo zberných dní. Vyseparované odpady obyvatelia budú môcť ukladať aj do plastových vriec a tieto budú zbierané počas zberných dní zamestnancami obce pomocou zakúpeného traktora s vlečkou, a prevezú sa na zberné miesto na spracovanie pred odvozom. Kvantifikované údaje sú súčasťou prílohy č.20 – štúdia uskutočniteľnosti.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informačnej činnosti dá obec vytlačiť informačné letáky. Tým sa dosiahne informovanosť obyvateľov o potrebe a výhodách separovaného zberu, čo bude mať za následok zvýšené množstvo vyseparovaného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zmenit myslenie a každodenné zvyky. Umiestnením zberných nádob priamo pri domácnostiach by prácu s triedením odpadov zjednodušilo, čo bude mať za následok zvýšenie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pomocou traktora s čelným nakladačom a vlečkou vyprázdnovať a spracovávať pred ich odvozom na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Udržateľnosť projektu spočíva v ochrane životného prostredia, čo bude dosiahnuté realizáciou projektu. Finančná analýza taktiež poukazuje na dlhodobú udržateľnosť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Areál na dočasné uloženie vyseparov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126 594,47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zabezpečuje odvoz komunálnych odpadov pre obyvateľov obce prostredníctvom spoločnosti .A.S.A. Trnava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každý druhý štvrtok v mesiaci a separovaný zber komunálnych odpadov vrecovým systémom v intervale 1 x za mesiac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príslušného harmonogramu pre komodity papier, plasty a sklo. Ďalej obec realizuje zber 1 x ročne pre komodity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nebezpečné odpady a elektroodpady prostredníctvom spoločnosti ANEO, s.r.o. systémom zberu od domu k domu.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areálu na dočasné uloženie separovaných zložiek komunálnych odpadov budú môcť obyvatelia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pohodlne a bezodplatne kedykoľvek v čase otváracích hodín odovzdať vytriedené nie nebezpečné aj nebezpečné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odpady, ktoré budú roztrieďované do príslušných obalov a kontajnerov určených na tento účel. Tým sa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zabezpečí vytvorenie dobre fungujúce systému odpadového hospodárstva. Obec Zeleneč plánuje do areálu umiestniť aj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lisovacie zariadenie na komodity papier a PET fľaše a mechanizačné zariadenie využiteľné pri manipuláci  s odpadom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(kolesový viacúčelový nakladač).</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žiada o nenávratný finančný príspevok, ktorý využije na stavebné práce potrebné k vybudovaniu areálu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(oplotenie, spevnená plocha na bioodpad, spevnená plocha a prístrešok pre nebezpečné odpady) na dočasné uloženie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vyseparovaných zložiek komunálnych odpadov a dobudovanie príjazdu podľa vypracovanej projektovej dokumentácie.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Ďalej budú prostriedky použité na technologické vybavenie A zakúpenie potrebných veľkokapacitných kontajnerov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príslušných malých zberných kontajnerov a nádob na nie nebezpečný a na nebezpečný odpad podľa vypracovanej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technickej dokumentácie, zakúpenie lisovacieho zariadenia a mechanizačného zariadenia A viacúčelového kolesového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nakladača, ktoré by bolo v maximálnej možnej miere využiteľné pre potreby obce. Fázy realizácie projektu: 1. verejné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obstarávanie, stavebné práce, technologické vybavenie, technické vybavenie, propagačné aktivity.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Vytvorením areálu na dočasné uloženie vyseparovaných zložiek komunálnych odpadov bude možné zabezpečiť povinnosti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vyplývajúce zo zákona NR SR č. 223/2001 Z.z. o odpadoch v znení neskorších predpisov v zmysle § 39 ods. 3 písm.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a postupné napĺňanie povinností v zmysle ustanovení § 39 ods. 14 a dodržiavanie ustanovení § 18 ods. 3 písm. 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sa snaží ku každému obyvateľovi pristupovať individuálne a uľahčiť mu spôsob ďalšieho nakladania 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vyseparovaným nie nebezpečným aj nebezpečným komunálnym odpadom.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Vecná udržateľnosť projektu je daná rastúcim trendom množstva odpadov a potreby ich zhodnocovania v súlade so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zákonom o odpadoch. Dostatočná miera informovanosti občanov bude mať významný vplyv na úspešné zavedenie novej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infraštruktúry separovaného zberu komunálnych odpadov v obci Zeleneč. Finančná udržateľnosť projektu bude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zabezpečená prostriedkami z obecného rozpočtu. Udržateľnosť projektu je zabezpečená aj  záväzkom SR k základným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princípom EÚ, a to k ochrane životného prostredia a trvalo udržateľnému rozvoju.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zhodnotenia a energetické využ.KO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2 566 774,03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záujmovom území je každoročne vyprodukovaných vyše 60 000 ton komunálnych odpadov. Z tohto množstva tvorí až 88% zmesový komunálny odpad. Takmer 100% vyprodukovaného zmesového komunálneho odpadu končí na skládkach odpadov. Tento trend pretrváva už niekoľko rokov a znamená postupné zapĺňanie kapacít skládok odpadov s možným negatívnym vplyvom na životné prostredie a nedodržiavanie hierarchie odpadového hospodárstva a cieľov, ktoré si Slovenská republika stanovila v POH SR na roky 2006-2010. Odpad má pritom výborné energetické vlastnosti a jeho správnou úpravou sa tieto môžu prejaviť vo výslednom vysoko-výhrevnom alternatívnom palive, ktoré má uplatnenie predovšetkým v cementárenskom priemysle. Spoločnosť T+T, a.s., ktorá v záujmovom území vykonáva pre mestá a obce komplexné služby v oblasti nakladania s odpadom, sa rozhodla na základe neustále stúpajúcich poplatkov za ukladanie odpadov na skládky odpadov a v súvislosti s novom smernicou o odpade, rešpektujúc základné ciele stratégie odpadového hospodárstva vybudovať </w:t>
            </w:r>
            <w:r w:rsidRPr="00A65052">
              <w:rPr>
                <w:rFonts w:ascii="Arial Narrow" w:eastAsia="Times New Roman" w:hAnsi="Arial Narrow" w:cs="Calibri"/>
                <w:color w:val="000000"/>
                <w:w w:val="75"/>
                <w:sz w:val="12"/>
                <w:szCs w:val="12"/>
                <w:lang w:eastAsia="sk-SK"/>
              </w:rPr>
              <w:lastRenderedPageBreak/>
              <w:t>zariadenie na zhodnocovanie (úpravu) komunálnych odpadov za účelom výroby tuhého alternatívneho paliva s cieľom zvýšiť podiel energeticky zhodnotených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zariadenia sa uvedie do prevádzky linka na mechanicko-biologickú úpravu – zhodnocovanie zmesového komunálneho odpadu za účelom výroby TAP (tuhého alternatívneho paliva) a vedľajších frakcií s podobnými vlastnosťami ako TAP. Ďalším výstupom z projektu sú kovy, ktoré sú veľmi dobre zhodnotiteľné a trh s nimi sa po krátkej kríze opäť rozbieha. Kapacita zariadenia je 40 000 ton zmesových komunálnych odpadov s výstupom 12 250 ton TAP, 825 ton kovov, 10 100 organickej frakcie, 7 275 primárnej jemnej frakcie, 7 900 ton ťažkej frakcie a 1 650 ton sekundárnej jemnej frakcie. Zhodnotením 40 000 ton zmesového komunálneho odpadu projekt priamo a významnou mierou prispieva k dosiahnutiu cieľov stanovených v koncepčných dokumentoch, predovšetkým k dosiahnutiu cieľov stanovených v Programe odpadového hospodárstva SR an roky </w:t>
            </w:r>
            <w:r w:rsidRPr="00A65052">
              <w:rPr>
                <w:rFonts w:ascii="Arial Narrow" w:eastAsia="Times New Roman" w:hAnsi="Arial Narrow" w:cs="Calibri"/>
                <w:color w:val="000000"/>
                <w:w w:val="75"/>
                <w:sz w:val="12"/>
                <w:szCs w:val="12"/>
                <w:lang w:eastAsia="sk-SK"/>
              </w:rPr>
              <w:lastRenderedPageBreak/>
              <w:t>2006-2010. Kapacita zariadenia bola navrhnutá na základe podrobného prieskumu produkcie zmesových komunálnych odpadov v záujmovom regióne, pričom produkcia komunálnych odpadov je zaručená a predpokladá sa že bude ešte stúpať, naplnenosť kapacity je tak zaručená a merateľné indikátory budú nadefinované reálne s vysokým predpokladom ich dosiahnutia.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Stavebná časť bude zrealizovaná podľa projektovej dokumentácie a podľa stavebného dozoru. Technológia je už prevádzkovo niekoľkokrát odskúšaná s potrebnými referenciami, bez nejakých prevádzkových problémov, pričom je potrebné upozorniť že technológia spracovania odpadov (mechanicko-biologickej úpravy) je v rámci platných BREF dokumentov (Reference Document on Best Available Techniques for the Waste Treatments Industries)  považovaná za BAT technológiu.  Po inštalácii technológie budú zakúpená nevyhnutná prevádzková a zvozová technika. V súčasnosti je v predmetnom území produkovaných vyše 53 000 ton zmesového komunálneho odpadu. Po zrealizovaní projektu bude ročne zhodnocovaných (upravených) 40 000 ton zmesového komunálneho odpadu v zariadení, čím sa zníži množstvo odpadu zneškodňovaného na skládkach odpadov. Vstupný odpad bude zabezpečený z územia okresu Žilina a priľahlých okresov. Výstupný produkt TAP, kovy a ostatné frakcie budú predávané koncovým zhodnocovateľom. Spoločnosť T+T, a.s. má zabezpečený odber pre celé vyprodukované množstvo TAP, kovov aj ostatných frakcií.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o odpadoch prebral do slovenského právneho poriadku európsku stratégiu odpadového hospodárstva založenú na uprednostňovaní zhodnocovania odpadov pre zneškodňovaním, pričom  okrem materiálového dáva do popredia energetické zhodnocovanie odpadov. Tieto ciele sú zakotvené v Programe odpadového hospodárstva SR na roky 2006-2010, podľa ktorého je jedným z cieľov zvýšiť energetické zhodnocovanie odpadov na úroveň 15 % vo vzťahu k celkom vzniknutým odpadom v SR v roku 2010. Opatrením na dosiahnutie tohto cieľ je spáliteľné odpady, ktoré nie je ekonomicky akceptovateľné materiálovo zhodnotiť, spracúvať na alternatívne palivo na energetické zhodnotenie v procese spoluspaľovania odpadov. Zhodnotením až 40 000 ton zmesového komunálneho odpadu, ktorý by inak skončil na skládkach odpadu sa významný spôsobom prispeje k dosiahnutiu cieľov stanovených v koncepčných dokumentoch, t.j. POH SR na roky 2006-2010. Naplnenosť kapacity zariadenia je </w:t>
            </w:r>
            <w:r w:rsidRPr="00A65052">
              <w:rPr>
                <w:rFonts w:ascii="Arial Narrow" w:eastAsia="Times New Roman" w:hAnsi="Arial Narrow" w:cs="Calibri"/>
                <w:color w:val="000000"/>
                <w:w w:val="75"/>
                <w:sz w:val="12"/>
                <w:szCs w:val="12"/>
                <w:lang w:eastAsia="sk-SK"/>
              </w:rPr>
              <w:lastRenderedPageBreak/>
              <w:t>zaručená, keďže sa jedná o komunálny odpad, ktorého produkcia v záujmovom území prekročuje kapacitu zariadenia, rovnako sú zmluvne zabezpečené výstupy, ktoré pôjdu na konečné zhodnotenie – do cementární na energetické zhodnotenie, kovy budú zhodnotené materiálovo.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Merné investičné ukazovatele preukázali, že projekt je investične náročný. Na realizáciu projektu sú potrebné investičné výdavky, ktoré si žiadateľ nemôže dovoliť vynaložiť len z vlastných zdrojov. Preto sa žiadateľ rozhodol požiadať o finančnú dotáciu prostredníctvom Operačného programu Životné prostredie. Stavebnú časť projektu bude zabezpečovať stavebná firma na základe výsledkov verejného obstarávania. Technologická časť bude realizovaná dodávateľom, ktorý okrem jej inštalácie zabezpečí aj riadne vyškolenie všetkým zamestnancov. Manažment a implementáciu projektu bude zabezpečovať externá firma, ktorá má dlhodobé skúsenosti v oblasti poradenstva pre nakladanie s odpadmi a čerpaním fondov EÚ. Prevádzkové výdaje nie sú pre združenie náročné a  budú zabezpečované z vlastných zdrojov žiadateľa. Projekt vytvorí nové pracovné príležitosti a zníži </w:t>
            </w:r>
            <w:r w:rsidRPr="00A65052">
              <w:rPr>
                <w:rFonts w:ascii="Arial Narrow" w:eastAsia="Times New Roman" w:hAnsi="Arial Narrow" w:cs="Calibri"/>
                <w:color w:val="000000"/>
                <w:w w:val="75"/>
                <w:sz w:val="12"/>
                <w:szCs w:val="12"/>
                <w:lang w:eastAsia="sk-SK"/>
              </w:rPr>
              <w:lastRenderedPageBreak/>
              <w:t>mieru nezamestnanosti v regióne s vysokou nezamestnanosťou. Projektom sa znižuje environmentálne zaťaženie životného prostredia, ako a  využívanie neobnoviteľných prírodných zdrojov. Výsledky finančnej analýzy preukazujú že projekt je  životaschopný a udržateľný počas celej doby jeho životnosti.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Rabča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00314838 - Obec Rabča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1 176 459,87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Rabča je druhá najväčšia obec na Orave s počtom obyvateľov 4 550. Je to obec s prevažne mladým obyvateľstvom, kde priemerný vek je 30 rokov. Svojou lokalitou tvorí prirodzený stred okolitých obcí Oravská Polhora, Sihelné Rabčice. Umiestnením má v rámci dostupnosti regionálny význam. Obec začala so separovaním komunálnych odpadov v r. 2005. V obci je v súčasnosti zavedený systém separovaného zberu odpadov pre plasty, sklo, drobný stavebný odpad a opotrebované pneumatiky prostredníctvom Združenia Biela Orava, ktorá tento vyseparovaný odpad odoberá. Obec nemá vybudovaný vyhovujúci zberný dvor a vytvorené optimálne podmienky pre separovaný zber všetkých 5tich zložiek komunálnych odpadov, čím nie je v plnej miere zabezpečené plnenie legislatívnych požiadaviek v zmysle zákona č. 223/2001 Z.z. o odpadoch v znení neskorších predpisov. Cieľom predkladaného projektu je preto vybudovanie nového zberného dvora, rozšírenie existujúceho separovaného zberu odpadov o nové druhy odpadov a zvýšenie úrovne komplexného separovaného zberu 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odpadov (paketovací lis, mulčovač, štiepkovač, rezací/sekací voz).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jeho prínose pre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odpadov (paketovací lis, mulčovač, štiepkovač, rezací/sekací voz).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jeho prínose pre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Rabča v zmysle §4 ods. 3 písm. g) a h) zákona č. 369/1990 Zb. o obecnom zriadení v znení neskorších predpisov okrem iného zodpovedá za zabezpečenie nakladania s komunálnym a drobným stavebným odpadom, udržiavanie čistoty v obci, ako aj ochranu životného prostredia. Podľa §39 ods. 2 zákona č. 223/2001 Z. z. o odpadoch v znení neskorších predpisov je obec zodpovedná za nakladanie s komunálnymi a drobnými stavebnými odpadmi. Z citovaných právnych predpisov vyplýva jednoznačná potreba a vhodnosť realizovať predkladaný projekt s cieľom vytvorenia priaznivejších podmienok na nakladanie s odpadmi. Od výstavby zberného dvora obec očakáva zvýšenie podielu separácie u jednotlivých druhov odpadov, zníženie množstva komunálneho zmesného odpadu, zlepšenie podmienok separácie a zlepšenie kvality životného prostredia v obci. Prekladaný projekt bude znamenať kvalitnejšie a komplexnejšie plnenie úloh vyplývajúcich obci z platnej legislatívy. Projekt zároveň napomôže zefektívneniu separovania povinných piatich zložiek komunálneho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budú vytvorené optimálne podmienky pre komplexný separovaný zber odpadov v obci Rabča. Žiadateľ bude plne zabezpečovať udržateľnosť projektu z finančného aj prevádzkového hľadiska v stanovenom rozsahu a kvalite. Udržateľnosť výsledkov projektu bude z finančného hľadiska zabezpečená tým, že projekt bude generovať príjem prostredníctvom predaja vyseparovaných zložiek odpadu. Zdrojmi pre financovanie budú aj poplatky občanov a právnických osôb za zber odpadu. Je však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(zberové vozidlo, náves, traktor, kontajnery atď.) v zodpovedajúcom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Zelená dedina - komplexný systém zb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1 161 742,90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Pruské (miesto realizácie projektu) je zavedený kombinovaný zber komun. a drobných staveb. odpadov. Separ. zber funguje prostredníctvom zberných nádob (iba na určité komodity) rozmiestnených pri nákupných strediskách a tam, kde je to najefektívnejšie. Plasty a sklo sú zhromažďované do vriec a ich zvoz zabezpečujú pracovníci obce. Odpad je cestou zmluvných subjektov následne zhodnocovaný. Priestor vyčlenený pre potreby separovaného zberu odpadu v súčasnosti nevyhovuje potrebám obce a je nutné uvažovať o ďalšom riešení jeho dobudovania. Druhy sep. odpadu sú: plasty, papier, sklo a drobný staveb. materiál.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množstvo vysep. odpadu je 72,44t/rok, t.j. 0,0335t/obyvateľ. Celkové množstvo zhodnocovaného odpadu je 52,67t/rok. Počet obyvateľov zapojených do separ. zberu odpadu je 250.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už existuje malá skládka bioodpadu v areáli ZŠ s MŠ H. Gavloviča, je využívaná najmä na ekologické spracovanie biomasy z areálu školy a tiež na edukačné aktivity pre žiakov.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Východiskové hodnoty všetkých ukazovateľov výsledku aj dopadu sú nulové.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vedie k vysokým úsporám zbytočne vynaložených peňažných prostriedkov. Vytriedením a dočasným uložením bioodpadov ušetríme značnú časť z poplatkov za odvoz a likvidáciu zmesových odpadov a získať i kvalitné hnojivo. Z hľadiska environmentálneho dopadu je dostatočne efektívny, vedie k zabezpečeniu zlepšenia kvality života v regióne a jeho nadhodnotou je aj vysoký verejnoprospešný význam.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Benefitom je aj edukačný rozmer na celú populáciu, čo má efekt spätnej väzby z pohľadu trvalej udržateľnosti projektu. Ak separovaný zber zafixujeme v občanoch, získame nielen ekologický ale v konečnom dôsledku i výhľadovo ekonomický efekt.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dobudovaný zberný dvor (1) a sprevádzkovaná skládka bioodpadu, pričom zakúpime zberné vozidlá (2ks), prevádzkové stroje na úpravu zložiek komunálnych odpadov (8ks) a drobný materiál spolu s kontajnermi (20ks) a zbernými nádobami (75ks). Budeme tak môcť separovať 9 druhov odpadu (o.i. plasty, papier, sklo, BRO, opotreb. pneumatiky).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2012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komunálnych odpadov 94,56t/rok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biologicky rozložiteľných komunálnych odpadov 10t/rok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komunálnych odpadov 162t/rok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druhou etapou v realizovaní aktivít OH v obci Pruské. V 1.etape bol čiastočne vybudovaný zberný dvor, na čo nám bol poskytnutý finančný príspevok z Envirofondu (r.2007 – viď. tab. 8 Opisu projektu). Prevádzkovateľom zberného dvora je a bude obec Pruské.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II.etapa: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Zariadenie zberného dvora potrebným vybavením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Zariadenie skládky bioodpadu potrebným vybavením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Dobudovanie priestoru vyčleneného pre potreby separovaného odpadu na zberný dvor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Zahájenie realizácie komplexného systému zberu jednotlivých separovaných druhov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a distribúcia informačných brožúr pre domácnosti v obci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Stav.práce, nákup zariadení a projektový manažment sprostredkujú dodávatelia vybratí na základe VO. Organizačne (administrácia, fin. kontrola, komunikácia) bude projekt riadený tímom pracovníkov OcÚ na základe skúseností z iných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obec sama, teda budú na prácu na zbernom dvore a skládke bioodpadu pridelení pracovníci (8), ktorí budú pracovať 8 hodín denne. Títo zabezpečia zber, dodatočné triedenie i dočasné uloženie biologicky rozložiteľného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rozšíriť  počet separ. komodít v obci, rozšíriť tak systém separovaného zberu odpadu a zaviesť dočasné uloženie jeho biologických zložiek, je najlepším riešením dobudovať potrebné priestory a zakúpiť potrebnú techniku a vybavenie na prevádzku. Zvolené aktivity sme vybrali, pretože ich realizáciou dosiahneme dobudovanie a sprevádzkovanie zberného dvoru a skládky bioodpadu a ich vybavenie potrebnou technikou. Pre potreby separovaného zberu nám tiež poslúži nákup potrebných kontajnerov a zberných nádob pre každú zbieranú komoditu. Zvolený postup teda splní náš hlavný účel.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výberu externého dodávateľa stavebných prác a nákupu strojov a zariadení je skutočnosť., že obec nie je spôsobilá na zabezpečovanie týchto aktivít sama.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obce na administráciu aktivít projektu, táto je podporená faktom, že sme v minulosti realizovali množstvo projektov v oblasti životného prostredia i iných činností, pričom sme si všetky aktivity v rámci ich riadenia zabezpečovali sami pracovníkmi obce. Taktiež nám ako obci boli udelené mnohé ocenenia za nami uskutočňované projekty (zoznam projektov a ocenení je súčasťou prílohy 20. Štúdia uskutočniteľnosti).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budeme pokračovať v zavedenom novom komplex. systéme separ. zberu, ktorého prevádzku budú zabezpečovať  zamestnanci OcÚ. Pokiaľ projektom nastavíme množstvá a druhy separ. komodít, predpokladáme, že i v budúcnosti ich budeme udržiavať, resp. s postupom času zvyšovať. Udržateľnosť prevádzky vytvoreného zberného dvora i skládky bioodpadu bude teda plne na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vyplynulo z finančnej analýzy, projekt má dobu návratnosti vyššiu ako 35 r., čo je však spôsobené vysokými investičnými nákladmi a nízkymi príjmami z prevádzky. Počas horizontu FA vykazuje projekt kladné hodnoty akumulovaných peňažných tokov okrem roku 2011, kedy však bude prevádzka spustená iba pol roka. Projekt v ostatnom období vytvára dostatok prevádzkových príjmov na úhradu prevádzkových výdavkov. Prípadné chýbajúce prostriedky budú pokryté z iných príjmov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bonitu projektu nemôžeme orientovať na čo najlepšie zobrazenie rentability projektu, nakoľko sa jedná o verejne prospešný projekt a nie je našim hlavným cieľom produkovať zisk. Z pohľadu prevádzky bude projekt finančne efektívny a udržateľný. Dôležitý je i z celkového spoločenského hľadiska a z celkovej spoločenskej rentability.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00305511 - Obec Kostolné Kračany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385 317,77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Kostolné Kračany má v súčasnosti zavedený separovaný zber na niektoré zložky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vyradené elektrické a elektronické zariadenia obsahujúce nebezpečné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prepravu, zneškodňovanie a zhodnocovanie KO a DSO zabezpečuje pre obec oprávnená osoba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ktorý má s obcou uzavretú zmluvu na vykonávanie tejto činnosti. Zber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sa uskutoční v dvojtýždennom intervale.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samotný zber vykonáva vlastnou technikou 2x do mesiaca. Vyzbieraný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odváža v zmysle uzavretej zmluvy o odbere komunálneho odpadu. Takto vyzbieraný odpad odváža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na ďalšie zhodnotenie alebo zneškodnenie, v zmysle uzavretej zmluvy o odbere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vlastn.ch zdrojov, ale má uzavreté zmluvy s externými firmami, čo predstavuje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 keby obec zbierala odpad sama.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nasledovné zložky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w:t>
            </w:r>
            <w:r>
              <w:rPr>
                <w:rFonts w:ascii="Arial Narrow" w:eastAsia="Times New Roman" w:hAnsi="Arial Narrow" w:cs="Calibri"/>
                <w:color w:val="000000"/>
                <w:w w:val="75"/>
                <w:sz w:val="12"/>
                <w:szCs w:val="12"/>
                <w:lang w:eastAsia="sk-SK"/>
              </w:rPr>
              <w:t>trebované batérie a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zložky komunálneho odpadu, ktoré budú zavedené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opotrebované batérie a akumulátory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Nakúpené investície: traktor, nakladač, veľkokapacitné kontajnery, kontajnery do domácností. Predmetom projektu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vybudovanie regionálneho zberného dvora. Tento bude slúžiť na dočasné uskladnenie vyseparovaného odpadu pred odvozom na zhodnotenie alebo zneškodnenie.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sep.zbere.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dôjde k naplneniu špecifických cieľov týmito hodnotami: Počet zakúpených kontajnerov - 1205, Počet vyseparovaných zložiek komunálnych odpadov – 5; Počet zakúpených zberových vozidiel – 2; Počet vybudovaných zberných miest a dvorov – 1; Počet uskutočnených informačných aktivít – 1.</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a nakladač zabezpečí jednoduchú manipuláciu s odpadmi pri ich zbere a uskladňovaní.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Veľkoobjemové kontajnery budú slúžiť na zber biologicky rozložiteľného odpadu a elektronického odpadu. Nakúpené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120l kontajnery budú umiestnené do každej domácnosti, a obyvatelia do nich b</w:t>
            </w:r>
            <w:r>
              <w:rPr>
                <w:rFonts w:ascii="Arial Narrow" w:eastAsia="Times New Roman" w:hAnsi="Arial Narrow" w:cs="Calibri"/>
                <w:color w:val="000000"/>
                <w:w w:val="75"/>
                <w:sz w:val="12"/>
                <w:szCs w:val="12"/>
                <w:lang w:eastAsia="sk-SK"/>
              </w:rPr>
              <w:t>udú ukladať vyseparovaný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bude dočasne skladovaný na vybudovanom zbernom dvore, odkiaľ bude neskôr prevezený dodávateľskou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firmou na </w:t>
            </w:r>
            <w:r>
              <w:rPr>
                <w:rFonts w:ascii="Arial Narrow" w:eastAsia="Times New Roman" w:hAnsi="Arial Narrow" w:cs="Calibri"/>
                <w:color w:val="000000"/>
                <w:w w:val="75"/>
                <w:sz w:val="12"/>
                <w:szCs w:val="12"/>
                <w:lang w:eastAsia="sk-SK"/>
              </w:rPr>
              <w:t>zhodnotenie alebo zneškodnenie.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výstavba zberného dvora v obci Kostolné Kračany. Dôvodom na návrh a realizáciu zberného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dvora je zhromažďovanie separovane zbieraných – využitelných odpadov z komunálneho odpadu s cieľom znížiť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netriedeného komunálneho odpadu, problémových látok, biologicky rozložiteľného odpadu z komunálneho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prechádzať vzniku nelegálnych s</w:t>
            </w:r>
            <w:r>
              <w:rPr>
                <w:rFonts w:ascii="Arial Narrow" w:eastAsia="Times New Roman" w:hAnsi="Arial Narrow" w:cs="Calibri"/>
                <w:color w:val="000000"/>
                <w:w w:val="75"/>
                <w:sz w:val="12"/>
                <w:szCs w:val="12"/>
                <w:lang w:eastAsia="sk-SK"/>
              </w:rPr>
              <w:t>kládok odpadov v katastri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je rozdelený na nasledovné objekty: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plôch na spevnené a manipulačné plochy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prístrešok so spevnenou plochou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prípojka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vodohospodárske objekty (vodovodný, kanalizačná prípojka , žmpa)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Viac informácií je v prílohe č.20 Štúdia uskutočniteľnosti.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w:t>
            </w:r>
            <w:r>
              <w:rPr>
                <w:rFonts w:ascii="Arial Narrow" w:eastAsia="Times New Roman" w:hAnsi="Arial Narrow" w:cs="Calibri"/>
                <w:color w:val="000000"/>
                <w:w w:val="75"/>
                <w:sz w:val="12"/>
                <w:szCs w:val="12"/>
                <w:lang w:eastAsia="sk-SK"/>
              </w:rPr>
              <w:t>odňujeme nasledovnými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Odhad</w:t>
            </w:r>
            <w:r w:rsidRPr="00A65052">
              <w:rPr>
                <w:rFonts w:ascii="Arial Narrow" w:eastAsia="Times New Roman" w:hAnsi="Arial Narrow" w:cs="Calibri"/>
                <w:color w:val="000000"/>
                <w:w w:val="75"/>
                <w:sz w:val="12"/>
                <w:szCs w:val="12"/>
                <w:lang w:eastAsia="sk-SK"/>
              </w:rPr>
              <w:t>jeme, že množstvo vyprodukovaného odpadu v obci vzrastie medziročne o 0,4%, avšak nárast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vyseparovan.ch zložiek z celkového množstva komunálneho odpadu odhadujeme o približne 479%. V absolútnom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vyjadrení dôjde k nárastu vyseparovan.ch zložiek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w:t>
            </w:r>
            <w:r>
              <w:rPr>
                <w:rFonts w:ascii="Arial Narrow" w:eastAsia="Times New Roman" w:hAnsi="Arial Narrow" w:cs="Calibri"/>
                <w:color w:val="000000"/>
                <w:w w:val="75"/>
                <w:sz w:val="12"/>
                <w:szCs w:val="12"/>
                <w:lang w:eastAsia="sk-SK"/>
              </w:rPr>
              <w:t>c vyseparuje = 99,3 tony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 nárastom v oblasti separovaného zberu je biologicky rozložiteľný odpad zo záhrad a parkov vrátane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z cintorínov, kde dôjde k nárastu z hodnoty 0 na 47,3 tony a drobný stavebný odpad, kde dôjde k nárastu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0 na 5,4 ton.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realizáciu zabezpečia pracovníci obce, technickú realizáciu dodávateľ. Obsluha zariadení a zberného dvora bude tiež zabezpečená pracovníkmi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zberových vozidiel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vyseparovaných zložiek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kvanti</w:t>
            </w:r>
            <w:r>
              <w:rPr>
                <w:rFonts w:ascii="Arial Narrow" w:eastAsia="Times New Roman" w:hAnsi="Arial Narrow" w:cs="Calibri"/>
                <w:color w:val="000000"/>
                <w:w w:val="75"/>
                <w:sz w:val="12"/>
                <w:szCs w:val="12"/>
                <w:lang w:eastAsia="sk-SK"/>
              </w:rPr>
              <w:t>fikovaný výsledok vid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ochrane životného prostredia, čo bude dosiahnuté realizáciou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absolútnom vyjadrení dôjde k nárastu vyseparovaných zložiek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obec vyseparuje = 99,83 tony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povinnej prílohe k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NFP24140110698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 v obci Čechync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516 405,06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separovaných odpadov sa vykonáva spravidla dva krát za mesiac podľa vydaného harmonogramu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zberov.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odpadového hospodárstva a zberu TKO je v obci zavedený systém separovaného zberu odpadu. Chceli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by sme tento systém zdokonaliť.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Kontajnery vlastní externá firma a samotný zber vykonáva vlastnou technikou 2 krát do mesiaca. Vyzbieraný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odváža v zmysle uzavretej zmluvy o odbere komunálneho odpadu. Takto vyzbieraný odpad odváža firma na ďalšie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zhodnotenie alebo zneškodnenie, v zmysle uz</w:t>
            </w:r>
            <w:r>
              <w:rPr>
                <w:rFonts w:ascii="Arial Narrow" w:eastAsia="Times New Roman" w:hAnsi="Arial Narrow" w:cs="Calibri"/>
                <w:color w:val="000000"/>
                <w:w w:val="75"/>
                <w:sz w:val="12"/>
                <w:szCs w:val="12"/>
                <w:lang w:eastAsia="sk-SK"/>
              </w:rPr>
              <w:t>avretej zmluvy o odbere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vlastných zdrojov, ale má uzavreté zmluvy s externými firmami, čo predstavuje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w:t>
            </w:r>
            <w:r>
              <w:rPr>
                <w:rFonts w:ascii="Arial Narrow" w:eastAsia="Times New Roman" w:hAnsi="Arial Narrow" w:cs="Calibri"/>
                <w:color w:val="000000"/>
                <w:w w:val="75"/>
                <w:sz w:val="12"/>
                <w:szCs w:val="12"/>
                <w:lang w:eastAsia="sk-SK"/>
              </w:rPr>
              <w:t xml:space="preserve"> keby obec zbierala odpad sama.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obmedzené prostriedkami aj priestorom - obecným rozhlasom a obecnými letákmi.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zabezpečí jednoduchú manipuláciu s odpadmi pri ich zbere. Prípadná vytvorená hmota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rozdávaná občanom v dedine, resp. použitá na úpravu obecných priestranstiev ako podstielka pod kvety a podobne.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Kúpou návesu obec odstráni potrebu externej firmy zabezpečujúcej zvoz odpadov. Ďalej by sme chceli nakúpiť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samochodný teleskopický nakladač 7 m, ktorý nám umožní ľahkú manipuláciu s odpadmi. Do jednotlivých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plánujeme zabezpečiť kontajnery na biologicky rozložiteľný komunálny odpad. Súčasne plánujeme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dokúpiť aj veľkokapacitné kontajnery, ktoré budú umiestnené v priestoroch zberného dvora a budú slúžiť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uskladnenie vyseparovaných zložiek. Nosič kontajnerov bude využív</w:t>
            </w:r>
            <w:r>
              <w:rPr>
                <w:rFonts w:ascii="Arial Narrow" w:eastAsia="Times New Roman" w:hAnsi="Arial Narrow" w:cs="Calibri"/>
                <w:color w:val="000000"/>
                <w:w w:val="75"/>
                <w:sz w:val="12"/>
                <w:szCs w:val="12"/>
                <w:lang w:eastAsia="sk-SK"/>
              </w:rPr>
              <w:t>aný pre transport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výstavba </w:t>
            </w:r>
            <w:r>
              <w:rPr>
                <w:rFonts w:ascii="Arial Narrow" w:eastAsia="Times New Roman" w:hAnsi="Arial Narrow" w:cs="Calibri"/>
                <w:color w:val="000000"/>
                <w:w w:val="75"/>
                <w:sz w:val="12"/>
                <w:szCs w:val="12"/>
                <w:lang w:eastAsia="sk-SK"/>
              </w:rPr>
              <w:t>zberného dvora separovaného komnálneho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prostredie, jeho výhodách a spôsobe zberu. Obec vydá informačné letáky, ktoré poskytnú obyvateľom komplexné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prebiehajúcom projekte.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bola možná efektívna recyklácia, je potrebné jednotlivé druhy odpadov triediť už pri zdroji ich vzniku. Realizácia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vykonaná dodávateľsky prostredníctvom techniky - traktorom, nakladačom, kontajnermi,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nosičom kontajnerov, návesom a vybudovaním zberného dvora. Na realizáciu projektu bude dohliadať štatutárny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zástupca obce za pomoci externého manažmentu. Všetka technika bude priamo využitá pri vykonávaní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odpadov, ich spracovaní pred zhodnotením a odvozom. Kontajnery budú osadené na obecnom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majetku a prístup k nim budú mat všetci obyvatelia obce aj mimo zberných dní. Vyseparované odpady obyvatelia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môcť ukladať aj do plastových vriec a tieto budú zbierané počas zberných dní zamestnancami obce pomocou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zakúpeného traktora s vlečkou, a prevezú sa na zberné miesto na spracovanie pred odvozom. Kvantifikované údaje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súčasťou prílohy č</w:t>
            </w:r>
            <w:r>
              <w:rPr>
                <w:rFonts w:ascii="Arial Narrow" w:eastAsia="Times New Roman" w:hAnsi="Arial Narrow" w:cs="Calibri"/>
                <w:color w:val="000000"/>
                <w:w w:val="75"/>
                <w:sz w:val="12"/>
                <w:szCs w:val="12"/>
                <w:lang w:eastAsia="sk-SK"/>
              </w:rPr>
              <w:t>.20 – štúdia uskutočniteľnosti.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informačnej činnosti dá obec vytlačiť informačné letáky. Tým sa dosiahne informovanosť obyvateľov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potrebe a výhodách separovaného zberu, čo bude mat za následok zvýšené množstvo vyseparovaného odpadu.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odôvodňujeme nasledovnými </w:t>
            </w:r>
            <w:r>
              <w:rPr>
                <w:rFonts w:ascii="Arial Narrow" w:eastAsia="Times New Roman" w:hAnsi="Arial Narrow" w:cs="Calibri"/>
                <w:color w:val="000000"/>
                <w:w w:val="75"/>
                <w:sz w:val="12"/>
                <w:szCs w:val="12"/>
                <w:lang w:eastAsia="sk-SK"/>
              </w:rPr>
              <w:t>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ľuďom je veľmi ťažké zmeniť myslenie a každodenné zvyky. Umiestnením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zberných nádob priamo pri domácnostiach by prácu s triedením odpadov zjednodušilo, čo bude mať za následok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Obec ich bude pomocou traktora s čelným nakladačom a vlečkou vyprázdňovať a spracovávať pred ich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odvozom na zhodnotenie. Plastové vrecia sú zatiaľ najúčinnejším zdrojom separovaného odpadu, preto je 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zachovať. Manipulácia s nimi je tiež jednoduchá pre obyvateľov aj z hľadiska ich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w:t>
            </w:r>
            <w:r>
              <w:rPr>
                <w:rFonts w:ascii="Arial Narrow" w:eastAsia="Times New Roman" w:hAnsi="Arial Narrow" w:cs="Calibri"/>
                <w:color w:val="000000"/>
                <w:w w:val="75"/>
                <w:sz w:val="12"/>
                <w:szCs w:val="12"/>
                <w:lang w:eastAsia="sk-SK"/>
              </w:rPr>
              <w:t>tifikovaný výsledok vid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ochrane životného prostredia, čo bude d</w:t>
            </w:r>
            <w:r>
              <w:rPr>
                <w:rFonts w:ascii="Arial Narrow" w:eastAsia="Times New Roman" w:hAnsi="Arial Narrow" w:cs="Calibri"/>
                <w:color w:val="000000"/>
                <w:w w:val="75"/>
                <w:sz w:val="12"/>
                <w:szCs w:val="12"/>
                <w:lang w:eastAsia="sk-SK"/>
              </w:rPr>
              <w:t>osiahnuté realizáciou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povinnej prílohe k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zhodnocovania biologicky ro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00652199 - Obec Ladomerská Vieska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106 194,24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Ladomerská Vieska má 805 obyvateľov. Cieľovou skupinou projektu s. obyvatelia obce. Projekt vychádza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povinností daných právnymi predpismi, strategických dokumentov SR a regionálnej úrovni. Projekt je lokalizovaný. 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intravilánu obce Ladomerská Vieska a má za cieľ riešiť separáciu a zhodnocovanie odpadov na úrovni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 rok 2009 eviduje vznik 266,86 t komunálneho odpadu. Separovaný odpad v roku 2009 (v komoditách sklo, plasty, papier) predstavoval 20,98 t. Systém separácie nebol dosial zameraný na kovy a BRO. Obec v súčasnosti likviduje len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verejných priestranstiev vlastnými zdrojmi. Obec zaviedla rozloženie 1100 l kontajnerov na vhodných miestach a v centre obce je zberné miesto s veľoobjemovými kontajnermi. V plastoch je zavedený vrecový systém. Obec má platnú zmluvu s Technickými službami – Žiar nad Hronom, a.s. na odvoz a likvidáciu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 súčasnosti k dispozícii techniku a technológiu na zlepšenie zberu, separácie a zhodnocovania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Medzi hlavné problémy patrí vytváranie čiernych skládok, nedostatočná separácia KO, nízka zapojenosť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Riešením uvedených problémov projekt prispeje k zlepšeniu životného prostredia v regióne.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kvalitatívnej úrovne a rozšíreniu separovaného zberu KO a vytvoreniu podmienok na jeho zhodnocovaniu v podmienkach obce. Dôjde k zvýšenie množstva vyseparovaných komodít, 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doteraz separovaných komodít (papier, sklo, plasty) je predpoklad zvýšenia o cca 30 – 40% (Tab.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10 Opisu projektu). Po zavedení separácie BRO dôjde k zníženiu čiernych skládok, umožní sa zhodnocovanie doteraz nevyužívanej komodity, zníženiu množstva organického odpadu v zmiešanom KO. Ďalej bude k dispozícii 20 kontajnerov na separovaný zber (plasty, papier, kovy, sklo) na 5 stojiskách. Priamo v domácnostiach bude 275 komposterov na BRO, bude vybudované zberné miesto na separáciu a uloženie BRO, ktorý sa bude následne zhodnocovať. Bude zabezpečená separácia 5 zložiek KO (plasty, papier, kovy, sklo a BRO). Je predpoklad vyseparovania a následného využitia cca 20 t BRO ročne (10 t na zbernom mieste a 10 t v domácnostiach). Z ostatných zložiek KO sa predpokladá zvýšenie separovaného množstva z 20,98 t na cca 30 t/rok. Realizácia projektu umožní v budúcnosti separáciu ďalších zložiek KO. Po ukončení projektu budú výsledky projektu využívať obyvatelia obce a samotná obec.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časový harmonogram jednotlivých aktivít je uvedený v tabuľke č.11 ŽoNFP. Projekt rieši zaobstaranie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stroja a zariadení. Plánuje sa nákup návesu na zvoz odpadu. Traktor má obec k dispozícii. Nákup kontajnerov (20 ks), zodpovedá požiadavkám zefektívnenia a zvýšenie dostupnosti možnosti separácie KO. Ceny technológií sú zistené cenovým prieskumom (príloha FA). V rámci stavebných prác bude vybudovaných 5 stojísk na separovaný zber a zberné miesto na uloženie BRO, ktorý bude využitý ako kompost. Práce sa budú vykonávať podľa projektovej dokumentácie. K ohláseniu drobnej stavby nemal stavebný úrad námietky (príloha č. 15 ŽoNFP). O projekte, cieľoch a možnostiach bude obec informovať občanov prostredníctvom web stránky a rozhlasu. Administratívne a technické riadenie je zabezpečené internými a externými zamestnancami. Zber vyseparovaných zložiek bude realizovaný externe. Proces separácie a zhodnocovania BRO (kompostovanie a prípadná výroba drevnej štiepky) bude zabezpečovať obec vlastnými zamestnancami (vrátane školení zamestnancov, opráv a údržby strojov a technológií). Žiadateľovi v predchádzajúcom období nebola poskytnutá pomoc na súvisiaci projekt.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potrieb obce je projekt vhodným a komplexným spôsobom rieši možnosti separácie KO, vytvára možnosti trvale udržateľného riešenia. Cieľovými užívateľmi projektu sú obyvatelia obce a pre nich sa zvýši dostupnosť separovania odpadu, umožní sa zhodnocovanie BRO priamo v domácnostiach s možnosťou využitia produktu (kompostu) na mieste vzniku. BRO získaný na zbernom mieste v obci bude ako kompost využívaný pre ďalšie potreby obce – úprava verejných priestranstiev, sanácia čiernych skládok. Projekt súčasne vhodným spôsobom rieši povinnosti obce vyplývajúce z platných právnych predpisov (umožnenie separovaného zberu, zabezpečenie zberu a zhodnocovania BRO). Zlepší sa východisková situácia v oblasti environmentálnej (odstránenie vzniku nelegálnych skládok, zníženie zaťaženia životného prostredia, šetrenie prírodných zdrojov a energií zefektívnením separácie), ekonomickej (zníženie nákladov obce za odpady zneškodňované skládkovaním, eliminácia nákladov na odstraňovanie nelegálnych skládok), aj sociálnej.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deklaruje administratívne zabezpečenie počas implementácie projektu a jeho monitoring. Obec má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z realizáciou projektov z fondov EU.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spustení bude vykazovať záporné peňažné toky, ktoré budú financované z rozpočtu obce.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nedokáže pokryť investičné a prevádzkové náklady. So zabezpečením sa počíta pri tvorbe obecného rozpočtu aj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dlhodobom horizonte. Prefinancovanie prevádzkov.ch a materiálových nákladov zabezpečí obec z vlastn.ch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záporný hotovostný tok, pretože tak ako v súčasnosti ani v budúcnosti nepredpokladá ziskovosť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odpadového hospodárstva. BRO bude obec využívať obec pre vlastné účely, napr. prihnojovanie záhrad, verejných priestranstiev, prípadné využívanie využitie drevnej štiepky ako substrátu. Krytie výdavkov bude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zabezpečovať z rozpočtu obce. Nepredpokladajú sa zvýšené finančné výdavky obce súvisiace so zabezpečením chodu prevádzky. Pôjde najmä o spotrebu materiálu, PHM, oprava a údržba, réžia. V prípade akejkoľvek potreby dodatočného financovania projektu je žiadateľ pripravený zabezpečiť finančné zdroje zo svojho rozpočtu a bankových zdrojov. Prevádzkovanie projektu je aj v dlhodobom horizonte udržateľné, ale samotný projekt je možné realizovať len s pomocou nenávratného finančného príspevku.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Helcmanovce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996 421,44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Helcmanovce vyprodukuje ročne vyše 270 ton komunálnych odpadov. Odpadové hospodárstvo obci Helcmanovce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elektroodpad a drobný stavebný odpad. Horšia situácia je v oblasti zberu a nakladania s biologicky rozložiteľným odpadom, sklom, plastmi kovmi a inými „separovateľnými“ zložkami komunálnych odpadov.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a rozšíriť o nové zložky.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Regionálny zberný dvor separovaného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00323691 - Ulič</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1 016 985,63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Separáciu odpadu v Uličskej doline (ochr.pásmo NP Poloniny), zabezpečuje v súčasnosti firma AVE V.O.D.S. Košice.  Zber </w:t>
            </w:r>
            <w:r w:rsidRPr="00A65052">
              <w:rPr>
                <w:rFonts w:ascii="Arial Narrow" w:eastAsia="Times New Roman" w:hAnsi="Arial Narrow" w:cs="Calibri"/>
                <w:color w:val="000000"/>
                <w:w w:val="75"/>
                <w:sz w:val="12"/>
                <w:szCs w:val="12"/>
                <w:lang w:eastAsia="sk-SK"/>
              </w:rPr>
              <w:lastRenderedPageBreak/>
              <w:t>základných komodít (sklo, papier, plasty, kovové obaly/VKM) z 9 obcí s celkovým počtom 2 700 obyvateľov je realizovaný 1x mesačne, čo nestačí. Obyvatelia sú nútení vyzbieraný odpad skladovať vo svojich priestoroch veľmi dlhú dobu, čo nemotivuje k zvýšeniu intenzity separovania, naopak vytvára priestor pre vznik čiernych skládok. Miera separovania odpadu je v Uličskej doline 3 %. Je nevyhnutné zabezpečovať častejší zber vyseparovaného odpadu, ktorý je však pre obce nákladný ak ho vykonáva externá firma. Obec Ulič sa separovaniu odpadu venuje od roku 2003. Ako jedna z 9 obcí Uličskej doliny je jej geografickým centrom a má najlepšie predpoklady pre vytvorenie regionálneho zberného dvora - v areáli zaniknutého podniku TVARONA, v súčasnosti vo vlastníctve firmy BUKUL sro. Časť objektov areálu chce obec kúpiť z rozpočtu projektu, pričom tieto by po rekonštrukcii a technologickom vybavení slúžili pre dotrieďovanie zložiek komunálneho odpadu, vyseparovaných vo všetkých 9 obciach Uličskej doliny na základe zmlúv. Predaj vytriedených komodít sa bude uskutočňovať na základe kúpnej zmluvy s KOSIT a. 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A) výstavba Regionálneho zberného dvora (rekonštrukcia haly). B) technológie: </w:t>
            </w:r>
            <w:r w:rsidRPr="00A65052">
              <w:rPr>
                <w:rFonts w:ascii="Arial Narrow" w:eastAsia="Times New Roman" w:hAnsi="Arial Narrow" w:cs="Calibri"/>
                <w:color w:val="000000"/>
                <w:w w:val="75"/>
                <w:sz w:val="12"/>
                <w:szCs w:val="12"/>
                <w:lang w:eastAsia="sk-SK"/>
              </w:rPr>
              <w:lastRenderedPageBreak/>
              <w:t>dotrieďovacia linka, lis, štiepkovač. C) manipulačná a dopravná technika: zberný automobil na kontajnery, ťahač za traktor, vysokozdvižný vozík. D) v 9 obciach: 4 kontajnery 7,5 t a 100 zberných nádob 1100 l. Z rozpočtu uvažuje žiadateľ získať do vlastníctva 3 budovy (separačná hala, kotolňa, sklad) a spevnené plochy v areáli vrátane pozemkov, s cieľom zaručiť trvalú udržateľnosť projektu. Rekonštruovaná bude len separačná hala. PRÍNOSY: plnenie legislatívy odpadového hospodárstva, zníženie množstva skládkovaných odpadov, tým predĺženie životnosti skládky, zlepšenie ŽP v NP Poloniny, zvýšenie environmentálneho povedomia obyvateľov, zvýšenie kvality života lepšími možnosťami uskladnenia a likvidácie odpadov z domácností, vybudovanie kapacít na dotrieďovanie a úpravu vyseparovaných zložiek KO, vytvorenie 4 pracovných miest v RZD, rozšírenie počtu separovaných zložiek KO o BRO, zvýšenie príťažlivosti obcí mikroregiónu. Separovaný zber nebezpečných odpadov nie je predmetom projektu, bude riešený súbežne počas realizácie tohto projektu v súlade s platným VZN externou firmou.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RIADENIE PROJEKTU: Kvôli náročnosti budú všetky aktivity okrem účtovníctva a internej finančnej kontroly realizované externe firmami </w:t>
            </w:r>
            <w:r w:rsidRPr="00A65052">
              <w:rPr>
                <w:rFonts w:ascii="Arial Narrow" w:eastAsia="Times New Roman" w:hAnsi="Arial Narrow" w:cs="Calibri"/>
                <w:color w:val="000000"/>
                <w:w w:val="75"/>
                <w:sz w:val="12"/>
                <w:szCs w:val="12"/>
                <w:lang w:eastAsia="sk-SK"/>
              </w:rPr>
              <w:lastRenderedPageBreak/>
              <w:t>vybratými na základe VO, ktoré bude začaté po schválení projektu. Publicita bude v súlade s Manuálom. Prostredníctvom letákov o separovaní bude realizovaná osveta obyvateľov mikroregiónu. Pokrok v realizácii projektu bude monitorovaný na kontrolných dňoch (indikátory, plnenie harmonogramu). PREVÁDZKA: Samotná činnosť RZD bude uskutočňovaná žiadateľom na základe živn. oprávnenia (príloha 23). 4 zamestnanci na plný úväzok budú v RZD zabezpečovať zvoz, dotrieďovanie, úpravu a balenie vyseparovaných komodít. TECHNICKÉ ÚDAJE: Rekonštrukciou nevyužívaného objektu vznikne moderný RZD so separačnou halou, vybavený potrebnými strojmi (dotrieďovacia linka, lis, štiepkovač) aj dopravnou technikou (zberný automobil na kontajnery, ťahač za traktor, vysokozdvižný vozík), s potrebným zázemím pre svoju prevádzku (kotolňa, sklad, spevnené plochy). V rámci projektu bude zakúpených aj 100 zberných nádob 1100 l a 4 kontajnery 7,5 t, ktoré budú rozmiestnené v 9 obciach Uličskej doliny. Všetky domácnosti budú vybavené vrecami na odpad na jednotlivé povinné zložky komodít.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PRÍNOSY:  zvýšenie množstva vysepar. odpadu z KO z 3 % na min. 30 % v celej Uličskej doline (cieľ do 1 r.), zníženie </w:t>
            </w:r>
            <w:r w:rsidRPr="00A65052">
              <w:rPr>
                <w:rFonts w:ascii="Arial Narrow" w:eastAsia="Times New Roman" w:hAnsi="Arial Narrow" w:cs="Calibri"/>
                <w:color w:val="000000"/>
                <w:w w:val="75"/>
                <w:sz w:val="12"/>
                <w:szCs w:val="12"/>
                <w:lang w:eastAsia="sk-SK"/>
              </w:rPr>
              <w:lastRenderedPageBreak/>
              <w:t>množstva odpadu skládkovaného odpadu, eliminovanie vzniku čiernych skládok v mikroregióne. Vytvorenie 4 nových miest prispeje k zlepšeniu soc.-ekon. situácie. NEVYHNUTNOSŤ POMOCI: Projekt by bol bez pomoci NFP nerealizovateľný. Súčasné riešenie SZ prostredníctvom externej firmy neumožňuje zvyšovať množstvá vyseparovaných odpadov - zber len 1x/mesiac je pre občanov demotivujúci, na druhej strane obce si nemôžu dovoliť objednať častejší zber. Preto je zámerom vo vlastnej réžii zabezpečiť zvoz a dotrieďovanie odpadu, tento následne odpredávať a tak čiastočne vykryť náklady spojené so SZ. Plnenie legislatívy je nevyhnutné, bez ohľadu na fakt, že prevádzka RZD nebude zisková. Z dôvodu zaručenia trvalej udržateľnosti projektu má obec záujem odkúpiť časť objektov a pozemkov do svojho vlastníctva, aby boli vytvorené podmienky pre stabilné fungovanie RZD bez finančne náročných nájomných vzťahov. SKÚSENOSTI ŽIADATEĽA: 3 investičné a 2 neinv. projekty z EÚ v celkovej hodnote takmer 1,1 mil. € (rekonštrukcia ZŠ s MŠ, zbrojnice, centra obce, náučné chodníky).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kúpou nehnuteľností (pozemku a budov), ich rekonštrukciou a technologickým </w:t>
            </w:r>
            <w:r w:rsidRPr="00A65052">
              <w:rPr>
                <w:rFonts w:ascii="Arial Narrow" w:eastAsia="Times New Roman" w:hAnsi="Arial Narrow" w:cs="Calibri"/>
                <w:color w:val="000000"/>
                <w:w w:val="75"/>
                <w:sz w:val="12"/>
                <w:szCs w:val="12"/>
                <w:lang w:eastAsia="sk-SK"/>
              </w:rPr>
              <w:lastRenderedPageBreak/>
              <w:t>vybavením - vytvoriť podmienky pre zber a dotrieďovanie vyseparovaného odpadu vo vlastnej réžii. Výsledkom projektu bude zvýšenie množstva vyseparovaných zložiek komunálneho odpadu a zníženie množstva komunálneho odpadu zneškodňovaného skládkovaním. Projekt bude pokračovať aj po ukončení aktivít, pričom jeho nositeľom bude Obec Ulič, ktorá bude zabezpečovať aj finančnú udržateľnosť prevádzky RZD. Finančná analýza projektu vykazuje záporné hodnoty cashflow. Nakoľko je ale projekt zameraný na činnosť, pri ktorej nie je prioritou dosahovať zisk - počas doby realizácie projektu ako aj po jeho skončení budú akékoľvek negatívne výkyvy vo financovaní financované z vlastných zdrojov/rozpočtov obcí formou poplatkov za zber a dotriedenie odpadu a tiež z príjmov za predaj vyseparovaných komodít. Z tohto dôvodu považujeme projekt za trvalo udržateľný, sociálne únosný a environmentálne vhodný.</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Riešením problematiky separovania odpadu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00314366 - Obec Zborov nad Bystricou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470 102,06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Zborov na Bystricou má 2 230 obyvateľov. Domácnosti v hlavnej časti obce separujú plasty do vriec, ktoré obec zváža z chodníkov na centrálne zberné miesto. Odvoz vyseparovaného odpadu je zmluvne zabezpečený so Združením TKO Semeteš, Turzovka. V obci nedochádza k separácii papiera, skla, plastov a kovov. Do separovania odpadu nie sú v súčasnej dobe zapojené ani odľahlé časti obce. V obci nie je dostatočne zabezpečená technická infraštruktúra, ktorá by sprístupnila možnosť separovania odpadu aj v spomínaných odľahlých častiach obce, ako i zberné nádoby.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vybuduje zberný dvor v obci, na ktorý sa bude zvážať odpad a tento sa tu bude dotrieďovať a upravovať do balíkov v obstaranom lise (plasty a papier). Zavedie sa tak komplexná separácia všetkých povinných zložiek KO a zabezpečí sa trvaloudržateľné odpadové hospodárstvo.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aktivít projektu prispeje k dobudovaniu chýbajúcej infraštruktúry v obci Zborov nad Bystricou – spevnená plocha pre kontajnery so spevnenou plochou vstupu a vjazdu pre nákladný automobil. Zakúpením kontajnerov na separovaný zber rôznych druhov odpadov a triediacej linky a vytvorením priestoru pre separáciu sa dosiahne efektívna separácia odpadov v obci. Prostredníctvom projektu sa zabezpečí zníženie počtu nelegálnych skládok v obci, ako i k zvýšeniu čistoty miestnych potokov a verejných priestranstiev obce, čím sa zníži negatívny dopad na životné prostredie v obci.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 5ks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 60ks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2ks (zberné vozidlo  s nadstavbou a nakladač)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zariadenia na úpravu KO – 1ks (elektrický dvojkomorový lis)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množstva vyseparovaných KO – 93,218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upravených KO – 7,55t/rok (objem upraveného papiera a plastov po realizácii projektu do balíkov prostredníctvom lisu).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bude tiež obstarávať čítačka odpadov a čiarové kódy a váha na ručné váženie.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Zborov nad Bystricou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má dostatočné technické a personálne kapacity na implementáciu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2 hlavných aktivít. Verejné obstarávanie na realizátora stavby a na dodávateľa tovarov bude prebiehať v poslednom štvrťroku roka 2010.Externý projektový manažment bude trvať päť rokov od ukončenia realizácie hlavných aktivít. Projektová dokumentácia bola realizovaná v mesiaci  apríl 2010 a je zahrnutá v Riadení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Spevnená plocha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Prístrešok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PS01 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Zborov nad Bystricou. Prevádzkovateľom bude obec.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plne napĺňa ciele stanovené v PHSR obce a umožňuje do budúcna zvýšenie objemu i štruktúry nakladania s odpadmi.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a profesne bude obec zabezpečovať realizáciu projektu, jeho administráciu, riadenie a publicitu. Praktické riadenie procesu prípravy, realizácie a implementácie projektu je zabezpečené prostredníctvom vytvoreného projektového tímu. Po ukončení realizácie projektu bude prevádzka zariadení zabezpečovaná žiadateľom vo vlastnej réžií. Obecný úrad disponuje vhodnými priestorovými podmienkami a materiálno–technickým vybavením (vnútorne zariadenie, bezbariérový vstup, pripojenie na vysokorýchlostný internet a moderná kancelárska technika).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Predkladaným projektom sa zvýši množstvo separovaného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obec každoročne vo svojom rozpočte rozpočtuje výdavky na odpadové hospodárstvo indikuje, že obec bude schopná zabezpečiť jeho realizáciu.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Košeca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00317390 - Obec Košeca OU</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484 434,74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Košeca je strediskovou obcou v okrese Ilava v Trenčianskom kraji. Je bránou do Strážovských vrchov, na dopravnej trase BA ZA s rozlohou 1894m2, s počtom obyvateľov 2500, cca 500 návštevníkmi ročne. Významný regionálny zamestnávateľ je Slovzink.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a ich riešenie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povinnosť dodržat platnú legislatívu a VZN, neefektívne nakladanie s odpadom spôsobené neexistenciou komplexnej infraštruktúry odpadového hospodárstva, požiadavka občanov na zväcšenie plošného záberu separácie na zónu bytoviek a rozšírenie počtu sep. zložiek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 pre obyvateľov bytoviek plošne rozšírit zber o 1100l kontajnery na papier, plasty, sklo, vybudovat zberný dvor na bezpečné a dostupné uloženie takto vyseparovaných zložiek a </w:t>
            </w:r>
            <w:r w:rsidRPr="00A65052">
              <w:rPr>
                <w:rFonts w:ascii="Arial Narrow" w:eastAsia="Times New Roman" w:hAnsi="Arial Narrow" w:cs="Calibri"/>
                <w:color w:val="000000"/>
                <w:w w:val="75"/>
                <w:sz w:val="12"/>
                <w:szCs w:val="12"/>
                <w:lang w:eastAsia="sk-SK"/>
              </w:rPr>
              <w:lastRenderedPageBreak/>
              <w:t>rozšíriť počet separovaných zložiek o pneumatiky a oleje a tuky.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zlepšiť ekonomické podmienky života občanov so zachovaním priaznivého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 vytvoriť nové pracovné miesto pre obsluhu zberného dvora, zaviesť motivačný odpadový poplatok pre občanov, kt. budú pravidelne triedit, zvýšit osvetu a propagáciou organizáciou prostredníctvom web stránky, inzerátov a tabúľ.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nakladanie s BRO má obec už vybudované kompostovisko.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stavu ŽP posunom od zneškodnovania KO skládkovaním k zhodnocovaniu KO recykláciou jeho vyseparovaných zložiek a zvýšenie %separácie,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života obyvatelov v obci vybudovaním miesta, kde budú môct občania celoročne odovzdat vyseparované zložky odpadu, zníži sa tým riziko tvorby ciernych skládok, zlepšia sa zdravotné podmienky a propagáciou sa zvýši environmentálne povedomie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predpokladaných výsledkov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komplexne dobudovaná optimalizovaná infraštruktúra odpadového </w:t>
            </w:r>
            <w:r w:rsidRPr="00A65052">
              <w:rPr>
                <w:rFonts w:ascii="Arial Narrow" w:eastAsia="Times New Roman" w:hAnsi="Arial Narrow" w:cs="Calibri"/>
                <w:color w:val="000000"/>
                <w:w w:val="75"/>
                <w:sz w:val="12"/>
                <w:szCs w:val="12"/>
                <w:lang w:eastAsia="sk-SK"/>
              </w:rPr>
              <w:lastRenderedPageBreak/>
              <w:t>hospodárstva v obci Košeca prostredníctvom investícií do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-vybudovania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zberových vozidiel,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a rozmiestnenia zberných nádob (1100l kontajnery s farebne odlíšenou vrchnou častou)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realizovat dalšie projekty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zavedenia separácie BRO v obci. Jeho výsledky bude využívat plánovaný systém trvalého motivujúce zníženia poplatkov pre obcanov, kt. separujú až na polovicu, kt. chce obec natrvalo (VZN) uplatnit v praxi.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plánovaný na rok 2011 v dlžke trvania 12 mesiacov.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etáp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1.Vybudovanie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2.Zakúpenie,rozmiestnenie a inštalácia techniky v zbernom dvore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3.Zakúpenie a rozmiestnenie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4.Skúšobná a trvalá prevádzka, administrácia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etapy projektu sú navrhnuté ako optimálne riešenie pre komplexné nakladanie s odpadmi v obci, tak, aby bolo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trvaloudržatelné a efektívne s podporou formou infokamaní. Prevádzku zberného dvora vrátane techniky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Bližší popis je v povinnej prílohe Hodnotenie variantného riešenia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bude zabezpečovať starosta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vykonávaná kontrolórom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riadenie, monitoring, verejné obstarávanie a stavebný dozor bude vykonávaný externe odborne spôsobilou organizáciou s výbornými skúsenosťami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Zdôvodnenie vhodnosti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vhodná, nakolko naplna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 OPŽP zlepšit stav životného prostredia SR vychádzajúc z povinností legislatívy ako aj programových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dokumentov kraja, okresu a obce vrátane VZN a tiež vízie obce zvýšit kvalitu života jej obcanov.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naplnenia: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-r.20010obec neseparuje, náklady na likvidáciu KO sú vysoké jednotné poplatky pre všetkých obcanov, obec dotuje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a likvidáciu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-r.20011 obec prijíma koncepcné strategické riešenie, zacína prvý krát separovat, separuje sa prvotne papier,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kovy, BRO, náklady na likvidáciu sa znižujú,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-prognóza, obec má vyrovnaný rozpocet v odpadovom </w:t>
            </w:r>
            <w:r w:rsidRPr="00A65052">
              <w:rPr>
                <w:rFonts w:ascii="Arial Narrow" w:eastAsia="Times New Roman" w:hAnsi="Arial Narrow" w:cs="Calibri"/>
                <w:color w:val="000000"/>
                <w:w w:val="75"/>
                <w:sz w:val="12"/>
                <w:szCs w:val="12"/>
                <w:lang w:eastAsia="sk-SK"/>
              </w:rPr>
              <w:lastRenderedPageBreak/>
              <w:t>hospodárstve, nakolko realizuje navrhovaný projekt, má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vybudovaný zberný dvor so všetkými povoleniami, miesto na bezpecné uloženie vyseparovaných zložiek KO, preto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znižuje pre obcanov separovatelov sadzbu poplatku na polovicu a zvyšuje percento separácie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Spôsobilost na realizáciu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realizovala doteraz velmi úspešne projekty v oblasti sociálnej (charitatívne stredisko), rozvoja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orientacné tabule), vzdelávania, kultúry (oprava kult. domu), cím preukázala spôsobilost na realizáciu tohto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Pokracovanie projektu po ukoncení realizácie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obec jedinou v okrese so Zberným dvorom s platnými povoleniami, poskytne kapacity pre najbližšie obce, má prehľad o množstve, aj preto udrží polovičné poplatky za likvidáciu KO pre svojich občanov separovatelov, pre neseparovatelov vyvinie aktívnu osvetu, bude pokračovat v rozširovaní plochy základných separovateľných zložiek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Prostredníctvom NFP je možné realizovat projekt vybudovania zberného dvora. Vzhladom na jeho verejnoprospešný charakter, prevádzka vytvára len príjmy, ktoré pokrývajú prevádzkové výdavky a </w:t>
            </w:r>
            <w:r w:rsidRPr="00A65052">
              <w:rPr>
                <w:rFonts w:ascii="Arial Narrow" w:eastAsia="Times New Roman" w:hAnsi="Arial Narrow" w:cs="Calibri"/>
                <w:color w:val="000000"/>
                <w:w w:val="75"/>
                <w:sz w:val="12"/>
                <w:szCs w:val="12"/>
                <w:lang w:eastAsia="sk-SK"/>
              </w:rPr>
              <w:lastRenderedPageBreak/>
              <w:t>umožnujú realizáciu obnovy zariadení s kratšou životnostou. Bez NFP však samotné vybudovanie zberného dvora nie je možné, vzhladom na skutočnosť, že návratnost zdrojov by niekolkonásobne presiahla životnost investície. Prostredníctvom NFP je možné vybudovat udržatelne fungujúci zberný dvor, ktorý pokryje výdavky na svoju činnosť a prinesie benefity obyvateľstvu (podrobnejšie v textovej casti financnej analýzy).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Materiálové zhodnocovanie plastov Filatech</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36688614 - FILATECH,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2 201 464,30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Jedna z najdôlež. podmienok efektívneho sekundárneho spracovania odpadu ako takého je jeho dostupnosť v blízkosti miesta jeho vzniku, spôsob organizácie zberu a jeho triedenie. Fungujúci spôsob organizácie zberu odpadov od pôvodcov jeho vzniku až k subjektom zameraným na jeho spracovanie je základným predpokladom jeho efektívneho využitia. V roku 2004 bolo na Slovensku vyprodukovaných 50 000 ton odpadu z plastov. Z toho 8 000 ton bolo materiál. spracovaných, čo tvorí 16 %, ďalších 16 % bolo spálených v spaľovniach odpadu na zhodnotenie energie a zvyšok odpadu z plastov je uskladnený na skládkach a ďalej sa nevyužíva. V Žilinskom kraji už niekoľko rokov funguje separovaný zber plastových odpadov (zabezp. napr. firmou A.S.A SLOVENSKO , s. r. o. – odštepný závod Žilina). Čiastočne tu prebieha aj sekundárne spracovanie zozbieraných plastov, ktoré sa zameriava na výrobu monofilov z PET plastov. Úzke zameranie výroby však len čiastočne rieši využitie zozbieraného odpadu. Pre komplexné využitie zozbieraných plastových odpadov chýba centrum so širokospektrálnym zameraním na možnosť sekundárneho využitia nielen PET plastov, ale i na spracovanie ostatných druhov a ich kombinácií.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modernej špecificky koncipovanej výrobnej haly na sekundárne materiálové zhodnocovanie plastov nadviaže na už existujúci a rozvinutý zber plastov v regióne. Zakúpenie zariadení na zhodnocovanie plastov a ich zavedenie do výroby umožní spracovanie 624 ton sekundárne zhodnotených plastov v priebehu roka. Novovytvorené pracovné miesta budú vhodnou príležitosťou na zníženie nezamestnanosti v rámci obyvateľstva so základným alebo stredným vzdelaním bez maturity, ktoré tvorí väčšinovú časť nezamestnaných v regióne. Nehlučnosť, environmentálne nezávadná výroba a nenápadný vzhľad navrhovanej stavby sú v súlade s konceptom územného rozvoja obce Svederník, kde plánovaná hala bude vybudovaná. Po zabezpečení plynulej prevádzky výrobnej haly je možné i rozšírenie výroby. Takisto je možné rozšírenie finálneho sortimentu zo spracovávaného plastového odpadu. Z jestvujúceho, v súčasnosti nevyužívaného objektu bude moderné nízkoenergetické zariadenie na zhodnocovanie plastov s nezanedbateľných pozitívnym vplyvom na životné prostredie, čím pripeje k rozvoju environmentálnej infraštruktúry v SR.</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Postupnosť realiz. hlavn. aktivít projektu je naplánovaná v logickom slede a to nasledovne:1.zakúpenie pozemku a haly 2. Rekonštr. a moderniz. stavby 3.Nákup technolog. vybavenia v počte 10 ks. Realiz. výstavby bude zabezp. výlučne dodávateľ. prostredníctvom VO v súlade so zákonom a kontrol. nezávislým stavebným dozorom.Organiz. a techn. zabezp. priebehu realiz. projektu zabezpečí žiadateľ.Okrem plynulého a správneho plnenia aktivít projektu žiadateľ zodpovedá aj za adekvátne využitie fin. prostr. delegov. osoby zodpovednej za vykonávanie fin. kontroly, ktorá bude zahŕňať posudz. oprávnenosti vynaložených nákladov,ich súlad s projekt. zámerom a ich adekvátnosť.Monitorovanie skutočného stavu realiz. projektu žiadateľ zabezpečí kontrolou na mieste realiz. projektu.Po zaradení prevádzky do výroby žiadateľ zabezpečí jej plynulosť prijatím pracovník. na zabezp. chodu výroby a zabezp. pravidelné posudz. efektívn. výroby na základe odbytu vyrobených výrobkov v pomere k spracovanému plast. odpadu.Efektívny spôs. organiz. zberu odpadov od pôvodcov jeho vzniku až po jeho sekundárne spracovanie je zákl. predpokladom druhot. využitia odpadu, čo je jedným z prim. cieľov ochrany ŽP v rámci EÚ.</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sú vďaka svojim fyz.-chem. vlastn. veľmi odolné voči pôsobeniu prír. rozklad. procesov.Rýchlosť rozkladu plast. látok je do značnej miery ovplyvň. množstvom slnečn. žiarenia a činnosťou mikroorganizmov.Plastové látky uložené na skládky zostávajú v prostredí tisícky rokov bez zmien.Pri skládkovaní plastov sa môžu do prostredia vylúhovať niektoré jedovaté látky poškodzujúce ŽP. Pri ich spaľovaní sa uvoľňujú nebezpečné chem. zlúčeniny, ktoré môžu aj v malých množstvách pri dlhodobom pôsobení ohrozovať zdravie človeka.Jeden zo spôsobov likvidácie plastov je ich sekundárne spracovanie.Podľa ŠÚ SR na Slovensku sú vybud. kapacity pre takéto zhodnotenie len na 15 % vznikn. odpadu a zároveň sa tu využíva len niekoľko z uprednostňovaných spôsobov ich zhodnot.Projekt bude umiestnený v regióne s vysoko rozvinutým a efekt. zberom všetkých druhov plastov a poskytuje riešenie na ich efekt. sekund. spracovanie.Nedostatok kapacít na sekundárne spracovanie odpadu z plastov projekt navrhuje vyriešiť vybudovaním špec. koncip. výrobnej haly, ktorá si zabezpečí vykur. a ohrev vody z úbytkového tepla vlastnej výroby, a nahradí aj čiastočne spotrebu el.energie z obnov.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POH SR v roku 2004 až 80 % KO bolo uložených na skládkach, čo je jeden z najrozšírenejších spôsobov naklad. s odpadmi.Fungujúci systém zberu separ. odpadu a jeho spracovanie umožní znížiť toto množstvo, čim sa zvýši ochrana ŽP.Vybud. výrobn. haly a interné zabezpeč. potrebných energií predpokladá podstatné zníženie prevádzk. nákladov.Podľa odhadov Výskumného ústavu spracovania plastov, a.s., Nitra je možné v súčasn. pri priaznivých cenových hladinách umiestniť na slovenskom trhu 5 000 – 7 000 ton recykl. plastov ročne.Navrhovaný projekt počíta so spracovaním až 624 ton plastov ročne.Finálne výrobky ako výsledok sekundár. spracovania plast. odpadov sú najčastejšie potreby dennej spotreby, ktoré sa dajú využiť v priem. sfére i v domácn. Ich dlhodobá životnosť ich predurčuje stať sa vyhľadávanými produktmi, ktoré sú dlhodobo využív. a ich výroba druhotn. spracovaním plast. odpadov prispieva k ochrane ŽP.Naplnenosť kapacity zar. je deklar. doloženými zmluvn. vzťahmi medzi Filatech s.r.o. a pôvodcami odpadov. Žiadateľ je plne schopný zabezpečiť udržateľnosť výsledkov projektu z finančn. a prevádzk. hľadiska po ukončení realizácie aktivít projektu v stanovenom rozsahu a kvalite.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Komplexné riešenie odpadového hospo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00319813 - Detvianska Huta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451 900,74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Detvianska Huta žije v súčasnosti 710 obyvateľov pričom nie sú vytvorené podmienky na separovanie a zhodnocovanie odpadov. Obyvatelia obce vyprodukujú ročne cca 75 t zmesového komunálneho odpadu bez akejkoľvek separácie a zhodnocovania. Prevádzkovanie odpadového hospodárstva v obci zabezpečujú technické služby mesta Detva. Ročný poplatok za odvoz odpadov predstavuje 7,30 € na osobu. Z dôvodu absencie akejkoľvek formy separácie odpadov dochádza k zaťaženiu životného prostredia. Je nevyhnutné vytvorenie podmienok na separovanie odpadov a zhodnocovanie odpadov, čím sa prispeje k naplneniu §39 zákona o odpadoch. Výstupy projektu sú určené pre 710 obyvateľov Detvianska Huta. Projekt bude realizovaný v katastrálnom území žiadateľa, na pozemkoch, ktoré sú v jeho vlastníctve na parcele č. 1152/4 a 1152/5.</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separovanie zložiek odpadov - papier, sklo, plasty, TetraPacky a biologicky rozložiteľný odpad zo záhrad, parkov a obecných priestranstiev. Rozmiestnenie kontajnerov po obci je navrhnuté tak, aby mali všetci obyvatelia prístup ku kontajnerom. Zvoz odpadov sa bude uskutočňovať prostredníctvom traktora s príslušenstvom. Odpad bude zvážaný na zberný dvor, dočasne uskladnený do veľkokapacitných kontajnerov a  odvážaný na odpredaj. Zelený odpad zo záhrad, parkov a verejných priestranstiev bude rozdrvený a použitý na výrobu peliet za pomoci granulačnej linky v budove briketárne, ktorá bude tiež súčasťou zberného dvora. Pelety budú slúžiť na vykurovanie obecných budov. Drevný odpad bude prostredníctvom štiepkovača zužitkovaný na výrobu štiepky, ktorá bude slúžiť ako palivo. Z celkového množstva odpadov, ktorý sa vyprodukuje po realizácii projektu t.j. 75,03t sa vyseparuje 34,7 t a zhodnotí sa 10 t biologicky rozložiteľného odpadu – viď tabuľky č. 10 opis projektu. Prevádzkovateľom zberného dvora a odpadového hospodárstva bude obec Detvianska Huta. Projekt vytvorí aj nové pracovné miesta (vodič, zamestnanec na triedenie odpadu a zamestnanec na manipuláciu s odpadom).</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naplánovaná na 12 mesiacov od začatia stavebných prác. Predmetom projektu 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zberného dvora: SO 01 – zmena účelu budovy ZŠ na briketáreň, SO 02 – stojiská pre veľkoobjemové kontajnery a pre technológiu na zvoz odpadov,  SO 03 – prístrešok pre technológiu zberného dvora, SO 04 – spevnená prístupová komunikácia k briketárni, SO 05 – oplotenie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Technológia zberného dvora - obstaranie traktora spolu s príslušenstvom, 8 ks nadrozmerných kontajnerov, rozoberača a drtiča, granulačnej linky a štiepkovača.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kontajnerov na separovaný odpad: obstaranie 895 bežných kontajnerov na papier, sklo, plasty, TetraPacky a biologicky rozložiteľný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informačná kampaň separácie a zhodnocovania odpadov prostredníctvom plagátov, brožúrok, letákov, inzercie a webovej stránky obce. Dodávateľ na vybudovanie zberného dvora, obstaranie kontajnerov a technológie bude vybraný v zmysle zákona č. 25/2006 Z. z. o verejnom obstarávaní.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Realizáciou projektu sa obstarajú kontajnery, ktoré umožnia naplniť ciele projektu a to zavedením separovaného zberu pre zložky komunálnych odpadov, pre ktoré sú obce povinné zaviesť separovaný zber podľa §39 zákona o odpadoch (papier, plasty, kovy, sklo, biologicky rozložiteľný odpad), vybuduje sa zberný dvor a zavedie sa zhodnocovanie biologicky rozložiteľných odpadov. Obec bude môcť po zrealizovaní projektu zabezpečovať prevádzkovanie odpadového hospodárstva vo vlastnej réžii, čím dôjde aj k úspore finančných prostriedkov. Vytvoria sa 3 nové pracovné miesta, čím projekt prispieva aj k znižovaniu nezamestnanosti. Projekt je v súlade s PHSR obce Detvianska Huta.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prispieva k zlepšeniu stavu životného prostredia prostredníctvom redukcie odpadov ukladaných na skládku.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Implementáciu projektu bude obce zabezpečovať prostredníctvom externej agentúry, ktorá má z hľadiska predmetu činnosti, organizačného zabezpečenia, profesijnej histórie a kvalifikácie dostatočne skúseností s realizáciou projektov podobného typu.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zberného dvora a odpadového hospodárstva bude samotná obec. Projekt vytvára dostatočné množstvo príjmov, aby bola zabezpečená jeho udržateľnosť ale nie je ziskový. Príjmy sú tvorené z poplatkov od občanov, príjmov za odpredaj vyseparovaných zložiek a recyklačného fondu. Prevádzkové výdavky – výdavky na PHM, mzdy, energie a režijné výdavky budú financované z rozpočtu žiadateľa. Nakoľko si bude obec zabezpečovať zvoz odpadov sama prostredníctvom novo zakúpenej techniky, predpokladá sa ušetrenie finančných prostriedkov oproti súčasnému stavu. Projekt prispieva aj k nepriamemu šetreniu finančných prostriedkov žiadateľa, nakoľko pelety a drevná štiepka budú používané na vykurovanie obecných budov. Obec nebude výstupy zhodnocovania – pelety a štiepku používať na komerčné účely a odpredaj. Na zabezpečenie úspešnosti projektu a neskôr aj udržateľnosti projektu bude spustená informačná kampaň, ktorá bude oboznamovať obyvateľov obce ako separovať a zhodnocovať odpad.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Muráň</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1 337 285,28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má 1262 obyv. z toho cca 412 Rómov. V obci sa nenachádza zberný dvor. Separovaný zber na území obce vykonáva spoločnosť Brantner Gemer s.r.o. na základe existujúcej Rámcovej zmluvy (príloha 23).Obec vyproduk. takmer 180 ton KO ročne. Systém OH v obci prešiel zmenami spočívajúcimi v postupnom zavádzaní separ. zberu odpadov, v súlade požiadavkami leg. a koncepčných cieľov uvádzaných v POH na nár., regionál. i komunál. úrovni.V obci je v súčasnosti zabezp. separ. zber papiera, skla, plastov, kovov, elektr. a elektronických zariadení, vyradených pneu. Okrem toho je zavedený systém zberu drobného staveb. odpadu. Horšia situácia je v oblasti zberu a naklad. s BRO. Obec nedisponuje plochou na dočasné zhromažď. bioodpadu.Zavedeným systémom sa obci podarilo čiastočne znížiť množstvo zmes. KO, pričom je vysoký predpoklad, že množstvá separ. zložiek KO budú stúpať. Systém zberu odpadov je však potrebné dopracovať a rozšíriť.Jestvujúce zabezpeč. separácie odpadov je však nedostatočné, neefektívne, nemotivujúce a tiež finančne nákladné. Obci chýba zberný dvor  s umiestnením veľkokapac. kontajnerov,taktiež vlastné špecializ. vozidlá kvôli predpoklad. zvýšeniu množstva vysepar.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po realizácii projektu vyseparuje 30,647 a upraví 10 ton odpadu ročne.Predmetom projektu je zvýš. kvalit. úrovne separ. zberu KO a rozšírenie exist. separ. zberu zväčšením plošného záberu,uľahčením dostupnosti občanov k zber. kontajnerom v rámci vybudovaného zber. dvora a zber. nádobám na BRO po obci.Tento cieľ bude naplnený prostred. výstavby zber. dvora, inform. aktivitami, nákupom kontajnerov a zberných nádob, ktoré budú rozmiestnené po obci a taktiež nákupom špecializ. dopravn. prostriedkov pre ľahšiu manip. a úpravu vysepar.odpadu.Obec bude mať vybudovaný zberný dvor na separ. zložky KO, ktorý budú môcť obyv. využívať na odovzdávanie odpadov,konkr.: papier,plasty,sklo,BRO,opotreb.pneu,šatstvo,textílie,objemný odpad a drobný stavebný odpad.V rámci areálu bude vybud. miesto určené výlučne na ukladanie BRO, ktoré bude  využívané na jeho dočasné zhromažď.V rámci projektu nebude dochádzať k jeho zhodnocovaniu, po dočas. uložení bude následne odobratý spol. Brantner Gemer na ďalšie spracovanie. Separovaný zber nebezpeč.odpadov nie je predmetom projektu. Aj napriek tejto skutočnosti bude obec naďalej zabezpečovať separáciu NO súbežne počas realizácie tohto projektu v súlade so svojim VZN. Obec si splní povinnosť vyplývajúcu so zákona č. 223/2001 Z. z. zabezpečiť pre občanov priestor, kde môžu odovzdávať oddelené zložky KO.</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 dvor bude vybudovaný podľa PD v členení na SO 01- 04 a vybavený kontajnermi na jednotl. druhy KO. Technolog. vybav. bude tvorené vyklápačom kontajn.,váhou,traktorom s vymenit. časťami ako štiepkovač,čím sa zabezpečí úprava BRO. Zb. dvor bude označený v zmysle požiadaviek leg. s uvedením zoznamu odpadov, ktoré je možné odovzdať a to bezplatne.V objekte budú umiestnené 2 admin. bunky, sklad papiera, veľkoobjem. kontajnery na sklo, opotreb. pneu, plocha na BRO. Realiz. projektu sa uskutoční v rámci 5 hl. aktivít podľa tab. 11.Realizácii predchádza vykonanie VO v súlade so zák. č. 25/2006 Z.z..Podporn. aktivit. sú riadenie projektu (ext. man. v rámci implementácie) a publicita projektu formou 1.inštal. veľkoploš. rekl. tabule 2.inštal. trvalej vysvetľujúcej tabule 3. aktivitami zameran. na zvyš. osvety a propag. v oblasti separ. zberu v obci Muráň (2x). V rámci projektu bude nakúpených 215 ks zb. nádob, 46 ks kontajnerov a 1 nové špecializ. vozidlo s vymenit. prívesmi pre úpravu odpadov (4ks).</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SR stanovuje pre obce povinnosť zabezpečiť vytvorenie systému nakladania s KO a drobnými stavebnými odpadmi. Obec je teda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 ktorý v starých členských štátov EÚ predstavuje samozrejmú súčasť komunálneho odpadového hospodárstva, na rozdiel od nových členských štátov, kde je stále spravidla v začiatkoch. Podľa § 39 ods. 14 zákona č. 223/2001 Z. z. o odpadoch je obec povinná zaviesť od 01.01.2010 separovaný zber KO pre 5 zložiek: papier, plasty, kovy, sklo a BRO. Podľa § 39 ods. 3 písm. a) zákona o odpadoch je obec povinná zabezpečiť priestor, kde môžu občania odovzdávať oddelené zložky komunálnych odpadov v rámci separovaného zberu – tzv. zberný dvor. Podľa cieľov POH SR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v oblasti OH. Realizáciou projektu sa významnou mierou prispeje k splneniu leg. a koncep. cieľov OH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 ktoré budú odovzdávané firme Brantner Gemer s.r.o.v zmysle platnej zmluvy k zhodnocovateľom odpadov. Organizačne bude fungovanie zberného dvora spadať pod obec Muráň.Hodnota ukazovateľa mernej investičnej náročnosti dokazuje, že projekt vybudovania zberného dvora je finančne náročný. Na vybudovanie zb. dvora a zintenzívnenie separovaného zberu zložiek KO sú potrebné investičné výdavky, ktoré nie je možné v súčasnosti realizovať z vlastných zdrojov žiadateľa. Prevádzku dvora budú zabezpečovať 2 vyškolení pracovníci. Prevádzkové výdavky zberného dvora nie sú pre obec finančne náročné a obec ich bude zabezpečovať z vlastných zdrojov. Udržatelnosť projektu spočíva najmä v tom, že všetky obce sú od 1.1.2010, podľa zákona č. 223/2001 Z. z. o odpadoch, §39 povinné vykonávať  zber a separáciu základných zložiek komunálneho odpadu. Teda aj po ukončení realizácie tohto projektu bude mať žiadateľ dôvod - povinnosť pokračovať v ňom a zabezpečovať jeho prevádzku. Projekt je v jeho rozsahu a kvalite riešení udržateľný vďaka finančným dotáciám žiadateľa na bežné výdavky a poplatkom od občanov.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Herľany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00324183 - Herľany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384 370,00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Herľany, zameraný je na všetkých jej obyvateľov a samosprávu. V obci je zavedený separovaný zber komunálnych odpadov (papier a tetrapak, sklo, PET fľaše, zmiešané plasty, elektro-odpad a pneumatiky). Vzhľadom na charakter zástavby je použitý stacionárny vrecový zber. Obec zároveň zabezpečuje odvoz rozmerných odpadov pristavovaním veľkokapacitných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Problémom vedenia obce je aj motivovať občanov, aby svoje rozmerné, stavebné, prípadne nebezpečné odpady do polí a lesov a netvorili ilegálne skládky.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chýbajú zariadenia, ktoré umožnia separovať ďalšie zložky odpadov okrem papiera, plastov, skla a kovov, ktoré vrecovým spôsobom nie je možné zbierať. Zároveň obci chýba zariadenie na úpravu vyseparovaných zložiek odpadu (najmä zeleného odpadu). Pre dokonalejšie využívanie existujúcich a navrhovaných systémov separovaného zberu je potrebná aj činnosť zameraná na osvetu a doplnenie informovanosti o potrebe separovania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priniesť okrem základných zložiek (papier a lepenka, sklo biele a farebné, plasty, kovy) aj ďalšie vyseparované odpady: napr. šatstvo a textílie, akumulátory a batérie, elektrické a elektronické zariadenia, zmiešané odpady zo stavieb a demolácií, opotrebované pneumatiky, žiarivky a iné odpady s ortuťou, farby a lepidlá.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lepšej prípravy biologických odpadov na odvoz a zhodnotenie bude k dispozícii pojazdný drvič. Zakúpený traktor bude slúžiť na zvoz zeleného, ale aj iného (rozmerného) odpadu z obce do zberného dvora a na kompostovisko.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informovanosť občanov o odpadoch a ich separácii – pripravené budú 2 druhy brožúr zameraných na informovanie o zmysle a o postupoch v rámci triedenia odpadov. Informácie budú odovzdané v rámci vzdelávacích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sa zrealizuje investícia do zdokonalenia separovaného zberu odpadov v Herľanoch. Podstatne budú zlepšené podmienky na zvyšovanie množstiev vyseparovaných komodít.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strojov a nástrojov pre ekodvor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w:t>
            </w:r>
            <w:r>
              <w:rPr>
                <w:rFonts w:ascii="Arial Narrow" w:eastAsia="Times New Roman" w:hAnsi="Arial Narrow" w:cs="Calibri"/>
                <w:color w:val="000000"/>
                <w:w w:val="75"/>
                <w:sz w:val="12"/>
                <w:szCs w:val="12"/>
                <w:lang w:eastAsia="sk-SK"/>
              </w:rPr>
              <w:t>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Herľany.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Herľany má zavedený separovaný zber odpadu, pričom tento zber sa realizuje pre všetkých 276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odpadmi je okrem existujúcich systémov nevyhnutné zabezpečiť: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zabezpečí zvoz väčších odpadov v rámci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zariadenia - drviča, ktoré umožní úpravu (najmä zeleného) odpadu pred jeho zhodnotením.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Herľany je zo zákona povinný zabezpečiť nakladanie s odpadmi, čo aj realizuje. Nakladanie s odpadmi zabezpečuje externý subjekt. Odvoz vyseparovaných zložiek zo zberného dvora je zabezpečený zmluvne s firmou V.O.D.S. Obec má skúsenosti s realizáciou projektov financovaných zo Štrukturálnych fondov EÚ. Na manažment projektu bude vybratý externý subjekt.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schopné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ŠUŇAVA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00326437 - Šuňava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431 870,99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Šuňava leží v juhozápadnom cípe Popradskej kotliny na severných svahoch Nízkych Tatier v nadmorskej výške 798 – 1095 m. n. m. s počtom obyvateľov 1810. Hlavným dôvodom pre realizáciu stavby je potreba vybudovania zberného dvora v obci Šuňava, ktorý bude slúžiť na zber, triedenie a dočasné skladovanie odpadov z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výstavby ZD má rovinatý  charakter a je obdĺžnikového tvaru, orientovaný v smere cestnej komunikácie.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Vstup a vjazd do riešeného územia je navrhnutý z obslužnej komunikácie na severnej strane pozemku. Doposiaľ obec nemala zriadený zberný dvor, len čiastočný zber separovaných odpadov do zberných vriec. Projekt je v súlade s POH, stratégiami VUC, a tiež PHSR obce. Budú separované tieto najčastejšie zložky komunálneho odpadu: papier, sklo, plasty, kovy, drobný stavebný odpad a  biologicky rozložiteľný odpad ( ten bude len upravovaný a dočasné skladovaný na vyhradenom mieste).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Filozofia zriadiť a prevádzkovať zberný dvor v pôsobnosti obec Šuňava, vychádza z jeho potreby vytvoriť v obci lepšie podmienky pre zber, úpravu, dotriedenie a zhromaždovanie vyseparovaných zložiek odpadov z komunálneho odpadu, ktoré budú systémom centralizovaného organizovaného zvozu odoberané z obce a odvážané na zberný dvor. Užívateľmi zberného dvora budú obyvatelia obce Šuňava. Prevádzkovateľom bude obec. Odpad bude  likvidovaný organizáciou zaoberajúcou sa zneškodňovaním komunálneho odpadu (zmluvný partner obce). Separovane </w:t>
            </w:r>
            <w:r w:rsidRPr="00A65052">
              <w:rPr>
                <w:rFonts w:ascii="Arial Narrow" w:eastAsia="Times New Roman" w:hAnsi="Arial Narrow" w:cs="Calibri"/>
                <w:color w:val="000000"/>
                <w:w w:val="75"/>
                <w:sz w:val="12"/>
                <w:szCs w:val="12"/>
                <w:lang w:eastAsia="sk-SK"/>
              </w:rPr>
              <w:lastRenderedPageBreak/>
              <w:t>zbierané zložky komunálnych odpadov: Papier a lepenka, sklo, plasty, kovy, drobný stavebný materiál, biologicky rozložiteľný odpad. Realizáciou projektu dôjde k vyseparovaniu min. 64,13 ton odpadu za rok, čím sa podstatne zníži množstvo zmesového komunálneho odpadu v obci. Zberný dvor nebude separovať ani zhromažďovať žiadny nebezpečný odpad.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Vstup a vjazd do riešeného územia je navrhnutý z obslužnej komunikácie na severnej strane pozemku.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riešenom území sa nenachádzajú žiadne objekty, inžinierske siete ani porasty, ktoré by bolo potrebné odstraňovať či prekladať.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zberného dvora sa bude realizovať na stavenisku, ktoré má zabezpečené inžinierske siete s požadovanou kapacitou. Pozemok sa nachádza mimo obytného územia obce. Predmetom výstavby bude  oplotený areál so spevnenou plochou pre kontajnery, miesto pre dočasné skladovanie BRO,  prístrešok a prístupová komunikácia. Objektová skladba: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SO03 PRÍSTREŠOK, PS01 TECHNOLOGICKÁ 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plocha zberného dvora - 397,80 m², Riešené územie - 423,4 m².</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spevnenej ploche dvora bude zakúpených a  umiestnených 5 objemových 7m3 kontajnerov, skladový kontajner, studňa a Iné technologické vybavenie tvorí PS01. Miesto na dočasné skladovanie BRO je dimenzované na kapacitu maximálne 10t. Bude zakúpená technológia bezprostredne potrebná k separácii odpadov : Kolesový traktor, Čelný nakladač, Príves ramenový pre dopravu CS. Tv. NR kontajnerov, Dvojnápravový príves, Kontajnery pre zberný dvor, Skladový kontajner 20" SK 20. Štiepkovač do 20 cm, Prekopávač kompostu budú slúžiť výhradne za zmenšenie celkového objemu BRO a následnú úsporu skladovacieho miesta.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obec prostredníctvom prevádzkovateľa zberného dvora - obec Šuňava. Organizačnú a technickú stránku projektu bude zabezpečovať prevádzkovateľ –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lokálne a regionálne riešenie nakladania s problémovými odpadmi z domácností v súlade s aktuálnymi právnymi predpismi v oblasti odpadového hospodárstva a stanovenými cieľmi v rámci programu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 divokých skládok a následné zníženie zaťaženia životného prostredia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zohľadňuje čo najnižšie náklady na výstavu a technické zabezpečenie zberného dvora pri následnom maximálnom využití a efektivite prevázky.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udržateľný aj z hľadiska finančného, aj </w:t>
            </w:r>
            <w:r w:rsidRPr="00A65052">
              <w:rPr>
                <w:rFonts w:ascii="Arial Narrow" w:eastAsia="Times New Roman" w:hAnsi="Arial Narrow" w:cs="Calibri"/>
                <w:color w:val="000000"/>
                <w:w w:val="75"/>
                <w:sz w:val="12"/>
                <w:szCs w:val="12"/>
                <w:lang w:eastAsia="sk-SK"/>
              </w:rPr>
              <w:lastRenderedPageBreak/>
              <w:t>z prevádzkového. Hlavným zdrojom príjmov obce budú príjmy za odpredaj vyseparovaných zložiek odpadu, poplatok z recyklačného fondu a príjmy od občanov.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miesta a intenz. SZ</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863 545,97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Trenčianska Turná (3 049) vyprodukujú dnes 825,558 t odpadu, čo predstavuje cca 270,76 kg/1 občana. Zapojenosť občanov do SZ nie je dostatočná, občania majú nízke ekologické povedomie, čo sa prejavuje na ich správaní s negatívnymi dopadmi na jednotlivé zložky ŽP. V obci chýba zberový dvor, v ktorom by občania mohli zhromažďovať problémový odpad z domácností. V súčasnosti sa separujú: plasty, papier, sklo, železný šrot, textil, stavebný, nebezpečný a objm. odpad, tetrapakové obaly a biologicky rozložiteľný odpad. Separovaný odpad uskladňujú občania do špeciálnych rozmiestnených nádob – čo rieši problém len dočasne a neuspokojivo. Obec nedisponuje vlastnými potrebnými zariadeniami a technológiami, a preto nedokáže efektívne regulovať systém SZ a navyše prevádzkovateľ nevytvára dostatočné stimulačné faktory vedúce k zvyšovaniu zapojenosti obyvateľstva do separácie. Vznikajú zvýšené náklady na uloženie TKO na skládku Lúštek a dochádza tak k znečisťovaniu ŽP (v roku 2009 bolo takmer 80 % odpadu uloženého na skládku). Rozmiestnenie nádob v obci nezohľadňuje požiadavky manipulácie s nádobami na cestných komunikáciách, požiadavky estetizácie a ani urbanizácie.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žiadané podmienky na nakladanie s odpadom v obci (nárast vyseparovaného Q sledovaných zložiek KO na predpokladanú úroveň 336,9960 t/rok, t.j. na jedného obyv sa dosiahne úroveň 109,81 kg – súlad s hodnotami POH SR), v % vyjadrení - cca 88,57 %*. Celkový zvýšený Q vyseparovaných zložiek KO bude predstavovať 158,28 t/rok. 16 stojísk na papier, plasty, sklo budú funkčne rozdelené na manipulačnú plochu a plochy pre nádoby (48 ks nádob** spolu v stojiskách) pre účel pohodlnej obsluhy. BRO bude upravované 920 ks minikompostérov v RD  a zvyšný upravený Q BRO bude odvážaný prevádzk. do kompostárne v TN. V zb. dvore bude pre účel dočasného uskladnenia KO uložených 7 kontajnerov. Nádoby 120 l** a špeciálna nádoba** budú umiestnené v revitalizovanom centr</w:t>
            </w:r>
            <w:r>
              <w:rPr>
                <w:rFonts w:ascii="Arial Narrow" w:eastAsia="Times New Roman" w:hAnsi="Arial Narrow" w:cs="Calibri"/>
                <w:color w:val="000000"/>
                <w:w w:val="75"/>
                <w:sz w:val="12"/>
                <w:szCs w:val="12"/>
                <w:lang w:eastAsia="sk-SK"/>
              </w:rPr>
              <w:t>e, ktorého realizácia prebieha.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ďalšie zámery v oblasti ŽP – dobudovanie kanalizácie.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projektu na sféru: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 a ekonom. – zníženie skládkovania, zachovanie druhotnej suroviny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Socioekonomická – potenciál vytvoriť nové prac. miesto pre nekvalifikovanú pracovnú silu v zb. dvore.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Publicitou (7 informačných aktivít) sa dosiahne vyššie ekolog. povedomie 3069 občanov a ich angažovanosť v SZ.</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aktivít projektu možno rozdeliť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Dodávka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 práce súvisiace s výstavbou zb. dvora a vybudovaním optimálne rozmiestnených 16 stojísk (SO 07 – Plochy pre SZ) s prihliadnutím na urbanizáciu pre zabezpečenie blízkosti stojiska občanovi. Vybudovanie zb. miesta a intenzifikácia SZ nie je rozdelená na etapy, realizácia bude prebiehať súčasne. Cieľom projektu je umožniť obyvateľom obce separovanie vzniknutého odpadu a následný odvoz na určené miesto pre dočasné uskladnenie. Preskladnenie odpadov sa bude riešiť pomocou veľkoobjemových kontajnerov, plastových a kovových uzavretých kontajnerov, ktoré budú umiestnené v navrhovanom zb. dvore. Separovaním odpadu sa dosiahne zvýšenie Q KO určeného na recykláciu, čím sa v značn</w:t>
            </w:r>
            <w:r>
              <w:rPr>
                <w:rFonts w:ascii="Arial Narrow" w:eastAsia="Times New Roman" w:hAnsi="Arial Narrow" w:cs="Calibri"/>
                <w:color w:val="000000"/>
                <w:w w:val="75"/>
                <w:sz w:val="12"/>
                <w:szCs w:val="12"/>
                <w:lang w:eastAsia="sk-SK"/>
              </w:rPr>
              <w:t>ej miere prispeje k ochrane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 manažment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vykonávať kompletnú implementáciu projektu, kontrolu vystavených faktúr a ich súlad s rozpočtom a sledovať vývoj jed</w:t>
            </w:r>
            <w:r>
              <w:rPr>
                <w:rFonts w:ascii="Arial Narrow" w:eastAsia="Times New Roman" w:hAnsi="Arial Narrow" w:cs="Calibri"/>
                <w:color w:val="000000"/>
                <w:w w:val="75"/>
                <w:sz w:val="12"/>
                <w:szCs w:val="12"/>
                <w:lang w:eastAsia="sk-SK"/>
              </w:rPr>
              <w:t>notlivých indikátorov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propagácia a osveta, projektov. dokumentácia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technického  zariadenia a propagáciu zabezpečia dodávatelia vybraní v procese VO. Výkon stavebného dozoru vykonáva autorizovaný stavebný inžinier.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zbernom dvore bude možné odovzdať určené druhy odpadov v rámci prevádzkového poriadku / schváleným príslušným OÚŽP a tiež Regionálnym úradom verejného zdravotníctva: drobný stavebný odpad, BRO, odpad zo zelene, sklo, papier, plasty. Realizáciou projektu sa dosiahne účinnejšia realizácia zvozu vyseparovaných zložiek KO, optimalizácia rozmiestnenia stojísk pre zabezpečenie dostatočnej blízkosti občanovi a ich estetizácia. BRO bude z veľkej časti spracovávané v minikompostéroch a zvyšný Q bude zhodnocovaný v kompostárni v TN. Zvýšenie Q separovaných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 je nevyhnutné podporiť realizáciou propagačných a osvetových akcií. Obec má skúsenosti s realizáciou obdobných projektov (kanalizácia, revitalizácia centra obce a i.), ktoré svojím charakterom prispievajú k poskytovaniu verejných služieb samosprávy porovnateľných európskemu štandardu. Prevádzku infraštruktúry OH v súčasnosti zabezpečuje Marius Pedersen. V prípade ukončenia platnosti zmluvy bude služby poskytovať prevádzkovateľ oprávnený vykonávať uvedené činnosti podľa zákona c. 223/2001 Z.z. o odpadoch. Subjekt vzíde z procesu VO podľa zákona č. 25/2006.</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postupné využitie prírodného potenciálu obce so zabezpečením jej ekologickej stability, vybudovanie obce urbanisticky usporiadanej, zabezpečenej potrebnou soc. a techn. infraštruktúrou. 5 % kofinancovanie bude zabezpečené z vl. zdrojov obce alokovaných na inv. výdavky v oblasti ŽP (Program rozpočtu c. 6, OH – 237,74 tis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síce bude generovať príjem, ale nebude sa vytvárať zisk. Záporný CF (2 296,44 €/rok) bude vykrytý dosiahnutou úsporou na skládkovaní v hodnote = 2 793,85 €/rok (pr. č. 2), čo deklaruje jeho finančnú ud</w:t>
            </w:r>
            <w:r>
              <w:rPr>
                <w:rFonts w:ascii="Arial Narrow" w:eastAsia="Times New Roman" w:hAnsi="Arial Narrow" w:cs="Calibri"/>
                <w:color w:val="000000"/>
                <w:w w:val="75"/>
                <w:sz w:val="12"/>
                <w:szCs w:val="12"/>
                <w:lang w:eastAsia="sk-SK"/>
              </w:rPr>
              <w:t>ržateľnosť po realiz.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336,9960 (Q vyseparovaných zložiek KO po realizácii) - 178,7080 (Q vyseparovaných zložiek KO pred realizáciou) = 15</w:t>
            </w:r>
            <w:r>
              <w:rPr>
                <w:rFonts w:ascii="Arial Narrow" w:eastAsia="Times New Roman" w:hAnsi="Arial Narrow" w:cs="Calibri"/>
                <w:color w:val="000000"/>
                <w:w w:val="75"/>
                <w:sz w:val="12"/>
                <w:szCs w:val="12"/>
                <w:lang w:eastAsia="sk-SK"/>
              </w:rPr>
              <w:t>8,288 / 178,708 * 100 = 88,57 %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Zberné nádoby 120 l papier, plasty, sklo – 3 ks v centrálnej zóne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papier – 16 ks v stojiskách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plasty – 16 ks v stojiskách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Zvonový kontajner na sklo 1,3 m3 – 16 ks v stojiskách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Špeciálna nádoba na separovaný zber – 1 ks v centrálnej zóne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Presné rozmiestnenie je uvedené v priložených katastrálnych mapách, príloha č. 14 k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 udržateľný charakter rozvoja obce svedčí o zachovaní vecnej stránky projektu aj pre budúce generácie. Prevádzková udržateľnosť zb. dvora bude  zabezpečená obcou a zvoz v obci spoločnosťou MP podľa zmluvy, kt. je prílohou č. 23. Projekt je predkladaný v zmysle SR v zmysle predpisov EÚ a SR environmentálnej infraštruktúry a v súlade so špecifickým cieľom prioritnej osi: eliminácia negatívnych vplyvov environmentálnych záťaží a skládok odpadov na zdravie ľudí a ekosystémy. Obec sa bude naďalej zapájať do rozvojových projektov financovaných z národných aj medz. zdrojov na zlepšovanie kvality ŽP a bývania občanov na svojom území.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LIPTOVSKÝ JÁN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00315486 - Obec Liptovský Ján</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416 531,60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pre realizáciu stavby je potreba vybudovania zberného dvora v obci Liptovský Ján, ktorý bude slúžiť na zber, triedenie a dočasné skladovanie odpadov z komunálneho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Liptovský Ján má 850 obyvateľov, ale zároveň je v jej katastri v súčasnosti viac než 3500 lôžok poskytovaných v rámci zariadení cestovného ruchu. Vyťaženosť týchto lôžok sa pohybuje na úrovni 70 až 80%.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je vypracovaný a pripravený na zavedenie </w:t>
            </w:r>
            <w:r w:rsidRPr="00A65052">
              <w:rPr>
                <w:rFonts w:ascii="Arial Narrow" w:eastAsia="Times New Roman" w:hAnsi="Arial Narrow" w:cs="Calibri"/>
                <w:color w:val="000000"/>
                <w:w w:val="75"/>
                <w:sz w:val="12"/>
                <w:szCs w:val="12"/>
                <w:lang w:eastAsia="sk-SK"/>
              </w:rPr>
              <w:lastRenderedPageBreak/>
              <w:t>separovaného zberu pre zložky komunálnych odpadov, pre ktoré sú obce povinné zaviesť separovaný zber od 1.1.2010, podľa § 39 ods. 14 zákona o odpadoch.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Liptovský Ján je v súčasnosti čiastočne zavedený separovaný zber. Zámerom projektu je vybudovanie zberného dvora pre separovaný zber, čo prispeje k zvýšeniu množstva separovaných odpadov v obci. Projekt je v súlade s POH, stratégiami VUC, a tiež PHSR obce. Budú separované tieto zložky komunálneho odpadu: papier, sklo, plasty- PET fľaše, plasty - PP, PE kovy, drobný stavebný odpad, biologicky rozložiteľný odpad (nebude upravovaný). Zakúpi sa len nevyhnutná technológia potrebná na separáciu odpadov: Cestná váha, Kolesový traktor, Čelný nakladač, Príves ramenový pre dopravu  kontajnerov, Kontajnery, Dvojnápravový príves. Na zbernom dvore sa nebude separovať nebezpečný odpad.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Filozofia zriadiť a prevádzkovať zberný dvor v pôsobnosti obec Liptovský Ján, vychádza z jeho potreby vytvoriť v regióne podmienky pre zber,  dotriedenie a zhromaždovanie vyseparovaných zložiek odpadov z komunálneho odpadu, ktoré budú systémom centralizovaného organizovaného zvozu odoberané z obce a odvážané na zberný dvor. Užívateľmi zberného dvora budú obyvatelia obce Liptovský Ján. Prevádzkovateľom bude obec. </w:t>
            </w:r>
            <w:r w:rsidRPr="00A65052">
              <w:rPr>
                <w:rFonts w:ascii="Arial Narrow" w:eastAsia="Times New Roman" w:hAnsi="Arial Narrow" w:cs="Calibri"/>
                <w:color w:val="000000"/>
                <w:w w:val="75"/>
                <w:sz w:val="12"/>
                <w:szCs w:val="12"/>
                <w:lang w:eastAsia="sk-SK"/>
              </w:rPr>
              <w:lastRenderedPageBreak/>
              <w:t>Odpad bude  likvidovaný organizáciou zaoberajúcou sa zneškodňovaním komunálneho odpadu (zmluvný partner obce). Vytriedený odpad nebude vďaka dotriedeniu znehodnotený prímesou iných odpadov, a teda bude predstavovať kvalitnejšiu surovinu pre spracovateľov,; to bude znamenať menšie výdavky obce na jeho odvoz a likvidáciu. Projekt z dlhodobého hladiska prispeje k zníženiu poplatkov za odvoz a likvidáciu odpadu pre subjekty v obci, čo predstavuje pozitívny socio-ekonomický dopad. Trieda skládky odpadu:  skládka odpadov na odpad, ktorý nie je nebezpečný. Separované zložky komunálneho odpadu: papier, sklo, plasty- PET fľaše, plasty - PP, PE kovy, drobný stavebný odpad, biologicky rozložitelný odpad.</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Zámerom obce je vybudovať  na pozemku oplotený zberný dvor s rozmiestnenými veľkoobjemovými kontajnermi pre separovaný a komunálny odpad a s materiálovými kontajnermi a prístreškom pre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Riešné územie leží medzi areálom školy zo západu, zo severu hraničí s pozemkom evidovaným ako orná pôda.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 a vjazd do riešeného územia je navrhnutý z obslužnej komunikácie (parc.č.2962/3) na južnej strane pozemku.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Pozemok je jediným vlastným pozemkom obce, vhodným pre </w:t>
            </w:r>
            <w:r w:rsidRPr="00A65052">
              <w:rPr>
                <w:rFonts w:ascii="Arial Narrow" w:eastAsia="Times New Roman" w:hAnsi="Arial Narrow" w:cs="Calibri"/>
                <w:color w:val="000000"/>
                <w:w w:val="75"/>
                <w:sz w:val="12"/>
                <w:szCs w:val="12"/>
                <w:lang w:eastAsia="sk-SK"/>
              </w:rPr>
              <w:lastRenderedPageBreak/>
              <w:t>vybudovanie tohto druhu stavby, keďže parcely sa nachádzajú mimo zastavaného resp. obytného územia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Dvor a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Spevnená plocha  a prístupová komunikácia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Káblová prípojka NN, vonkajšie osvetlenie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Prípojka kanalizácie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vody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zberného dvora – 399,5 m²,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kontajnerov skladovaného separovaného odpadu: - veľkoobjemové kontajnery (4 ks) - kovy -1ks, biologicko rozložiteľný odpad – 1ks, drobný stavebný odpad – 1ks, sklo –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materiálové kontajnery: 3ks-  papier - 1ks, plasty - PET fľaše - 1ks, plasty PP, PE - 1ks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separácia a zhromažďovanie vyseparovaných odpadov z komunálneho odpadu. Zberný dvor bude slúžiť pre obec prostredníctvom prevádzkovateľa zberného dvora - </w:t>
            </w:r>
            <w:r w:rsidRPr="00A65052">
              <w:rPr>
                <w:rFonts w:ascii="Arial Narrow" w:eastAsia="Times New Roman" w:hAnsi="Arial Narrow" w:cs="Calibri"/>
                <w:color w:val="000000"/>
                <w:w w:val="75"/>
                <w:sz w:val="12"/>
                <w:szCs w:val="12"/>
                <w:lang w:eastAsia="sk-SK"/>
              </w:rPr>
              <w:lastRenderedPageBreak/>
              <w:t>obec Liptovský Ján. Organizačnú a technickú stránku projektu bude zabezpečovať prevádzkovateľ – obec.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odpadmi z domácností v súlade s aktuálnymi právnymi predpismi v oblasti odpadového hospodárstva a stanovenými cieľmi v rámci programu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s odpadmi v súvislosti s prípadným odstraňovaním inak vznikajúcich divokých skládok a následné zníženie zaťaženia životného prostredia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produkcia odpadu nie je pravidelná činnosť s konštantným výstupom, javí sa ako vhodné riešenie vybudovať zberný dvor, ktorý by umožňoval dočasne skladovať väčšie množstvo separovaného odpadu priamo v obci. Realizáciou projektu sa zabezpečí separácia min. 78 t komunálneho odpadu ročne.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je daná viacerými faktormi: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financovanie prevádzky a obnovy zariadení bude zabezpečené z poplatkov za zber a odvoz odpadov, </w:t>
            </w:r>
            <w:r w:rsidRPr="00A65052">
              <w:rPr>
                <w:rFonts w:ascii="Arial Narrow" w:eastAsia="Times New Roman" w:hAnsi="Arial Narrow" w:cs="Calibri"/>
                <w:color w:val="000000"/>
                <w:w w:val="75"/>
                <w:sz w:val="12"/>
                <w:szCs w:val="12"/>
                <w:lang w:eastAsia="sk-SK"/>
              </w:rPr>
              <w:lastRenderedPageBreak/>
              <w:t>z úspor pri nakladaní s odpadmi vzniknutých vďaka väčšiemu množstvu vytriedeného odpadu a v prípade potreby aj z rozpočtových prostriedkov obce Vzniknuté záporné peňažné toky projektu budú financované z rozpočtových zdrojov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producentmi odpadu v obci preto nie sú len obyvatelia obce ale zariadenia cestovného ruchu, resp. ich návštevníci. Obec má  zároveň vďaka takto vysoko rozvinutému cestovnému príjmy z miestnych poplatkov a daní od týchto subjektov; tieto príjmy plynú do rozpočtu obce, z ktorého bude následne kryt. prevádzka zberného dvora tak, ako je to uvedené vyššie.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Holice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00305405 - Obec Holice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312 399,20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nakladanie s komunálnymi  odpadmi, ktoré vznikli na území obce, zodpovedá obec. V zmysle zákona  o odpadoch  je významná povinnosť  pre obce zaviesť separovaný zber komunálnych odpadov, a to konkrétne:  papiera, plastov, kovov,  skla,  BRO a vytriedených nebezpečných  zložiek z KO.Separovaný zber je koncipovaný  už aj ako úloha v rámci POH obce, ako východiskový dokument  na úseku odpadového hospodárstva.Platná legislatíva na úseku odpadového hospodárstva považuje obec za držiteľa komunálneho odpadu a drobného stavebného odpadu. Držiteľ odpadu je povinný tieto odpady zhromažďovať a triediť už v mieste ich vzniku. Doposiaľ sa odpady zhromažďovali a zneškodňovali skládkovaním. Triedili sa len odpady zaužívané /sklo, papier/ Triedením komunálneho odpadu obec dosiahne zníženie množstva zneškodňovaných odpadov na skládkach. Odpady v zbernom dvore budú zhromažďované vo vymedzenom priestore, triedené podľa druhov do vopred určených a označených kontajnerov.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areál bude oplotený. Vstup na pozemok bude zabezpečený prostredníctvom vstupných brán od príjazdovej obecnej komunikácie.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Manipulačné plochy budú zabezpečovať potrebný pohyb vozidiel a mechanizmov pre manipuláciu s odpadmi.Expedícia odpadov,  bude zabezpečená cez vstupnú bránu, pri ktorej sa umiestni administratívna budova so sociálnym zázemím.Na  novovytvorenej  spevnenej ploche pri vstupe sa bude uskutočňovať nakladanie a vykladanie  vyzbieraného odpadu. /manipulačná plocha/. Na zbernom dvore sa budsú zhromažďovať odpady: Papier, sklo, plasty, šatsvo, textílie, batérie, el. a elektron. vyradené zariadenia,pneumatiky, kovy, drobný stavebný odpad,a BRO s odhadovaným množstvom 97,8 t/rok.</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v členení na:SO 01 Prevádzková budova,SO 02 Haly,SO 03 Vodomerná šachta, čerpacia stanica, kanalizácia, rozvod vody,SO 04 Spevnené plochy,SO 05 Kontajnery,SO </w:t>
            </w:r>
            <w:r>
              <w:rPr>
                <w:rFonts w:ascii="Arial Narrow" w:eastAsia="Times New Roman" w:hAnsi="Arial Narrow" w:cs="Calibri"/>
                <w:color w:val="000000"/>
                <w:w w:val="75"/>
                <w:sz w:val="12"/>
                <w:szCs w:val="12"/>
                <w:lang w:eastAsia="sk-SK"/>
              </w:rPr>
              <w:t>06 Oplotenie,SO 07 Prípojka NN.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technického vybavenie zberného dvora : traktor s príslušenstvom,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separovaného zberu propagačnými aktivitami:počas zavedenia separovaného zberu musia obce organizovať  mediálnu, informačnú a propagačnú kampaň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zahŕňa  externý manažment a verejné obstarávanie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na mieste realizácie stavby budú umiestnené informačné tabule v súlade s Manuálom pre informovanie a publicitu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budú realizované dodávateľsky na základe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to, aby zavedenie separovaného zberu mohlo byť účinné sú potrebné nasledujúce záležitosti: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počas zavedenia separovaného zberu musia obce organizovať  mediálnu, informačnú a propagačnú kampaň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separácia musí byť ľahká a dostupná okamžite pri vzniku odpadu, čo znamená, že ľudia musia mať k dispozícii v kuchyni a na iných miestach farebné koše s potlačou zoznamu presných typov odpadov určených do toho istého koša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musí byť vybudovaný zberný dvor na dočasné skladovanie druhotných surovín a na zber iných odpadov  (vytriedené nebezpečné zložky z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musí zaviesť motivujúce poplatky pre tých domácností, kde sa odpad triedi a pokuty pre tých, kde sa to zanedbáva.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naplnené všetky tieto aktivity, čo v konečnom dôsledku vedieť k zvýšeniu množstva vyseparovaných zložiek odpadu a zníženiu množstva odpadu ukladaného na skládke.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zabezpečenie bezplatného separovaného zberu vytriedených zložiek odpadov od  obyvateľov obce, so zamedzením likvidácie odpadov živelným spôsobom na nelegálnych skládkach v okolí obce a stanoviť  technické, ekonomické a materiálové podmienky realizácie predmetnej činnosti. Personálne aj technicky obec bude schopná zabezpečiť prevádzku projektu aj po dokončení aktivít projektu. Nakoľko ekonomická efektívnosť realizácie separovaného zberu je v súčasnosti vo všeobecnosti nedostačujúca, obec bude prevádzku dotovať z iných zdrojov -bankový úver.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Hronovce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00307041 - Obec Hronovce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211 944,05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Hronovce vyprodukuje ročne vyše 490 ton komunálnych odpadov. Odpadové hospodárstvo obce Hronovce prešlo za uplynulé roky značnými zmenami spočívajúcimi v postupnom zavádzaní separovaného zberu v zmysle požiadaviek legislatívy a koncepčných cieľov uvádzaných programoch odpadového hospodárstva na národnej, regionálnej i komunálnej úrovni. Obec už dlhodobo separuje papier, sklo, plasty, kovy a šatstvo. Okrem toho je zavedený kalendárový systém zberu batérii a akumulátorov, elektroodpadu a objemného odpadu a drobného stavebného odpadu. Obec si nadpriemerne plní povinnosti, ktoré jej vyplývajú zo zákona o odpadoch ako i z koncepčných dokumentov, predovšetkým však z národného i miestneho Programu odpadového hospodárstva. Obec však potrebuje na zefektívnenie systému separovaného zberu vybudovať v obci moderný zberný dvor na komunálne odpady s doplnením potrebnej obslužnej a prevádzkovej techniky. 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vybudované 2 zberné dvory na separovaného zložky komunálnych odpadov. Obyvatelia obce budú mať okrem tradičného separovaného zberu odpadov „priamo z domu“ možnosť využívať na odovzdávanie komunálnych odpadov i na zberné dvory, pričom sa počíta s nasledovnými druhmi odovzdávaných ostatných odpadov: papier, plasty, sklo, kovové obaly, šatstvo, objemný odpad a drobný stavebný odpad. V budúcnosti bude podľa potreby zberný dvor vybavený kontajnermi na zber ďalších druhov odpadov, v závislosti od možnosti odbytu a nastaveného systému zberu komunálnych odpadov. Vybudovaním zberných dvorov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 Projektom sa významným spôsobom prispeje k napĺňaniu koncepčných dokumentov v oblasti odpadového hospodárstva.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na jednotlivé aktivity projektu obstarania uskutočnené verejné obstarávanie. Zberné dvory budú vybudované podľa projektovej dokumentácie. Zberné dvory budú v zmysle zákonných noriem oplotené opatrené uzamykateľnou bránou. Zberné dvory budú vybavené príslušnou obslužnou a prevádzkovou technikou. Odpady budú zberané do nádob podľa druhu a charakteru jednotlivých zložiek komunálnych odpadov. Technologické vybavenie zberných dvorov bude tvorené kolesovým traktorom s čelným nakladačom, vyklápacím prívesom a ramenovým nakladačom na reťazovom podvozku. Zberné dvory budú označené v zmysle požiadaviek legislatívy s uvedením zoznamu odpadov, ktoré je možné do zberného dvora odovzdávať.  Odpady budú môcť odovzdávať odpady bezplatne v stanovených prevádzkových hodinách. Prevádzku zberných dvorov budú zabezpečovať podľa potreby 1-2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Podľa § 39 ods. 14 zákona č. 223/2001 Z.z. o odpadoch je obec povinná zaviesť od 1.1.2010 povinný separovaný zber komunálnych odpadov pre 4 zložky: papier, plasty, kovy,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Realizáciou projektu sa významnou mierov prispeje k splneniu legislatívnych a </w:t>
            </w:r>
            <w:r w:rsidRPr="00A65052">
              <w:rPr>
                <w:rFonts w:ascii="Arial Narrow" w:eastAsia="Times New Roman" w:hAnsi="Arial Narrow" w:cs="Calibri"/>
                <w:color w:val="000000"/>
                <w:w w:val="75"/>
                <w:sz w:val="12"/>
                <w:szCs w:val="12"/>
                <w:lang w:eastAsia="sk-SK"/>
              </w:rPr>
              <w:lastRenderedPageBreak/>
              <w:t>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Vybudovanie zberného dvora bude zabezpečovať stavebná firma na základe výsledkov verejného obstarávania. Manažment a implementáciu projektu </w:t>
            </w:r>
            <w:r w:rsidRPr="00A65052">
              <w:rPr>
                <w:rFonts w:ascii="Arial Narrow" w:eastAsia="Times New Roman" w:hAnsi="Arial Narrow" w:cs="Calibri"/>
                <w:color w:val="000000"/>
                <w:w w:val="75"/>
                <w:sz w:val="12"/>
                <w:szCs w:val="12"/>
                <w:lang w:eastAsia="sk-SK"/>
              </w:rPr>
              <w:lastRenderedPageBreak/>
              <w:t>bude zabezpečovať externá firma, ktorá má dlhodobé skúsenosti v oblasti poradenstva pre nakladanie s odpadmi a čerpaním fondov EÚ. Prevádzku dvora bude zabezpečovať vyškolený pracovník.</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 zberu - PB</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2 298 722,46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 (41 679 obyvateľov) je okresným mestom ležiacim v TSK patriac ku krajom s najväčšou produkciou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 dôvodom realizácie projektu je vytvorenie podmienok pre integrovaný SZ v meste a jeho častiach v súlade s platnou legislatívou SR, najmä § 39 zákona č. 223/2001 Z.z.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SZ sa realizuje viac rokov (papier, plasty, sklo), avšak stále nedosahuje výsledky, ktoré by výrazne prispeli k environ., ale najmä ekonomic. zlepšeniu nakladania s 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pri súčasnej technolog. vybavenosti nedokáže zastrešiť SZ. Vytvára sa silná závislosť na prevádzkovateľovi, ktorá zhoršuje jeho finan. pozíciu. Zvon. kontajnery na zber separ. zložiek KO, ktoré sú značne poškodené poskytujú len obmedzený rozsah SZ komodít, čím sa dosahuje len veľmi nízka účinnosť. V roku 09 pripadalo na jedného obyvateľa 417,34 kg odpadu/r, pričom odpadu uloženého na skládku bolo 409,04 kg/r (alarmujúcich 98 %). Pri fungujúcom integrovanom systéme OH je vyseparovaním možné na recykl. využiť cca 25 %, mesto v roku 09 využilo len cca 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nepriaznivého stavu je absencia dlhod. koncepcie a kompatibility s požiadavkami mesta. Rovnako nízke ekolog. povedomie občanov spôsobuje ich nepostačujúce zapojenie do SZ</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prínosom v nasledujúcich oblastiach: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znižovania environmentálnych záťaží (predĺženie životnosti skládky Lúštek, celoplošné rozšírenie SZ / BRO, kompozitné a kovové obaly, šatstvo)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spoločenská (druhotné využitie surovín v Q 2 881,28 t/rok)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(úspora na skládkovaní takmer 20 tis eur/rok, monitorovacím systémom zvýšenie transparentnosti 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výchovná (zvýšená pozornosť na osvetu a propagáciu SZ zameranú na cieľovú skupinu všetkých obyvateľov, ktorí majú veľmi nízke ekologické vedomie)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technicko organizačná optimalizácia (nové technológ</w:t>
            </w:r>
            <w:r>
              <w:rPr>
                <w:rFonts w:ascii="Arial Narrow" w:eastAsia="Times New Roman" w:hAnsi="Arial Narrow" w:cs="Calibri"/>
                <w:color w:val="000000"/>
                <w:w w:val="75"/>
                <w:sz w:val="12"/>
                <w:szCs w:val="12"/>
                <w:lang w:eastAsia="sk-SK"/>
              </w:rPr>
              <w:t>ie, adresnosť, monitoring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naplní jeden z cieľov vytýčených na pôde EÚ - zníženie Q odpadu zneškodňovaného skládkovaním na 300kg/občana/rok, dosiahnuté hodnota</w:t>
            </w:r>
            <w:r>
              <w:rPr>
                <w:rFonts w:ascii="Arial Narrow" w:eastAsia="Times New Roman" w:hAnsi="Arial Narrow" w:cs="Calibri"/>
                <w:color w:val="000000"/>
                <w:w w:val="75"/>
                <w:sz w:val="12"/>
                <w:szCs w:val="12"/>
                <w:lang w:eastAsia="sk-SK"/>
              </w:rPr>
              <w:t xml:space="preserve"> projektom 275,34 kg/občan/rok.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Stojiská budú vybavené zbernými nádobami 1100 l na papier, plasty, sklo, šatstvo, kompozitné obaly, ktoré sa budú ďalej triediť na dotrieďovacej linke prevádzkovateľa. V projekte sa uvažuje aj so 120 l nádobami (napr. SZ počas mestských slávno</w:t>
            </w:r>
            <w:r>
              <w:rPr>
                <w:rFonts w:ascii="Arial Narrow" w:eastAsia="Times New Roman" w:hAnsi="Arial Narrow" w:cs="Calibri"/>
                <w:color w:val="000000"/>
                <w:w w:val="75"/>
                <w:sz w:val="12"/>
                <w:szCs w:val="12"/>
                <w:lang w:eastAsia="sk-SK"/>
              </w:rPr>
              <w:t>stí a i.) a 240 l BRO nádobami.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SZ prostredníctvom vriec bol v meste už zavedený, pričom sa osvedčil, a preto je v koncepcii projektu zahrnutý aj nákup vriec v počte 40 608 ks.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dosiahne optimálne rozmiestnenie stojísk (186 stojísk, z toho 153 bude vybudovaných a oplotených) v rámci komunálnej bytovej výstavby. V rámci IBV sa umiestnia vrecia v každom dome na SZ pre papier, plasty, sklo, kovové obaly v počte 4 ks pre každú domácnosť. Pôjde o lokálny systém zberu, ktorý bude podliehať monitoringu. Aplikovaný systém je veľmi výhodný, nakoľko umožní uplatnenie adresnosti a zainteresovanie občanov v nakladaní s odpadom. Účinnosť SZ bude niekoľkonásobne vyššia. Mesto v súčasnosti nemá vo vlastníctve te</w:t>
            </w:r>
            <w:r>
              <w:rPr>
                <w:rFonts w:ascii="Arial Narrow" w:eastAsia="Times New Roman" w:hAnsi="Arial Narrow" w:cs="Calibri"/>
                <w:color w:val="000000"/>
                <w:w w:val="75"/>
                <w:sz w:val="12"/>
                <w:szCs w:val="12"/>
                <w:lang w:eastAsia="sk-SK"/>
              </w:rPr>
              <w:t>chnické prostriedky na zvoz 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 zabezpečenie: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 manažment bude svojimi skúsenosťami garanciou uplatňovania postupov v súlade s požiadavkami kladenými  RO  počas implementácie projektu. Zabezpečí i finan. kontrolu prostredníctvom sledovania fakturácie a ich súladu s rozpočtom a tiež kontrolu napĺňania predpokladanej hodnoty ukazovateľov.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technológie zabezpečia dodávatelia vybraní v procese VO.  Výkon st. dozoru vykoná autorizovaný stavebný inžinier.</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dosiahnutie účinnosti SZ je najdôležitejšie zabezpečiť dobré podmienky pre držiteľov odpadu, a to cestou: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dobrej informovanosti a osvety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dobrých podmienok pre zhromažďovanie (blízkosť zb. nádob, a</w:t>
            </w:r>
            <w:r>
              <w:rPr>
                <w:rFonts w:ascii="Arial Narrow" w:eastAsia="Times New Roman" w:hAnsi="Arial Narrow" w:cs="Calibri"/>
                <w:color w:val="000000"/>
                <w:w w:val="75"/>
                <w:sz w:val="12"/>
                <w:szCs w:val="12"/>
                <w:lang w:eastAsia="sk-SK"/>
              </w:rPr>
              <w:t>dresnosť a komfortnosť stojísk)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poskytuje verej. služby, ochranu a starostlivosť o ŽP. Mesto má bohaté skúsenosti s prípravou a implementáciou projektov financovaných z prostriedkov EU.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Realizovalo alebo realizuje celkom 7 projektov spolufinancovaných z prostriedkov EÚ a grantových programov minist</w:t>
            </w:r>
            <w:r>
              <w:rPr>
                <w:rFonts w:ascii="Arial Narrow" w:eastAsia="Times New Roman" w:hAnsi="Arial Narrow" w:cs="Calibri"/>
                <w:color w:val="000000"/>
                <w:w w:val="75"/>
                <w:sz w:val="12"/>
                <w:szCs w:val="12"/>
                <w:lang w:eastAsia="sk-SK"/>
              </w:rPr>
              <w:t>erstiev SR, v objeme 322 tis.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spojené s nakladaním s KO v meste a v integrovaných mestských častiach zabezpečuje na základe zml. vzťahu spoločnosť MEGAWASTE Slovakia, s.r.o Prevádzkovateľom novej infraštruktúry bude subjekt z procesu VO oprávnený vykonávať činnosť v súvislosti s nakladaním odpadov podľa zákona č. 223/2001 Z.z. o odpadoch. Ceny budú určené na trhovom princípe. Nadobudnutý majetok bude majetkom mesta a ktorý odovzdá do užívania prevádzkovateľovi bezodplatne. (Finančné vzťahy pr. č. 2). Nakladanie s BRO z verej. priestr. zabezpečí spoločnosť Mestské lesy, ktorá je v 100 % vl. mesta.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zvyšovania SZ bude garantovaná opatreniami, ktoré mesto príjme, predovšetkým v podobe možného nastavenia politiky poplatkov vďaka optimalizácii a adresného určenia stojísk a monitorovacieho systému producentov odpadov poskytujúc štatistiky Q vyseparovaných zložiek KO od konkrétnych občanov.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oprávnením pre výkon činnosti nakladania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Mestu nebude plynúť žiaden zisk z danej prevádzky a záporný cash flow (12 tis. €) vykryje z úspory, ktorá sa dosiahne v dôsledku zvýšeného Q vyseparovaných zložiek a tým menšieho Q odpadov určených na skládkovanie.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PO je v súlade s § 24 zákona č. 523/2004 o rozpočtových pravidlách verejnej správy. Mesto zabezpečí 5 % kofinancovanie z úverových zdrojov</w:t>
            </w:r>
            <w:r>
              <w:rPr>
                <w:rFonts w:ascii="Arial Narrow" w:eastAsia="Times New Roman" w:hAnsi="Arial Narrow" w:cs="Calibri"/>
                <w:color w:val="000000"/>
                <w:w w:val="75"/>
                <w:sz w:val="12"/>
                <w:szCs w:val="12"/>
                <w:lang w:eastAsia="sk-SK"/>
              </w:rPr>
              <w:t xml:space="preserve"> (indikatívny úver, príloha 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bude naďalej zapájať do rozvojových projektov, a tak sa podieľať na zlepšovaní kvality 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Málaši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00307246 - Málaš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294 166,16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Málaš  má v súčasnosti zavedený separovaný zber na niektoré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šatstvo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v obci je v súčasnosti nevyhovujúci z dôvodu technickej neadekvátnosti a finančnej náročnosti. Zber separovaných odpadov sa vykonáva spravidla 2x za mesiac podľa vydaného harmonogramu zberov.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na vlastné náklady vykonáva zber papiera, plastov, plechoviek od nápojov, tetrapackových obalov, skla a elektroodpadu v mesačných intervaloch. Následne zo zberného dvora sú komodity odvážané zazmluvnenými spoločnosťami. BRKO vyvážajú občania na 3 kompostoviská na území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w:t>
            </w:r>
            <w:r>
              <w:rPr>
                <w:rFonts w:ascii="Arial Narrow" w:eastAsia="Times New Roman" w:hAnsi="Arial Narrow" w:cs="Calibri"/>
                <w:color w:val="000000"/>
                <w:w w:val="75"/>
                <w:sz w:val="12"/>
                <w:szCs w:val="12"/>
                <w:lang w:eastAsia="sk-SK"/>
              </w:rPr>
              <w:t xml:space="preserve">né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w:t>
            </w:r>
            <w:r>
              <w:rPr>
                <w:rFonts w:ascii="Arial Narrow" w:eastAsia="Times New Roman" w:hAnsi="Arial Narrow" w:cs="Calibri"/>
                <w:color w:val="000000"/>
                <w:w w:val="75"/>
                <w:sz w:val="12"/>
                <w:szCs w:val="12"/>
                <w:lang w:eastAsia="sk-SK"/>
              </w:rPr>
              <w:t>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w:t>
            </w:r>
            <w:r>
              <w:rPr>
                <w:rFonts w:ascii="Arial Narrow" w:eastAsia="Times New Roman" w:hAnsi="Arial Narrow" w:cs="Calibri"/>
                <w:color w:val="000000"/>
                <w:w w:val="75"/>
                <w:sz w:val="12"/>
                <w:szCs w:val="12"/>
                <w:lang w:eastAsia="sk-SK"/>
              </w:rPr>
              <w:t>du, ktoré budú zavedené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šatstvo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w:t>
            </w:r>
            <w:r>
              <w:rPr>
                <w:rFonts w:ascii="Arial Narrow" w:eastAsia="Times New Roman" w:hAnsi="Arial Narrow" w:cs="Calibri"/>
                <w:color w:val="000000"/>
                <w:w w:val="75"/>
                <w:sz w:val="12"/>
                <w:szCs w:val="12"/>
                <w:lang w:eastAsia="sk-SK"/>
              </w:rPr>
              <w:t>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Nakúpené investície: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traktor, nakladač</w:t>
            </w:r>
            <w:r>
              <w:rPr>
                <w:rFonts w:ascii="Arial Narrow" w:eastAsia="Times New Roman" w:hAnsi="Arial Narrow" w:cs="Calibri"/>
                <w:color w:val="000000"/>
                <w:w w:val="75"/>
                <w:sz w:val="12"/>
                <w:szCs w:val="12"/>
                <w:lang w:eastAsia="sk-SK"/>
              </w:rPr>
              <w:t>, nosič kontajerov, kontajnery.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aj výstavba zberného dvoru separovaného komunálneho odpadu </w:t>
            </w:r>
            <w:r>
              <w:rPr>
                <w:rFonts w:ascii="Arial Narrow" w:eastAsia="Times New Roman" w:hAnsi="Arial Narrow" w:cs="Calibri"/>
                <w:color w:val="000000"/>
                <w:w w:val="75"/>
                <w:sz w:val="12"/>
                <w:szCs w:val="12"/>
                <w:lang w:eastAsia="sk-SK"/>
              </w:rPr>
              <w:t>s dokúpením potrebnej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w:t>
            </w:r>
            <w:r>
              <w:rPr>
                <w:rFonts w:ascii="Arial Narrow" w:eastAsia="Times New Roman" w:hAnsi="Arial Narrow" w:cs="Calibri"/>
                <w:color w:val="000000"/>
                <w:w w:val="75"/>
                <w:sz w:val="12"/>
                <w:szCs w:val="12"/>
                <w:lang w:eastAsia="sk-SK"/>
              </w:rPr>
              <w:t>vba sa skladá zo štyroch častí: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Box na zber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Box na prípravu BRKO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Navrhované oplotenie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 Navrhovaná spevnená plocha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a SO 02 bude riešená ako prizma z troch strán uzavretá pomocou prefabrikovaných T panelov s rozmerom 2 x 5,6 x 5,6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bude riešené pomocou oceľovýh stĺpov potiahnuté s pozinkovaným pletivom, 2 x ostatným drôtom a pri základoch barierovou doskou.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bude riešená ako betónová plocha.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počas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na voľne dostupných miestach v obci budú rozložené kontajnery, do ktorých budú občania individuálne nosiť biologicky rozložiteľný odpad zo záhrad, parkov a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obecným úradom poverení pracovníci príslušnou dopravnou technikou, t.j. traktorom, kontajnerovým nosičom dopravia na zberný dvor separovaného komunálneho odpadu odpad, kde ho uložia do boxu SO01.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príslušnou technológiou na prípravu tejto hmoty, t.j. nakladač, bude táto hmota uložená do boxu SO 02.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 V rámci poskytnutých informácií budú uvedené informácie o prebiehajúcom projekte.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 komunálnych odpadov (pre kvantifikovaný výsledok viď vyššie)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Vybudovaný zberný dvor bude slúžiť ako dlhodobý prínos pre obec v oblasti odpadového hospodárstva. Udržateľnosť projektu spočíva v ochrane životného prostredia, čo bude dosiahnuté realizáciou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NFP24140110797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stavebnej výroby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36717835 - MBM-ARMO,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3 508 414,71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Žilinskom kraji bolo v roku 2008 vyprodukovaných vyše 100 000 ton stavebných odpadov. Situácia v oblasti zhodnocovanie stavebných odpadov v Žilinskom kraji, keďže na skládku odpadov bolo z tohto množstva uložených cca 50% stavebných odpadov. Súčasná infraštruktúra zariadení na zhodnocovanie odpadov nepostačuje na plnenie požiadaviek rámcovej smernice o odpade a cieľov, ktoré si Slovenská republika v oblasti zhodnocovania odpadov stanovila.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ekonomickému a sociálnemu prínosu.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vybudovanie recyklačného centra s kapacitou 45000 t recyklovaných stavebných odpadov, s vytvorením dostatočnej kapacity pre zhodnocovanie týchto odpadov v ZA kraji a dotknutých okresov TN,BB a PO kraja, v súlade s cieľmi POH na roky 2006 – 2010. Stavebné firmy, ktoré z ekonomických dôvodov a nesprávneho uplatňovania hierarchie odpadového hospodárstva ukladajú stavebný odpad na skládky, budú mať možnosť ho zhodnotiť v recyklačnom stredisku alebo prostredníctvom mobilných zariadení, ktoré budú tento odpad zhodnocovať priamo u pôvodcu. Navrhovaná technológia zabezpečí recykláciu až 20000 t betónu, 4000 t tehlových surovín, 1200 t zmiešaných odpadov, 8000 t bitúmenových zmesí, 10000 t zeminy/kameniva a 1800 t ostatných zmiešaných odpadov. Výstupom činnosti budú stavebné recykláty, t.j. betónový a tehlový recyklát, recyklované kamenivo a netriedená zemina/zmiešaný drvený materiál. Výstupné suroviny sú adekvátnou náhradou stavebných materiálov a ich hlavné využitie je pri zakladaní stavieb ako podsypové materiály, pričom dopyt po týchto materiáloch prekročuje ich produkciu. Navrhovanú technológiu je možné v rámci dokumentov BREF zaradiť medzi tzv. BAT technológie.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odpad bude zhodnocovaný čelusťovým drvičom s následným sekundárnym drvením na odrazovom drviči. Recyklačné stredisko bude doplnené o  sústavu 2 triediacich mechanizmov, ktoré svojim výkonom a parametrami poskytnú ucelenú technologickú linku na zhodnocovanie stavebných odpadov. Súčasťou prevádzky bude i zariadenie na recykláciu bitúmenových zmesí (asfaltov), mobilná obaľovačka, štiepkovač drevného odpadu. Prevádzka je doplnená nevyhnutnou obslužnou, prevádzkovou technikou a dopravnou technikou.  Zhodnocovanie stavebných odpadov bude prebiehať buď in-situ alebo ich zhodnocovaním priamo u pôvodcu. Na prevádzku bude vydaný súhlas podľa zákona o odpadoch, s následným vydaním prevádzkového poriadku, podľa ktorého bude činnosť jednotlivých strojov riadená v zmysle environmentálnych a bezpečnostných predpisov. Prevádzku zariadenia budú zabezpečovať pracovníci spoločnosti MBM-ARMO s.r.o. Spoločnosť má dlhodobé skúsenosti v oblasti stavebníctva a presúva svoju činnosť i na nakladanie so stavebným odpadom v zmysle požiadaviek environmentálnej legislatívy EÚ a SR. Technické zabezpečenie realizácie projektu je riešené dodávkou technológií, formou verejného obstarávania.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Realizácia projektu prispeje priamo a významnou mierou k naplneniu vyššie uvádzaných zákonných povi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spoločnosť MBM-ARMO, s.r.o. zhodnocovať stavebné odpady v prevádzke ktorá kapacitne pokryje ZA kraj ako i priľahlé okresy okolitých krajov.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sa očakáva zvýšený záujem o tieto produkty. Riadenie projektu budú mať na starosti 2 zamestnanci spoločnosti MBM-ARMO, s.r.o. Výsledky z finančnej analýzy preukázali, že projekt je po finančnej stránke dlhodobo udržateľný. Z hľadiska charakteru činnosti nespôsobí navrhovaná činnosť žiadny významný vplyv na životné prostredie alebo zdravie ľudí, naopak, zhodnocovaním stavebných odpadov sa prispeje k šetreniu prírodných zdrojov. V prípade nezískania podpory nebude projekt realizovaný, čo by znamenalo ohrozenie koncepčných cieľov odpadového hospodárstva a stagnujúci stav regiónu v oblasti zhodnocovania stavených odpadov.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Jaklovce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00329207 - Obec Jaklovce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1 338 337,63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Jaklovce vyprodukuje ročne vyše 250 ton komunálnych odpadov. Odpadové hospodárstvo obci Jaklovce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Okrem toho bude zberný dvor slúžiť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 xml:space="preserve"> </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 zber. dvora na separ. KO a kompostárne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00310824 - Nitrianska Blatnica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615 344,26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Nitrianska Blatnica nemá v súčasnosti vybudovaný zberný dvor pre separovaný zber odpadov. Zber KO a nebezpečných </w:t>
            </w:r>
            <w:r w:rsidRPr="00A65052">
              <w:rPr>
                <w:rFonts w:ascii="Arial Narrow" w:eastAsia="Times New Roman" w:hAnsi="Arial Narrow" w:cs="Calibri"/>
                <w:color w:val="000000"/>
                <w:w w:val="75"/>
                <w:sz w:val="12"/>
                <w:szCs w:val="12"/>
                <w:lang w:eastAsia="sk-SK"/>
              </w:rPr>
              <w:lastRenderedPageBreak/>
              <w:t xml:space="preserve">zložiek KO obec realizuje prostredníctvom spoločnosti Márius Pedersen, s.r.o., zber separovaných odpadov realizuje čiastočne vlastnými kapacitami a sčasti prostredníctvom menovanej spoločnosti (NO). Uvedené pozostáva v triedení separovateľných zložiek komunálneho odpadu obyvateľmi obce do polyetylénových vriec a odvnezebážaní obcou v stanovených termínoch traktorom s vlečkou na dočasné skladovanie, pred jeho odvezením zmluvným subjektom. Takýmto spôsobom sú riešené komodity ako plasty, sklo, papier. Traktor s vlečkou používaný na uvedený účel je v súčasnosti v zlom technickom stave, nevyhovuje požiadavkám na prevádzku tohto druhu. Uvedený systém separovaného zberu KO nezabezpečuje v plnej miere plnenie legislatívnych požiadaviek a je na nevyhovujúcej technologickej úrovni.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bolo v r. 2009 vyprodukovaných 238 ton odpadu, t.j. cca 200 kg/obyvateľa. Z celkového množstva odpadov sa zhodnotilo 20,21 t, čo predstavuje 8,49%. Skládkovaním sa zneškodnilo 218 t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zber. dvora o rozlohe 588,15 m2, ktorý bude slúžiť </w:t>
            </w:r>
            <w:r w:rsidRPr="00A65052">
              <w:rPr>
                <w:rFonts w:ascii="Arial Narrow" w:eastAsia="Times New Roman" w:hAnsi="Arial Narrow" w:cs="Calibri"/>
                <w:color w:val="000000"/>
                <w:w w:val="75"/>
                <w:sz w:val="12"/>
                <w:szCs w:val="12"/>
                <w:lang w:eastAsia="sk-SK"/>
              </w:rPr>
              <w:lastRenderedPageBreak/>
              <w:t>na zber, triedenie a dočas. skladovanie odpadov pred ich zhodnotením alebo zneškodnením.Zber. dvor bude vybudovaný na pozemku obce, v dostupnej vzdialenosti pre jej obyv. Na pozemku sa nachádza budova, ktorej rekonštrukciou sa získajú administ., sociálne, garážové a sklad.priestory. Predmetom projektu je aj nákup technolog. zariadení potreb. pre účely separ. zberu, a to traktora s prísluš., 9 ks veľkoobjem. kontajnerov, ako aj zakúpenie zariadení na úpravu vysepar. odpadov (mobil. drvič, mulčovač). Separovaný zber nebezpeč.odpadov nie je predmetom projektu. Aj napriek tejto skutočnosti bude obec naďalej zabezpečovať separáciu NO súbežne počas realizácie tohto projektu v súlade so svojim VZN. Ďalšou z aktivít projektu je vybudovanie zariadenia na zhodnocovanie BRO–obecnej kompostárne–a zakúpenie prísl. technolog. zariadení (drvič BRO, prekopávač kompostu). Produktom zhodnocovania bude kompost, ktorý sa následne použije ako vhodné organické hnojivo. Predpokl.objem kompostovaného BRO je min. 20 t/r, pričom kapacita kompostárne je 500 t/r. Občania budú prostr. infor. kampane informovaní o možnostiach separ. zberu, zberaných surovinách aj o možnosti spracovania a zhodnocovania BRO. Realizáciou projektu sa vytvoria predpoklady pre vyseparovanie 42,18 ton KO za rok, čím sa zníži celk. množstvo odpadov zneškodň. uložením na skládky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spočíva najmä v zabezpečení príslušných stavebných aktivít a dodávke jednotlivých technologických zariadení. </w:t>
            </w:r>
            <w:r w:rsidRPr="00A65052">
              <w:rPr>
                <w:rFonts w:ascii="Arial Narrow" w:eastAsia="Times New Roman" w:hAnsi="Arial Narrow" w:cs="Calibri"/>
                <w:color w:val="000000"/>
                <w:w w:val="75"/>
                <w:sz w:val="12"/>
                <w:szCs w:val="12"/>
                <w:lang w:eastAsia="sk-SK"/>
              </w:rPr>
              <w:lastRenderedPageBreak/>
              <w:t>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 Prevádzku zberného dvora a kompostárne bude vykonávať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vhodne vyrieši problém separácie zložiek KO a správneho nakladania s nimi. Obec Nitrianska </w:t>
            </w:r>
            <w:r w:rsidRPr="00A65052">
              <w:rPr>
                <w:rFonts w:ascii="Arial Narrow" w:eastAsia="Times New Roman" w:hAnsi="Arial Narrow" w:cs="Calibri"/>
                <w:color w:val="000000"/>
                <w:w w:val="75"/>
                <w:sz w:val="12"/>
                <w:szCs w:val="12"/>
                <w:lang w:eastAsia="sk-SK"/>
              </w:rPr>
              <w:lastRenderedPageBreak/>
              <w:t>Blatnica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a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využitie vyseparovaných zložiek komunálneho odpadu ako druhotnej suroviny a ich zhodnotenie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naplnenie environmentálnej politiky – separovaný zber odpadu a jeho recyklácia, v súlade s aktuálnymi predpismi a stanovenými cieľmi v rámci programu odpadového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nákladov za zneškodnenie odpadov skládkovaním, zníženie množstva odpadu a následné zaťaženie životného prostredia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by sa predkladaný projekt nerealizoval, znamenalo by to pre obec a jej obyvateľov zotrvanie v oblasti nakladania s odpadmi na súčasnom stave. Vývoj v oblasti legislatívy a technológií však smeruje k tomu, že mestá a obce budú musieť v čoraz väčšej miere svoj odpad zhodnocovať.</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w:t>
            </w:r>
            <w:r w:rsidRPr="00A65052">
              <w:rPr>
                <w:rFonts w:ascii="Arial Narrow" w:eastAsia="Times New Roman" w:hAnsi="Arial Narrow" w:cs="Calibri"/>
                <w:color w:val="000000"/>
                <w:w w:val="75"/>
                <w:sz w:val="12"/>
                <w:szCs w:val="12"/>
                <w:lang w:eastAsia="sk-SK"/>
              </w:rPr>
              <w:lastRenderedPageBreak/>
              <w:t xml:space="preserve">udržateľnosť projektu z finančného aj prevádzkového hľadiska v stanovenom rozsahu a kvalite.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 finančného hľadiska zabezpečená finančnými zdrojmi na prevádzku z rozpočtu obce,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(zberné vozidlo, náves, kontajnery atď.) v zodpovedajúcom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Nižná Kamenica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00324485 - Nižná Kamenica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393 603,04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Nižná Kamenica, zameraný je na všetkých jej obyvateľov  a samosprávu.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dopravu biologicky rozložiteľných odpadov a príslušné stroje, zariadenia a nástroje.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doniesť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hospodárenia s biologickými odpadmi bude k dispozícii menší traktor s vlečkou.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N. Kamenici. Podstatne budú zlepšené podmienky na zvyšovanie množstiev vyseparovaných komodít.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strojov a nástrojov pre ekodvor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w:t>
            </w:r>
            <w:r>
              <w:rPr>
                <w:rFonts w:ascii="Arial Narrow" w:eastAsia="Times New Roman" w:hAnsi="Arial Narrow" w:cs="Calibri"/>
                <w:color w:val="000000"/>
                <w:w w:val="75"/>
                <w:sz w:val="12"/>
                <w:szCs w:val="12"/>
                <w:lang w:eastAsia="sk-SK"/>
              </w:rPr>
              <w:t>aného zberu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Nižná Kamenica.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Kamenica realizovala v minulosti viacero investícií. Zaviedla separovaný zber odpadu, pričom tento zber sa realizuje pre všetkých 523 obyvateľov.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optimálne zabezpečenie nakladania s odpadmi je okrem existujúcich systémov nevyhnutné zabezpečiť: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bude zabezpečovať zvoz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 Žiadateľ o NFP – obec Nižná Kamenica je zo zákona povinný zabezpečiť nakladanie s odpadmi, čo aj realizuje. Nakladanie s odpadmi zabezpečuje spoločnosť AVE – V.O.D.S., s ktorou obec uzatvorila aj zmluvu na odvoz zložiek zo zberného dvora. Obec má takisto skúsenosti s realizáciou projektov financovaných zo Štrukturálnych fondov EÚ. Na manažment projektu si plánuje najať externý subjekt.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Mobilné zariadenia na zhodnocovanie odpadov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44800410 - PROCESSING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2 248 200,00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bude pilotne realizovať v Trnavskom samosprávnom kraji (TTSK). TTSK je priemyselne vyspelý, s výrazným vplyvom priemyselnej výroby na ekonomickú stabilitu regiónu a priemysel je významný tvorca pracovných príležitostí regiónu. Hlavné odvetvia pôsobiace v TTSK sú automobilový, elektrotechnický, hutnícky, chemický a sklársky priemysel. Pri nakladaní s odpadom v TTSK prevláda skládkovanie (cca 42%), zhodnocuje sa cca 40% všetkých odpadov. Pôvodcovia využívajú služby zberových spoločností, odpad sa odváža do ich prevádzok na zhodnotenie resp. priamo na skládky. V TTSK sú 2 skládky nebezpečného odpadu, 3 skládky komunálneho odpadu, a 1 skládka inertného odpadu. Z dostupných údajov o nakladaní s odpadmi vyplýva veľký potenciál mobilných zariadení našej spoločnosti. Realizácia projektu v regióne zvýši podiel </w:t>
            </w:r>
            <w:r w:rsidRPr="00A65052">
              <w:rPr>
                <w:rFonts w:ascii="Arial Narrow" w:eastAsia="Times New Roman" w:hAnsi="Arial Narrow" w:cs="Calibri"/>
                <w:color w:val="000000"/>
                <w:w w:val="75"/>
                <w:sz w:val="12"/>
                <w:szCs w:val="12"/>
                <w:lang w:eastAsia="sk-SK"/>
              </w:rPr>
              <w:lastRenderedPageBreak/>
              <w:t>zhodnocovaných odpadov, zníži náklady pôvodcov na prepravu odpadov na zhodnotenie, celkovo zvýši kapacitu a dostupnosť zariadení na zhodnocovanie odpadov. Realizáciou projektu v regióne TTSK sa znížia aj riziká vyplývajúce z manipulácie a prepravy odpadov od pôvodcov k zhodnocovateľom a pribudne možnosť zhodnocovania odpadov priamo vo veľkých priemyselných areáloch.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Hlavným prínosom projektu je vznik nových kapacít pre zhodnotenie vybraných druhov odpadov v regióne TTSK. Uvádazné mobilné technológie spĺňajú požiadavky pre BAT technológiu. Vstupnými odpadmi do mobilných zariadení vrámci predkladaného projektu sú odpady ropného charakteru (najmä. odpadové oleje, kaly, palivá) a tiež organické biologicky rozložiteľné odpady (napr. drevo, palety, papier, odpad zo zelene a z poľnohospodárstva).  Zhodnotením 45 000 t NO a OO projekt priamo a významnou mierou prispeje k dosiahnutiu cieľov stanovených v koncepčných dokumentoch, predovšetkým v  Programe odpadového hospodárstva SR na roky 2006 -2010. </w:t>
            </w:r>
            <w:r w:rsidRPr="00A65052">
              <w:rPr>
                <w:rFonts w:ascii="Arial Narrow" w:eastAsia="Times New Roman" w:hAnsi="Arial Narrow" w:cs="Calibri"/>
                <w:color w:val="000000"/>
                <w:w w:val="75"/>
                <w:sz w:val="12"/>
                <w:szCs w:val="12"/>
                <w:lang w:eastAsia="sk-SK"/>
              </w:rPr>
              <w:lastRenderedPageBreak/>
              <w:t>Projekt zlepší dostupnosť zhodnotiteľskej kapacity z hľadiska vzdialenosti. Znížia sa náklady pôvodcov odpadov na prepravu odpadov a znížia sa riziká vyplývajúce zo skladovania, manipulácie a prepravy odpadu od pôvodcu k spracovateľovi. Mobilné zariadenia bude možné inštalovať aj priamo u pôvodcu odpadu, v priemyselnom areáli alebo v zbernom dvore čo vytvorí ideálne podmienky pre odber odpadu a jeho následné zhodnotenie. Výstupné produkty mobilných zariadení sú určené na opätovné použitie a iné priemyselné, poľnohospodárske a domáce využitie.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prebiehať v troch fázach: obstaranie a konštrukcia mobilných zariadení, pilotná prevádzka zariadení a riadna prevádzka. Aktivity prostredníctvom ktorých sa dosiahne naplnenie cieľov sledujú jednotlivé etapy projektu a zahŕňajú obstaranie a konštrukciu mobilných zariadení, prípravu dodávok odpadov (oslovenie klientov, odber vzoriek odpadov a analýzy, návrh optimálneho spôsobu nakladania, uzatvorenie zmluvy s klientom), inštaláciu zariadení na prvé miesto určenia a ich pilotnú prevádzku (zhodnotenie odpadov), ukončenie činnosti mobilného zariadenia a jeho presun na novú lokalitu.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personálneho hľadiska žiadateľ disponuje dostatočnými odbornými a manažérskymi kapacitami pre realizáciu projektu. Dodávka častí mobilných zariadení a ich zostavenie bude realizované dodávateľsky (na základe výberového konania). Prevádzka mobilných zariadení na </w:t>
            </w:r>
            <w:r w:rsidRPr="00A65052">
              <w:rPr>
                <w:rFonts w:ascii="Arial Narrow" w:eastAsia="Times New Roman" w:hAnsi="Arial Narrow" w:cs="Calibri"/>
                <w:color w:val="000000"/>
                <w:w w:val="75"/>
                <w:sz w:val="12"/>
                <w:szCs w:val="12"/>
                <w:lang w:eastAsia="sk-SK"/>
              </w:rPr>
              <w:lastRenderedPageBreak/>
              <w:t xml:space="preserve">zhodnocovanie odpadov vrátane obsluhy zariadení, riadenie a kontrola projektu počas realizácie projektu bude v réžii spoločnosti PROCESSING s.r.o.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technológie sú prevádzkovo odskúšané, bez technických problémov a vrámci platných BREF dokumentov sú považované za BAT technológiu.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Legislatíva európskeho spoločenstva je postavená na hierarchii odpadového hospodárstva. Zákon o odpadoch a Program odpadového hospodárstva SR na roky 2006 – 2010 kladú dôraz na maximálne zhodnocovanie odpadov. POH SR stanovuje dosiahnuť do roku 2010 materiálové zhodnotenie pre 70 % odpadov vo vzťahu k množstvu odpadov vzniknutých v SR v roku 2010, pričom jedným z hlavných opatrení je podpora chýbajúcich recyklačných kapacít a podpora separovaného zberu, ako aj rozvoj technológií na materiálové zhodnotenie odpadov. Hlavným účelom navrhovanej činnosti je vybudovanie funkčného systému zberu, úpravy, zhodnotenia rôznych druhov odpadov mobilnou BAT technológiou, čím sa výrazným spôsobom prispeje k napĺňaniu cieľov záväznej časti POH. </w:t>
            </w:r>
            <w:r w:rsidRPr="00A65052">
              <w:rPr>
                <w:rFonts w:ascii="Arial Narrow" w:eastAsia="Times New Roman" w:hAnsi="Arial Narrow" w:cs="Calibri"/>
                <w:color w:val="000000"/>
                <w:w w:val="75"/>
                <w:sz w:val="12"/>
                <w:szCs w:val="12"/>
                <w:lang w:eastAsia="sk-SK"/>
              </w:rPr>
              <w:lastRenderedPageBreak/>
              <w:t>Zhodnocovaním jednotlivých druhov odpadov je v najširšom význame stratégia pomocou ktorej opätovným využívaním týchto surovín šetríme prírodné zdroje a obmedzujeme zaťaženie ŽP nežiaducimi zložkami.  Materiálové zhodnocovanie odpadov na surovinu, ktorá sa dá ďalej využiť bude znamenať jednak úsporu na poplatkoch za nakladanie s odpadmi a tiež príjmy z predaja a využitie novej suroviny. Opätovným využívaním odpadov sa zníži ich množstvo a aj znečistenie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v súlade s dlhodobým plánom strategického rozvoja žiadateľa – PROCESSING s.r.o. Predkladaný projekt chápeme ako jednu z čiastkových aktivít vedúcich k naplneniu limitov stanovených pre materiálové zhodnotenie odpadov. Projekt umožní vytvorenie a sprístupnenie nových zhodnotiteľských kapacít na nebezpečné aj ostatné odpady a tým významne prispeje k uplatňovaniu správnej hierarchie odpadového hospodárstva. Nové zariadenia na zhodnocovanie odpadov spĺňajú požiadavky BAT technológií. Ich uvedenie do činnosti podporí zavádzanie nových technológií a ich ďalší vývoj. Životnosť našich mobilných zariadení pri pravidelnej údržbe a opravách je </w:t>
            </w:r>
            <w:r w:rsidRPr="00A65052">
              <w:rPr>
                <w:rFonts w:ascii="Arial Narrow" w:eastAsia="Times New Roman" w:hAnsi="Arial Narrow" w:cs="Calibri"/>
                <w:color w:val="000000"/>
                <w:w w:val="75"/>
                <w:sz w:val="12"/>
                <w:szCs w:val="12"/>
                <w:lang w:eastAsia="sk-SK"/>
              </w:rPr>
              <w:lastRenderedPageBreak/>
              <w:t>dlhodobá, jednotlivé časti zariadenia tým, že sú samostatne umiestnené do kontajnerov môžu byť neskôr nahradené novšími typmi, prípadne modernizované. Vstupné analýzy produkcie odpadov vhodných na zhodnotenie v týchto zariadeniach ako aj rozsah vstupných odpadov a výstupných produktov dávajú ideálne predpoklady pre dlhodobú udržateľnosť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NFP24140110848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sep.zberu pre mikroreg.Sp.Bystré</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00326542 - obec Spišské Bystré</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2 815 479,37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Rozvoj separovaného a oddeleného zberu v uplynulých rokoch aj napriek záujmu obcí Mikroregiónu - Spišské Bystré, Liptovská Teplička, Vikartovce a Kravany nenadobudol požadovanú  úroveň. Dôvodom boli predovšetkým liberálnejšie možnosti zneškodňovania odpadu na skládke, dotácia obcí na poplatky občanom a DOPS (nižšie ceny za zneškodňovanie) a neskôr aj nedostatočné podporné systémy, nedostatočné technologické vybavenie, nedostatočné odbytové možnosti zhodnocovania a zneškodňovania vyseparovaných odpadov. Obce mikroregiónu patria v rámci SR k obciam s nižšími príjmami a zvyšujúce sa poplatky za odpad najmä pre viacpočetné rodiny, nezamestnaných a menej výnosné podnikateľské subjekty sa stávajú výrazným prvkom ich rozpočtu. Nerealizovaný separ. zber nezabezpečoval obciam adekvátnu úsporu nákladov za znížený objem odpadu zneškodňovaného na skládke a aj preto museli občanom odpad dotovať. Stále sa javila väčšia potreba nevyhnutne zaviesť separovaný zber, optimalizovať záberové územie, širšie uplatňovať vzájomnú spoluprácu a kooperáciu, ale najmä doplniť potrebnú vybavenosť zberovými nádobami pre držiteľov odpadu a umožniť tak bezproblémový spôsob separovania pre všetkých držiteľov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zberný dvor v obci Spišské Bystré a vo všetkých zúčastnených obciach sa vybudujú zberné stojiská. Jedno stojisko v obci Lipt. teplička sa vybuduje z vl. zdrojov z dôvodu nevysporiadaného pozemku (p.č.2024/2). Subjekty produkujúce odpady sa vybavia zber. nádobami, resp. budú mať tieto v dosahu. Prostredníctvom výstupov projektu sa dosiahne vyššie množstvo separácie produkovaného odpadu. To by malo vzrásť zo súčasných 157,12 t za rok na 517,91 t za rok. Z environmentálneho hľadiska sa tak dosiahne podstatné zníženie množstva odpadu ukladaného na skládku. Vyseparovaný odpad bude možné druhotne využiť a prispieť tak k úspore prírodných zdrojov a zníženiu znečisťovania životného prostredia. Z ekonomického hľadiska sa dosiahne zlepšenie stavu ako zapojených obcí na jednej strane, tak aj subjektov zapojených do separovaného zberu. Obciam sa znížia poplatky za odvoz a ukladanie odpadov na skládku a zvýšia príjmy za odpredaj druhotných surovín. Rovnako obyvateľom a ostatným subjektom zapojeným do zberu sa znížia poplatky za produkovaný odpad. Takto budú navyše motivovaní budovať svoje návyky na báze environmentálne vhodného a trvalo-udržateľného správania.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sú navrhnuté v logickej časovej následnosti. Všetky výdavky projektu sa obstarávajú v súlade so zák. 25/2006 Z. z. o VO. Proces VO zabezpečí odborne spôsobilá osoba. Fyzická realizácia stavebných prác sa vykoná podľa vypracovanej technickej projektovej dokumentácie. Táto rieši aj obstaranie technického a technologického vybavenia. Výstavba zber. dvora a zber. stojísk nebude mať negatívny vplyv na ŽP. Propagácia a osveta separovaného zberu bude zabezpečená dodávateľsky na základe výsledku 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úspešnú realizáciu projektu bolo nevyhnutné navrhnúť aj podporné aktivity. Externý manažment – spoločnosť vybraná na základe výsledku VO zabezpečí monit. správy, žiadosti o platbu, o zúčtovanie predfinancovania, o zmenu a komunikácia s RO/SORO. Publicita a informovanosť – bude zabezpečená v súlade s manuálom pre inform. a publicitu. Pracovníci žiadateľa (na vlastné náklady) budú poskytovať súčinnosť externému manažmentu a zabezpečovať účtovníctvo a kontrolu. Interná finančná kontrola bude zabezpečená vlastnými kapacitami. Prevádzka projektu bude zab. žiadateľom.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 budú ukončené celky stav. objektov a množstvo informačných publikácií.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č. 223/2001 Z. z. o odpadoch , zákon č. 529/2002 Z. z. o obaloch a odpadoch z obalov a POH, rozšíril povinnosť pre mestá a obce aj na zvyšovanie podielu separ. zberu. Rastom objemov odpadu v obciach stúpajú náklady za jeho odvoz a ukladanie na skládke. Separáciou odpadu sa tento objem podstatne zníži a navyše vytvorí sa priestor pre prípadný odpredaj niektorých vyseparovaných zložiek, čo bude mať pozitívny vplyv na rozpočet zapojených obcí.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zapojené do projektu patria v rámci SR k obciam s najnižšími príjmami a zvyšujúce sa poplatky za nakladanie s odpadom, najmä pre viacpočetné rodiny, nezamestnaných a slabšie podnikateľské subjekty sa stávajú výraznou položkou ich rozpočtov. Preto je snahou všetkých túto nepriaznivú situáciu zmeniť.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a zvýšenie envir. povedomia obyvateľov by malo prispieť k celkovému zlepšeniu ŽP a trvalo-udržateľnému spôsobu starostlivosti o ŽP. Projektový zámer predpokladá v súlade s globálnym cieľom OP ŽP skvalitnenie envir. infraštruktúry SR v zmysle predpisov EÚ a SR a v súlade so špecifickým cieľom prioritnej osi elimináciu negatívnych vplyvov envir. záťaží a skládok odpadov na zdravie ľudí a ekosystémy.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prevádzkového hľadiska bude zabezpečená samotným žiadateľom – obcou Sp. Bystré, ktorá bude prevádzkovať zberný dvor a všetky obstarané zariadenia zahrnuté v tomto projekte.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 bude zabezpečená významným znížením poplatkov za ukladanie odpadov na skládku, znížením poplatkov za odvoz odpadu na skládku, predajom vyseparovaných zložiek vhodných na druhotné využitie a získanými poplatkami z recyklačného fondu a od občanov a podnikateľských subjektov. Tieto finančné prostriedky obec využije na prevádzkovanie systému separovaného zberu a taktiež ich môže využiť na investície potrebné do nových technológií a na propagáciu separácie odpadu. Všetky aktivity vykonané po realizácií predkladaného projektu budú zamerané na udržanie výsledkov projektu a na zvyšovanie kvality separovaného zberu. Vzhľadom na objem finančných prostriedkov potrebných na realizáciu tohto projektového zámeru by tento bez poskytnutia nenávratného finančného príspevku nebolo možné zrealizovať.</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Kecerovce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00324299 - Kecerovce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336 366,50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sa nachádza na východe Košickej kotliny, 25 km od mesta Košice.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úpravu vyseparovaných zložiek odpadu (najmä zeleného odpadu) a príslušné vybavenie a zariadenia.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lepšieho zhodnocovania biologických odpadov bude k dispozícii pojazdný drvič. Zakúpený traktor bude slúžiť na zvoz zeleného, ale aj iného (rozmerného) odpadu z obce do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obci. Podstatne budú zlepšené podmienky na zvyšovanie množstiev vyseparovaných komodít.</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zberného dvora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vybavenia pre zberný dvor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zberu komunálnych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budú zabezpečené prostredníctvom externých dodávateľov, ktorí budú vybraní v súlade so zákonom o verejnom obstarávaní.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 budú zabezpečené využitím služieb externého manažmentu. V rámci procesu verejného obstarávania bude vybraný subjekt, ktorý má dostatočné skúsenosti s implementáciou podobných projektov a bude zárukou efektívnej a bezproblémovej implementácie projektu. Za týmto účelom bude úzko spolupracovať so zamestnancami obecného úradu.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realizovala v minulosti viacero investícií. Zaviedla separovaný zber odpadu. Pre optimálne zabezpečenie nakladania s odpadmi je okrem existujúcich systémov nevyhnutné zabezpečiť: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Zakúpenie traktora s vlečkou, ktorý zabezpečí zvoz rozmernejších odpadov v rámci obce.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dostupnosť informácií a vedomostí o separovanom zbere pre obyvateľov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Kecerovce – je zo zákona povinný zabezpečiť nakladanie s odpadmi, čo aj realizuje. Nakladanie s odpadmi zabezpečuje spoločnosť AVE – V.O.D.S., s ktorou obec uzatvorila aj zmluvu na odvoz zložiek zo zberného dvora. Obec má takisto skúsenosti s realizáciou projektov financovaných z fondov EÚ. Na manažment projektu si plánuje najať externý subjekt.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Nesvady 2010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00306606 - Obec Nesvady</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641 497,13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Nesvady leží v severozápadnej časti okresu Komárno pri mŕtvom ramene rieky Nitra. Bezprostredne susedí s mestami Kolárovo, Nové Zámky, Hurbanovo a obcou  Imeľ. Obec má 5012 obyvateľov viacerých národností. Zastúpenie obyvateľov je nasledovné: 35,5 % slovenskej národnosti, 57 % maďarskej národnosti, 4,6 % rómskej národnosti a 2,9 % inej národnosti. Priemerná nezamestnanosť v obci je 10 %. Obec vyprodukuje ročne komunálny odpad v objeme cca. 806 ton. Z tohto objemu sa vyseparuje cca 337 t/ročne. Najväčší vplyv na stúpajúce množstvo vyprodukovaného odpadu má ekonomický rozvoj obce s postupným rozvojom podnikateľských aktivít domácich a hlavne externých podnikateľov. Odvoz komunálneho odpadu v obci sa vykonáva prostredníctvom firmy BRANTNER Nové Zámky s.r.o. pravidelne 2 krát mesačne.. Problémom súčas. stavu je nevyhovujúci priestor na dotrieďovanie a predexpedičné uskladnenie vyseparovaných zložiek odpadov, zlé a nepríťažlivé pracovné prostredie a nízka úroveň technického vybavenia zberného dvora. Osobitný problém je s rastl. komunálnym odpadom produkovaným v poľnohospodárstve.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na základe projektovej dokumentácie na stavebné povolenie a realizáciu stavby „Ekodvor a kompostáreň Nesvady“. Projekt rieši nakladanie z komunálnym odpadom v obci komplexne. V prvej časti je zameraný na zefektívnenie separovaného zberu zložiek komunálneho odpadu vytvorením technických a technologických podmienok manipulácie s komunálnym odpadom a v druhej časti je  zameraný na vytvorenie podmienok na zhodnocovanie biologicky rozložiteľných rastlinných odpadov. Výstupy riešenia umožnia zvýšiť podiel separovaných odpadov v obci, vytvoria lepšie a bezpečnejšie pracovné podmienky pre zamestnancov, zvýšia produktivitu práce pri manipulácii s odpadmi a prispejú k ozdraveniu životného prostredia. Vytvoria dve nové pracovné miesta pre ťažkouplatniteľnú pracovnú silu a stanú sa tiež výchovným článkom pre občanov a to propagačno-výchovnou aktivitou a názorným pôsobením cez poriadok a kultúrne prostredie v obci.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Vybraný variant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zámeru sa dosiahne viacero prínosov a to v ekonomizácii nakladania s komunálnym odpadom, v náraste vyseparovaného množstva odpadu o cca 350 t ročne, z toho sa zhodnotí cca 300 t ako biloogicky rozložiteľný odpad cez výrobu finálneho produkltu-kompostu (cca 100 t ročne), docieli sa zníženie vplyvov environmentálnych rizikových faktorov na zdravie ľudí. Výsledky projektu tak  môžu podstatným spôsobom napomôcť a umožniť  realizovať ďalšie plánované aktivity a projekty v oblasti odpadového hospodárstva. Zlepšenie a zefektívnenie systému separovaného zberu  bude motiváciou aj pre samotné obyvateľstvo zmeniť prístup k nakladaniu s odpadmi.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Vybraný varian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zámeru sa dosiahne viacero prínosov a to v ekonomizácii nakladania s komunálnym odpadom, v náraste vyseparovaného množstva odpadu o cca 150 t ročne, docieli sa zníženie vplyvov environmentálnych rizikových faktorov na zdravie ľudí. Výsledky projektu tak  môžu podstatným 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posúdení udržateľnosťi výsledkov projektu zo strategického hľadiska vychádzame z rozhodnutia Zastupiteľstva obce Nesvady,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pre žiadateľa strategický význam a bude ho dlhodobo užívať. Projekt a jeho aktivity sú jednou z priorít obce v schválenom Programe hospodárskeho a sociálneho rozvoja obce. 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separ. zberu odpadov v reg. Spiš.Belá</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734 616,25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Spišská Belá je v súčasnosti zabezpečený mestským podnikom Spišská Belá, spol. s.r.o., v 100% vlastníctve mesta formou separačných hniezd, teda zberných nádob, rozmiestnených na verejných priestranstvách v rozsahu základných komodít (papier, plasty, sklo a kovy). Intenzita separovaného zberu je však veľmi nízka, nakoľko sa v meste nachádza 35 separačných hniezd, čo predstavuje jednu zbernú nádobu na viac ako 180 obyvateľov. Frekvencia zvážania odpadu je minimálna (2 krát za mesiac). Nedostatočná separácia spôsobuje zvýšenie množstva odpadu zneškodňovaného skládkovaním alebo spaľovaním, čo následne negatívne zaťažuje životné prostredie a ohrozuje zdravie ľudí. Odpad vhodný na separovanie sa zbytočne vhadzuje do zberných nádob na zmesový komunálny odpad, kde sa v ďalšom procese nakladania spolu s ním zneškodní.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intenzita separovaného zberu. Jednak optimálnym rozmiestnením ďalších zberových nádob, ale najmä zvýšením frekvencie zvážania odpadu. Nákupom modernej technológie sa výrazne zvýši efektívnosť systému separovaného zberu. Vytvoria sa tak podmienky na ďalšie zhodnocovanie vyseparovaných zložiek ako druhotnej suroviny, čo prispeje k šetreniu primárnych prírodnych zdrojov a následne k zníženiu znečistenia ovzdušia a životného prostredia. Zavedením separovaného zberu priamo v zariadeniach školskej infraštrutúry sa vychová „ekologická“ generácia mladých a docieli sa pozitívny vplyv na systém separovaného zberu v budúcnosti.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Informačno-propagačnou kampaňou sa zvýši ekologické povedomie občanov a zvýši sa tak ich angažovanosť v oblasti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Realizáciou projekt</w:t>
            </w:r>
            <w:r w:rsidRPr="00A65052">
              <w:rPr>
                <w:rFonts w:ascii="Arial Narrow" w:eastAsia="Times New Roman" w:hAnsi="Arial Narrow" w:cs="Calibri"/>
                <w:color w:val="000000"/>
                <w:w w:val="75"/>
                <w:sz w:val="12"/>
                <w:szCs w:val="12"/>
                <w:lang w:eastAsia="sk-SK"/>
              </w:rPr>
              <w:t xml:space="preserve"> sa naplnia ciele POH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zabezpečiť zhodnocovanie biologicky rozložiteľných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separovaný zber odpadov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s cieľom zabezpečiť kvalitnejši, efektívnejší a intenzívnejší systém separovaného zberu v meste Spišská Belá: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zberové vozidlo s rotačným lisovaním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ramenový nosič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 s čelným nakladačom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príves–ramenový nosič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príves–kombinovaný nosič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kontajner 15m³</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zberné nádoby na separovaný odpad (papier, plasty, sklo, kovy, BRO)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špeciálna nádoba na separovaný zber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budú rozmiestnené na verejných pristranstvách – 10 ks na papier (1100l), 10 ks na plasty (1100l), 10 ks na sklo (1100l) a 10 ks na kovy (1100l). Okrem toho budú na verejných priestranstvách umiestnené aj menšie zberné nádoby (120l)– papier, plasty, sklo a biologicky rozložiteľný odpad (po 10 ks). Priamo v zariadeniach školskej infraštruktúry budú umietnené zberné nádoby (60l) – papier, plasty, sklo a biologický rozložiteľný odpad v p</w:t>
            </w:r>
            <w:r>
              <w:rPr>
                <w:rFonts w:ascii="Arial Narrow" w:eastAsia="Times New Roman" w:hAnsi="Arial Narrow" w:cs="Calibri"/>
                <w:color w:val="000000"/>
                <w:w w:val="75"/>
                <w:sz w:val="12"/>
                <w:szCs w:val="12"/>
                <w:lang w:eastAsia="sk-SK"/>
              </w:rPr>
              <w:t xml:space="preserve">očte 150 ks z každej komodity.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externým manažmentom. Proces VO  bude vykonávať odborne spôsobilá osoba. Dodávku technológie zabezpečí dodávateľ, ktorý, bude v procese VO vyhlásený za víťaza na základe predloženia najnižšej cenovej ponuky.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nakoľko mesto nedisponuje dostatočnými modernými technológiami potrebnými na zabezpečenie efektívneho a účinneho separovaného zberu. Technologické vybavenie je nedostatočné a je nevyhnutné zintenzívniť zvážanie separovaného zberu s cieľom zlepšiť kvalitu ovzdušia a eliminovať tak nepriaznivý vplyv na životné prostredie a zdravie človeka.  Súčasný stav životného prostredia je nepostačujúci.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prípravou a implementáciou projektov financovaných z prostriedkov EÚ  investičného aj neinvestičného charakteru (Príprava podmienok pre rozvoja environmentálnej infraštruktúry, Výstavba čistiarne odpadových vôd...)</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Jednou z priorít Európskej únie je ochrana životného prostredia a trvalo udržateľného rozvoja. Realizáciou projektu sa zabezpečí eliminácia znečisťujúcich látok, ktoré negatívne vplývajú na životné prostredie a ľudské zdravie. Výrazne sa zvýši efektívnosť a intenzita systému separovaného zberu čo následne zabezpečí nižšie množstvo odpadu uloženého na skládku. Mestu Spišská Belá sa znížia náklady, nakoľko cena uloženia 1t na skládku je v súčasnosti 37,78 eur a je predpoklad, že po ukončení realizácie projektu sa na skládku uloží o viac ako 80 t ročne menej (dosiahnutá úspora predstavuje viac ako 3 100 eur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Informačno-propagačná kampaň spolu s výchovou „ekologickej“ generácie mladých bude mať pozitívny dopad na systém separovaného zberu a tiež na zachovanie kvality životného prostredia pre budúce generácie.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podieľať na spolufinancovaní z vlastných zdrojov a plánuje i naďalej pokračovať v získavaní finančných prostriedkov na zvyšovanie kvality života svojich obyvateľov z národných i medzinárodných rozvojových projektov a grantových schém.</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 na spracovanie starých vozidiel KMGroup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36214272 - KMGroup spol. 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851 520,84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Oblasť spracovania starých nákladných automobilov, vozidiel hromadnej dopravy, poľnohospodárskej a vojenskej techniky nie je v súčasnosti legislatívne upravená. Na Slovensku nie je vytvorený komplexný systém zberu a spracovania týchto vozidiel tak, ako je to v prípade starých vozidiel kategórie M1, N1 a L2e. Nie sú vytvorené potrebné spracovateľské kapacity a špecializované zariadenia, ktoré by sa zaoberali ich zberom a zabezpečovali by ich vyhovujúce spracovanie. Z uvedeného dôvodu dochádza k nekontrolovanému a nežiaducemu skladovaniu vyradených vozidiel, k ich koncentrácii na nelegálnych skládkach odpadov, autovrakoviskách a pod., čo spôsobuje narastajúcu environmentálnu záťaž pre životné prostredie. V mieste realizácie projektu – v KE kraji – pôsobí dostatok priemyselných, poľnohospodárskych, lesníckych, dopravných a iných podnikov a organizácií, ktoré by uvítali </w:t>
            </w:r>
            <w:r w:rsidRPr="00A65052">
              <w:rPr>
                <w:rFonts w:ascii="Arial Narrow" w:eastAsia="Times New Roman" w:hAnsi="Arial Narrow" w:cs="Calibri"/>
                <w:color w:val="000000"/>
                <w:w w:val="75"/>
                <w:sz w:val="12"/>
                <w:szCs w:val="12"/>
                <w:lang w:eastAsia="sk-SK"/>
              </w:rPr>
              <w:lastRenderedPageBreak/>
              <w:t xml:space="preserve">existenciu špecializovaného zariadenia na spracovanie starých vozidiel a techniky po dobe ich životnosti. Cieľom predkladaného projektu je preto prispieť k zlepšeniu situácie v oblasti spracovania starých vozidiel. Žiadateľ je spoločnosťou zaoberajúcou sa výkupom, exportom a spracovaním železného šrotu a farebných kovov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zariadenia na zber a spracovanie starých vozidiel (nákl. automobily, návesy, prívesy, poľnohosp. a stavebné stroje, vojenská technika a pod.). Predpokladaná kapacita zberu a spracovania starých nákl. vozidiel je 100 ks ročne o celkovej hmotnosti cca 1000 ton, čím sa vytvorí dostatočná kapacita pre ich spracovanie v KE kraji, podporí sa opätovné využívanie odpadu z vozidiel a ich recyklácia. Technolog. postup spracovania starých vozidiel bude realizovaný tak, aby bolo možné max. využitie jednotl. častí a súčiastok starého vozidla. Realizáciou projektu sa v existujúcom areáli žiadateľa vybuduje nová hala, ktorá bude slúžiť priamo pre výkon danej činnosti s potrebným </w:t>
            </w:r>
            <w:r w:rsidRPr="00A65052">
              <w:rPr>
                <w:rFonts w:ascii="Arial Narrow" w:eastAsia="Times New Roman" w:hAnsi="Arial Narrow" w:cs="Calibri"/>
                <w:color w:val="000000"/>
                <w:w w:val="75"/>
                <w:sz w:val="12"/>
                <w:szCs w:val="12"/>
                <w:lang w:eastAsia="sk-SK"/>
              </w:rPr>
              <w:lastRenderedPageBreak/>
              <w:t>technolog. vybavením. Vedľa haly bude umiestnená prízemná murovaná prístavba skladu prevádz. kvapalín horľavých a nehorľavých a autobatérií. Hala bude zastrešovať proces vysúšania vozidiel, demontáže a úpravy. Potenciálnymi dodávateľmi starých vozidiel a techniky budú najmä poľnohosp. družstvá, rôzne strojárske a dopravné podniky. Dodávku starých vozidiel a techniky, ako aj odbyt už spracovaných častí vozidiel, má žiadateľ zmluvne zabezpečený (viď príloha 23).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Miestom realizácie projektu je mesto Košice – časť Barca, areál existujúcej prevádzky žiadateľa. Predpokladaný časový harmonogram realizácie projektu je 25 mesiacov – od 10/2010 do 10/2012.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w:t>
            </w:r>
            <w:r w:rsidRPr="00A65052">
              <w:rPr>
                <w:rFonts w:ascii="Arial Narrow" w:eastAsia="Times New Roman" w:hAnsi="Arial Narrow" w:cs="Calibri"/>
                <w:color w:val="000000"/>
                <w:w w:val="75"/>
                <w:sz w:val="12"/>
                <w:szCs w:val="12"/>
                <w:lang w:eastAsia="sk-SK"/>
              </w:rPr>
              <w:lastRenderedPageBreak/>
              <w:t>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Jednoznačná vhodnosť realizácie daného projektu vyplýva z povinnosti určenej platnou legislatívou SR i EÚ zhodnocovať vznikajúce odpady a šetriť prírodné zdroje nerastných surovín a energiu. Vybudovanie zariadenia na zber a spracovanie starých nákladn. automobilov, poľnohosp. a vojenskej techniky prispeje k zlepšeniu situácie v nakladaní s týmito starými vozidlami, pre ktoré nie sú v súčasnosti vytvorené dostatočné spracovateľské kapacity, prispeje k zníženiu výskytu a ku kontrole nebezpečných látok v starých vozidlách, čím sa zabráni ich uvoľňovaniu do ŽP a zabezpečí sa, že sa tieto vozidlá po dobe životnosti vyradia a spracujú bez negatívneho vplyvu na ŽP. Projekt zároveň prispeje aj k zvýšeniu miery zhodnotenia odpadov zo spracovania starých vozidiel. Činnosť bude vykonávaná v existujúcom areáli spoločnosti v MČ Košice-Barca s </w:t>
            </w:r>
            <w:r w:rsidRPr="00A65052">
              <w:rPr>
                <w:rFonts w:ascii="Arial Narrow" w:eastAsia="Times New Roman" w:hAnsi="Arial Narrow" w:cs="Calibri"/>
                <w:color w:val="000000"/>
                <w:w w:val="75"/>
                <w:sz w:val="12"/>
                <w:szCs w:val="12"/>
                <w:lang w:eastAsia="sk-SK"/>
              </w:rPr>
              <w:lastRenderedPageBreak/>
              <w:t>celkovou rozlohou 7635 m2. Lokalita sa nachádza v priemyselnej zóne, ktorej súčasťou sú priemyselné činnosti rôzneho charakteru rôznych podnikateľských subjektov. V prípade nerealizácie by dochádzalo ku koncentrácii nebezpečných odpadov, ktoré by znamenali narastajúcu environmentálnu záťaž. Jej odstránenie by si v potom vyžadovalo neúmerné finančné nároky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a jeho jednotlivých aktivít bude žiadateľ plne zabezpečovať udržateľnosť projektu z finančného aj prevádzkového hľadiska v stanovenom rozsahu a kvalite. Udržateľnosť výsledkov projektu bude z finančného hľadiska zabezpečená tým, že projekt bude generovať príjem z predaja už spracovaných častí starých vozidiel a techniky na ich ďalšie zhodnotenie. Výsledky finančnej analýzy (viď príloha 2 Finančná analýza) preukázali, že projekt je po finančnej stránke dlhodobo udržateľný, avšak je ekonomicky efektívny, možný a realizovateľný len pri podpore z Operačného programu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bude udržateľnosť </w:t>
            </w:r>
            <w:r w:rsidRPr="00A65052">
              <w:rPr>
                <w:rFonts w:ascii="Arial Narrow" w:eastAsia="Times New Roman" w:hAnsi="Arial Narrow" w:cs="Calibri"/>
                <w:color w:val="000000"/>
                <w:w w:val="75"/>
                <w:sz w:val="12"/>
                <w:szCs w:val="12"/>
                <w:lang w:eastAsia="sk-SK"/>
              </w:rPr>
              <w:lastRenderedPageBreak/>
              <w:t>výsledkov projektu zabezpečená zamestnaním potrebného počtu pracovníkov a udržiavaním technického a technologického vybavenia v zodpovedajúcom technickom stave.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NFP24140110880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 dvor a kompostáreň Veľká Mača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00306274 - Obec Veľká Mača</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491 190,85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Problematika nakladania s odpadmi je v súčasnom období na poprednom mieste v riešení otázok stavu životného prostredia v obci Veľká Mača. Obec má v súčasnosti 2670 obyvateľov. Od roku 2003 je v obci zavedený separovaný zber, za ktorý obyvatelia platia spolu s poplatkom za odvoz zmesového komunálneho odpadu 17,26 € ročne. Odpad sa následne odváža na riadenú skládku odpadu. Minuloročné výdavky obce za odpad predstavovali 52 553,00 € a príjmy 46 801,00 €. Rozdiel predstavoval -5 752,00 €, ktorý by sa vybudovaním separovaného zberného dvora s kompostoviskom znížili. Nakladanie s biologicky rozložiteľným odpadom (BRO) nie je v obci doriešené, pretože BRO nie je možné ukladať na skládky odpadu. V extraviláne obce je veľa čiernych skládok a environmentálne povedomie obyvateľov o význame separovania odpadu je potrebné neustále zvyšovať. Cieľom projektu je preto zvýšiť environmentálne povedomie obyvateľov obce Veľká Mača a zvýšiť záujem občanov o vlastné životné prostredie bez odpadkov a čiernych skládok v extraviláne obce.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zberný dvor s kompostárňou bude mať charakter stavby v odpadovom hospodárstve, ktorý bude zabezpečovať zber oddelených zložiek KO kategórie ostatný „O“. Nebude sa separovať nebezpečný odpad. V oplotenom areály budú umiestnené dva samostatné celky, ktorú budú na seba prevádzkovo aj logicky nadväzovať a to kompostáreň a separovaný zberný dvor (ekodvor). Pri kompostárni  bude aj príjmová skládka rozdelená na tri časti, ktoré umožnia rozdelenie surovín na uhličité, dusíkaté a minerálne. V priestore kompostárne budú zriadené hroble pre výrobu kompostu. Hroble budú situované tak, aby sa medzi nimi mohli vybudovať spevnené plochy pre pojazd mechanizmov – obracač (prevzdušňovač) kompostu a obsluha. Celková plocha na kompostovanie je plánová na 216 m2. Na spevnenej ploche bude umiestnených 11 kontajnerov, z ktorých dva kusy (na elektro odpad a kontajner na odpad v suchu) budú z dôvodu ochrany pred vylúhovaním a prípadným znehodnotením prekryté, aby sa zabránilo akémukoľvek znehodnoteniu a úniku nebezpečných látok. Po ukončení stavebných prác sa komunikácie ako i celé okolie uvedú do pôvodného stavu.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navrhované aktivity projektu budú realizované dodávateľsky. Aktivity sú v súlade s  navrhovaným územným plánom obce. Stavenisko bude situované v extraviláne obce a bude prístupné zo štátnej cesty a po účelovej spevnenej komunikácii. Odborne spôsobilá organizácia, externý dodávateľ, bude pri realizácie klásť osobitný dôraz na dodržiavanie platných predpisov týkajúcich sa vykonávaných prác vzhľadom na životné prostredie, aby mal predkladaný projekt minimálne vplyvy na životné prostredie. Realizáciou diela nedôjde k výrubu drevín a stavebné práce nebudú mať negatívny vplyv na obytné prostredie v obci Veľká Mača.  V okolí stavby bude realizovaná ochranná izolačná zeleň.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pozostávať z nasledujúcich súčastí: prevádzkovej budovy a z hál (sklad kontajnerov, dielňa a garáž), z elektrickej, vodovodnej a kanalizačnej prípojky, spevnenej plochy skládky kompostu, hrobľami a z oplotenia. Prevádzku zberného dvora zabezpečí jeho technologické vybavenie (obracač, nakladač, traktor, vlečka, kontajnery). Pre prevádzku obec zamestná dvoch zamestnancov v trvalom pracovnom pomere. Predpokladaná doba výstavby je 5 mesiacov.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prispieva k rozvoju separovaného zberu odpadu čím kvantitatívne ale i kvalitatívne prispieva k rozvoju zavádzania, rozširovania a zvyšovania komplexnosti separovaného Predkladaný projekt prispieva k rozvoju separovaného zberu odpadu čím kvantitatívne ale i kvalitatívne prispieva k rozvoju zavádzania, rozširovania a zvyšovania komplexnosti separovaného zberu v širšom, ako obecnom kontexte. Prispieva k strategickému smerovaniu odpadového hospodárstva SR priamym prispievaním k zvyšovaniu množstva vyseparovaného odpadu v kg/obyvateľa a k podielu obyvateľstva zapojeného do separovaného zberu.Novo vybudovaný separovaný zberný dvor s kompostoviskom v obci Veľká Mača by priniesol základné výhody v oblasti odpadového hospodárstva v podobe menšieho znečistenia životného prostredia a vyššieho podielu zhodnocovania odpadov. Veľkým prínosom je skutočnosť, že vyseparované zložky predstavujú príjem pre obec (za ich odpredaj, okrem kompostu) ale aj možnosť ich ďalšieho nakladania (hlavne materiálovo ale aj energetického zhodnocovania). Okrem ekonomických prínosov (zníženie poplatkov za odpad a dosiahnutím kladného rozdielu medzi výdavkami a príjmami obce súvisiacimi s odpadmi) bude mať projekt nemalý význam pre kvalitu životného prostredia obce a jej obyvateľov.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nebudú mať negatívny vplyv na ŽP a odpad, s ktorým sa bude nakladať nebude z kategórie nebezpečný.</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nakladania s odpadmi v obci Veľká Mača, ako  dôkaz neekologického využívania našich prírodných zdrojov, by sa predkladaným projektom riešil koncepčne, smerom k trvalo udržateľnému rozvoju. Životnosť separovaného zberného dvora s kompostoviskom sa predpokladá na viac ako 15-20 rokov. Za uvedený časový interval sa predpokladá ďalšie rozširovanie výsledkov projektu (zvýšenie množstva kontajnerov, zlepšenie technologického dovybavenia spĺňajúceho najprísnejšie environmentálne kritériá), ktoré zabezpečí ich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odpadov (materiálové a energetické) pochádzajúcich zo separovaného zberu zabezpečí trvalú udržateľnosť, pretože odpady sa budú vracať naspäť do procesu, čím sa eliminuje množstvo ďalšieho, novovzniknutého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výstavba si nevyžaduje zvláštnu prípravu staveniska je nezanedbateľným trvaloudržateľným aspektom aj skutočnosť, že okolie vybudovaných objektov sa upraví do pôvodného stavu, prípadne sa úpravami pôvodný stav ešte vylepší.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Prakovce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1 095 319,75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vyprodukuje ročne vyše 490 ton komunálnych odpadov. Odpadové hospodárstvo obci Prakovce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VKM kovové obaly.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w:t>
            </w:r>
            <w:r w:rsidRPr="00A65052">
              <w:rPr>
                <w:rFonts w:ascii="Arial Narrow" w:eastAsia="Times New Roman" w:hAnsi="Arial Narrow" w:cs="Calibri"/>
                <w:color w:val="000000"/>
                <w:w w:val="75"/>
                <w:sz w:val="12"/>
                <w:szCs w:val="12"/>
                <w:lang w:eastAsia="sk-SK"/>
              </w:rPr>
              <w:lastRenderedPageBreak/>
              <w:t>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NFP24140110929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obci Píla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00648051 - Obec Píla3</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130 915,84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Píla má v súčasnosti zavedený separovaný zber na niektoré zložky komunálnych odpadov - sklo, plasty a papier.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separovaných odpadov sa vykonáva spravidla 2 krát do mesiaca podľa vydaného harmonogramu zberov. Občania zo štálov robia zvoz svojpomocne na vlastné náklady do centra obce. Odvoz sa robí na základe telefonickej dohody. Samotný zber v obci vykonáva zazmluvnená firma Mestský podnik služieb Žarnovica vlastnou technikou 2 krát do mesiaca a firma SITA Slovensko, s.r.o. vykonáva zber nebezpečného odpadu 4 krát ročne.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ako keby obec zbierala odpad sama.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zmesový komunálny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Nakúpené investície: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95 HP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Nosič kontajnerov naťahovací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vrecia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naťahovacie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a brožúry, ktoré poskytnú obyvateľom jasné informácie o prebiehajúcom projekte.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Zakúpený traktor s čelným nakladačom zabezpečí jednoduchú manipuláciu s odpadmi pri ich zbere. V segmente kontajnerov a ich nosičov je viacero druhov a naša obec si vybrala nosič kontajnerov naťahovací.  Tvarovo a funkčne môžu byť kontajnery riešené ako otvorené,  čiastočne a úplné uzavreté a so samostatnými otvormi na triedený odpad. Bočné, predné a zadné steny môžu byť zošikmené alebo rovné. Vo vnútri môžu byť rozdelené prepážkou. Celkové konštrukčné riešenie je vždy prispôsobené druhu ukladaného materiálu a nosiču kontajnera.  Občanom budú rozdané farebné plastové vrecia na separovaný zber základných zložiek komunálneho odpadu – papier, sklo a plasty. Tieto budú zbierané počas zberných dní.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poskytnutých informácí formou letákov budú uvedené informácie o prebiehajúcom projekte, termínoch zberu atď.</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žiadosti bude administratívne zabezpečovaná starostom spolu s dodávateľskou firmou na externý manažment, účtovníctvo bude zabezpečova ekonómka obce, technicky bude projket zabezpečovať dodávateľ techniky. Implementáciu aktivít budú zabezpečovať dvaja pracovníci pracujúci na dohodu alebo obdobný prac.pomer. Ďalšie doplňujúce info v prílohe č. 20.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vozidiel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počet uskutočnených informačných aktivít na zvyšovanie osvety a propagácie v oblasti separovného zberu komunálnych odpadov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Udržateľnosť projektu spočíva v ochrane životného prostredia, čo bude dosiahnuté realizáciou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Bioplynová stanica Plachtince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36201090 - SPARK,s.r.o.</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3 509 547,40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okrese Veľký Krtíš, ani jeho blízkom okolí neexistuje ucelený komplex na zhodnocovanie biologicky rozložiteľného odpadu na energetické účely. Spoločnosť SPARK  s.r.o. prezentuje koncepciu o nakladaní s komunálnymi odpadmi so všeobecne záväzným nariadením podľa podmienok a plánu odpadového hospodárstva obce Stredné Plachtince a všeobecne platnou legislatívou týkajúcou sa nakladania s odpadmi.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predkladaného projektu je ambíciou spoločnosti SPARK  s.r.o. prevádzkovanie bioplynovej stanice na spracovanie biomasy z poľnohospodárskej výroby (kukuričná siláž, hydinový trus) na bioplyn, z neho na elektrickú energiu, teplo a organické hnojivo – digestát (fugát).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Širšiemu rozvoju využívania tejto efektívnej technológie chrániacej aj životné prostredie a prispievajúcej k rozumnému využívaniu biologicky rozložiteľných odpadov na Slovensku bráni aj finančná situácia, preto aj spoločnosť SPARK  s.r.o. dokáže svoj zámer zrealizovať len za pomoci nenávratného finančného príspevku.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bioplynovej stanice bude možné ročne energeticky zhodnotiť 8 100 ton biologicky rozložiteľných odpadov.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5 624  MWh/rok elektrickej energie a 19 123 GJ/rok tepelnej energie.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Dôvodom realizácie stavby je dostatok  vstupného biologického materiálu, najmä slepačieho trusu produkovaného susediacou farmou BEGOKON, ale aj ďalšími subjektmi v blízkom okolí a možnosť dodávať elektrickú energiu do distribučnej siete v správe Stredoslovenskej energetiky prostredníctvom blízkeho 22 kV vzdušného vedenia.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je dvojstupňový proces s fermentorom a kofermentorom, čo umožňuje dosiahnuť optimálne vyťaženie, ktoré je cca 20% nad vyťaženosťou jednostupňových BPS.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navrhovanom systéme budú naplnené jednak environmentálne požiadavky, t.j. výroba energie alternatívnym spôsobom cez energetické zhodnotenie biomasy, ako aj bezpečná likvidácia a využitie vedľajších produktov živočíšnej výroby. Prechod na obnoviteľné zdroje spôsobuje  znižovanie emisií skleníkových plynov a škodlivín, znižuje zaťažovanie životného prostredia odpadmi, ktoré by inak bolo potrebné ukladať na skládkach.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obstarávania a schválení jeho dokumentácie poskytovateľom – MŽP SR, spoločnosť SPARK s.r.o. začne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realizáciou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daného projektu. Realizácia sa skladá z nasledovných fáz: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podľa projektovej dokumentácie schválenej v stavebnom konaní, pod odborným dohľadom stavebného dozoru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 a spustenie skúšobnej prevádzky.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mat pod vedením konateľ spoločnosti Ing. Roman Lamoš, ktorý je tiež zodpovedný za účtovné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doklady, personálne riadenie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SPARK s.r.o.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tepla a elektriny produkujúce neutrálny CO2 z hľadiska skleníkového efektu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náhrada fosílnych palív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nižšia spotreba priemyselných hnojív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zápachu veľkochovov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produkcia vlastnej, lacnej, spoľahlivej a environmentálne čistej elektrickej a tepelnej energie, ktorej nadprodukciu je možné paralelne zmluvne predávať do verejnej siete. Projekt má tiež environmentálne pozitívny vplyv na znižovanie metánu uvoľňovaného do zemskej atmosféry, redukcia skleníkových plynov.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Vedľajším produktom BPS je získanie kvalitného organického hnojiva – po anaeróbnej fermentácii ho možno využiť priamo ako tekuté hnojivo alebo separovať a získať substrát na pestovanie plodín.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na realizáciu projektu spočíva v kvalifikovanom personále, ktorý má bohaté skúsenosti v podnikateľskej činnosti, nakoľko je na trhu už od roku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zahájením prevádzky požiadame o vydanie súhlasu na prevádzku zariadenia na zhodnocovanie odpadu v zmysle zákona 223/2001 Z.z. o odpadoch.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výstavby zariadenia na energetické zhodnocovanie biologicky rozložiteľných odpadov je investične náročný. Spoločnosť SPARK, s.r.o. nemá v súčasnosti dostatočné finančné zdroje na pokrytie týchto výdavkov, preto sa rozhodla požiadať o nenávratný finančný príspevok z Operačného programu Životné prostredie. Projekt bude počas svojej prevádzky generovať dostatočné množstvo príjmov, ktoré zabezpečia jeho udržateľnosť.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Využívanie regionálnych zdrojov pre bioplynové stanice zvyšuje v súčasnosti bezpečnosť a diverzifikáciu dodávok energie a teda znižuje závislosť ekonomiky na nestabilných cenách ropy a zemného plynu a správne umiestnenie obnoviteľných zdrojov energie sa môže stať kľúčovým prvkom v rozvoji jednotlivých regiónov. Prechod na obnoviteľné zdroje spôsobuje  znižovanie emisií skleníkových plynov a škodlivín, znižuje zaťažovanie životného prostredia odpadmi, ktoré by inak bolo potrebné ukladať na skládkach (znamená to značné finančné úspory).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štyrmi pracovníkmi, ktorí sa budú say starať o jej chod a údržbu a ktorí budú pred spustením prevádzky zaškolení na správnu obsluhu strojov a zariadení.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Zhodnotenie BRO v meste Svidník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2 187 253,89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Svidník má 12 428 obyvateľov, ktorí tvoria 4 225 domácností. Trvalé obývaných domov 726 a trvale obývaných bytov 3 499. Celkové mnoţstvo vyprodukovaného komunálneho odpadu je 3 344 ton za rok ( 269 kg na 1 obyvateľa). Z tohto mnoţstva tvorí 120 ton za rok zelený odpad, vyprodukovaný mestom počas úpravy zelene a parkov. Tento zelený odpad je vyváţaný na poľnohospodárske hnojisko umiestnené v obci Mestisko. V samotnej mestskej časti Svidníka sú umiestnené veľkokapacitné kontajnery na zber BRO z domácností pre individuálne bytové výstavby. Tento spôsob zberu BRO však nie je účinný, pretoţe obyvatelia do týchto veľkokapacitných kontajnerov vhadzujú aj komunálny odpad vyprodukovaný v samotných domácnostiach. Keďţe takýto odpad nie je pouţiteľný pre poľnohospodárske hnojisko v obci Mestisko, tak je odváţaný na skládku komunálneho odpadu, ktorá sa nachádza taktieţ v obci Mestisko. Po zohľadnení celkovej situácie a prijatí účinnejších opatrení v separovaní odpadu v meste Svidník a jeho okresu vzniká potreba vybudovania kompostárne na biologicky rozkladateľný odpad pre celkove 1 100t za rok zeleného odpadu včítane odpadu z reštaurácií a jedální.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separovaného zberu biologicky rozloţiteľného odpadu predstavuje strategickú moţnosť splnenia vysokých recyklačných cieľov a zníţenia mnoţstva biologického odpadu určeného na zneškodnenie v meste Svidník. Tento zber zahŕňa zavedenie bio-nádob do jednotlivých domácnosti (6-10 l) a umiestnenie veľkokapacitných kontajnerov (600-1100 l) podľa hustoty obyvateľstva sídlisk. Priemerná frekvencia zberu zmesového odpadu (zvyškového odpadu) bude sa pohybovať od 1krát za týţdeň po 2krát za týţdeň. Vyššia frekvencia sa aplikuje iba v prípade kontajnerov umiestnených pri panelových zástavbách, aby sa zabezpečila dostatočná kapacita. BRO vyprodukovaný v meste Svidník bude zhodnocovaný kompostovaním. Proces kompostovania vytriedeného kuchynského a reštauračného odpadu a zeleného odpadu vyprodukovaného mestom počas úpravy zelene a parkov, bude vykonávaný v spolupráci medzi mestom Svidník a Technickými sluţbami mesta Svidník. Technické sluţby mesta Svidník budú zodpovedné za odvoz BRO a za samotný proces kompostovania. Navrhované zariadenie na zhodnocovanie biologicky rozloţiteľných odpadov bude spracovávať ročne cca 1 100 t biologicky rozloţiteľného odpadu.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stavebných objektov je deväť a realizáciu zabezpečí dodávateľ stavebných prác na základe VO. Umiestnenie kompostárne bude v objekte ČOV v Stročíne, okres Svidník. Kompostovanie bude v pasových hromadách na voľnej ploche, jedná sa o variant s najmenšími vstupnými investičnými nákladmi. V rámci realizácie projektu bude sa robiť vhodná propagácia a osveta separovanému zberu pre biologicky rozloţiteľný odpad. Samotný proces realizácie projektu bude zabezpečený mestom Svidník a to, ţe zo svojej strany poverí pracovníka, ktorý bude zodpovedný za realizáciu tohto projektu a zároveň bude aj kontaktnou osobou. Realizácia jednotlivých aktivít projektu bude prebiehať v zmysle zákona č. 25/2006 Z.z. o verejnom obstarávaní vzťahujúci sa na jednotlivé aktivity projektu ako dodanie stavebných prác, technológie, externého manaţmentu a informačnú kampaň. Mesto Svidník sa zaväzuje spolufinancovať projekt vo výške 5% oprávnených nákladov, čo deklaruje aj uznesením mestského zastupiteľstva. Projekt bude realizovaný v zmysle zákona č.230/2001 Z.z. o odpadoch v znení neskorších predpisov o povinnosti separovania od r.2010, čím bude spĺňať platnú legislatívu.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platný z účinnosťou od 1.1.2006 ustanovuje všeobecný zákaz zneškodňovania BRO na pozemkoch právnických a fyzických osôb. Podľa vyhlášky č. 283/2001 Z.z. „biologický rozloţiteľné odpady“ (BRO) sú odpady, ktoré sú schopné rozloţiť sa anaeróbnym alebo aeróbnym spôsobom. Zo zákona č. 223/2001 Z.z. sú BRO definované ako odpady vznikajúce v obci pri údrţbe verejnej zelene, vrátane parkov a cintorínov. Z celkového mnoţstva komunálneho odpadu vyprodukovaného na Slovensku tvoria BRO ročne pribliţne 40%. Do skupiny materiálov, podľa definície biologického odpadu, sa zaraďuje kuchynský a reštauračný odpad, odpad z verejných trhovísk, odpad zo záhrad a parkov a drevný odpad. Jedným z moţných riešení ako zníţiť mnoţstvo odpadu je vytriedenie biologicky rozloţiteľnej zloţky zo zmesí rôznych materiálov, jeho zhodnotenie a následné kompostovanie. Tento spôsob zhodnocovania BRO patrí medzi najlepšiu alternatívu na odbúravanie bioodpadu. Kompostovanie je jednou z moţností ako nakladať s BRO. Projektový zámer je v súlade s globálnym cieľom OP ŢP skvalitnenie environmentálnej infraštruktúry SR v zmysle predpisov EÚ a SR a v súlade so špecifickým cieľom prioritnej osi.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Najvýznamnejším prínosom realizácie projektu je vytvorenie nového zariadenia na zhodnocovanie biologicky rozloţiteľného odpadu ako prvého takéhoto zariadenia pre potreby mesta a okresu Svidník. Z hľadiska scenérie sa nevytvorí ţiadny prvok, ktorý negatívne ovplyvní krajinný obraz lokality. Po ukončení riadenej termofilnej aerobnej fermentácie je zakládka stabilizovaná a hygienizovaná. Pretoţe sa podstatne zmenia jej vlastnosti, bude to uţ fermentrát. Doba konečnej premeny fermentátu na kompost určený pre aplikáciu na pôde je 4 - 8 týţdňov, v závislosti od pouţitých substrátoch. Projektom sa rieši nakladanie s biologicky rozloţiteľným odpadom v meste Svidník a jeho okolí a tým sa spĺňa základná poţiadavka platná od 01.01.2010 zákona o odpadoch. Z ekonomického hľadiska zriadenie kompostárne je prijateľné a s príspevkami z rozpočtu mesta sa zabezpečí finančná udrţateľnosť po skončení realizácie daného projektu. Pri začatí prevádzky sa počíta so zamestnaním dvoch ľudí. Ich počet bude následne závisieť od mnoţstva spracovaného biologicky rozloţiteľného odpadu.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Tlmače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959 174,99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v meste Tlmače zabezpečený externým prevádzkovateľom a to v rozsahu komodít – plasty, sklo, BRO a v malom množstve aj papier a vyradené elektrické a elektronické zariadenia. Nádoby na separovaný odpad sú rozmiestnené pri bytových domoch a tiež je zabezpečený vrecový zber pri rodinných domoch. Intenzita zvážania odpadu je nízka, nakoľko sa plasty zvážajú 2 krát a sklo 1 krát za mesiac. V  meste nie sú rozmiestnené nádoby na papier, kompozitné obaly a biologicky rozložiteľný odpad zo záhrad a parkov vrátane odpadu z cintorínov (BRO). Takouto nedôslednou separáciou sa zvyšuje množstvo odpadu zneškodňovaného skládkovaním alebo spaľovaním, čo spôsobuje dlhodobé negatívne zaťaženie životného prostredia a ohrozenie zdravia ľudí.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však za dnešných podmienok nedokáže zastrešiť a zefektívniť separovaný zber, nakoľko nedisponuje potrebným zariadením a technológiami. Vytvára sa teda silná závislosť na prevádzkovateľovi a zlá finančná pozícia, čo spôsobuje nedostatočnú separáciu. Spomínané odpady sú vhadzované do zbernej nádoby na zmesový komunálny odpad, kde sú v ďalšom procese nakladania spolu s ním zneškodnené.</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efektívnosť nakladania s odpadom v meste, čím sa vytvoria podmienky na ďalšie zhodnocovanie vyseparovaných zložiek ( plasty, papier, sklo, kompozitné obaly, BRO, vyradené elektrické a elektronické zariadenia ) ako druhotnej suroviny. Opätovným využívaním odpadov sa budú vo väčšej miere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šetriť primárne prírodné zdroje čo výraznou mierou  prispeje k zníženiu znečistenia ovzdušia a vôd a tiež spotreby energie potrebnej na ich získavanie a spracovanie.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Optimálnym rozmiestnením nádob spolu s vrecami na separovaný odpad a častejším zvážaním sa bezpodmienečne vytvorí priestor pre intenzívnejšie zapojenie sa obyvateľov do separácie.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tiež venovať zvýšenú pozornosť propagácii a osvete separovaného zberu za účelom budovania „ekologického“ povedomia občanov a následné zvýšenie ich angažovanosti v oblasti separovaného zberu.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POH mesta:*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Zneškodňovať odpady spôsobom nepoškodzujúcim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Podporovať a rozširovať separovaný zber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Redukovať BRO zneškodňovaný na skládke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Zvýšiť informovanosť obyvateľstva o separovanom zbere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na zefektívnenie separovaného zberu v meste Tlmače: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ramenový reťazový nosič - nákladný automobil na zber a odvoz komunálneho odpadu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na veľkoobjemový odpad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SEKO 15m³</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Traktor - na manipulovanie a ťahanie traktorových prívesov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Vyklápač s hydraulickou rukou - na zvoz nádob na bioodpad a separovaný odpad so zadnou zdvíhacou plošinou pre jednoduché nakladanie nádob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Malé zberové vozidlo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a vrecia na separovaný zber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optimálne rozmiestnenie zberových nádob na jednotlivé komodity – 600 ks nádob na BRO (120l), 50 ks na kompozitné obaly (1100l) a 50 ks na papier (1100l). Tiež sa zabezpečí vrecový zber – vrecia na separovaný odpad na papier, plasty, sklo a kompozitné obaly v počte 12 000 ks na každú komoditu.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Propagáciou sa zvýši ekologické povedomie občanov a naplnia sa stanovené hodnoty merateľných ukazovateľov separácie odpadu.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zariadenia technológie  zabezpečí dodávateľ vybraný na základe najnižšej cenovej ponuky.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zariadením a technológiami potrebnými na zabezpečenie efektívneho a účinného separovaného zberu. Mestu zo zákona č. 223/2001 Z. z. o odpadoch s účinosťou od 1.1.2010 vyplýva povinnosť separovať z odpadu päť základných zložiek: papier, plasty, sklo, kovy a biologicky rozložiteľný odpad. Nakoľko však mesto nemá dostatok finančných prostriedkov je nevyhnutná realizácia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je preukázaná aj súčasným  nepostačujúcim stavom ochrany životného prostredia.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Tlmače vníma predloženie projektu ako príležitosť na skvalitnenie a zefektívnenie systému separovaného zberu odpadov a následné zabezpečenie zdravotne nezávadného, bezpečného a príjemného prostredia pre svojich občanov.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projektu Zateplenie mestského úradu.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Nákupom zariadeni a technológii sa zabezpečí nie len skvalitnenie a zefektívnenie systému separovaného zberu a následne kvalita životného prostredia, ale taktiež sa zvýši efektívnosť vykonávanej činnosti. Súčasného externého prevádzkovateľa nahradia Technické služby mesta Tlmače, v 100% vlastníctve mesta, čo výraznou mierou prispeje k šetreniu finančných prostriedkov. Vyššie množstvo vyseparovaného odpadu znamená menej odpadu uloženého na skládku. Cena za uloženie 1t na skládku je v súčasnosti 22,54 eur, čo predstavuje úsporu, nakoľko je predpoklad, že po ukončení realizácie projektu sa na skládku uloží o viac ako 100t menej.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miera informovanosti bude mať významný vplyv na účinnosť systému separácie a následne na  zachovanie kvality ŽP pre budúce generácie.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Tlmače sa bude podieľať na spolufinancovaní projektu vo výške 5% z celkových oprávnených výdavkov a to z vlastných zdrojov, ako je preukázane aj v prílohe č.6 Žiadosti o NFP (uznesenie mestského zastupiteľstva a výpis účtu preukazujúci dostatok finančných prostriedkov na spolufinancovanie).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Autorizované pracovisko na zber a sprac. vozidiel</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36601764 - VAMAX - X</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3 569 568,51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podm. SR nie je v súčasnosti vytvorený komplex. systém zberu a spracovania starých nákl. automobilov, vozidiel hromadnej dopravy, poľnohosp. a vojenskej techniky tak, ako je to v prípade starých vozidiel kategórií M1, N1 a L2e. Oblasť spracovania starých nákl. vozidiel nie je legislatívne upravená. Nie sú vytvorené potrebné spracovateľské kapacity a špecializ. zariadenia, ktoré by sa zaoberali zberom týchto vozidiel a zabezpečovali by ich vyhovujúce spracovanie. Z uvedeného dôvodu dochádza k nekontrolovanému a nežiaducemu skladovaniu vyradených vozidiel, k ich koncentrácii na nelegál. </w:t>
            </w:r>
            <w:r w:rsidRPr="00A65052">
              <w:rPr>
                <w:rFonts w:ascii="Arial Narrow" w:eastAsia="Times New Roman" w:hAnsi="Arial Narrow" w:cs="Calibri"/>
                <w:color w:val="000000"/>
                <w:w w:val="75"/>
                <w:sz w:val="12"/>
                <w:szCs w:val="12"/>
                <w:lang w:eastAsia="sk-SK"/>
              </w:rPr>
              <w:lastRenderedPageBreak/>
              <w:t>skládkach odpadov, autovrakoviskách a pod., čo spôsobuje narastajúcu environmentálnu záťaž pre život. prostredie. Cieľom projektu je preto vytvorenie vhodných technologických a kapacitných podmienok na zber a spracovanie starých nákl. vozidiel v lokalite Prakovce, prispieť k zvýšeniu množstva spracovaných starých vozidiel a zníženiu množstva zneškodňovaného odpadu, ako aj podporiť opätovné využívanie odpadu z vozidiel a ich recykláciu. Projekt je lokalizovaný v býv. priestoroch štát. podniku ZŤS Prakovce. Priemys. budovy a haly v súčasnosti nie sú využívané a chátrajú, sú vo vlastníctve žiadateľa.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vytvoria optimálne podmienky na komplexné spracovanie starých nákladných automobilov, poľnohospodárskej a vojenskej techniky s predpokladanou kapacitou 300 ks vozidiel a techniky ročne o celkovej predpokladanej hmotnosti 3000 ton, čím sa vytvorí dostatočná kapacita pre spracovanie týchto vozidiel v danom regióne. Predmetom projektu je rekonštrukcia haly SO 01, v ktorej bude zabezpečovaný proces vysušovania a demontáže </w:t>
            </w:r>
            <w:r w:rsidRPr="00A65052">
              <w:rPr>
                <w:rFonts w:ascii="Arial Narrow" w:eastAsia="Times New Roman" w:hAnsi="Arial Narrow" w:cs="Calibri"/>
                <w:color w:val="000000"/>
                <w:w w:val="75"/>
                <w:sz w:val="12"/>
                <w:szCs w:val="12"/>
                <w:lang w:eastAsia="sk-SK"/>
              </w:rPr>
              <w:lastRenderedPageBreak/>
              <w:t>vozidiel a haly SO 02, ktorá bude slúžiť ako úpravovňa vrakov a sklad kvapalín, autobatérií, náhradných dielov a ostatných odpadov. Súčasťou objektu SO 03 – Vonkajšie spevnené plochy bude vrátnica, mostová váha, miesto na úpravu karosérií, sklad vozidiel a manipulačná komunikácia. Realizáciou projektu sa zároveň zabezpečí potrebné technologické vybavenie na spracovanie starých vozidiel (hydraulické lisy, drtič, vyzúvačka, dopravníky, hydraulické nožnice a pod.). Potenciálnymi dodávateľmi starých vozidiel a techniky budú poľnohospodárske družstvá, rôzne strojárske a dopravné firmy (viď príloha 23 Predbežné zmluvné zabezpečenie).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w:t>
            </w:r>
            <w:r w:rsidRPr="00A65052">
              <w:rPr>
                <w:rFonts w:ascii="Arial Narrow" w:eastAsia="Times New Roman" w:hAnsi="Arial Narrow" w:cs="Calibri"/>
                <w:color w:val="000000"/>
                <w:w w:val="75"/>
                <w:sz w:val="12"/>
                <w:szCs w:val="12"/>
                <w:lang w:eastAsia="sk-SK"/>
              </w:rPr>
              <w:lastRenderedPageBreak/>
              <w:t>za koordináciu projektu a jeho následný monitoring spočíva na 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Neriešením problémov likvidácie starých vrakov áut a techniky a podmienok pre ich spracovanie sa vytvárajú podmienky pre divoké skládky, a tým znehodnocovanie životného prostredia a životných podmienok pre obyvateľov. Vybudovanie zariadenia na zber a spracovanie starých nákladných automobilov, poľnohospodárskej a vojenskej techniky v lokalite Prakovce prispeje k zníženiu dopadu starých vozidiel na životné prostredie, čím sa prispeje k ochrane, zachovaniu a zlepšeniu kvality životného prostredia. Predkladaný projekt rešpektuje zásady </w:t>
            </w:r>
            <w:r w:rsidRPr="00A65052">
              <w:rPr>
                <w:rFonts w:ascii="Arial Narrow" w:eastAsia="Times New Roman" w:hAnsi="Arial Narrow" w:cs="Calibri"/>
                <w:color w:val="000000"/>
                <w:w w:val="75"/>
                <w:sz w:val="12"/>
                <w:szCs w:val="12"/>
                <w:lang w:eastAsia="sk-SK"/>
              </w:rPr>
              <w:lastRenderedPageBreak/>
              <w:t>opätovného využitia, recyklácie a spätného získavania materiálov zo starých vozidiel stanovené EÚ spolu so zohľadnením princípu „znečisťovateľ platí“. Prispeje k zníženiu výskytu a ku kontrole nebezpečných látok v starých vozidlách, čím sa zabráni ich uvoľňovaniu do životného prostredia a zabezpečí sa, že sa tieto vozidlá po dobe životnosti vyradia a spracujú bez negatívneho vplyvu na životné prostredie. V prípade nerealizácie projektu by dochádzalo ku koncentrácii nebezpečných odpadov v životnom prostredí, ktoré by znamenali narastajúcu environmentálnu záťaž pre životné prostredie. Jej odstránenie by si v budúcnosti vyžadovalo neúmerné finančné nároky.Absencia zberného a spracovateľského miesta by znamenala potrebu jej zriadenia niekde inde tak, aby boli plošne pokryté potreby kapacít zariadení na zhodnocovanie starých vozidiel.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Žiadateľ má uzatvorené predbežné zmluvy, ktoré zabezpečia dostatočný prísun starých vyradených vozidiel a techniky, ako aj následný odbyt druhotných surovín zo spracovacieho procesu (viď príloha 23 predbežné zmluvné zabezpečenie). Prevádzka zariadenia bude </w:t>
            </w:r>
            <w:r w:rsidRPr="00A65052">
              <w:rPr>
                <w:rFonts w:ascii="Arial Narrow" w:eastAsia="Times New Roman" w:hAnsi="Arial Narrow" w:cs="Calibri"/>
                <w:color w:val="000000"/>
                <w:w w:val="75"/>
                <w:sz w:val="12"/>
                <w:szCs w:val="12"/>
                <w:lang w:eastAsia="sk-SK"/>
              </w:rPr>
              <w:lastRenderedPageBreak/>
              <w:t>personálne dostatočne zabezpečená kompetentnými zamestnancami žiadateľa, ktorí budú zabezpečovať celý proces spracovacieho cyklu. Výsledky z finančnej analýzy (viď príloha 2) preukázali, že projekt je po finančnej stránke dlhodobo udržateľný a nebude mať negatívne sociálne a environmentálne dopady. Projekt je ekonomicky efektívny, možný a realizovateľný len pri podpore z poskytnutého nenávratného finančného príspevku.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Získ. zemepis. sur. jaskýň a dobud. archívu múzea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340 794,59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(NDJ) sa zhromažďujú informácie o slovenských jaskyniach a priepastiach spĺňajúcich kritériá kladené na podzemné javy. Obsahuje najmä údaje o ich lokalizácii, opis prírodných a kultúrnych hodnôt,  informácie o stave ohrozenosti, eviduje tiež písomnú, mapovú a fotografickú dokumentáciu. Nesprístupnené jaskynné útvary sú zároveň biotopmi európskeho významu podľa národnej i európskej legislatívy. Na pôde múzea má dokumentácia jaskýň dlhoročnú tradíciu. Už v zakladajúcich stanovách múzea v roku 1930 sa uvádza, že v múzeu sa budujú zbierky a získavajú informácie tak, aby poskytovali úplný obraz celého krasu Slovenska.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prispeje ku komplexnému poznaniu krasových lokalít Slovenska, Bratislavský kraj bude spracovaný v rámci aktivít PHÚ múzea z vlastného rozpočtu. V Bratislavskom kraji je evidovaných 185 jaskýň (okres Malacky – 135 lokalít, okres Pezinok – 17 lokalít, okres Bratislava IV. – 33 lokalít, okres Senec – bez evidovaných jaskýň), čo predstavuje 3,33 % z celkového počtu evidovaných jaskýň na Slovensku. Jaskyne sú podľa Zákona č. 543/2002 Z. z. o ochrane prírody a krajiny definované ako prírodné pamiatky, takže ich dokumentácia je súčasťou štátneho zoznamu osobitne chránených častí prírody a krajiny (NPR a ochranné pásma). Získavanie informácií o jaskyniach a tvorba geoinformačného systému vyplýva aj zo Smernice 2007/2/EC Európskeho parlamentu a Rady zo 14. marca 2007, ktorou sa zriaďuje infraštruktúra pre priestorové informácie v Európskom spoločenstve (INSPIRE). Táto ustanovuje všeobecné pravidlá infraštruktúry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w:t>
            </w:r>
            <w:r>
              <w:rPr>
                <w:rFonts w:ascii="Arial Narrow" w:eastAsia="Times New Roman" w:hAnsi="Arial Narrow" w:cs="Calibri"/>
                <w:color w:val="000000"/>
                <w:w w:val="75"/>
                <w:sz w:val="12"/>
                <w:szCs w:val="12"/>
                <w:lang w:eastAsia="sk-SK"/>
              </w:rPr>
              <w:t>chanizmy a procesy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vedenej v Slovenskom múzeu ochrany prírody a jaskyniarstva v Liptovskom Mikuláši, ktorá sa buduje už dlhé desaťročia je evidovaných ku  koncu roku 2007 až 5 550 lokalít spĺňajúcich kritériá pre podzemné priestory. Ide o výsledok práce jaskyniarov v časovom období približne 100 rokov. V roku 1973 speleológ A. Droppa zostavil zoznam 476 lokalít. Neevidoval tu však kratšie jaskyne, ktoré sa už vtedy v dostupnej literatúre vyskytovali. Nárast lokalít sa zaznamenal najmä za posledných 10 – 15 rokov, kedy vzrástol počet jaskýň vďaka výrazným pokrokom v metódach dokumentácie, ale aj pod vplyvom nového zákona, na základe ktorého sa za jaskyňu považuje každá lokalita s dĺžkou nad 2 metre. O väčšine týchto nových jaskýň sa nachádza v NDJ len minimum informácií. Počet týchto malých jaskýň môže stúpnuť ešte o niekoľko tisíc, pretože potenciál slovenských krasových, ale aj nekrasových území v tejto oblasti je veľký, závisí to od angažovanosti jaskyniarov - dokumentátorov. Avšak aj medzi malými jaskyňami </w:t>
            </w:r>
            <w:r w:rsidRPr="00A65052">
              <w:rPr>
                <w:rFonts w:ascii="Arial Narrow" w:eastAsia="Times New Roman" w:hAnsi="Arial Narrow" w:cs="Calibri"/>
                <w:color w:val="000000"/>
                <w:w w:val="75"/>
                <w:sz w:val="12"/>
                <w:szCs w:val="12"/>
                <w:lang w:eastAsia="sk-SK"/>
              </w:rPr>
              <w:lastRenderedPageBreak/>
              <w:t xml:space="preserve">sa môže vyskytovať potenciálne významná jaskyňa, z ktorej sa prieskumom stane lokalita spĺňajúca kritériá na zaradenie medzi národné prírodné pamiatky, takže je dôležité evidovať aj krátke jaskyne, avšak s opisom ich genézy, možnostiach pokračovania, významu, alebo ich ohrozenia. Ďalšou kategóriou významných jaskýň sú lokality s vodným tokom, a to samotné jaskyne, ale aj ponory vôd, estavely, alebo vyvieračky. Poznanie ich polôh je nevyhnutné pri skúmaní priebehu podzemných tokov, z ktorých značná časť slúži ako zdroj pitnej vody pre obyvateľov. Významných jaskýň na Slovensku s dĺžkou do 1 kilometra je evidovaných 45. Podľa dĺžky je ďalej v intervale 500 až 1000 m evidovaných 27 lokalít. V intervale od 100 do 500 metrov dĺžky je evidovaných 203 lokalít, v intervale od 50 do 100 metrov je evidovaných 223 lokalít, v intervale 10 až 50 m je evidovaných 1405 lokalít. Najväčší počet jaskýň, až 3692 je evidovaných v intervale dĺžok do 10 metrov. Do tejto kategórie patria aj lokality, ktorých dĺžku z rôznych príčin nepoznáme. Z tohto je zrejmé, že získať súradnice o všetkých lokalitách na Slovensku je prakticky nemožné. Sú problémy napríklad s lokalizovaním jaskýň opísaných v literatúre pred desiatkami rokov, pretože sa zmenil ráz krajiny ústupom lúk a pasienkov najmä v Slovenskom krase a značný problém je aj s duplicitou lokalít, pretože veľakrát medzi jaskyniarskymi generáciami nedošlo k výmene poznatkov a sú prípady registrácie starších známych lokalít nanovo, samozrejme pod novým názvom. Ďalší problém je aj v zanikaní lokalít antropogénnou činnosťou. Stanoviť, že lokalita je zasypaná, odťažená kameňolomom, alebo poškodená pri stavbe cesty trvá aj celé roky.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w:t>
            </w:r>
            <w:r>
              <w:rPr>
                <w:rFonts w:ascii="Arial Narrow" w:eastAsia="Times New Roman" w:hAnsi="Arial Narrow" w:cs="Calibri"/>
                <w:color w:val="000000"/>
                <w:w w:val="75"/>
                <w:sz w:val="12"/>
                <w:szCs w:val="12"/>
                <w:lang w:eastAsia="sk-SK"/>
              </w:rPr>
              <w:t>ci múzea a zamerali 60 lokalít.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Okruh používateľov NDJ  je veľmi široký. Využívaný je však najmä pracovníkmi Štátnej ochrany prírody, ktorí majú starostlivosť o každú jaskyňu a priepasť v hlavnej pracovnej náplni. Táto databáza však poskytuje informáciaeaj ďalšiemu širokému okruhu používateľov. Jednak ide o jaskyniarov, študentov, geológov, archeológov, biológov, lesníkov a historikov z univerzít, akadémie vied zo Slovenska, ale aj z okolitých krajín, najmä Poľska, Maďarska, kde sú významné krasové územia (Slovenský kras, Západné Tatry) rozdelené hranicou. Záujem o informácie  z databázy je aj od odborníkov z Českej republiky, ktorí sa od začiatku 20. storočia významnou mierou podieľajú na praktickom výskume jaskýň na Slovensku. Výstup z Národnej databázy jaskýň je dôležitý v zmysle článku 17 Smernice 92/43/EEC, pretože každý rok Štátna ochrana prírody SR vypracováva reporting stavu území, druhov a biotopov pre Európsku komisiu a v tomto mate</w:t>
            </w:r>
            <w:r>
              <w:rPr>
                <w:rFonts w:ascii="Arial Narrow" w:eastAsia="Times New Roman" w:hAnsi="Arial Narrow" w:cs="Calibri"/>
                <w:color w:val="000000"/>
                <w:w w:val="75"/>
                <w:sz w:val="12"/>
                <w:szCs w:val="12"/>
                <w:lang w:eastAsia="sk-SK"/>
              </w:rPr>
              <w:t>riále sa nachádzajú aj jaskyne.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w:t>
            </w:r>
            <w:r w:rsidRPr="00A65052">
              <w:rPr>
                <w:rFonts w:ascii="Arial Narrow" w:eastAsia="Times New Roman" w:hAnsi="Arial Narrow" w:cs="Calibri"/>
                <w:color w:val="000000"/>
                <w:w w:val="75"/>
                <w:sz w:val="12"/>
                <w:szCs w:val="12"/>
                <w:lang w:eastAsia="sk-SK"/>
              </w:rPr>
              <w:lastRenderedPageBreak/>
              <w:t xml:space="preserve">známe predovšetkým ako vyhľadávané turistické centrum, z čoho vyplýva aj štruktúra návštevníkov múzea. Na jednej strane sa stáva strediskom turistického záujmu najmä zahraničných návštevníkov, na druhej strane múzeum vzhľadom na svoju odbornú profiláciu venuje stálu pozornosť jednotlivým skupinám 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potrebou sprístupňovať informácie z rozsiahleho archívneho fondu jaskyniarstva sa všetky historické dokumenty začlenili do novovytvoreného archívu múzea v roku 2005. Nachádzajú sa tu jedinečné informácie z histórie jaskyniarstva ešte z obdobia predmníchovskej Československej republiky, ktoré sú využívané všetkými záujemcami v oblasti speleológie v rámci Slovenska a širšieho stredoeurópskeho priestoru.  SMOPaJ je jedinou inštitúciou na Slovensku, ktorá sa zaoberá históriou a dokumentáciou speleologického prieskumu. Výsledky sú sprístupnené pre širokú verejnosť v expozícii Kras a jaskyne Slovenska, ktorá bola vybudovaná v priestoroch na ul. 1. mája 38 v roku 1994. Od roku 1956 sa vydáva špecializovaný zborník Slovenský kras, v ktorom sa publikujú výsledky speleologických výskumov realizovaných na Slovensku. Múzeum je partnerom pre univerzitný výskum v jaskyniach v oblasti bi</w:t>
            </w:r>
            <w:r>
              <w:rPr>
                <w:rFonts w:ascii="Arial Narrow" w:eastAsia="Times New Roman" w:hAnsi="Arial Narrow" w:cs="Calibri"/>
                <w:color w:val="000000"/>
                <w:w w:val="75"/>
                <w:sz w:val="12"/>
                <w:szCs w:val="12"/>
                <w:lang w:eastAsia="sk-SK"/>
              </w:rPr>
              <w:t>ológie, geológie a archeológie.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 dosah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jaskyne na Slovensku sa vyskytujú v rôznych oblastiach, od vysokohorských polôh, kde sú často prístupné iba horolezeckou technikou až po mestské aglomerácie. Najzápadnejšie jaskyne sa vyskytujú v oblasti brál hradu Devín a najvýchodnejšie sa nachádzajú v pieskovcoch na severovýchode Slovenska v tesnej blízkosti slovensko-ukrajinských hraníc. Časť krasových území na juhovýchode Slovenska a pseudokrasové lokality na západe, severe a východe Slovenska sa nachádzajú v pohraničných oblastiach, takže prieskum a poznanie týchto oblastí je dôležitý aj v širšom stredoeurópskom kontexte. Predkladaný projekt prispeje k vytvoreniu celistvej GIS vrstvy v rámci územia Slovenska a Bratislavský kraj bude riešený v rámci aktivít PHÚ SMOPaJ z prostriedkov štátneho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Legislatívna podpora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Múzeum ako pamäťová inštitúcia je prioritne zameraná na získavanie, uchovávanie, spracovávanie a využívanie prírodného a kultúrneho dedičstva na základe svojej profilácie. Táto povinnosť je stanovená legislatívou, ktorá v súčasnosti umožňuje vykonávať dokumentačnú činnosť vo forme klasickej (písomná dokumentácia) a forme elektronickej (elektronická databáza) v súlade so zákonom 387/2001 Z. z. o múzeách a galériách, 395/2002 Z. z. o archívoch a registratúrach, 543/2002 o ochrane </w:t>
            </w:r>
            <w:r w:rsidRPr="00A65052">
              <w:rPr>
                <w:rFonts w:ascii="Arial Narrow" w:eastAsia="Times New Roman" w:hAnsi="Arial Narrow" w:cs="Calibri"/>
                <w:color w:val="000000"/>
                <w:w w:val="75"/>
                <w:sz w:val="12"/>
                <w:szCs w:val="12"/>
                <w:lang w:eastAsia="sk-SK"/>
              </w:rPr>
              <w:lastRenderedPageBreak/>
              <w:t>prírody a krajiny a v znení neskorších predpisov. Z pohľadu pracovnej efektívnosti, ale najmä následného využitia informácií o zbierkovom fonde múzea, archívnych fondoch a zbierkach sa do popredia dostáva metóda budovania databáz v elektronickej forme. Zavádzanie informačno-komunikačných technológií (IKT) a zefektívňovanie procesov prostredníctvom ich využívania môže prispieť podstatnou mierou k oveľa vyššej efektívnosti a účinnosti implementácie prvkov vedomostnej spoločnosti v podmienkach múzea v zmysle Uznesenia vlády zo dňa 20. 12. 2006, č. 1078/2006 Stratégie rozvoja múzeí a galérií v Slovenskej republike do roku 2011 a vládou prijatého dokumentu Stratégia konkurencieschopnosti SR do roku 2010 v oblasti digitalizácie fondový</w:t>
            </w:r>
            <w:r>
              <w:rPr>
                <w:rFonts w:ascii="Arial Narrow" w:eastAsia="Times New Roman" w:hAnsi="Arial Narrow" w:cs="Calibri"/>
                <w:color w:val="000000"/>
                <w:w w:val="75"/>
                <w:sz w:val="12"/>
                <w:szCs w:val="12"/>
                <w:lang w:eastAsia="sk-SK"/>
              </w:rPr>
              <w:t xml:space="preserve">ch a pamäťových inštitúcií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stanovené v tomto projekte sú v súlade s ustanoveniami právnych predpisov, ktoré legislatívne definujú ochranu jaskýň na národnej i európskej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24, ods. 1 zákona č. 543/2002 Z. z. o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príloha I smernice Rady č. 92/43/EHS o ochrane prirodzených biotopov a voľne žijúcich živočíchov a rastlín a príloha č. 1 vyhlášky Ministerstva životného prostredia SR č. 24/2003 Z. z., ktorou sa vykonáva zákon č. 543/2002 Z. z. o ochrane prírody a krajiny, ktoré uvádzajú nesprístupnené jaskynné útvary</w:t>
            </w:r>
            <w:r>
              <w:rPr>
                <w:rFonts w:ascii="Arial Narrow" w:eastAsia="Times New Roman" w:hAnsi="Arial Narrow" w:cs="Calibri"/>
                <w:color w:val="000000"/>
                <w:w w:val="75"/>
                <w:sz w:val="12"/>
                <w:szCs w:val="12"/>
                <w:lang w:eastAsia="sk-SK"/>
              </w:rPr>
              <w:t xml:space="preserve"> ako biotopy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právnych predpisov, ktoré legislatívne definujú národnú databázu jaskýň: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54 – odseky 2, 9, a 15 zákona č. 543/2002 Z. z. o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23, odsek 8, bod d) vyhlášky Ministerstva životného prostredia SR č. 24/2003 Z. z., ktorou sa vykonáva zákon č. 543/2002 Z. z. o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 26, 27 a 28 zákona č. 543/2002 Z. z. o ochrane prírody a krajiny, ktoré sú implementáciou súvislej európskej sústavy chránených území NATURA 2000 do národnej legislatívy Slovenskej republiky a ktoré určujú vzťah medzi sústavou NATURA 2000 a národnou sústavou chráne</w:t>
            </w:r>
            <w:r>
              <w:rPr>
                <w:rFonts w:ascii="Arial Narrow" w:eastAsia="Times New Roman" w:hAnsi="Arial Narrow" w:cs="Calibri"/>
                <w:color w:val="000000"/>
                <w:w w:val="75"/>
                <w:sz w:val="12"/>
                <w:szCs w:val="12"/>
                <w:lang w:eastAsia="sk-SK"/>
              </w:rPr>
              <w:t xml:space="preserve">ných území Slovenskej republiky </w:t>
            </w:r>
            <w:r w:rsidRPr="00A65052">
              <w:rPr>
                <w:rFonts w:ascii="Arial Narrow" w:eastAsia="Times New Roman" w:hAnsi="Arial Narrow" w:cs="Calibri"/>
                <w:color w:val="000000"/>
                <w:w w:val="75"/>
                <w:sz w:val="12"/>
                <w:szCs w:val="12"/>
                <w:lang w:eastAsia="sk-SK"/>
              </w:rPr>
              <w:t>s ustanoveniami právnych predpisov, ktoré legislatívne definujú verejný prístup k národnej databáze jaskýň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článok 45 a 51 Ústavy Slovenskej republiky v znení ústavného zákona č. 90/2001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211/2000 Z. z. o slobodnom prístupe k informáciám a o zmene a doplnení niektorých zákonov (zákon o slobode informácií)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Smernica Európskeho parlamentu a Rady 2003/98/ES zo 17. novembra 2003 o opakovanom použití informácií verejného sektora (Ú. v. EÚ L 345, 31.12.2003)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Smernica Európskeho parlamentu a Rady 2003/4/ES z 28. januára 2003 o prístupe verejnosti k informáciám o životnom prostredí a ktorou sa zrušuje smernica Rady 90/313 </w:t>
            </w:r>
            <w:r>
              <w:rPr>
                <w:rFonts w:ascii="Arial Narrow" w:eastAsia="Times New Roman" w:hAnsi="Arial Narrow" w:cs="Calibri"/>
                <w:color w:val="000000"/>
                <w:w w:val="75"/>
                <w:sz w:val="12"/>
                <w:szCs w:val="12"/>
                <w:lang w:eastAsia="sk-SK"/>
              </w:rPr>
              <w:t>EHS (Ú. v. EÚ L 041, 14.2. 2003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evidencie v národnej databáze jaskýň sú jaskyne definované v § 24, ods. 1 zákona č. 543/2002 Z. z. o ochrane prírody a krajiny – jaskyňou podľa tohto zákona je človeku prístupný a prírodnými procesmi vytvorený dutý podzemný priestor v zemskej kôre, ktorého dĺžka alebo hĺbka presahuje 2 m a rozmery povrchového otvoru sú menšie ako jeho dĺžka alebo hĺbka.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je legislatívne určená v § 54, odsekoch 2, 9, a 15, zákona č. 543/2002 Z. z. o ochrane prírody a krajiny. Je súčasťou dokumentácie ochrany prírody a krajiny – dokumentov osobitne chránených častí prírody a krajiny – a je podkladom na evidenciu a dokumentáciu jaskýň. Podľa § 54, odseku 21 zákona je dokumentácia ochrany prírody a krajiny verejne prístupná za podmienok určených zákonom č. 211/2000 Z. z. o slobodnom prístupe k informáciám a o zmene a doplnení </w:t>
            </w:r>
            <w:r w:rsidRPr="00A65052">
              <w:rPr>
                <w:rFonts w:ascii="Arial Narrow" w:eastAsia="Times New Roman" w:hAnsi="Arial Narrow" w:cs="Calibri"/>
                <w:color w:val="000000"/>
                <w:w w:val="75"/>
                <w:sz w:val="12"/>
                <w:szCs w:val="12"/>
                <w:lang w:eastAsia="sk-SK"/>
              </w:rPr>
              <w:lastRenderedPageBreak/>
              <w:t>niektorých zákonov (zákon o slobode informácií) v znení neskorších predpisov. Podľa ustanovenia v § 23, odseku 8, bode d) vo vyhláške Ministerstva životného prostredia SR č. 24/2003 Z. z., ktorou sa vykonáva zákon č. 543/2002 Z. z. o ochrane prírody a krajiny, národná databáza jaskýň slúži na evidenciu a dokumentáciu jaskýň a obsahuje najmä opis ich prírodných hodnôt, lokalizáciu, ohrozenosť, registráciu písomnej a grafickej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vchodov jaskýň, ktorá je cieľom tohto projektu, je nevyhnutne potrebná pre evidenciu údajov o lokalizácii jaskýň v národnej databáze podľa vyhlášky č. 24/2003 Z.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okrem sprístupnených jaskýň zahŕňa aj nesprístupnené jaskynné útvary. Nesprístupnené jaskynné útvary (kód Sk 7 v Katalógu biotopov Slovenska, kód 8310 pre súvislú európsku sústavu chránených území, uvedený v prílohe I smernice o biotopoch) sú prirodzenými biotopmi európskeho významu podľa prílohy I smernice Rady č. 92/43/EHS o ochrane prirodzených biotopov a voľne žijúcich živočíchov a rastlín a prílohy č. 1 vyhlášky Ministerstva životného prostredia SR č. 24/2003 Z. z., ktorou sa vykonáva zákon č. 543/2002 Z. z. o ochrane prírody a krajiny. Ich ochrana si podľa smernice o biotopoch vyžaduje vyhlásenie osobitne chránených území, ktorými sú územia európskeho významu ako súčasť súvislej európskej sústav</w:t>
            </w:r>
            <w:r>
              <w:rPr>
                <w:rFonts w:ascii="Arial Narrow" w:eastAsia="Times New Roman" w:hAnsi="Arial Narrow" w:cs="Calibri"/>
                <w:color w:val="000000"/>
                <w:w w:val="75"/>
                <w:sz w:val="12"/>
                <w:szCs w:val="12"/>
                <w:lang w:eastAsia="sk-SK"/>
              </w:rPr>
              <w:t>y chránených území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Súvislosť s inými zámermi: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múzea v Liptovskom Mikuláši i Košiciach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budú podané tri projektové návrhy na čerpanie prostriedkov zo štrukturálnych fondov EÚ – Digitalizácia fondov a technická podpora informatizácie v oblasti ochrany prírody, Rekonštrukcia historickej budovy múzea, kultúrnej pamiatky pre environmentálne vzdelávanie a NATURA 2000 v celoživotnom vzdelávaní. Cieľom prvého projektu je modernizácia programových nástrojov na elektronické spracovávanie múzejných zbierok, archivácia múzejných fondov v digitálnej podobe a komplexné zabezpečovanie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 Cieľom tretieho projektu je prostredníctvom celoživotného vzdelávania a výchovy posilniť ekologické vedomie obyvateľov, ktoré vytvára ekologické </w:t>
            </w:r>
            <w:r>
              <w:rPr>
                <w:rFonts w:ascii="Arial Narrow" w:eastAsia="Times New Roman" w:hAnsi="Arial Narrow" w:cs="Calibri"/>
                <w:color w:val="000000"/>
                <w:w w:val="75"/>
                <w:sz w:val="12"/>
                <w:szCs w:val="12"/>
                <w:lang w:eastAsia="sk-SK"/>
              </w:rPr>
              <w:t>povedomie spoločnosti ako celku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a environmentálne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Zlepšenie podmienok pre dokumentačné pracovisko Národnej databázy jaskýň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Dostupnosť informácií o jaskyniach a priepastiach z celého územia Slovenska, ako aj súvislej európskej sústave chránených území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Dobudovať technické a personálne kapacity je potrebné na </w:t>
            </w:r>
            <w:r w:rsidRPr="00A65052">
              <w:rPr>
                <w:rFonts w:ascii="Arial Narrow" w:eastAsia="Times New Roman" w:hAnsi="Arial Narrow" w:cs="Calibri"/>
                <w:color w:val="000000"/>
                <w:w w:val="75"/>
                <w:sz w:val="12"/>
                <w:szCs w:val="12"/>
                <w:lang w:eastAsia="sk-SK"/>
              </w:rPr>
              <w:lastRenderedPageBreak/>
              <w:t>dosiahnutie štandardnej európskej úrovne v oblasti implementácie IKT do všetkých odborných činností múzea. Zosúladenie s európskymi štandardami bude mať význam nielen pre samotné múzeum ako subjekt, ktorý sa snaží o skvalitnenie svojej činnosti a jej výstupov, ale druhotným výstupom predkladaného projektu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štandardizácia výmeny odborných informácií v medzinárodnom kontexte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ľudských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možnosti implementácie najnovších poznatkov a informácií v oblasti odborných činností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rýchlejšie budovanie vyšších štandardov v múzeu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preberanie spoluzodpovednosti za medzinárodný vývoj a rozvoj spolupráce.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prínos na základe navrhovaných opatrení zahrnutých v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Získajú sa údaje o podstatnej časti vchodov do jaskýň a priepastí na Slovensku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praktickej ochrany jaskýň informáciami o ich polohe a prírodných hodnotách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Utvorenie platformy na lepšiu využiteľnosť a medzinárodnú výmenu poznatkov a informácií – napojenie na medzinárodné databázové systémy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Skvalitnenie systému získavania a uchovávania poznatkov o jaskyniach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Zabezpečenie prístupu k informáciám o jaskyniach pre odborné účely (využitie informácií pre vedu), pre vzdelávacie účely (využitie informácií v oblasti výchovy), pre propagačné účely (prezentácia prírodného dedičstva)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Sprístupňovanie informácií a poznatkov odbornej a laickej verejnosti – skvalitňovanie poradensko-informačných služieb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Zvýšenie informačnej a komunikačnej gramotnosti používateľov systému smerujúcu k celoživotnému využívaniu informačných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Zabezpečenie sprístupnenia informácií z oblasti verejnej správy poskytovaných podľa zákona č. 211/2000 Z .z. o slobodnom prístupe k informáciám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skončení projektu sa predpokladá, že počet dokumentov popisujúcich hodnoty zameraných jaskýň sa zvýši z pôvodných 3 500 dokumentov v roku 2008 na 5 200 v roku 2011, čím sa získajú komplexnejšie dokumenty o predpokladaných 1 000 lokalitách. Tieto informácie predstavujú dôležitý zdroj poznania, ktoré získali generácie jaskyniarov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 t.j. 1700.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pracovníci múzea a zamerali 60 lokalít.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analýzy súčasného stavu a možností pracovníkov SMOPaJ vyplýva, že do roku 2011 je reálne zamerať približne 1000 jaskýň a priepastí na celom území Slovenska, mimo Bratislavského kraja. Doteraz sa súradnice vchodov do jaskýň získavali v rámci plánu hlavných úloh múzea, a to najmä na východnom Slovensku a na túto činnosť boli vyčlenení dvaja pracovníci SMOPaJ. Na západnom Slovensku sa súradnice získavali popri plnení iných úloh. Predkladaný projekt predpokladá prijať do pracovného pomeru 4 zamestnancov, ktorí na plný </w:t>
            </w:r>
            <w:r w:rsidRPr="00A65052">
              <w:rPr>
                <w:rFonts w:ascii="Arial Narrow" w:eastAsia="Times New Roman" w:hAnsi="Arial Narrow" w:cs="Calibri"/>
                <w:color w:val="000000"/>
                <w:w w:val="75"/>
                <w:sz w:val="12"/>
                <w:szCs w:val="12"/>
                <w:lang w:eastAsia="sk-SK"/>
              </w:rPr>
              <w:lastRenderedPageBreak/>
              <w:t>pracovný úväzok v rokoch 2008 – 2011 budú v spolupráci so 4 pracovníkmi múzea a členmi Slovenskej speleologickej spoločnosti zameriavať vchody do jaskýň. Predpokladaný výstup projektu vychádza z celkového počtu 5 550 evidovaných jaskýň na Slovensku ku koncu roka 2007, ktoré spĺňajú kritériá na zaradenie do databázy.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Všetky aktivity projektu smerujú k napĺňaniu jeho hlavného zámeru,  doplneniu údajov o zemepisné súradnice získané geodetickými prístrojmi GPS a získaniu ďalších informácií o jednotlivých jaskyniach a priepastiach od členov Slovenskej speleologickej spoločnosti a sprístupnenie týchto informácií pre štátnu a verejnú správu, ako aj pre ďalších záujemcov.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predkladaného projektu sa finančné prostriedky použijú na komplexné poznanie krasových lokalít Slovenska, Bratislavský kraj bude spracovaný v rámci aktivít PHÚ múzea z vlastného rozpočtu, z projektu nebudú financované. V Bratislavskom kraji je evidovaných 185 jaskýň (okres Malacky – 135 lokalít, okres Pezinok – 17 lokalít, okres Bratislava IV. – 33 lokalít, okres Senec – bez evidovaných jaskýň), čo predstavuje 3,33 % z celkového počtu e</w:t>
            </w:r>
            <w:r>
              <w:rPr>
                <w:rFonts w:ascii="Arial Narrow" w:eastAsia="Times New Roman" w:hAnsi="Arial Narrow" w:cs="Calibri"/>
                <w:color w:val="000000"/>
                <w:w w:val="75"/>
                <w:sz w:val="12"/>
                <w:szCs w:val="12"/>
                <w:lang w:eastAsia="sk-SK"/>
              </w:rPr>
              <w:t>vidovaných jaskýň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Príprava projektu, prieskum trhu, zabezpečenie odborných činností (prijatie 4 zamestnancov, vypracovanie plánu terénnych činností, nákup georeferencovaných digitálnych  máp od GKÚ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nákupu technického vybavenia pracovísk (osobný terénny automobil, 8 geodetických prístrojov GPS, jaskyniarske komplety pre terénne činnosti, 6 ks počítačov s vybavením, terénne pomôcky)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Zakúpenie archívnych materiálov (za roky 2007, 2008, 2009 a 2010)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Zber i</w:t>
            </w:r>
            <w:r>
              <w:rPr>
                <w:rFonts w:ascii="Arial Narrow" w:eastAsia="Times New Roman" w:hAnsi="Arial Narrow" w:cs="Calibri"/>
                <w:color w:val="000000"/>
                <w:w w:val="75"/>
                <w:sz w:val="12"/>
                <w:szCs w:val="12"/>
                <w:lang w:eastAsia="sk-SK"/>
              </w:rPr>
              <w:t>nformácií v teréne, meranie dát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všeobecne 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úloh na jedno</w:t>
            </w:r>
            <w:r>
              <w:rPr>
                <w:rFonts w:ascii="Arial Narrow" w:eastAsia="Times New Roman" w:hAnsi="Arial Narrow" w:cs="Calibri"/>
                <w:color w:val="000000"/>
                <w:w w:val="75"/>
                <w:sz w:val="12"/>
                <w:szCs w:val="12"/>
                <w:lang w:eastAsia="sk-SK"/>
              </w:rPr>
              <w:t>tlivé roky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rok 2008 začatie projektu, prijatie 4 zamestnancov, ktorí poznajú krasové terény, zabezpečenie nákupu techniky, zameranie okolo 100 súradníc (2 pracoviská múzea a 4 novoprijatí zamestnanci) a zakúpenie dokumentačného materiálu do archívu SMOPaJ od Slovenskej speleologickej sp</w:t>
            </w:r>
            <w:r>
              <w:rPr>
                <w:rFonts w:ascii="Arial Narrow" w:eastAsia="Times New Roman" w:hAnsi="Arial Narrow" w:cs="Calibri"/>
                <w:color w:val="000000"/>
                <w:w w:val="75"/>
                <w:sz w:val="12"/>
                <w:szCs w:val="12"/>
                <w:lang w:eastAsia="sk-SK"/>
              </w:rPr>
              <w:t>oločnosti z činnosti roku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rok 2009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rok 2010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rok 2011 sa budú získavať súradnice okolo 300 vchodov do jaskýň meraním (2 pracoviská múzea a 4 novoprijatí zamestnanci), bude sa napĺňať Národná databáza jaskýň, zakúpi sa dokumentačný materiál do archívu SMOPaJ od Slovenskej speleologickej spoločnosti z činnosti roku 2010 a vytvorí sa </w:t>
            </w:r>
            <w:r>
              <w:rPr>
                <w:rFonts w:ascii="Arial Narrow" w:eastAsia="Times New Roman" w:hAnsi="Arial Narrow" w:cs="Calibri"/>
                <w:color w:val="000000"/>
                <w:w w:val="75"/>
                <w:sz w:val="12"/>
                <w:szCs w:val="12"/>
                <w:lang w:eastAsia="sk-SK"/>
              </w:rPr>
              <w:t>GIS vrstva z nameraných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Dodávateľské služby budú zabezpečované na základe všeobecne </w:t>
            </w:r>
            <w:r w:rsidRPr="00A65052">
              <w:rPr>
                <w:rFonts w:ascii="Arial Narrow" w:eastAsia="Times New Roman" w:hAnsi="Arial Narrow" w:cs="Calibri"/>
                <w:color w:val="000000"/>
                <w:w w:val="75"/>
                <w:sz w:val="12"/>
                <w:szCs w:val="12"/>
                <w:lang w:eastAsia="sk-SK"/>
              </w:rPr>
              <w:lastRenderedPageBreak/>
              <w:t>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odborné a technické kapacity, spôsob zabezpečenia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personálneho hľadiska by jaskyne zameriavali skúsení jaskyniari na pracoviskách múzea v Košiciach a Liptovskom Mikuláši. Na lokalitách mimo týchto centier sa na meraní súradníc jaskýň budú podieľať 4 zamestnanci, všetko členovia Slovenskej speleologickej spoločnosti, ktorí sa prijmú na dobu určitú, 4 roky aby sa zabezpečilo meranie aj v tých oblastiach. Ich výsledky, podobne ako aj merania z pracovísk v Košiciach a Liptovskom Mikuláši bude spracovávať pracovník s vysokoškolským vzdelaním a praxou v oblasti GIS vrstiev. Následne sa budú údaje vkladať do Národnej databázy slovenských jaskýň. Po skončení projektu sa zo všetkých zameraných údajov vytvorí GIS vrstva, ktorá bude komplexne odrážať poznanie polohy jaskynných vchodov na</w:t>
            </w:r>
            <w:r>
              <w:rPr>
                <w:rFonts w:ascii="Arial Narrow" w:eastAsia="Times New Roman" w:hAnsi="Arial Narrow" w:cs="Calibri"/>
                <w:color w:val="000000"/>
                <w:w w:val="75"/>
                <w:sz w:val="12"/>
                <w:szCs w:val="12"/>
                <w:lang w:eastAsia="sk-SK"/>
              </w:rPr>
              <w:t xml:space="preserve">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kontrolu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sťahovaní nameraných údajov z GPS prijímačov sa bude robiť prvá kontrola získaných nameraných údajov. Pri ich transformácii do ortofotomáp a následnom vkladaní do databázových tabuliek NDJ sa bude vykonávať ďalšia kontrola. Prípadné nezrovnalosti budú riešené v spolupráci s členmi Slovenskej speleologickej spoločnosti, ktorí poznajú miestnu situáciu. Týmto systémom sa minimalizujú chyby pri meraní.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 alebo dodávateľským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technické práce spojené so získavaním súradníc, ich spracovaním a archiváciou ako aj zabezpečením technického vybavenia pracovísk budú urobené vo vlastnej réžii. Dodávateľsky bude realizovaný nákup osobného terénneho auta a GPS prístrojov, ako aj máp a pomocného materiálu (osvetlenie, rebríky, ochranné pomôcky).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zabezpečený úzky kontakt s ostatnými inštitúciami rezortu (ZOO Bojnice, SBM B. Štiavnica, GÚ Dionýza Štúra Bratislava, SHMÚ Bratislava) pri riešení ďalších úloh.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Informatizáciu v oblasti jaskyniarstva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 jaskyniach odbornej a laickej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jaskyniach ako prírodnom bohatstve Slovenskej republiky začlenenom do celoeurópskeho prírodného dedičstva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špecializovaného archívu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je jednou zo zložiek verejného špecializovaného archívu SMOPaJ, ktorý obsahuje tieto archívne fondy a zbierky: fond spolkov a inštitúcií (SMOPaJ, TURISTA, Klub československých turistov, Družstvo Demänovských jaskýň, Slovenská speleologická spoločnosť a ďalší) osobné fondy významných osobností z oblasti ochrany prírody a jaskyniarstva, zbierka CD s digitálnymi zábermi, zbierka DVD s rozhovormi s významnými osobnosťami ochrany prírody,  jaskyniarstva a muzeológie, zbierka DVD dokumentujúca významné udalosti SMOPaJ, apod. Dôležitou časťou archívu je aj zbierka originálov vyhlásení osobitne chránených častí prírody a krajiny Štátneho zoznamu, historických dokumentov približujúcich speleologické aktivity na Slovensku i aktivity v oblasti ochrany prírody. Časť archívu tvoria dokumenty rôznych inštitúcií a spolkov, ktoré od začiatku 20. storočia pôsobili alebo ešte stále pôsobia v oblasti jaskyniarstva a ochrany prírody. Múzeum vedie štátny zoznam osobitne chránených častí prírody a krajiny. Súčasťou štátneho zoznamu je triedenie a archivácia listín štátneho zoznamu, napĺňanie databázy a jej aktualizácia. Databáza je umiestnená na serveri SAŽP, ktorá je zodpovedná za technickú stránku, chod databázy a informovanie verejnosti. Vlastníkom </w:t>
            </w:r>
            <w:r w:rsidRPr="00A65052">
              <w:rPr>
                <w:rFonts w:ascii="Arial Narrow" w:eastAsia="Times New Roman" w:hAnsi="Arial Narrow" w:cs="Calibri"/>
                <w:color w:val="000000"/>
                <w:w w:val="75"/>
                <w:sz w:val="12"/>
                <w:szCs w:val="12"/>
                <w:lang w:eastAsia="sk-SK"/>
              </w:rPr>
              <w:lastRenderedPageBreak/>
              <w:t xml:space="preserve">databázy je múzeum, ktoré je zodpovedné za obsahovú stránku databázy a prístup k informáciám z databázy, na čom sa podieľajú spoločne SMOPaJ, ŠOP a SAŽP.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archívnych fondov a zbierok: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osobné fondy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archívne zbierky: negatívy, pozitívy, CD, DVD, mapy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 knižničné zbierky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k 31. 12. 2007 obsahuje 5 550 lokalít spĺňajúcich kritériá pre podzemné priestory. Tieto lokality sa nachádzajú po celom území Slovenska, od mestských aglomerácií po vysokohorské polohy. Informácie o týchto jaskyniach pochádzajú najmä z dokumentačnej činnosti Slovenskej speleologickej spoločnosti, ktorá v 40 organizačných zložkách pôsobí na celom území Slovenska, ako aj dokumentačnou činnosťou pracovníkov dvoch pracovísk múzea (Liptovský Mikuláš a vysunuté pracovisko Košice).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Smernica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mechanizmy a procesy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Prílohy I, II a III smernice obsahujú všeobecné zoznamy druhov – tém priestorových informácií, pre ktoré musia členské štáty zabezpečiť databázy a služby, sieťové služby a technológie, zdieľanie a prístup k informáciám, koordináciu, mechanizmy a procesy monitoringu. Medzi priestorové údaje patria aj údaje o lokalizácii jaskýň a ich vchodov – v prílohe I sa vzťahujú na tému 3 (zemepisné názvy), v prílohe II na tému 4 (geológia, pričom táto téma podľa smernice zahŕňa aj geomorfológiu), v prílohe III na tému 18 (biotopy, keďže jaskyne sú typ prirodzeného biotopu). Monitoring jaskynných vchodov je nevyhnutne potrebný pre získavanie priestorových informácií o jaskyniach.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smernice bol pre MŽP SR vypracovaný Katalóg objektov, ktorý obsahuje zoznam tried objektov, ktoré sa budú uchovávať ako GIS-vrstvy s atribútmi (popisné údaje o jednotlivých objektoch). Jaskyne, ktoré sú súčasťou svetového prírodného dedičstva UNESCO, sú v aktuálnej verzii zastúpené v triede TK008 územie prírodného dedičstva UNESCO. Katalóg objektov bude musieť spĺňať kritériá dané smernicou INSPIRE a bude musieť obsahovať všetky priestorové dáta podľa príloh I, II a II smernice.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zvýši stupeň poznania podzemného krasového fenoménu Slovenska. V projekte sa vyrieši získanie podstatnej časti zemepisných súradníc jaskýň na Slovensku, ako aj základných informácií charakterizujúcich ich prírodné hodnoty. Avšak vchody do jaskýň sa budú objavovať aj ďalej a aj po skončení projektu budú geodetické GPS prístroje funkčné a bude sa s nimi merať. Ďalej sa budú merať aj lokality, ktoré sú síce známe, ale z rôznych príčin ich vchod sa nedal nájsť alebo lokalizovať či už v zložitom teréne alebo bol zasypaný napríklad v kameňolome.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Doteraz sa súradnice vchodov do jaskýň získavali v rámci plánu hlavných úloh múzea, a to najmä na východnom Slovensku a na túto činnosť boli vyčlenení dvaja pracovníci SMOPaJ.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Táto činnosť je prepojená s výskumnou činnosťou múzea, ktorej koncepciu schválila vláda na základe návrhu Dlhodobého zámeru štátnej vednej a technickej politiky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je súčasťou špecializovaného archívu SMOPaJ a k 31. 12. 2007 obsahuje 5 550 evidovaných jaskynných lokalít, ktoré spĺňajú kritériá kladené pre podzemné krasové javy, čo predstavuje archívny fond s dĺžkou 80 bm.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Základné informácie v NDJ: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Základné informácie (registratúrne číslo, názov, dĺžka, hĺbka, nadmorská výška, kataster, okres),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Lokalizácia jaskyne (geomorfologický celok, poloha),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Doplňujúce údaje (literatúra, archívne údaje, geomorfológia, geológia, hydrológia, klimatológia, archeológia, história),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Hodnoty jaskyne a jej ochrana (prírodné hodnoty, stupeň ohrozenia, výplne, archeologické nálezy, ochranné pásma, NPP,  Svetové kultúrne dedičstvo, evidencia povolení na výskum a prieskum jaskyne),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5) Fotodokumentácia a mapové podklady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Archív Slovenského múzea ochrany prírody a jaskyniarstva bol zriadený so súhlasom Ministerstva vnútra SR od 1. 7. 2005 a  patrí do skupiny špecializovaných verejných archívov na Slovensku. Jeho hlavným poslaním je dopĺňať archívne fondy a zbierky, ktoré tvoria súčasť národného kultúrneho dedičstva so zameraním na ochranu prírody a jaskyniarstvo Slovenskej republiky. Dôležitou súčasťou napĺňania NDJ je aj spracovávanie rozsiahlych archívnych materiálov (korešpondencia, správy, technické denníky, identifikačné karty, poznámky a náčrty), máp a fotografií zo zbierok múzea. Ich digitalizáciou a následným vložením do NDJ sa rozšíri informačná báza aj o historický rozmer. Projekt predpokladá získanie dokumentov o 1 700 lokalitách. Tieto informácie predstavujú dôležitý zdroj poznania, ktoré získali generácie jaskyniarov, členov Slovenskej speleologickej spoločnosti,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celkového počtu 5 550 evidovaných jaskýň ku koncu roku 2007 sú známe zemepisné súradnice 806 vchodov. Toto číslo však neodráža počet zameraných lokalít, pretože niektoré jaskyne majú aj viac vchodov. Získavanie súradníc vchodov sa robí približne 5 rokov s geodetickými prístrojmi Správy slovenských jaskýň a Slovenského múzea ochrany prírody a jjaskyniarstva,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a Vihorlatských vrchov.“ Tejto úlohe sa venovali popri iných prácach dvaja pracovníci a zamerali 50 lokalít. Z analýzy súčasného stavu a možností pracovníkov SMOPaJ vyplýva, že do roku 2011 je reálne zamerať okolo 1000 jaskýň a priepastí na celom území Slovenska, mimo Bratislavského kraja. Doteraz sa súradnice vchodov do jaskýň získavali v rámci plánu hlavných úloh múzea.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Tento projekt prispeje k poznaniu mnohých cenných krasových lokalít, ktoré sa nachádzajú často v nedostupných a neprístupných terénoch a bez komplexného prístupu by sa nedali poznať do podrobnosti. Jaskyne sú zo zákona v kategórii prírodných pamiatok, takže ich dokumentácia je súčasťou </w:t>
            </w:r>
            <w:r w:rsidRPr="00A65052">
              <w:rPr>
                <w:rFonts w:ascii="Arial Narrow" w:eastAsia="Times New Roman" w:hAnsi="Arial Narrow" w:cs="Calibri"/>
                <w:color w:val="000000"/>
                <w:w w:val="75"/>
                <w:sz w:val="12"/>
                <w:szCs w:val="12"/>
                <w:lang w:eastAsia="sk-SK"/>
              </w:rPr>
              <w:lastRenderedPageBreak/>
              <w:t>štátneho zoznamu osobitne chránených častí prírody (NPR a ochranné pásma). Získavanie informácií o jaskyniach a tvorba geoinformačného systému vyplýva aj zo Smernice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mechanizmy a procesy monitoringu.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Natura 2000 v celoživotnom vzdelávaní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318 908,72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celoživotného vzdelávania v oblasti ochrany prírody a v rámci nej aj vo vzťahu k sústave NATURA 2000 vychádza zo skutočnosti, že ľudská osobnosť, jej hodnotový systém a postoje sa formujú už v rannom veku. Preto je potrebné realizovať environmentálnu výchovu už od predškolského veku. Ako cieľová skupina sú v rámci celoživotného vzdelávania zahrnuté do projektu materské školy, základné školy, stredné školy, marginalizované skupiny i seniori. Zahrnutie seniorov ako cieľovej skupiny vychádza z potreby udržania kvality života tejto skupiny obyvateľstva, pretože populácia Európskej únie i Slovenskej republiky starne, zvyšuje sa priemerný vek obyvateľov a stúpa podiel obyvateľstva v poproduktívnom veku.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 nástrojov ochrany prírody je legislatíva. Cieľom projektu je prostredníctvom celoživotného vzdelávania a výchovy posilniť jej druhý nástroj, ktorým je ekologické vedomie obyvateľov, ktoré vytvára ekologické povedomie spoločnosti ako celku.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nielen na propagáciu ochrany prírody a krajiny pred ľudskou činnosťou, ale aj na prezentáciu tvorivých aktivít človeka v krajine, ktoré vedú k vzniku poloprirodzených ekosystémov (napr. vodné ekosystémy umelých nádrží, ktoré sú dôležitým biotopom vtáctva), zvyšovaniu ekologickej diverzity krajiny a aj k zachovaniu vzácnych biotopov (napr. vzácne travinno-bylinné biotopy). Činnosť človeka tu bude prezentovaná z dvoch pohľadov – ako činnosť v rozpore so záujmami ochrany prírody i ako činnosť v súlade so záujmami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Výstupy projektu (metodické, didaktické a propagačné materiály) budú distribuované na celom území Slovenska, mimo </w:t>
            </w:r>
            <w:r w:rsidRPr="00A65052">
              <w:rPr>
                <w:rFonts w:ascii="Arial Narrow" w:eastAsia="Times New Roman" w:hAnsi="Arial Narrow" w:cs="Calibri"/>
                <w:color w:val="000000"/>
                <w:w w:val="75"/>
                <w:sz w:val="12"/>
                <w:szCs w:val="12"/>
                <w:lang w:eastAsia="sk-SK"/>
              </w:rPr>
              <w:lastRenderedPageBreak/>
              <w:t>Bratislavského kraja. Metodická príručka spolu s interaktívnym DVD bude distribuovaná na celom území Slovenska, pre školy mimo Bratislavského kraja bude distribúcia zabezpečená z finančných prostriedkov múzea v rámci štátneho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w:t>
            </w:r>
            <w:r>
              <w:rPr>
                <w:rFonts w:ascii="Arial Narrow" w:eastAsia="Times New Roman" w:hAnsi="Arial Narrow" w:cs="Calibri"/>
                <w:color w:val="000000"/>
                <w:w w:val="75"/>
                <w:sz w:val="12"/>
                <w:szCs w:val="12"/>
                <w:lang w:eastAsia="sk-SK"/>
              </w:rPr>
              <w:t>učne mimo Bratislavského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zámery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zvýšiť ekologické vedomie obyvateľstva v celej šírke vekovej štruktúry a tým vytvoriť predpoklad pre vyvinutie tlaku ekologického povedomia spoločnosti ako nevyhnutnej súčasti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rozšíriť poznávací proces, ktorý má okrem racionálnej stránky aj citovú a životné postoje sa budujú od prvých rokov života človeka. Učitelia materských škôl potrebujú systém vedomostí, aby mohli hravou formou na základe pracovných listov vytvárať citové postoje detí k prírode a jej ochrane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zvýšiť dostupnosť informácií aj pre staršie vekové kategórie obyvateľstva, keďže veková štruktúra Európy sa mení, zvyšuje sa výskyt depresií a neurologických ochorení. Vplyvom nových informácií sa vytvára pozitívny životný štýl a životné postoje (pobyt v prírode, výchovné pôsobenie v oblasti ochrany prírody), ktoré pomáhajú zachovávať dobrú fyzickú a psychickú kondíciu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doplniť základný rámec vedomostí a zručností, ktoré žiak / študent získava v učebnom procese na základe doplnenia učebných osnov ZŠ a SŠ. Vypracovať systém vzdelávania pedagógov a spolu vytvoriť systém udržateľného vzdelá</w:t>
            </w:r>
            <w:r>
              <w:rPr>
                <w:rFonts w:ascii="Arial Narrow" w:eastAsia="Times New Roman" w:hAnsi="Arial Narrow" w:cs="Calibri"/>
                <w:color w:val="000000"/>
                <w:w w:val="75"/>
                <w:sz w:val="12"/>
                <w:szCs w:val="12"/>
                <w:lang w:eastAsia="sk-SK"/>
              </w:rPr>
              <w:t>vania v oblasti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vytvoriť atlas európsky významných botanických a zoologických druhov, pre ktoré boli vyhlásené územia NATURA 2000, s obrazovou prílohou a textom (i v anglickej mutácii) v spolupráci s Botanickým ústavom SAV a Zoologickým ústavom SAV a atlas území vo vzťahu k naturovským územiam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vydať metodickú príručku pre ZŠ a SŠ spolu s interaktívnym DVD v spolupráci so školami a Štátnym pedagogickým ústavom v Bratislave a Ministerstvom školstva SR venovaným problematike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vytvoriť systém špeciálnych učebných pomôcok pre marginalizované skupiny – špeciálne školy s dôrazom na rómske etnikum venovaným problematike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zdôrazniť jednotný prístup k oblasti ochrany prírody v Európe, ktorú treba vnímať ako jednotný geografický i socioekonomický celok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sídli v okresnom meste Liptovský Mikuláš, ktoré je centrom vyhľadávaného turistického regiónu, z čoho vyplýva aj štruktúra návštevníkov múzea. Na jednej strane sa stáva centrom turistického záujmu najmä zahraničných návštevníkov, na druhej strane múzeum vzhľadom na svoju odbornú profiláciu venuje stálu pozornosť jednotlivým skupinám školskej mládeže a odbornej i laickej verejnosti. Každoročne realizuje medzinárodné odborné podujatia, konferencie, pravidelne dvakrát ročne ponúka prednáškové cykly určené školskej mládeži od tých najnižších vekových skupín až po univerzity. Za uplynulé roky SMOPaJ vypracovalo určitý systém environmentálneho vzdelávania kladne prijatý a žiadaný dotknutými cieľovými skupinami. Systém sa zameriava predovšetkým na oblasť ochrany prírody a krajiny, problematiku životného prostredia a oboznamovanie cieľových skupín s prírodným dedičstvom Slovenska. V programe vzdelávania sa múzeum opiera o koncepciu trvalo udržateľného rozvoja a v súčasnosti už široko akceptovaný fakt, že rozvoj ľudstva nemožno stotožňovať len s predstavou ekonomického rastu, ale že musí smerovať k naplneniu významných sociálnych cieľov (redukcia chudoby, zlepšenie kvality života a životného prostredia, zlepšenie príležitostí na kvalitnejšie vzdelanie, zdravie atď.), čo vyžaduje celostný prístup k rozvoju. Ucelený systém vzdelávania a environmentálnej výchovy múzeum </w:t>
            </w:r>
            <w:r w:rsidRPr="00A65052">
              <w:rPr>
                <w:rFonts w:ascii="Arial Narrow" w:eastAsia="Times New Roman" w:hAnsi="Arial Narrow" w:cs="Calibri"/>
                <w:color w:val="000000"/>
                <w:w w:val="75"/>
                <w:sz w:val="12"/>
                <w:szCs w:val="12"/>
                <w:lang w:eastAsia="sk-SK"/>
              </w:rPr>
              <w:lastRenderedPageBreak/>
              <w:t>poskytuje formou špecializovaných výchovno-vzdelávacích programov aj pre ostatnú verejnosť (ekopodujatia, eko-programy v spolupráci s odbornými inštitúciami doma i v zahraničí, školami všetkých typov, občianskymi združeniami, klubmi dôchodcov, rozšírené programy s ponukou putovných výstav,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 životnom prostredí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Múzeum sa opiera o legislatívu, ktorá má viesť k naplneniu týchto cieľov, a to na národnej úrovni (najmä zákon č. 543/2002 Z. z. o ochrane prírody a krajiny), medzinárodnej úrovni (medzinárodné dohovory, zmluvy, protokoly) a zvlášť na európskej úrovni – smernice EÚ – najmä smernica Rady č. 79/409/EHS o ochrane voľne žijúcich vtákov a smernica Rady č. 92/43/EHS o ochrane prirodzených biotopov a voľne žijúcich živočíchov a rastlín. Európska legislatíva v ochrane prírody vychádza z celoeurópskeho prístupu k riešeniu problémov ochrany biodiverzity krajín Európskej únie. Táto je podmienená geodiverzitou Európy, ktorá predstavuje rozmanitosť fyzickogeografických pomerov a krajiny, zahŕňajúcu i abiotické zložky krajinnej sféry, a prejavuje sa vo fyzickogeografickej a v rámci nej v biogeografickej regionalizácii územia Európskej únie.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na základe uvedených skúseností bude zameriavať na všeobecnú informovanosť o súvislej európskej sústave chránených území NATURA 2000, o jej cieľoch, význame a predmete.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Doterajšia spolupráca v oblasti environmentálneho vzdelávania pre jednotlivé cieľové skupiny prebieha predovšetkým na širšej regionálnej úrovni (okres Liptovský Mikuláš, Ružomberok, Poprad), ale sporadicky sa jednotlivé podujatia konajú aj v spolupráci s kooperujúcimi subjektami v rámci Slovenska i zahraničia (Okresné vlastivedné múzeum Šumperk a Stredná obchodná škola Šumperk so zameraním na cestovný ruch, Janus Pannonius Museum Pécs). Projekt plánuje zohľadniť aj územný dosah, avšak v spolupráci s vytypovanými školami a vzdelávacími zariadeniami pri realizácii konkrétnych vzdelávacích aktivít, ako sú prednášky, metodické dni, výstavy).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využíva pre vzdelávanie základné múzejné formy, sprístupňuje verejnosti vlastné zbierkové predmety v troch stálych expozíciách (Chránená príroda - Chránená fauna, Chránená flóra, Sintrové formy jaskýň, Minerály – výskyt, využitie, ochrana, Kras a jaskyne Slovenska). Aktuálne otázky ochrany prírody, jaskyniarstva a životného prostredia sprostredkováva formou krátkodobých výstav (v počte 12 – 20 ročne, z toho 10 – 12 vlastných). Pre priblíženie tém výstav sú pre všetky skupiny návštevníkov (predškolské zariadenia, základné a stredné školy, špeciálne školy a iné) pripravené špeciálne podujatia ako ekohry, ekotesty,  kvízy, besedy, ankety a iné doplňujúce programy (videopremietanie, kreslenie, modelovanie, stavanie vtáčích búdok, remeselnícke variácie jari a Vianoc a pod.).  Do svojej výstavnej činnosti zaraďuje aj interaktívne výstavy, ako napr. Vedecká hračka, Prekvapenie v kvapalinách, ktoré realizuje v spolupráci s OZ Vedecká hračka v Banskej Bystrici. Celý program vzdelávania sa veľmi úspešne rozširuje aj v špeciálnych  školách, kde múzeum pripravuje niekoľko špecializovaných  podujatí s individuálnym prístupom (Fragmenty z prírody, Príroda našimi očami).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všetkých aktivitách sa odborní pracovníci a lektori snažia pracovať so žiakmi tak, aby zapájali do poznávania čo najviac zmyslov (hmat, zrak, sluch a čuch), žiaci sa učia nielen poznávať a spoznávať, ale zároveň  aj preciťovať, čo vedie k úcte k životu vo všetkých jeho formách a zmene hodnotovej orientácie vo vzťahu ku kultúrnemu dedičstvu a životnému prostrediu. S využitím týchto foriem prezentácie možno vplývať na rozvoj poznania žiakov a zároveň ich aj učiť zhodnocovať a </w:t>
            </w:r>
            <w:r w:rsidRPr="00A65052">
              <w:rPr>
                <w:rFonts w:ascii="Arial Narrow" w:eastAsia="Times New Roman" w:hAnsi="Arial Narrow" w:cs="Calibri"/>
                <w:color w:val="000000"/>
                <w:w w:val="75"/>
                <w:sz w:val="12"/>
                <w:szCs w:val="12"/>
                <w:lang w:eastAsia="sk-SK"/>
              </w:rPr>
              <w:lastRenderedPageBreak/>
              <w:t xml:space="preserve">prezentovať svoje vedomosti a zručnosti. Žiaci pracujú s učebným materiálom a pracovnými listami, ktoré sú vypracované pre rôzne vekové kategórie žiakov a zároveň sa viažu k rôznym environmentálnym témam a otázkam, ktoré súvisia so stavom životného prostredia. Pre stredné školy sú vhodnou pomôckou pre výučbu biológie CD nosiče spracované našim múzeom na témy: Tajomstvá kmeňových buniek a Integrovaná biológia bunky ako elementárnej jednotky vyrovnávajúcej sa so záťažou a stresovými faktormi životného prostredia, Fotosyntéza – najväčší zázrak života, Faktory ekologickej adaptácie v evolúcii druhov. Výstavy múzea, napr. GMO – nádej alebo hrozba, Zo života bunky, Život zo skúmavky, Liečivé rastliny, Národné parky Slovenska, Chránené vtáčie územia, NATURA 2000 prezentujú písomnou i obrazovou formou aktuálne otázky ochrany prírody i životného prostredia. Environmentálna problematika so zameraním na chránené druhy živočíchov je spracovaná aj vo filmovej produkcii múzea: Prežije kamzík?, Zhovorčivý spachtoš. Vo vzdelávacích aktivitách múzea sú súčasne využívané teoretické a metodické príručky pripravené spolupracujúcimi organizáciami (SAŽP, MŽP SR), napr. súbor pracovných listov pre žiakov na tému Doprava, Odpad, Voda, Pôda (SAŽP, 2002, 2003, 2004, 2005), učebný materiál pod názvom Domáci ekológ s témami: 1. Úcta k životu, 2. Voda, 3. Energia, 4. Spotrebný tovar, 5. Ovzdušie, 6. Odpady a druhotné suroviny, 7. Hluk, 8. Strava a zdravie, 9. Elektromagnetický smog, 10. Osobný príklad a sila slova (Slovenská agentúra životného prostredia, Slovenský plynárenský priemysel, b.r.), pracovná taška s názvom  Nekupujte si ich životy!. (Scanagri, Ministerstvo životného prostredia SR, 2003) doplnená spoločenskou hrou Tiger.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práci  s návštevníkom sa využívajú aj multimediálne učebné pomôcky, napr. Detektív v prírode. (Kizek, Vlček, 2004) na určovanie pôvodcov zmien v prostredí a priamo na organizmoch v podmienkach strednej Európy. Edukačná pomôcka je doplnená aj o charakteristiku rôznych typov ekosystémov (agroekosystémy, ekosystémy lúk a pasienkov, ekosystém lesa) a tiež ukážky geomorfologických tvarov reliéfu krajiny. V neposlednom rade sa stretávajú s vysokým záujmom aj multimediálne učebné pomôcky zamerané na územia európskeho významu a chránené vtáčie územia (Králiko</w:t>
            </w:r>
            <w:r>
              <w:rPr>
                <w:rFonts w:ascii="Arial Narrow" w:eastAsia="Times New Roman" w:hAnsi="Arial Narrow" w:cs="Calibri"/>
                <w:color w:val="000000"/>
                <w:w w:val="75"/>
                <w:sz w:val="12"/>
                <w:szCs w:val="12"/>
                <w:lang w:eastAsia="sk-SK"/>
              </w:rPr>
              <w:t>vá, Gojdičová, 2004).</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budú zaradené nasledovné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pre žiakov predškolského veku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1. stupeň základnej školy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2. stupeň základnej školy a prima – kvarta 8-ročných gymnázií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kvinta – oktáva 8-ročných gymnázií a stredné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špeciálne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ostatná verej</w:t>
            </w:r>
            <w:r>
              <w:rPr>
                <w:rFonts w:ascii="Arial Narrow" w:eastAsia="Times New Roman" w:hAnsi="Arial Narrow" w:cs="Calibri"/>
                <w:color w:val="000000"/>
                <w:w w:val="75"/>
                <w:sz w:val="12"/>
                <w:szCs w:val="12"/>
                <w:lang w:eastAsia="sk-SK"/>
              </w:rPr>
              <w:t>nosť, včítane kategórie seniori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bol na Environmentálny fond podaný projektový návrh Študijné depozitárne pracovisko pre štúdium zbierok a environmentálne vzdelávanie, ktorý má za cieľ zlepšiť systém ochrany a sprístupnenia zbierok a zlepšiť podmienky ochrany zbierok v depozitároch. V súčasnosti je v štádiu posudzovania predloženej žiadosti.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2008 budú podané dva projektové návrhy na čerpanie prostriedkov zo štrukturálnych fondov EÚ – Digitalizácia fondov a technická podpora informatizácie v oblasti ochrany prírody a Rekonštrukcia historickej budovy múzea, kultúrnej pamiatky pre účely environmentálneho vzdelávania Cieľom prvého projektu je modernizácia programových nástrojov na elektronické spracovávanie múzejných zbierok, archiváciu múzejných fondov v digitálnej podobe a komplexné zabezpečenie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ochrany prírody a prírodných hodnôt územia Slovenskej republiky vo vzťahu k európskej legislatíve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Vytvorenie základne pre lepšie a účinnejšie uplatnenie legislatívnych noriem v prístupe cieľových skupín k životnému prostrediu s predpokladom docieliť ekonomický efekt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Dostupnosť informácií o súvislej európskej sústave chránených území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Možnosti pre rozvoj názorných foriem environmentálnej výchovy všetkých skupín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Rozširujúce vzdelávanie v oblasti ochrany prírody pre školy všetkých typov, vrátane špecializovaného školstva a širokú verejnosť so zameraním na súvislú európsku sústavu chránených území NATURA 2000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Počet realizovaných tematických prednáškových cyklov s tematikou NATURA 2000: doposiaľ bol prezentovaný 1 prednáškový cyklus - Chránené vtáčie územia Slovenska s ukážkami hlasových prejavov vybraných druhov vtákov, pre cieľovú skupinu žiakov, študentov a verejnosť. Náplň prednáškových cyklov vychádza z príslušných učebných osnov, pričom je doplnená o ďalšie aktuálne informácie z oblasti NATURA 2000. Realizáciou predkladaného projektu sa zvýši počet realizovaných prednáškových cyklov na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NATURA 2000 - rastlinné a živočíšne druhy európskeho významu v biotopoch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Geodiverzita súvislej sie</w:t>
            </w:r>
            <w:r>
              <w:rPr>
                <w:rFonts w:ascii="Arial Narrow" w:eastAsia="Times New Roman" w:hAnsi="Arial Narrow" w:cs="Calibri"/>
                <w:color w:val="000000"/>
                <w:w w:val="75"/>
                <w:sz w:val="12"/>
                <w:szCs w:val="12"/>
                <w:lang w:eastAsia="sk-SK"/>
              </w:rPr>
              <w:t>te európskych území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výstav s tematikou NATURA 2000: doposiaľ boli prezentované 4 výstavy s uvedenou tematikou, pre cieľovú skupinu žiaci, študenti, verejnosť. Realizáciou predkladaného projektu sa zvýši počet realizovaných výstav na 5 – výstava NATURA 2000, ktorá bude prezentovať legislatívu EÚ a jej implementáciu do národnej legislatívy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Chránené vtáčie územia pohorí a kotlín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Chránené vtáčie územia nížin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Poznaj a chráň – NATURA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Ochrana živočíchov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5.</w:t>
            </w:r>
            <w:r w:rsidRPr="00A65052">
              <w:rPr>
                <w:rFonts w:ascii="Arial Narrow" w:eastAsia="Times New Roman" w:hAnsi="Arial Narrow" w:cs="Calibri"/>
                <w:color w:val="000000"/>
                <w:w w:val="75"/>
                <w:sz w:val="12"/>
                <w:szCs w:val="12"/>
                <w:lang w:eastAsia="sk-SK"/>
              </w:rPr>
              <w:t xml:space="preserve">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pripravených a realizovaných informačných podujatí – metodické dni, 2-dňové podujatia, ich koncepcia bude vychádzať z teoretickej prípravy s prezentáciou skúseností odborných pracovníkov SMOPaJ a SAŽP, z praktických prednáškových aktivít v rámci EKO-dní SMOPaJ a teoretických informácií o NARURA 2000 (prvý deň) a z terénnych aktivít, ktoré budú smerované k praktickému využitiu informácií o naturovských druhoch v rozsahu učiva pre 1. a 2. stupeň ZŠ, SŠ a nižšie ročníky gymnázií (druhý deň) v rámci voľnočasových aktivít. Bude sa prihliadať na súlad s učebnými osnovami jednotlivých stupňov škôl, ktoré určujú 70% objem učiva, s dôrazom na medzipredmetné väzby. Metodické dni prinesú tiež nové, doplňujúce informácie pre 30% voliteľný objem učiva. Hodnotenie očakávaného prínosu a dosiahnutie očakávaných cieľov metodických dní bude realizované formou zhrňujúceho anonymného dotazníka s voľbou viacerých možností na individuálne hodnotenie každého účastníka metodických dní. Účastníkmi metodických dní budú pedagógovia z materských, základných, stredných a špeciálnych škôl a gymnázií mimo Bratislavského kraja. Doposiaľ boli v SMOPaJ realizované 1 –dňové metodické dni s dôrazom na chránené druhy fauny a flóry. Realizáciou predkladaného projektu sa podporí informovanosť pedagógov aj cielene na tematiku NATURA 2000, počet realizovaných metodických dní: 3 cykly, celkom 6 dvojdňových metodických dní , t.j. 12 dní v priebehu roku 2010. Metodické dni budú cielene rozdelené na 2 cieľové skupiny pedagógov,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1, stupeň základných škôl a špeciálne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2 stupeň základných</w:t>
            </w:r>
            <w:r>
              <w:rPr>
                <w:rFonts w:ascii="Arial Narrow" w:eastAsia="Times New Roman" w:hAnsi="Arial Narrow" w:cs="Calibri"/>
                <w:color w:val="000000"/>
                <w:w w:val="75"/>
                <w:sz w:val="12"/>
                <w:szCs w:val="12"/>
                <w:lang w:eastAsia="sk-SK"/>
              </w:rPr>
              <w:t xml:space="preserve"> škôl, stredné školy a gymnáziá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pripravených a vydaných materiálov s tematikou NATURA 2000 (Atlas chránených druhov, atlas území vo vzťahu k naturovským územiam, didaktické hry (2 druhy), skladačky (2 druhy), metodická príručka, multimediálne pomôcky – DVD: doposiaľ boli v rámci múzejných prezentácií a interaktívnych foriem činností múzea využívané učebné materiály vydané Ministerstvom životného prostredia SR, SMOPaJ, SAŽP,a pod.) Realizáciou predkladaného projektu sa docieli vydanie ďalších vhodných metodických a didaktických materiálov cielene zameraných na problematiku NATURA 2000 vrátane reprezentačného atlasu chránených druhov európskeho významu, atlasu území vo vzťahu k naturovským územiam a multimediálnych uče</w:t>
            </w:r>
            <w:r>
              <w:rPr>
                <w:rFonts w:ascii="Arial Narrow" w:eastAsia="Times New Roman" w:hAnsi="Arial Narrow" w:cs="Calibri"/>
                <w:color w:val="000000"/>
                <w:w w:val="75"/>
                <w:sz w:val="12"/>
                <w:szCs w:val="12"/>
                <w:lang w:eastAsia="sk-SK"/>
              </w:rPr>
              <w:t>bných pomôcok, celkom 8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w:t>
            </w:r>
            <w:r>
              <w:rPr>
                <w:rFonts w:ascii="Arial Narrow" w:eastAsia="Times New Roman" w:hAnsi="Arial Narrow" w:cs="Calibri"/>
                <w:color w:val="000000"/>
                <w:w w:val="75"/>
                <w:sz w:val="12"/>
                <w:szCs w:val="12"/>
                <w:lang w:eastAsia="sk-SK"/>
              </w:rPr>
              <w:t>eň sa bude sledovať nasledovné: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Podiel počtu jednotlivých typov vzdelávacích inštitúcií (MŚ, ZŠ, SŚ, Gymnáziá, Špeciálne školy zapojených do systému environmentálneho vzdelávania SMOPaJ): stanovený výsledok sa bude sledovať na základe štatistiky SMOPaJ. Múzeum doposiaľ spolupracuje s vybranými vzdelávacími inštitúciami v rámci okresu Liptovský Mikuláš, Ružomberok, príležitostne Poprad a vybranými univerzitami v rámci Slovenska, celkom približne 100 subjektov, čo predstavuje cca 2 % podiel z celkového počtu 5420 škôl všetkých typov (mimo </w:t>
            </w:r>
            <w:r w:rsidRPr="00A65052">
              <w:rPr>
                <w:rFonts w:ascii="Arial Narrow" w:eastAsia="Times New Roman" w:hAnsi="Arial Narrow" w:cs="Calibri"/>
                <w:color w:val="000000"/>
                <w:w w:val="75"/>
                <w:sz w:val="12"/>
                <w:szCs w:val="12"/>
                <w:lang w:eastAsia="sk-SK"/>
              </w:rPr>
              <w:lastRenderedPageBreak/>
              <w:t>Bratislavského kraja) na základe štatistiky Ústavu informatizácií a prognóz školstva MŠ SR. Cieľom predkladaného projektu sa plánuje docieliť 7 % podiel spolupracujúcich vzdelávacích inštitúcií na základe účasti pedagógov jednotlivých typov škôl v rámci organizovaných metodických dní, cez ktoré sa plánuje osloviť približne 360 pedagógov v rámci celého Slovenska (mimo Bratislavského kraja). Uvedenému predpokladanému počtu pedagogických pracovníkov bude odovzdaná metodická príručka v rámci účasti na metodických dňoch, ďalší náklad z celkového počtu 6 000 ks bude distribuovaný v spolupráci so školskými správami v rámci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distribuovaných metodických príručiek a DVD: stanovený výsledok sa bude sledovať na základe distribúcie vydaných materiálov, ktorá sa bude realizovať v rámci spolupráce so školskými správami. Školské správy prevezmú náklad uvedených materiálov a sami zabezpečia ich ďalšiu distribúciu cieľovým skupinám (jednotlivé typy vzdelávacích inštitúcií – MŠ, ZŠ, SŠ, gymnáziá a ŠŠ). Realizáciou predkladaného projektu sa  predpokladá dosiahnuť 92 % distribúcia uvedených materiálov, pričom zdrojom a prostriedkami pre overovanie distribúcie budú potvrdenia jednotlivých školských správ. Stanovený výsledok predstavuje percentuálne vyjadrenie počtu škôl všetkých typov mimo Bratislavského kraja, t.j. 5420 škôl, ktorým budú distribuované uvedené materiály. Distribúcia na školy Bratislavského kraja bude realizovaná z prostriedkov SMOPaJ (štátny rozpočet).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zapojených žiakov rómskeho etnika z celkového počtu rómskeho etnika (320 000) – v spolupráci s Regionálnymi kanceláriami rómskych komunít: doposiaľ do environmentálneho vzdelávacieho systému SMOpaJ boli zapojení žiaci rómskeho etnika len okrajovo, nie cielene, v rámci kooperácie so špeciálnymi školami, ktorých podstatnú časť frekventantov tvoria žiaci z uvedeného prostredia. Priblížením problematiky NATURA 2000 na základe dostupnej formy a v rodnom jazyku dotknutej cieľovej skupiny je snaha docieliť zvýšený záujem o otázky životného prostredia a tým zlepšiť ich postoj k prostrediu, v ktorom žijú. Realizáciou predkladaného projektu sa  predpokladá dosiahnuť aspoň 2 % distribúcia uvedených materiálov cieľovej skupine, pričom zdrojom a prostriedkami pre overovanie distribúcie budú potvrdenia Regionálnych kancelárií rómskych komunít a Združení miest a obcí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ostatným výstupom projektu (počet realizovaných prednáškových cyklov, výstav) nie sú plánované konkrétne výsledky, keďže uvedené aktivity vykazujú nenaplánovateľné indikátory. Dosiahnuté výsledky, napr. návštevnosť prednáškových cyklov, výstav a pod.) sa budú sledovať a vyhodnocovať v rámci monitorovacích správ.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Spôsob realizácie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vo vlastnej réžii s využitím odborných kapacít pracovníkov múzea, a to pracovníkov odborného úseku, pracovníka zodpovedného za vedenie ŠZ, ktorí sú realizátormi doterajších environmentálnych cyklov múzea na školách a pracovníkov pre environmentálne vzdelávanie, ktorí zabezpečujú prácu so širokou verejnosťou a špeciálne s marginalizovanými skupinami (špeciálne školy), ako aj prácu v predškolských zariadeniach a kluboch seniorov. Pri metodických dňoch sa okrem odborných kapacít múzea využijú aj odborné kapacity SAŽP pre demonštráciu prác s deťmi v teréne v konkrétnych regiónoch (Regetovka, Teplý vrch), ako aj odborné kapacity pracovníkov univerzít pre oblasť environmentálneho vzdelávania a prípadne odborné kapacity Štátneho pedagogického ústavu. Pri príprave propagačných materiálov (atlas, metodická príručka, skladačky, didaktické hry) budú využité odborné kapacity Slovenskej akadémie vied (Botanický ústav  a Zoologický ústav), tiež odborné kapacity SAŽP, ŠOP SR a nadácie DAJAMA (interaktívne DVD, atlas území vo vzťahu k naturovským územiam) a MŠ SR (lektorské posudky). Ostatné propagačné materiály budú pripravené pracovníkmi múzea. Vydanie týchto materiálov bude realizované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(metodické, didaktické a propagačné materiály) budú distribuované na celom území Slovenska, mimo Bratislavského kraja. Metodická príručka spolu s interaktívnym DVD bude distribuovaná na celom území Slovenska, pre školy mimo Bratislavského kraja bude distribuovaná z finančných prostriedkov múzea v rámci štátneho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výlučne mimo Bratislavského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Všetky aktivity projektu smerujú k napĺňaniu hlavného zámeru projektu – celoživotnému vzdelávaniu v oblasti životného prostredia, do ktorého sú zapojené všetky vekové skupiny obyvateľstva, od predškolského veku až po seniorov v náväznosti na problematiku NATURA 2000. Postoje človeka sa formujú od jeho ranného obdobia života, kedy je najtvárnejší a učí sa vytvárať si správne návyky a základné vedomosti o prírode. Pôsobením výchovno-vzdelávacieho procesu na školách a vzdelávacích inštitúciách sa tieto postoje prehlbujú, pričom cieľom je rozvíjať harmonickú osobnosť a zároveň formovať u žiakov a študentov zmenu správania a hodnotových orientácií vo vzťahu k životnému prostrediu najmä vo vzťahu k prírode a prírodným zdrojom. Zaradením cieľovej skupiny seniorov do procesu celoživotného vzdelávania je snaha o zapojenie aj ostatnej verejnosti v poproduktívnom veku do spoločenskej praxe, prispieť k zmysluplnému vyplneniu ich voľného času, čím môžeme prispieť k udržaniu ich mentálneho zdravia. Mnohé sociologické výskumy v súčasnosti potvrdzujú, že počet ľudí v poproduktívnom veku v Európe sa neustále zvyšuje, a tak je načase sa zamýšľať, akým spôsobom budeme ovplyvňovať ich rokmi zaužívané environmentálne návyky a možnosť ich prístupu k aktuálnym inf</w:t>
            </w:r>
            <w:r>
              <w:rPr>
                <w:rFonts w:ascii="Arial Narrow" w:eastAsia="Times New Roman" w:hAnsi="Arial Narrow" w:cs="Calibri"/>
                <w:color w:val="000000"/>
                <w:w w:val="75"/>
                <w:sz w:val="12"/>
                <w:szCs w:val="12"/>
                <w:lang w:eastAsia="sk-SK"/>
              </w:rPr>
              <w:t xml:space="preserve">ormáciám o životnom prostredí.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3 rokov, pričom s realizáciou sa začne 1. 1.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2008 bude prípravný a bude zahŕňať: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-samotnú prípravu projektu v zmysle zabezpečenia kooperujúcich subjektov, zisťovania ich záujmu a dohodnutia konkrétnej formy zapojenia sa do riešenia projektu s určením zodpovedných pracovníkov za jednotlivé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pre aktivity realizované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realizáciu prvého prednáškového cyklu na vytypovaných vzdelávacích inštitúciách,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zistenie záujmu jednotlivých cieľových skupín (žiakov a študentov a pedagógov) na základe dotazníkov,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textových a obrazových podkladov pre atlas chránených druhov európskeho významu, pre ktoré boli vyhlásené územia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textovej a obrazovej časti putovnej výstavy,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prenosných prezentačných prvkov,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prezentačného technického zabezpečenia (dataprojektory, notebooky, premietacie plátno, ozvučenie, mobil)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príprava textovej a obrazovej časti atlasu území vo vzťahu k naturovským územiam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2009: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druhého prednáškového cyklu na vytypovaných vzdelávacích inštitúciách,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zistenie záujmu jednotlivých cieľových skupín (žiakov a študentov a pedagógov) základe dotazníkov,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príprava dotazníkov pre pedagogických pracovníkov, ktoré budú slúžiť ako podklady pre vypracovanie didaktického materiálu, vyhodnotenie dotazníkov,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príprava metodickej príručky s 2 časťami (teoretická a didaktická) a interaktívneho DVD (s prezentáciou naturovských druhov s prepojením na ekosystémy) pre pedagogických pracovníkov v spolupráci s kompetentnými pracovníkmi SAŽP. V metodickej príručke pre pedagogických pracovníkov budú zohľadnené výsledky dotazníkového prieskumu  a jej didaktická časť bude členená pre jednotlivé stupne výučby pre 1. stupeň ZŠ, pre 2 stupeň ZŠ a nižšie ročníky 8-ročných gymnázií, pre stredné školy a vyššie ročníky 8-ročných gymnázií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teoretická časť, zabezpečí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didaktická časť , zabezpečí SMOPaJ, SAŽP a MŠ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a prezentácia výstavy o súvislej európskej sústave chránených území NATURA 2000 v priestoroch múzea a na </w:t>
            </w:r>
            <w:r w:rsidRPr="00A65052">
              <w:rPr>
                <w:rFonts w:ascii="Arial Narrow" w:eastAsia="Times New Roman" w:hAnsi="Arial Narrow" w:cs="Calibri"/>
                <w:color w:val="000000"/>
                <w:w w:val="75"/>
                <w:sz w:val="12"/>
                <w:szCs w:val="12"/>
                <w:lang w:eastAsia="sk-SK"/>
              </w:rPr>
              <w:lastRenderedPageBreak/>
              <w:t>vytypovaných vzdelávacích inštitúciách,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prípravu textových a obrazových podkladov pre atlas chránených druhov európskeho významu, pre ktoré boli vyhlásené územia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skladačky NATURA 2000, (2 typy):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pre cieľovú skupinu ZŠ v rómskej mutácii (plánovaná distribúcia v spolupráci s Regionálnymi kanceláriami rómskych komunít a Združením miest a obcí Slovenska, náklad: 10 000 ks), distribúcia bude realizovaná prostredníctvom SMOPaJ v spolupráci s Regionálnymi kanceláriami Úradu splnomocnenkyne vlády pre rómske komunity (5 kancelárií)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seniorov (plánovaná distribúcia SMOPaJ v spolupráci s klubmi dôchodcov, náklad: 20 000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didaktických hier: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pre cieľovú skupinu MŠ s názvom Didaktická hra NATURA 2000, náklad 1 500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špeciálne školy vo forme modifikovanej didaktickej hry, náklad 1 500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príprava textovej a obrazovej časti  a vydanie atlasu území vo vzťahu k naturovským územiam (chránené územia, chránené stromy Slovenska </w:t>
            </w:r>
            <w:r>
              <w:rPr>
                <w:rFonts w:ascii="Arial Narrow" w:eastAsia="Times New Roman" w:hAnsi="Arial Narrow" w:cs="Calibri"/>
                <w:color w:val="000000"/>
                <w:w w:val="75"/>
                <w:sz w:val="12"/>
                <w:szCs w:val="12"/>
                <w:lang w:eastAsia="sk-SK"/>
              </w:rPr>
              <w:t>vo vzťahu k NATURE 2000, 3 zv.)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2010: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metodickej príručky, interaktívneho DVD, skladačky NATURA 2000 a didaktických hier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metodických dní pre pedagogických pracovníkov (Regetovka, Teplý vrch) v spolupráci s kompetentnými pracovníkmi SAŽP, Ministerstva školstva SR a školskej správy, 3 cykly, celkom 6 dvojdňových metodických dní v rámci Slovenska (mimo Bratislavského kraja), t.j. 12 dní s odovzdaním metodickej príručky a DVD pre účastníkov jednotlivých metodických 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kompletizácia didaktického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metodickej príručky, interaktívneho DVD (SMOPaJ v spolupráci so školskými správami mimo Bratislavského kraja (pre školy Bratislavského kraja bude realizovaná z prostriedkov SMOPaJ (ŠR)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skladačky NATURA 2000 a didaktických hier prostredníctvom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atlasu chránených druhov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výstavy NATURA 2000 v organizáciách ochrany prírody a sieti múzeí</w:t>
            </w:r>
            <w:r>
              <w:rPr>
                <w:rFonts w:ascii="Arial Narrow" w:eastAsia="Times New Roman" w:hAnsi="Arial Narrow" w:cs="Calibri"/>
                <w:color w:val="000000"/>
                <w:w w:val="75"/>
                <w:sz w:val="12"/>
                <w:szCs w:val="12"/>
                <w:lang w:eastAsia="sk-SK"/>
              </w:rPr>
              <w:t xml:space="preserve"> SR (mimo Bratislavského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vlastnými zamestnancami: odborní pracovníci odborného úseku, marketingový pracovník, pracovníci ekonomického, výstavno-propagačného a technického úseku v kooperácii s vydavateľstvom na základe autorskej zmluvy a SAŽP, Ministerstva školstva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príprave atlasu chránených druhov európskeho významu a metodických materiálov budú využité aj odborné kapacity iných kooperujúcich inštitúcií (Botanický ústav SAV, Zoologický ústav SAV, Štátny pedagogický ústav, pedagógovia a metodický experti jednotlivých typov škôl), prekladatelia pre zabezpečenie inojazyčných mutácií (anglický jazyk, rómsky jazyk) a dodávateľské subjekty pre tlač informačných brožúr a atlasu chránených druhov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príprave odborných textov atlasu území vo vzťahu k naturovským územiam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vykonaný prieskum trhu na predbežný zoznam vydavateľstiev, ktoré spĺňajú podmienky pre takýto druh publikácií v rámci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Nadviaže sa kontakt so Štátnym pedagogickým ústavom, ktorý poskytne pomoc a participáciu na lektorské posudky pre prípravu  metodického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centrá environmentálnej výchovy v rámci Slovenska (Regetovka, Teplý vrch) sú vybraté v spolupráci so SAŽP na základe </w:t>
            </w:r>
            <w:r w:rsidRPr="00A65052">
              <w:rPr>
                <w:rFonts w:ascii="Arial Narrow" w:eastAsia="Times New Roman" w:hAnsi="Arial Narrow" w:cs="Calibri"/>
                <w:color w:val="000000"/>
                <w:w w:val="75"/>
                <w:sz w:val="12"/>
                <w:szCs w:val="12"/>
                <w:lang w:eastAsia="sk-SK"/>
              </w:rPr>
              <w:lastRenderedPageBreak/>
              <w:t>skúseností s environmentálnou výchovou a lokalizácie, aby boli kontaktovaní pedagógovia v rámci celého územia Slovenskej republiky, mimo Bratislavského kraja.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Spoluprácou s jednotlivými ústavmi SAV bude garantovaná vysoká odborná erudovanosť špičkových odborných pracovníkov v oblasti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Spolupracujúce vzdelávacie inštitúcie pre organizovanie prednáškových cyklov budú vybraté na základe dlhoročných skúseností s environmentálnou výchovou.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Koordinácia plnenia jednotlivých úloh predkladaného projektu bude zabezpečovaná priebežnými konzultáciami s odbornými partnermi </w:t>
            </w:r>
            <w:r>
              <w:rPr>
                <w:rFonts w:ascii="Arial Narrow" w:eastAsia="Times New Roman" w:hAnsi="Arial Narrow" w:cs="Calibri"/>
                <w:color w:val="000000"/>
                <w:w w:val="75"/>
                <w:sz w:val="12"/>
                <w:szCs w:val="12"/>
                <w:lang w:eastAsia="sk-SK"/>
              </w:rPr>
              <w:t>projektu, ročne 10 konzultácií.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prác realizovaných v predkladanom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vo vlastnej réžii: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vypracovanie a zhodnotenie dotazníkovej ankety,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príprava podkladov a koordinácia prác grafickej dokumentácie pre atlas chránených druhov európskeho významu,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realizácia prednášok v rámci prednáškových cyklov,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príprava textovej a grafickej časti putovnej výstavy,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príprava metodických dní v kooperácii so SAŽP, Školskými správami a externými lektormi,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príprava metodických materiálov a skladačiek,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grafická úprava metodických materiálov, skladačiek a príprava podkladov a grafickej dokumentácie atlasu chránených druhov európskeho významu a atlasu území vo vzťahu k naturovským územiam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h)</w:t>
            </w:r>
            <w:r w:rsidRPr="00A65052">
              <w:rPr>
                <w:rFonts w:ascii="Arial Narrow" w:eastAsia="Times New Roman" w:hAnsi="Arial Narrow" w:cs="Calibri"/>
                <w:color w:val="000000"/>
                <w:w w:val="75"/>
                <w:sz w:val="12"/>
                <w:szCs w:val="12"/>
                <w:lang w:eastAsia="sk-SK"/>
              </w:rPr>
              <w:t>distribúcia uved</w:t>
            </w:r>
            <w:r>
              <w:rPr>
                <w:rFonts w:ascii="Arial Narrow" w:eastAsia="Times New Roman" w:hAnsi="Arial Narrow" w:cs="Calibri"/>
                <w:color w:val="000000"/>
                <w:w w:val="75"/>
                <w:sz w:val="12"/>
                <w:szCs w:val="12"/>
                <w:lang w:eastAsia="sk-SK"/>
              </w:rPr>
              <w:t>ených materiálov (skladačky NAT</w:t>
            </w:r>
            <w:r w:rsidRPr="00A65052">
              <w:rPr>
                <w:rFonts w:ascii="Arial Narrow" w:eastAsia="Times New Roman" w:hAnsi="Arial Narrow" w:cs="Calibri"/>
                <w:color w:val="000000"/>
                <w:w w:val="75"/>
                <w:sz w:val="12"/>
                <w:szCs w:val="12"/>
                <w:lang w:eastAsia="sk-SK"/>
              </w:rPr>
              <w:t>RA 2000, didaktické hry, atlas chránených druhov európskeho významu, atlas území vo vzťahu k naturovským územiam, metodická príručka a DVD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príprava podkladov a grafickej dokumentácie pre atlas chránených druhov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príprava podkladov a grafickej dokument</w:t>
            </w:r>
            <w:r>
              <w:rPr>
                <w:rFonts w:ascii="Arial Narrow" w:eastAsia="Times New Roman" w:hAnsi="Arial Narrow" w:cs="Calibri"/>
                <w:color w:val="000000"/>
                <w:w w:val="75"/>
                <w:sz w:val="12"/>
                <w:szCs w:val="12"/>
                <w:lang w:eastAsia="sk-SK"/>
              </w:rPr>
              <w:t xml:space="preserve">ácie pre atlas území vo vzťahu </w:t>
            </w:r>
            <w:r w:rsidRPr="00A65052">
              <w:rPr>
                <w:rFonts w:ascii="Arial Narrow" w:eastAsia="Times New Roman" w:hAnsi="Arial Narrow" w:cs="Calibri"/>
                <w:color w:val="000000"/>
                <w:w w:val="75"/>
                <w:sz w:val="12"/>
                <w:szCs w:val="12"/>
                <w:lang w:eastAsia="sk-SK"/>
              </w:rPr>
              <w:t xml:space="preserve"> naturovským územiam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nákup prezentačného technického vybavenia,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nákup prenosných prezentačných prvkov na výstavu,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tlač metodických materiálov a skladačiek,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tlač atlasu chránených druhov európskeho významu,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tlač atlasu území vo vzťahu k naturovským</w:t>
            </w:r>
            <w:r>
              <w:rPr>
                <w:rFonts w:ascii="Arial Narrow" w:eastAsia="Times New Roman" w:hAnsi="Arial Narrow" w:cs="Calibri"/>
                <w:color w:val="000000"/>
                <w:w w:val="75"/>
                <w:sz w:val="12"/>
                <w:szCs w:val="12"/>
                <w:lang w:eastAsia="sk-SK"/>
              </w:rPr>
              <w:t xml:space="preserve"> územiam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Kontrolou plnenia všetkých záväzkov a realizácie jednotlivých aktivít projektu budú poverení pracovníci odborných úsekov a ekonomického úseku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prípravu a realizáciu jednotlivých výstupov projektu (metodické dni, atlas, metodická príručka, skladačky a dotazníky, výstava) a implementáciu: 1 pracovník (projektový manažér)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odbornú prípravu metodickej príručky: 1 pracovník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 prípravu a realizáciu didaktických materiálov pre MŠ a špeciálne školy: 1 marketingový pracovník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grafickú úpravu jednotlivých tlačených výstupov: 1 pracovník výstavno-propagačného oddelenia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finančnú kontrolu:</w:t>
            </w:r>
            <w:r>
              <w:rPr>
                <w:rFonts w:ascii="Arial Narrow" w:eastAsia="Times New Roman" w:hAnsi="Arial Narrow" w:cs="Calibri"/>
                <w:color w:val="000000"/>
                <w:w w:val="75"/>
                <w:sz w:val="12"/>
                <w:szCs w:val="12"/>
                <w:lang w:eastAsia="sk-SK"/>
              </w:rPr>
              <w:t xml:space="preserve"> 1 pracovník ekonomického úseku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napredovania pri realizácii projektu bude sledovaný: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kooperujúcich vzdelávacích inštitúcií a iných zariadení (kluby dôchodcov)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žiakov pre danú tému na základe vyhodnotenia dotazníkov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pedagogických pracovníkov na základe vyhodnotenia dotazníkov a metodických dní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skladačiek a didaktických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metodických príručiek pre pedagogických pracovníkov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chránených druhov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území vo vzťahu k naturovským územiam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vo vzťahu k sústave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sústave NATURA 2000 a prírodnom bohatstve Slovenskej republiky ako súčasti európskeho prírodného dedičstva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začlenenie múzea do systému celoživotného vzdelávania vo vzťahu k sústave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Nástroje na dosiahnutie cieľov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interaktívnych foriem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viaczmyslových foriem a viacúrovňových foriem </w:t>
            </w:r>
            <w:r w:rsidRPr="00A65052">
              <w:rPr>
                <w:rFonts w:ascii="Arial Narrow" w:eastAsia="Times New Roman" w:hAnsi="Arial Narrow" w:cs="Calibri"/>
                <w:color w:val="000000"/>
                <w:w w:val="75"/>
                <w:sz w:val="12"/>
                <w:szCs w:val="12"/>
                <w:lang w:eastAsia="sk-SK"/>
              </w:rPr>
              <w:lastRenderedPageBreak/>
              <w:t>poznávania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informácií o prírodnom bohatstve Slovenska a Európy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informačných podujatí pre odbornú a laickú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vydanie informačných a didaktických materiálov na informovanie, propagáciu, riešenie aktuálnych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Environmentálna výchova je dnes už súčasťou  aktivít každého prírodovedného múzea, o to viac ak jeho špecializácia je presne daná ako je to v prípade  Slovenského múzea ochrany prírody a jaskyniarstva zameraného na ochranu živej a neživej zložky prírody. </w:t>
            </w:r>
            <w:r w:rsidRPr="00A65052">
              <w:rPr>
                <w:rFonts w:ascii="Arial Narrow" w:eastAsia="Times New Roman" w:hAnsi="Arial Narrow" w:cs="Calibri"/>
                <w:color w:val="000000"/>
                <w:w w:val="75"/>
                <w:sz w:val="12"/>
                <w:szCs w:val="12"/>
                <w:lang w:eastAsia="sk-SK"/>
              </w:rPr>
              <w:cr/>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Múzeum verejnosti sprístupňuje základné poznatky o súčasnom stave a vývoji ochrany prírody a krajiny a jaskyniarstva. Poskytuje poznatky o osobitne chránených častiach prírody a krajiny – o chránených územiach, medzi ktorými majú zvláštne postavenie územia sústavy NATURA 2000, chránených stromoch, jaskyniach a krasovej krajine, chránených a vzácnych druhoch rastlín a živočíchov, minerálov a skamenelín a zároveň aj propaguje snahy o riešenie aktuálnych problémov v oblasti životného prostredia. K tomu využíva základné múzejné formy, sprístupňuje verejnosti vlastné zbierkové predmety v troch stálych expozíciách. Aktuálne otázky ochrany prírody, jaskyniarstva ochrany a tvorby životného prostredia, a to v značnej miere vo vzťahu k súvislej európskej sústave chránených území NATURA 2000, múzeum spracúva aj formou krátkodobých výstav. Pre priblíženie tém výstav sú pre všetky skupiny návštevníkov (predškolské zariadenia, základné a stredné školy, špeciálne školy a iné) pripravené doplňujúce  špeciálne podujatia ako ekohry, ekotesty,  kvízy, besedy, ankety a iné doplňujúce programy (videopremietanie – včítane vlastných krátkych filmov, kreslenie, modelovanie, stavanie vtáčích búdok, remeselnícke variácie jari a Vianoc a pod.).  Do svojej výstavnej činnosti múzeum za</w:t>
            </w:r>
            <w:r>
              <w:rPr>
                <w:rFonts w:ascii="Arial Narrow" w:eastAsia="Times New Roman" w:hAnsi="Arial Narrow" w:cs="Calibri"/>
                <w:color w:val="000000"/>
                <w:w w:val="75"/>
                <w:sz w:val="12"/>
                <w:szCs w:val="12"/>
                <w:lang w:eastAsia="sk-SK"/>
              </w:rPr>
              <w:t>raďuje aj interaktívne výstavy.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so sústavou NATURA 2000 je potrebné zdôrazniť prienik problematiky európskej a národnej legislatívy v ochrane prírody. Prejavuje sa dvomi spôsobmi: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prienik záujmu chrániť prírodné dedičstvo významné pre Európsku úniu ako celok a v rámci nej i pre jednotlivé členské štáty, ktoré predstavujú európsky významné biotopy a druhy voľne žijúcich rastlín a živočíchov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implementácia európskej legislatívy – smernice Rady č. 79/409/EHS o ochrane voľne žijúcich vtákov (tzv. smernice o vtákoch) a smernice Rady č. 92/43/EHS o ochrane prirodzených biotopov a voľne žijúcich živočíchov a rastlín (tzv. smernica o biotopoch) – do národnej legislatívy Slovenskej republiky, čiže do zákona č. 543/20002 Z. z. o ochrane prírody a krajiny v znení neskorších predpisov a vykonávacej vyhlášky Ministerstva životného prostredia SR č. 24/2003 Z. z. v znení neskorších predpisov. Biotopy a druhy európskeho významu chránené podľa uvedených smerníc a prirodzene sa vyskytujúce na území Slovenskej republiky sú zahrnuté do národnej legislatívy ako biotopy a druhy európskeho významu. Rovnako sa to týka aj chránených území sústavy NATURA 2000, keď Special Protected Areas (SPAs) na základe smernice o vtákoch sa podľa národnej legislatívy SR vyhlasujú za chránené vtáčie územia v národnej sieti chránených území a Special Areas of Conservation (SACs) na základe smernice o biotopoch sa podľa národnej legislatívy SR vyhlasujú za chránené územia a ich zóny v národnej sieti chránených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náplne prednáškových cyklov a výstav realizovaných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Prednáškové cykly: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Slovenska s ukážkami hlasových prejavov vybraných druhov vtákov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Výstavy o NATURE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pohorí a kotlín – (Chránené vtáčie územia), vrátane odborného podujatia NATURA 2000 (ŠOP SR, SAŽP)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nížin, vrátane podujatia CHVÚ Slovenska a ukážky hlasových prejavov vybraných druhov vtákov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Poznaj a chráň – NATURA 2000, vrátane podujatia Sústava NATURA 2000 (SMOPaJ, Botanický ústav SAV), Činnosť REPIS ( REPIS Žilina)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Ochrana živočíchov, vrátane prednášky o chránených druhoch fauny Slovenska a o ochrane živočíchov (SMOPaJ)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 využitím odborných kapacít pracovníkov SMOPaJ, ktorí sú realizátormi doterajších environmentálnych cyklov múzea na školách a pracovníkov pre environmentálne vzdelávanie, ktorí zabezpečujú prácu so širokou verejnosťou a špeciálne s marginalizovanými skupinami,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s využitím odborných kapacít pracovníkov univerzít pre oblasť environmentálneho vzdelávania a Štátneho pedagogického ústavu, pri príprave propagačných materiálov (atlas, metodická príručka, skladačky, didaktické hry) budú využité odborné kapacity Slovenskej akadémie vied (Botanický ústav  a Zoologický ústav), tiež odborné kapacity SAŽP, ŠOP SR a MŠ SR (lektorské posudky),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partnermi z Nadácie DAJAMA na príprave odborných textov atlasu území vo vzťahu k naturovským územiam,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vykonaním prieskumu trhu na predbežný zoznam vydavateľstiev, ktoré spĺňajú podmienky pre takýto druh publikácií v rámci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Štátnym pedagogickým ústavom, ktorý poskytne pomoc a participáciu na lektorské posudky pre prípravu  metodického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SAŽP na základe skúseností s environmentálnou výchovou a lokalizácie pre realizáciu metodických dní vo vybraných environmentálnych strediskách,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jednotlivými ústavmi SAV bude garantovaná vysoká odborná erudovanosť špičkových odborných pracovníkov v oblasti botaniky a zoológie,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vzdelávacími inštitúciami pre organizovanie prednáškových cyklov na základe dlhoročných skúseností s environmentálnou výchovou,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rámci koordinácie plnenia jednotlivých úloh predkladaného projektu na základe priebežných konzultácií s odbornými partnermi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informovanosť cieľových skupín o súvislej európskej sústave chránených území NATURA 2000. Napriek množstvu vyhlásených chránených území, vysokému počtu chránených druhov a rozporom medzi záujmami ochrany prírody a hospodárskym využívaním územia sa len sporadicky vydávajú relevantné informačné a propagačné materiály. Predkladaný projekt prispieva k riešeniu tohto problému v súlade s Operačným programom Životné prostredie, keďže jednou z jeho priorít  je príprava a vydanie kvalitných publikácií, ktoré informujú o prírodných hodnotách, cieľoch ochrany prírody, o jej racionálnom využívaní a úlohách ostatných subjektov pri spoločnej ochrane, pričom druhou hlavnou formou sú aktivity a podujatia na zlepšenie informovanosti a komunikácie. V neposlednom rade sa posilní postavenie Slovenského múzea ochrany prírody a jaskyniarstva v rámci zamerania jeho činnosti ako špecializovanej organizácie rezortu životného prostredia SR zameranej predovšetkým na environmentálne vzdelávanie verejnosti i ako určité metodicko-didaktické centrum pre otázky ochra</w:t>
            </w:r>
            <w:r>
              <w:rPr>
                <w:rFonts w:ascii="Arial Narrow" w:eastAsia="Times New Roman" w:hAnsi="Arial Narrow" w:cs="Calibri"/>
                <w:color w:val="000000"/>
                <w:w w:val="75"/>
                <w:sz w:val="12"/>
                <w:szCs w:val="12"/>
                <w:lang w:eastAsia="sk-SK"/>
              </w:rPr>
              <w:t xml:space="preserve">ny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ktorými sa docieli udržateľnosť výsledkov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príprava a realizácia prednášok pre jednotlivé </w:t>
            </w:r>
            <w:r w:rsidRPr="00A65052">
              <w:rPr>
                <w:rFonts w:ascii="Arial Narrow" w:eastAsia="Times New Roman" w:hAnsi="Arial Narrow" w:cs="Calibri"/>
                <w:color w:val="000000"/>
                <w:w w:val="75"/>
                <w:sz w:val="12"/>
                <w:szCs w:val="12"/>
                <w:lang w:eastAsia="sk-SK"/>
              </w:rPr>
              <w:lastRenderedPageBreak/>
              <w:t>cieľové skupiny na vytypovaných vzdelávacích inštitúciách v rámci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prednáškového cyklu: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NATURA 2000 - Rastlinné a živočíšne druhy európskeho významu v biotopoch Slovenska – v power pointovej prezentácii bude predstavená NATURA 2000 ako symbol ochrany prírodných hodnôt EÚ. Jednotlivé druhy fauny a flóry budú predstavené ako súčasť biotopu spolu s ich vzájomnými ekologickými väzbami.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Geodiverzita súvislej siete európskych území NATURA 2000  - bude charakterizovať diverzitu prírody a krajiny EÚ, a to aj vo vzťahu k neživým zložkám prírody, ktoré majú vplyv na výskyt biotopov a druhov európskeho významu, ktoré sú predmetom ochrany v rámci sústavy NATURA 2000. Prednáškový cyklus bude reprezentovať aj geografické členenie územia Európy a zastúpenie jednotlivých región</w:t>
            </w:r>
            <w:r>
              <w:rPr>
                <w:rFonts w:ascii="Arial Narrow" w:eastAsia="Times New Roman" w:hAnsi="Arial Narrow" w:cs="Calibri"/>
                <w:color w:val="000000"/>
                <w:w w:val="75"/>
                <w:sz w:val="12"/>
                <w:szCs w:val="12"/>
                <w:lang w:eastAsia="sk-SK"/>
              </w:rPr>
              <w:t>ov v rámci sústavy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distribúcia a vyhodnotenie dotazníkov pre jednotlivé cieľové skupiny pre zistenie záujmu a schopností jednotlivca obsiahnuť danú tému environmentálnej oblasti a dotazníkov pre pedagogických pracovníkov ako podkladov pre vypracovanie didaktických materiálov vhodných pre výučbu ekológie na školách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Dotazníky pre zistenie záujmu a schopnosti jednotlivca obsiahnuť danú tému v environmentálnej oblasti budú obsahovať otázky smerujúce k overeniu, či prednášaná téma bola správne pochopená a či bola prínosom pre zúčastnených, napr.: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rozumieme sústavou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je biologická rozmanitosť a prečo je dôležité ju zachovať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 aké druhy živočíchov a rastlín a aké typy biotopov sa sústava NATURA 2000 vyhlasuje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Aký je prínos sústavy NATURA 2000 pre ochranu prírody v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Podľa akej zásady sa územia</w:t>
            </w:r>
            <w:r>
              <w:rPr>
                <w:rFonts w:ascii="Arial Narrow" w:eastAsia="Times New Roman" w:hAnsi="Arial Narrow" w:cs="Calibri"/>
                <w:color w:val="000000"/>
                <w:w w:val="75"/>
                <w:sz w:val="12"/>
                <w:szCs w:val="12"/>
                <w:lang w:eastAsia="sk-SK"/>
              </w:rPr>
              <w:t xml:space="preserve"> sústavy NATURA 2000 vyhlasujú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a realizácia metodických dní na vytypovaných vzdelávacích inštitúciách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Metodické dni budú plánované ako 2-dňové podujatia, ich koncepcia bude vychádzať z teoretickej prípravy s prezentáciou skúseností odborných pracovníkov SMOPaJ a SAŽP z praktických prednáškových aktivít v rámci EKO-dní SMOPaJ a teoretických informácií o NARURA 2000 (prvý deň) a z terénnych aktivít, ktoré budú smerované k praktickému využitiu informácií o naturovských druhoch v rozsahu učiva pre 1. a 2. stupeň ZŠ, SŠ a nižšie ročníky gymnázií (druhý deň) pre voľnočasové aktivity. Hodnotenie očakávaného prínosu a dosiahnutie očakávaných cieľov metodických dní bude realizované formou zhrňujúceho anonymného dotazníka.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ab/>
              <w:t>príprava a realizácia putovnej výstavy s tematikou súvislej európskej sústave chránených území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Výstava NATURA 2000 Výstava priblíži návštevníkovi sústavu chránených území </w:t>
            </w:r>
            <w:r w:rsidRPr="00A65052">
              <w:rPr>
                <w:rFonts w:ascii="Arial Narrow" w:eastAsia="Times New Roman" w:hAnsi="Arial Narrow" w:cs="Calibri"/>
                <w:color w:val="000000"/>
                <w:w w:val="75"/>
                <w:sz w:val="12"/>
                <w:szCs w:val="12"/>
                <w:lang w:eastAsia="sk-SK"/>
              </w:rPr>
              <w:lastRenderedPageBreak/>
              <w:t>európskeho významu NATURU 2000, ktorá je základným pilierom politiky ochrany prírody EÚ. Oboznámi návštevníka s legislatívou EÚ, ktorú tvoria dve základné smernice a to, Smernica o vtákoch a Smernica o biotopoch. Ďalšia časť bude venovaná Zoznamom rastlín, živočíchov a biotopov európskeho významu, pre ktoré sa vyhlasujú chránené územia. Doplnením výstavy budú dermoplastické preparáty živočíchov a fotografie rastlín a biotopov, ktoré sú výnimočné z hľadiska EÚ a NATURY 2000. Výstava bude základom pre prednášky a besedy na školách v iných múzeách, správach CHKO,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ab/>
              <w:t>príprava, grafická úprava, tlač a distribúcia skladačiek NATURA 2000 pre jednotlivé cieľové skupiny, didaktickej hry a metodickej príručky pre pedagogických pracovníkov vrátane inojazyčných prekladov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Pripravovaná metodická príručka pre pedagógov bude vhodným metodickým a didaktickým materiálom pre výučbu biológie na základných  školách 1. a 2. stupňa a na stredných školách. Bude koncipovaná v súlade s prioritami NATURA 2000, ktorá je základným pilierom politiky ochrany prírody EÚ a jej cieľom je zachovať prírodné dedičstvo významné pre EÚ ako celok a nielen pre príslušný členský štát. Príručka bude vychádzať z vedeckého poznania a bude zjednocovať čiastkové postupy vykonávania rôznych odborných teoretických aj praktických didaktických činností do zmysluplného a racionálneho metodického rámca. Na vybraných príkladoch z ríše rastlín a živočíchov budú predstavené ich vzájomné väzby v rámci ekosystémov. Na základe presného vymedzenia jednotlivých krokov pri poznávaní druhov fauny a flóry európskeho významu, veľkoplošných a maloplošných chránených území prispeje ku skvalitneniu celoživotného environmentálneho vzdelávania. Súčasťou metodickej príručky bude interaktívne DVD s prezentáciou naturovských druhov s prepojením na ekosystémy a jeho vydanie zabezpečí vydavateľstvo.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cieľovú skupinu žiakov rómskeho etnika a seniorov: bude pripravená skladačka NATURA 2000 (2 typy), ktorej obsahom budú informácie o prioritách NATURA 2000, ktorú tvorí súvislá európska sústava chránených území. Cieľom NATURY 2000 je udržanie alebo zlepšenie priaznivého stavu vzácnych a ohrozených druhov rastlín a živočíchov a prirodzených typov biotopov a tým zachovanie biodiverzity na území všetkých štátov EÚ.  Skladačka bude obsahovať aj legislatívny rámec, na základe ktorého sú vyhlasované chránené územia spolu s ukážkou a popisom kritériových druhov  fauny a flóry európskeho významu. Svojím zameraním prispeje ku kontinuite celoživotného environmentálneho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cieľovú skupinu žiakov MŠ a špeciálnych škôl: bude pripravená Didaktická hra NATURA 2000 (2 typy) - zameraná na učenie sa formou vizualizácie, pomocou obrázkov na identifikáciu živočíchov a rastlín primeraných deťom v predškolskom veku a žiakmi špeciálnych škôl, tzv. úlohová hra, čím sa uspokojí zvedavosť, rozvíja sa fantázia. Deti formou </w:t>
            </w:r>
            <w:r w:rsidRPr="00A65052">
              <w:rPr>
                <w:rFonts w:ascii="Arial Narrow" w:eastAsia="Times New Roman" w:hAnsi="Arial Narrow" w:cs="Calibri"/>
                <w:color w:val="000000"/>
                <w:w w:val="75"/>
                <w:sz w:val="12"/>
                <w:szCs w:val="12"/>
                <w:lang w:eastAsia="sk-SK"/>
              </w:rPr>
              <w:lastRenderedPageBreak/>
              <w:t xml:space="preserve">tejto hry nebudú len vizuálne spoznávať  naturovské druhy živočíchov a rastlín, ale budú sa formou hry učiť aj  príčinné vzťahy.  Pracovný hárok formou hry pre nečítajúce deti, bude založený na vybraných naturovských druhoch živočíchov a  rastlín. K hre bude pripravený didaktický materiál pre učiteľov/lektorov/rodičov, ktorí na základe tohto materiálu najprv uvedú deti  do problematiky formou  rozprávania o každom živočíchovi a rastline predstavenej v hre a vysvetlia deťom ako pracovať s hrou. Potom by deti mali samé spájať živočícha alebo rastlinu s biotopom. Súčasťou didaktickej hry budú aj omaľovánky s básničkami respektíve riekankami. Deti si ich môžu vyfarbiť a niektoré básničky respektíve riekanky sa naučiť, čím vznikne základ pre ďalšiu diskusiu o naturovských druhoch živočíchov a rastlín a ich biotopoch. Informácie o všetkých spomenutých druhoch živočíchov a rastlín sa budú nachádzať v časti venovanej učiteľom/lektorom/rodičom.  Pri práci s týmto didaktickým materiálom pre deti predškolského veku sa odporúča navštíviť  múzeum, kde môžu deti  vidieť ďalšie naturovské druhy živočíchov a rastlín alebo si zrealizovať samostatnú doplňujúcu výstavku vo vlastnom zariadení v spolupráci s múzeom alebo inou organizáciou, ktorá sa venuje problematike ochrany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 xml:space="preserve">príprava, grafická úprava, tlač a distribúcia atlasu chránených druhov európskeho významu, vrátane inojazyčných prekladov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chránených druhov európskeho významu bude prezentovať 227 druhov fauny a flóry, pre ktoré boli vyhlásené chránené územia NATURA 2000, s biologickou charakteristikou druhov a rozšírením, s využitím dát Štátnej ochrany prírody SR.  Atlas sa bude koncipovať v spolupráci SMOPaJ s MŽP SR, Botanickým ústavom SAV a Zoologickým ústavom SAV, pričom tlačenú verziu atlasu zabezpečí vydavateľstvo, náklad 2 000 výtlačkov.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príprava, grafická úprava, tlač a distribúcia atlasu naturovských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území vo vzťahu k naturovským územiam bude prezentovať chránené územia a chránené stromy SR vo vzťahu k NATURE 2000. Ide o propagačný materiál pozostávajúci z 3 zväzkov: Národné parky, Chránené krajinné oblasti a Chránené stromy Slovenska podľa národnej legislatívy SR vo vzťahu k územiam NATURA 2000. Atlas bude určený širšej verejnosti a bude propagovať prírodné krásy Slovenska s cieľom podporiť turistický ruch. Atlas bude koncipovaný v spolupráci SMOPaJ s Nadáciou DAJAMA a MŽP SR, celkom 6 verzií (3 publikácie v slovenskej a 3 v anglickej mutácii). Na príprave odborných textov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má odborné zázemie, praktické skúsenosti a garantovanú spoluprácu s odbornými </w:t>
            </w:r>
            <w:r w:rsidRPr="00A65052">
              <w:rPr>
                <w:rFonts w:ascii="Arial Narrow" w:eastAsia="Times New Roman" w:hAnsi="Arial Narrow" w:cs="Calibri"/>
                <w:color w:val="000000"/>
                <w:w w:val="75"/>
                <w:sz w:val="12"/>
                <w:szCs w:val="12"/>
                <w:lang w:eastAsia="sk-SK"/>
              </w:rPr>
              <w:lastRenderedPageBreak/>
              <w:t>subjektami v rámci Slovenska. Na základe priaznivej odozvy z doterajších prednáškových cyklov (dvakrát ročne) na jednotlivých typoch škôl, v spolupráci s cieľovými skupinami zaradenými aj do pripravovaného projektu môže byť garantom a koordinátorom pripravovaných aktivít predkladaného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kontinuál.vzdelávania v oblasti OPaK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628 103,63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Slovenská agentúra životného prostredia vykonáva z poverenia MŽP SR, okrem iných aktivít, aj vzdelávanie štátnej a verejnej správy  v oblasti  starostlivosti o životné prostredie. Predkladaný projekt  nadväzuje na túto činnosť návrhom kontinuálneho (celoživotného) vzdelávania odborných pracovníkov ochrany prírody a krajiny,  zamestnancov štátnej správy starostlivosti o životné prostredie, zamestnancov regionálnej a miestnej samosprávy  ako aj záujemcov z radov mimovládnych organizacií, pôsobiacich v environmentálnom sektore. Časť projektu zameraná na vytvorenie efektívnych foriem komunikácie bude slúžiť k vzájomnému dialógu odborných  pracovníkov ochrany prírody a krajiny s vlastníkmi, správcami a užívateľmi pozemkov, na ktorých sa nachádzajú územia navrhované do sústavy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Východiskovú situáciu pre obe časti projektu môžeme zhrnúť do nasledovných bodov: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nevhodná, príp. žiadna, štruktúra kontinuálneho (celoživotného) vzdelávania odborných pracovníkov ochrany prírody a kra- jiny, založená na množstve informácií pri nedostatku praktických činností, spôsobilostí a zručností;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chýbajúci rozmer strategického a dlhodobého plánovania a riadenia ochrany prírody a krajiny - krátkodobý časový horizont  plánovania bez rešpektovania dlhodobých a trvalých priorít spoločnosti;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nedoriešené vzťahy v oblasti prírodných zdrojov – kompetenčné spory rezortov životného prostredia, pôdohospodárstva a čiastočne hospodárstva najmä v oblasti manažmentu a ochrany vodných zdrojov, pôdy a lesa v územiach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nedostatočné koordinačné mechanizmy a spolupráca medzi sektormi v projektoch zameraných na trvaloudržateľný rozvoj na miestnej a regionálnej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nepostačujúca kvalita informácií pre rozhodovanie;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nedostatočne využívaná úloha mimovládnych environmentálnych organizácií, záujmových združení a verejnosti v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dôraz výuky na európsku dimenziu;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prenos vedeckých poznatkov do informácií a praxe;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prevažujúci nesúlad územného plánovania, regionálneho plánovania, rezortného plánovania, záujmov regiónov a obcí, záujmov a činnosti orgánov štátnej správy – presadzovanie skupinových a rezortných záujmov na úkor systémového zabezpečenia  ochrany prírody a krajiny na princípoch trvaloudržateľného rozvoja;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nezabezpečenie uzákonenej optimalizácie </w:t>
            </w:r>
            <w:r>
              <w:rPr>
                <w:rFonts w:ascii="Arial Narrow" w:eastAsia="Times New Roman" w:hAnsi="Arial Narrow" w:cs="Calibri"/>
                <w:color w:val="000000"/>
                <w:w w:val="75"/>
                <w:sz w:val="12"/>
                <w:szCs w:val="12"/>
                <w:lang w:eastAsia="sk-SK"/>
              </w:rPr>
              <w:t>priestorového usporiadania a fu</w:t>
            </w:r>
            <w:r w:rsidRPr="00A65052">
              <w:rPr>
                <w:rFonts w:ascii="Arial Narrow" w:eastAsia="Times New Roman" w:hAnsi="Arial Narrow" w:cs="Calibri"/>
                <w:color w:val="000000"/>
                <w:w w:val="75"/>
                <w:sz w:val="12"/>
                <w:szCs w:val="12"/>
                <w:lang w:eastAsia="sk-SK"/>
              </w:rPr>
              <w:t>kčného využívania územia regiónov v praxi;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pomalý a nedoriešený proces obnovy vlastníckych vzťahov k pôde a majetku – pozemkové úpravy, reštitúcie;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absencia systému oceňovania mimoprodukčných funkcií prírodných zdrojov (najmä pôdy, lesa a vody) – deformácie v ekonomike pôdohospodárstva;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veľké regionálne rozdiely v oblasti vzdelanosti.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Riešením navrhovaného projektu dosiahneme nasledovné progresívne postupy a výsledky: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vypracovanie koncepcie profesijného rozvoja odborných pracovníkov ochrany prírody a krajiny v kariérnom systéme, zdie- ľajúcej osvedčené a inovatívne pedagogicko-didaktických postupy na princípe „best practise“ priamo použiteľné v procese kontinuálneho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možnosti celoživotného vzdelávania pracovníkov štátnej a verenej správy na úseku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moderná vzdelávacia politika štátnej správy starostlivosti o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systému certifikácie na zabezpečenie kvality ďalšieho vzdelávania v ochrane prírody a krajiny a ochrany zložiek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stabilizovanie inštitucionálnych podmienok pre výchovu, vzdelávanie a osvetu ako základného prostriedku zvyšovania kvality ľudského potenciálu a posilňovania sociálneho, kultúrneho, národného, environmentálneho a právneho povedomia;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rozšírenie počtu multidisciplinárne a interdisciplinárne orientovaných odborov;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prepojenie vzdelávania s praxou a výchovou k tvorivosti, zvýšenie podielu praktických činností, spôsobilostí a zručností;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dobudovanie uceleného systému kontinuálneho environmentálneho vzdelávania odborných pracovníkov na kvalitatívne vyššej úrovni.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Analýza a identifikácia vzdelávacích a tréningových potrieb pracovníkov ochrany prírody a krajiny v súlade s európskymi štandardami</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Detailná analýza vzdelávacích a tréningových potrieb bude realizovaná a vyhodnocovaná štandardnými analytickým postupmi používanými v danom odvetví. Na jej spracovanie bude nadväzovať vypracovanie vzdelávacích štandardov a kompetenčných modelov.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Vypracovanie systému profesijných a minimálnych vzdelávacích štandardov na úseku ochrany prírody a krajiny a vytvorenie modelu kontinuálneho vzdelávania a väzby medzi systémom formálneho a neformálneho vzdelávania v spolupráci s rezortom školstva</w:t>
            </w:r>
            <w:r w:rsidRPr="00A65052">
              <w:rPr>
                <w:rFonts w:ascii="Arial Narrow" w:eastAsia="Times New Roman" w:hAnsi="Arial Narrow" w:cs="Calibri"/>
                <w:color w:val="000000"/>
                <w:w w:val="75"/>
                <w:sz w:val="12"/>
                <w:szCs w:val="12"/>
                <w:lang w:eastAsia="sk-SK"/>
              </w:rPr>
              <w:tab/>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kontinuálneho vzdelávania bude pozostávať zo samostatných modulov, zameraných na jednotlivé aktivity odborných pracovníkov,  kde bude kladený dôraz na zvyšovanie odbornosti jednotlivých pracovníkov; vypracujeme a vydáme  doplnkový vzdelávací materiál s tematikou ochrany prírody a krajiny určený pre odborných pracovníkov verejnej a štátnej správy v oblasti starostlivosti o životné prostredie. Jednotlivé vzdelávacie programy budú po ukončení pilotného projektu postúpoené na  akreditáciu na  Ministerstvo školstva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Vytvorenie webového portálu pre kontinuálne vzdelávanie v ob</w:t>
            </w:r>
            <w:r>
              <w:rPr>
                <w:rFonts w:ascii="Arial Narrow" w:eastAsia="Times New Roman" w:hAnsi="Arial Narrow" w:cs="Calibri"/>
                <w:color w:val="000000"/>
                <w:w w:val="75"/>
                <w:sz w:val="12"/>
                <w:szCs w:val="12"/>
                <w:lang w:eastAsia="sk-SK"/>
              </w:rPr>
              <w:t>lasti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Webová stránka bude v</w:t>
            </w:r>
            <w:r>
              <w:rPr>
                <w:rFonts w:ascii="Arial Narrow" w:eastAsia="Times New Roman" w:hAnsi="Arial Narrow" w:cs="Calibri"/>
                <w:color w:val="000000"/>
                <w:w w:val="75"/>
                <w:sz w:val="12"/>
                <w:szCs w:val="12"/>
                <w:lang w:eastAsia="sk-SK"/>
              </w:rPr>
              <w:t>ytvorená v rámci Enviroportálu.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Vytvorenie efektívneho modelu komunikácie a štandardov spolupráce ochrany prírody s vlastníkmi, užívateľmi </w:t>
            </w:r>
            <w:r>
              <w:rPr>
                <w:rFonts w:ascii="Arial Narrow" w:eastAsia="Times New Roman" w:hAnsi="Arial Narrow" w:cs="Calibri"/>
                <w:color w:val="000000"/>
                <w:w w:val="75"/>
                <w:sz w:val="12"/>
                <w:szCs w:val="12"/>
                <w:lang w:eastAsia="sk-SK"/>
              </w:rPr>
              <w:t>a správcami územia NATURA 2000</w:t>
            </w:r>
            <w:r w:rsidRPr="00A65052">
              <w:rPr>
                <w:rFonts w:ascii="Arial Narrow" w:eastAsia="Times New Roman" w:hAnsi="Arial Narrow" w:cs="Calibri"/>
                <w:color w:val="000000"/>
                <w:w w:val="75"/>
                <w:sz w:val="12"/>
                <w:szCs w:val="12"/>
                <w:lang w:eastAsia="sk-SK"/>
              </w:rPr>
              <w:t xml:space="preserve">V dôsledku nedostatočnej komunikácie s majiteľmi, správcami, príp. užívateľmi pozemkov, na ktorých sa nachádzajú územia navrhované do sústavy NATURA 2000, </w:t>
            </w:r>
            <w:r w:rsidRPr="00A65052">
              <w:rPr>
                <w:rFonts w:ascii="Arial Narrow" w:eastAsia="Times New Roman" w:hAnsi="Arial Narrow" w:cs="Calibri"/>
                <w:color w:val="000000"/>
                <w:w w:val="75"/>
                <w:sz w:val="12"/>
                <w:szCs w:val="12"/>
                <w:lang w:eastAsia="sk-SK"/>
              </w:rPr>
              <w:lastRenderedPageBreak/>
              <w:t>dochádza k častým názorovým nezhodám medzi týmito dvoma zainteresovanými stranami. Vzhľadom na potreby spracovávania a následnej dlhodobej realizácie programov starostlivosti pre každé územie NATURA 2000 je potrebné tento stav definitívne vyriešiť. Jediné riešenie predstavuje radikálna zmena spôsobu vzájomnej komunikácie. Model  efektívnej komunikácie a štandardy spolupráce budú vytvorené a odskúšané počas pilotného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Séria vzdelávacích aktivít pre pracovníkov ochrany prírody a krajiny, užívateľov a vlastníkov územia NATURA 2000 aktivistov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Plánujeme organizovať odborné semináre, ktoré budú prebiehať vo všetkých samosprávnych krajoch SR s výnimkou Bratislav- ského samosprávneho kraja. Určené budú pre majiteľov, správcov a užívateľov pozemkov a verejnú správu pôsobiacu na územiach NATURA 2000, na ktorých budeme informovať o zásadách, regulatívoch a možnostiach, ktoré je nutné dodržať pri  využívaní týchto území vo vzťahu k jednotlivým socio-ekonomickým činnostiam. Zorganizujeme 30 3-dňových a 30 2-dňových školení v jednotlivých regiónoch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6 Medzinárodná konferencia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zorganizujeme dve medzinárodné konferencie (vzdelávanie, komunikácia), každú pre cca 80 účastníkov, na ktorých</w:t>
            </w:r>
            <w:r>
              <w:rPr>
                <w:rFonts w:ascii="Arial Narrow" w:eastAsia="Times New Roman" w:hAnsi="Arial Narrow" w:cs="Calibri"/>
                <w:color w:val="000000"/>
                <w:w w:val="75"/>
                <w:sz w:val="12"/>
                <w:szCs w:val="12"/>
                <w:lang w:eastAsia="sk-SK"/>
              </w:rPr>
              <w:t xml:space="preserve"> predstavíme výsledky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pracovnici štátnej a verejnej správy na úseku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pracovníci regionálnej a miestnej samosprávy;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mimovládne organizácie angažujúce sa v ochrane prírody a krajiny a v environmentálnej výchove;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majitelia, užívatelia a správcovia poz</w:t>
            </w:r>
            <w:r>
              <w:rPr>
                <w:rFonts w:ascii="Arial Narrow" w:eastAsia="Times New Roman" w:hAnsi="Arial Narrow" w:cs="Calibri"/>
                <w:color w:val="000000"/>
                <w:w w:val="75"/>
                <w:sz w:val="12"/>
                <w:szCs w:val="12"/>
                <w:lang w:eastAsia="sk-SK"/>
              </w:rPr>
              <w:t xml:space="preserve">emkov na územiach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(manažér projektu, finančný manažér, personálny pracovník, koordinátor) bude zabezpečované kmeňovými pracovníkmi SAŽP.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znalostnej spoločnosti je nevyhnutné, aby si rezortní pracovníci neustále obnovovali, dopĺňali a rozširovali svoje vedomosti, kompetencie a zručnosti počas celého života v rámci celoživotného vzdelávania. V záujme toho bude potrebné maximalizovať počet odborných pracovníkov, ktorí sa ďalej vzdelávajú. Preto vznikla potreba ucelenej stratégie, ktorá vytvorí systémové predpoklady vo vertikálnej (rôznorodosť potrieb po línií štát-región-obec) aj horizontálnej (rozmanitosť ponúkaných a poskyto-vaných kurzov) dimenzii. Ukazuje sa potreba realizácie národného programu ďalšieho vzdelávania v oblasti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biodiverzita územia Slovenska v celoeurópskom kontexte – relatívne dobre zachované prírodné a kultúrne dedičstvo ako vhodný základ pre zachovanie a zlepšenie ekologickej kvality územia ako aj pozitívna úloha územného plánovania ako nástroja na zvyšovanie environmentálnej a ekologickej kvality krajiny, určovanie regulatívov územného rozvoja, formovanie systému ekologickej stability, elimináciu negatívnych faktorov vytvárajú vhodnú východiskovú situáciu pre efektívnu komuni- káciu, ktorá musí byť vedená s vlastníkmi, správcami a užívateľmi území, vrátane navrhovanej siete území NATURA 2000.</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vzdelávacie štandardy, model kontinuálneho vzdelávania v ochrane prírody a krajiny, webový portál pre kontinuálne vzdelávanie spolu s modelom a štandardami spolupráce s vlastníkmi, užívateľmi a správcami území NATURA 2000 ostanú majektom SAŽP, ktorá ich bude využívať vo svojich pravidelných vzdelávacích aktivitách.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a vzdelávacie materiály budú dané na akreditáciu Ministertvom školstva SR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Náuč.chodníka Karpat.fauny-ZOO Bojnice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2 779 503,22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VÝCHODISKÁ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i  na Slovensku má  ZOO Bojnice jedinečné postavenie, je najznámejšou zoologickou záhradou, spoločne s Bojnickým zámkom a Bojnickými kúpeľami je lákadlom pre návštevníkov zo Slovenska, Európy i celého sveta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 Bojnice je súčasne významnou lokalitou CR , ako najnavštevovanejšia ZOO na Slovensku dosiahla návštevnosť spolu okolo 20 miliónov návštevníkov, najvyššia ročná návštevnosť  bola 520 729 návštevníkov (r.1986), v súčasnosti sa pohybuje  od 475 tis.  do 370 tis. návštevníkov (r.1997 a r.2007).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Zoologická záhrada Bojnice je významnou Slovenskou organizáciou v oblasti ochrany prírody podporujúcou biodiverzitu a  záchranu ohrozených druhov, radí sa k významným  zoologickým záhradám v Európe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Východiská ZOO Bojnice všeobecne : Poslaním ZOO záhrady je vytvorenie podmienok pre záchranu živočíchov, kde majú možnosť plnohodnotného života, kde je na vysokej úrovni všestranná starostlivosť  o ne, organizácia má za úlohu vytvárať a posilňovať verejnú mienku o ohrozenosti veľkého počtu druhov živočíchov, o ich prirodzenom prostredí a v rozsahu svojich možností prispievať k zachovaniu biologickej diverzity na Zemi.  Priority ZOO sú: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Chovať živočíchy v ľudskej opatere aj za účelom ich vystavovania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•Špecializovať ZOO na záchranu genofondu pôvodných chránených taxónov živočíchov vrátane zapojenia sa do realizácie programov záchrany v troch úrovniach : 1) Výchovno-vzdelávacia úroveň a starostlivosť o hendikepované jedince, 2) Rozmnožovanie druhov mimo ich prirodzeného stanovišťa (ex situ), jedince odchované v umelých alebo poloumelých </w:t>
            </w:r>
            <w:r w:rsidRPr="00A65052">
              <w:rPr>
                <w:rFonts w:ascii="Arial Narrow" w:eastAsia="Times New Roman" w:hAnsi="Arial Narrow" w:cs="Calibri"/>
                <w:color w:val="000000"/>
                <w:w w:val="75"/>
                <w:sz w:val="12"/>
                <w:szCs w:val="12"/>
                <w:lang w:eastAsia="sk-SK"/>
              </w:rPr>
              <w:lastRenderedPageBreak/>
              <w:t xml:space="preserve">podmienkach využiť na posilňovanie populácií v prírode, 3) Vedecko – výskumná činnosť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zamerania regionálneho vplyvu ZOO je prispievať k ochrane rozmanitosti druhov vychádzajúc a napĺňajúc Programové vyhlásenie Vlády SR v oblasti: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ochrany prírody a krajiny zabezpečovať a realizovať aktivitami pre rozvoj environmentálnej osvety a regulovaného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cestovného ruchu, čo si vyžiada ďalšie budovanie infraštruktúry ochrany prírody a krajiny, najmä náučných chodníkov 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lokalít, geoparkov, informačných a školiacich zariadení,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prispieť k ochrane biologickej a krajinnej diverzity, ktorá sa musí výraznejšie presadiť aj mimo osobitne chránených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svojimi aktivitami napĺňa ciele Programového vyhlásenia Vlády SR, ktoré v súlade s  Agendou 21, Stratégiou trvalo udržateľného rozvoja Európskej únie a Národnou stratégiou trvalo udržateľného rozvoja bude dbať okrem iného o zvyšovanie environmentálneho vedomia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realizáciou NCH napĺňa Rámcový dohovor o ochrane a trvalo udržateľnom rozvoji Karpát „Karpatský dohovor“ (oznámenie MZV SR č. 11/2006Z.z.) , najmä článku 4 - Zachovanie a trvalo udržateľné využívanie biologickej a krajinnej rozmanitosti, ods 4, ktorým sa zmluvní strany zaviazali vyvíjať a podporovať a kompatibilné monitorovacie systémy, koordinované regionálne zoznamy druhov a biotopov, koordinovaný vedecký výskum a ich vzájomné prepojenie, riešenie týchto úloh spadá do činností ZOO Bojnice v oblasti ochrany ohrozených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Koncepcii ochrany prírody a krajiny (schv. uzn.Vl.SR č.471/2006 zo dňa 24.5.2006)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 zdôrazňujú  úlohy organizácií rezortu ŽP, pre ktoré navrhuje hlavné ciele,  ZOO napĺňa ciele koncepcie najmä v oblasti druhovej ochrany, vzdelávania a environmentálnej výchovy (EV):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 ochrana  ex situ u niektorých pôvodných druhov realizovaná v záchranných chovoch, v obmedzenej miere využívané kapacity zoologických záhrad                                                                                                                                                                                                       - prevádzka záchytného centra pre zhabané živočíchy zabezpečuje ZOO Bojnice. Vzhľadom na rastúci trend je  potrebné dobudovať rozšíriť kapacity ZOO v Bojniciach.                                                                                                                                              –  realizácia EV, vrátane rekonštrukcie  NCH, NL, vydávanie informačných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Pôsobenie organizácie je zabudované v národnej legislatíve a vyplýva zo zákonov  a vyhlášok v oblasti OPaK: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zákona NR SR č. 543/2002 Z. z. o ochrane prírody a krajiny a v znení neskorších predpisov (§ 44, §45) pre činnosť        zoologickej záhrady, zariadení na záchranu chránených rastlín a chránených živočíchov, t. j. v aplikácii výkonu chovnej stanice, rehabilitačnej stanice a záchytného strediska                                                                                                                                                                        -  vyhlášky MŽP SR  č. 24/2003 Z.z. v znení vyhl. č.492/2007 Z.z. ktorou sa vykonáva zákon o ochrane prírody,                                 -  zákona č. 15/2005 Z.z. o ochrane druhov voľne žijúcich živočíchov a voľne rastúcich rastlín reguláciou obchodu s nimi  a o zmene a doplnení niektorých zákonov, (§26) ZOO  implementuje činnosti odberu zhabaných, zaistených a prepadnutých živočíchov, poskytuje poradenstvo a konzutácie štátnym orgánom, colnej správe, ministerstvu ŽP SR                                                                                                                                                          V legislatíve ES  súvisia činnosti ZOO s právnymi predpismi :                                                                                                                                                                                                                  –  Smernica Rady č. 99/22 EC týkajúcej  sa držby divých zvierat v zoologických záhradách.                                                                            -   Dohovor o medzinárodnom obchode s  ohrozenými druhmi voľne žijúcich živočíchov a rastlín (CITES).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Východiská ZOO Bojnice špecificky, činnosti  ZOO Bojnice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správu živých chránených živočíchov, ktoré sa stali majetkom štátu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plní úlohy záchytného centra pre zhabané, preopadnuté a a </w:t>
            </w:r>
            <w:r w:rsidRPr="00A65052">
              <w:rPr>
                <w:rFonts w:ascii="Arial Narrow" w:eastAsia="Times New Roman" w:hAnsi="Arial Narrow" w:cs="Calibri"/>
                <w:color w:val="000000"/>
                <w:w w:val="75"/>
                <w:sz w:val="12"/>
                <w:szCs w:val="12"/>
                <w:lang w:eastAsia="sk-SK"/>
              </w:rPr>
              <w:lastRenderedPageBreak/>
              <w:t>zaistené exempláre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služby laboratória DNA pre identifikáciu exemplárov i v stredoeurópskom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slúži ako genetická rezerva pre niektoré druhy chránených živočíchov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podieľa sa na výskume chránených živočíchov.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činnosti propagácie a  vzdelávania ochrany p</w:t>
            </w:r>
            <w:r>
              <w:rPr>
                <w:rFonts w:ascii="Arial Narrow" w:eastAsia="Times New Roman" w:hAnsi="Arial Narrow" w:cs="Calibri"/>
                <w:color w:val="000000"/>
                <w:w w:val="75"/>
                <w:sz w:val="12"/>
                <w:szCs w:val="12"/>
                <w:lang w:eastAsia="sk-SK"/>
              </w:rPr>
              <w:t>rírody a krajiny pre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rokoch sa ZOO zamerala na činnosť  odchov vzácnych a ohrozených druhov a druhov zaradených do chovných programov (EEP). Zúčastnila sa na projektoch EEP: 25 druhov                                                                                                                            Z domácich druhov:  -         reštitúcia rysov ostrovidov (Lynx lynx) do Francúzska (Vogézy),                                                                                                                                                                                           -         reštitúcia sov dlhochvostých (Strix uralensis) do Národného parku Šumava v Českej republike,                                                                                                                                              -        posilňovanie populácie plamienok driemavých (Tyto alba) na Slovensku jedincami odchovanými v zajatí.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Podieľa sa na tvorbe údajov v Európskych a Svetových plemenných knihách ESB pre  20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významne spolupracuje s medzinárodnými organizáciami a je členom:                                                                                - WAZA (Svetová asociácia zoologických záhrad a akvárií) – združuje cca 200 elitných  svetových ZOO,                                                  - EAZA (Európska asociácia zoologických záhrad a akvárií) - združuje vyspelé zoologické záhrady v Európe, člen okrem iného pracuje s verejnosťou, robí osvetovú činnosť,                                                                                                                                                                         - 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ekologickú udržateľnosť využívania všetkých prírodných zdrojov.                                                                                                                                                                                                                          - ISIS (Medzinárodný informačný systém druhov – International species Inventory System)-   disponuje údajmi o miliónoch jedincov v zariadeniach celého sveta,- prispieva na udržiavanie na zdokonaľovanie celého systému a reportuje o svojich chovaných zvieratách.                                                                                                                                                                                                                 - EEKMA (Európska asociácia ošetrovateľov a manažérov chovu slonov) -         členstvo zabezpečuje prísun aktuálnych informácií a spravodajov, ktoré mapujú najnovšie udalosti v chove týchto zvierat.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je situovaný do areálu ZOO Bojnice, ktorá sa nachádza  na území mesta Bojnice v jeho západnej časti, na úpätí svahov Malej Magury.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NCH bude riešiť :                                                                                                                                                                                                    -    rekonštrukciu siete komunikácií v ZOO,                                                                                                                                                                   -   vybudovanie 3 informačných  prístreškov  (vzdelávacie a propagačné aktivity ochrany živočíchov Karpatskej fauny)                                                                                                                                 -   vybudovanie a osadenie oznamovacích tabúľ  25 ks a 15 infotabúľ  v prístreškoch s témami ochrana a poznávanie Karpatských  druhov  v areáli ZOO.                                                                                                                                                                                            Projekt NCH vhodne dopĺňa štruktúru NCH v regióne, ktorými sú NCH Buchlov  v pohorí Vtáčnik v lokalite PR Buchlov, v CHKO Ponitrie s prírodovedným a ochranárskym zameraním, k ďalším novo zrekonštruovaným NCH patrí NCH  Vyšehradné  v rovnomennej obci v lokalite Vyšehrad, v pohorí Žiar, je archeologicko - prírodneho zamerania, k významným NCH v regióne Hornej Nitry patrí NCH Rokoš v NPR Rokoš  v Strážovských  Vrchoch nad obcou Nitrianske Rudno, s prírodovedným a ochranárskym zameraním  (NATURA 2000). NCH Karpatskej fauny  ako jediný bude na jednom mieste návštevníkom  ponúkať  komplexné a ucelené informácie o </w:t>
            </w:r>
            <w:r w:rsidRPr="00A65052">
              <w:rPr>
                <w:rFonts w:ascii="Arial Narrow" w:eastAsia="Times New Roman" w:hAnsi="Arial Narrow" w:cs="Calibri"/>
                <w:color w:val="000000"/>
                <w:w w:val="75"/>
                <w:sz w:val="12"/>
                <w:szCs w:val="12"/>
                <w:lang w:eastAsia="sk-SK"/>
              </w:rPr>
              <w:lastRenderedPageBreak/>
              <w:t>výskyte, ohrozenosti a ochrane živočíchov  v Karpatoch.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Prínosy projektu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podporí trvalo udržateľný rozvoj  Karpatského regiónu                                                                                                                                          - podporí propagáciu ochrany Karpatských druhov                                                                                                                                                                                                                                                                                                                             - podporí aktivity environmentálnej osvety                                                                                                                                                                    - vytvorí bezbariérový prístup areálu ZOO                                                                                                                                                                                        - vytvorí podmienky pre informovanosť a vzdelávanie špeciálnych skupín                                                                                                                  - podporí rozvoj CR  v regióne a nepriamo aj zamestnanosť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Pripravovaný NCH Karpatskej fauny v ZOO bude jedinečný , svojím umiestnením v mestskej oblasti, svojou vysokou efektivitou vzhľadom na  ročný počet návštevníkov z čoho približne 50% tvoria deti (ročne cca 400 tis.), jeho budovanie má  veľké opodstatnenie najmä v oblasti hornej Nitry, ktorá patrí k 9-tim zaťaženým oblastiam Slovenska z hľadiska kvality ŽP,  vhodne podporí doterajšie aktivity a programy envirovýchovy ZOO Bojnice, ktorá realizuje cca 120 - 150 výučbových programov ročne,  znásobí sa pozitívne pôsobenie ZOO v oblasti vzdelávania a EV programami pre nevidiacich, nepočujúcich a nehovoriacich, imobilných, pre psychiatricky liečených návštevníkov, pre špeciálne školy, pre ktorých sú navrhnuté hmatové a zvukové prvky priamo na NCH.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sú:  žiaci všetkých typov škôl, osobitné skupiny obyvateľstva (seniori, rómske deti , zdravotné postihnuté deti, zdravotne handicapovaní) a verejnosť, potenciálne obyvatelia SR , t.j  5 400 998 obyvateľov, zahraniční návštevníci, pracovníci organizácií ochrany prírody a krajiny, pracovníci štátnych úradov životného prostredia v oblasti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environmentálnej výchovy prebieha v objekte ZOO školy, v interiéroch a exteriéri ZOO, tieto priestory  neposkytujú dostatok kvalitných interaktívnych informačných prvkov, rovnako stav  chodníkov a ciest v areáli je nevyhovujúci a  predstavuje problémové užívanie a údržbu areálu. Komunikácie sú v zlom technickom stave a nevyhovujú súčasným potrebám a formám využitia, neposkytujú dostatok kvalitných, pochôdznych priestorov pre verejnosť,  bariérami bránia bezkonfliktnej a jednoduchej dostupnosti celého areálu, zhoršujú obslužnosť, údržbu a pracovné prostredie  v areáli ZOO, neumožňujú poskytovať dostatoč</w:t>
            </w:r>
            <w:r>
              <w:rPr>
                <w:rFonts w:ascii="Arial Narrow" w:eastAsia="Times New Roman" w:hAnsi="Arial Narrow" w:cs="Calibri"/>
                <w:color w:val="000000"/>
                <w:w w:val="75"/>
                <w:sz w:val="12"/>
                <w:szCs w:val="12"/>
                <w:lang w:eastAsia="sk-SK"/>
              </w:rPr>
              <w:t>nú kvalitu pohybu návštevníkov.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vybudovaný NCH zameraný na propagáciu chránených druhov živočíchov na teritóriu Slovenska a Karpát, podporu ochrany prírody a ŽP v Karpatskom regióne,  ktorým ZOO Bojnice atraktívne sprístupní infor</w:t>
            </w:r>
            <w:r>
              <w:rPr>
                <w:rFonts w:ascii="Arial Narrow" w:eastAsia="Times New Roman" w:hAnsi="Arial Narrow" w:cs="Calibri"/>
                <w:color w:val="000000"/>
                <w:w w:val="75"/>
                <w:sz w:val="12"/>
                <w:szCs w:val="12"/>
                <w:lang w:eastAsia="sk-SK"/>
              </w:rPr>
              <w:t>mácie pre návštevníkov areálu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 minulosti realizovalo zlepšovanie kvality prostredia a vybavenosti areálu v rámci dvoch doleuvedených ukončených projektov a v súčasnosti okrem budovania  NCH pripravuje v nadväznosti projekt Rekonštrukcia a prestavba vstupného areálu ZOO Bojnice pozostávajúca z výstavby a rekonštrukcie 6 objektov, zameraným na skvalitnenie budov  zariadení - budovy ZOO školy, budovy správy ZOO a komplexnej vybavenosti pracovného prostredia a informačných a vstupných priestorov areálu ZOO. Realizáciou  sa skvalitní pracovné prostredie, výchovné prostredie, verejné priestory a vybavenosť  vstupu ZOO,  podporí sa tým propagácia ochrany prírody, environmentálna výchova v regióne a služby pre návštevníkov ZOO zo Slov</w:t>
            </w:r>
            <w:r>
              <w:rPr>
                <w:rFonts w:ascii="Arial Narrow" w:eastAsia="Times New Roman" w:hAnsi="Arial Narrow" w:cs="Calibri"/>
                <w:color w:val="000000"/>
                <w:w w:val="75"/>
                <w:sz w:val="12"/>
                <w:szCs w:val="12"/>
                <w:lang w:eastAsia="sk-SK"/>
              </w:rPr>
              <w:t>enska i zahraničia a rozvoj CR.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Realizované projekty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ZOO Bojnice v roku 2006 realizovala nasledovné projekty na zlepšenie ŽP pri realizácii ktorých využila okrem grantov aj vlastné zdroje na ich úplné zabezpečenie</w:t>
            </w:r>
            <w:r>
              <w:rPr>
                <w:rFonts w:ascii="Arial Narrow" w:eastAsia="Times New Roman" w:hAnsi="Arial Narrow" w:cs="Calibri"/>
                <w:color w:val="000000"/>
                <w:w w:val="75"/>
                <w:sz w:val="12"/>
                <w:szCs w:val="12"/>
                <w:lang w:eastAsia="sk-SK"/>
              </w:rPr>
              <w: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Výstavba ČOV odpadových vôd z veľkého rybníka, doba realizácie 9/2006- 11/2006, celkový náklad  5 997,411tis. SK, zdroj: ENVIROFOND (Grant EF: 2 800 tis. 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techniky na prepravu zhabaných živočíchov, doba </w:t>
            </w:r>
            <w:r w:rsidRPr="00A65052">
              <w:rPr>
                <w:rFonts w:ascii="Arial Narrow" w:eastAsia="Times New Roman" w:hAnsi="Arial Narrow" w:cs="Calibri"/>
                <w:color w:val="000000"/>
                <w:w w:val="75"/>
                <w:sz w:val="12"/>
                <w:szCs w:val="12"/>
                <w:lang w:eastAsia="sk-SK"/>
              </w:rPr>
              <w:lastRenderedPageBreak/>
              <w:t>realizácie 11/2006- 11/2006, celkový náklad 1 176,102 tis. SK zdroj: ENVIROFOND (Grant EF: 1 000 tis. SK).</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ukončení realizácie aktivít sfunkční 1 novovybudovaný NCH pre účely zvýšenia informovanosti a propagácie o ochrane prírody ohrozených druhov živočíchov Karpatského regiónu,  predpokladaný výsledok realizácie projektu je 100% po ukončení 1.a 2.etapy, vrátane realizovanej informačnej a propagačnej časti projektu, t.j. zrealizované budú všetky plánované aktivity pri budovaní NCH.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budú na trase náučného chodníka zrekonštruované komunikácie, zrekonštruované  koterce 2ks, celkovo umiestnené 3 prístrešky s bezbariérovým prístupom s celkovým  umiestnením 15 informačných tabúľ, samostatne pozdĺž trasy NCH bude inštalovaných 25 ks oznamovacích tabúľ (nosičov) s 25 informačnými tabuľami, vrátane 40 ks tabuliek stručných informácií vytlačených v Brailovom písme pre nevidiacich na všetkých tabuliach NCH. Pozdĺž trasy budú vo frekventovaných častiach umiestnené zvukové informačné panely v celkovom počte 8 ks (typ ORBIS 3 ks a typ PARK 5ks), názorným doplnkom informačných aktivít  pre deti a znevýhodnené skupiny budú inštalované keramické stopy zvierat v počte 10 ks (výber stôp vhodných druhov zvierat). Pre údržbu a čistenie zrekonštruovaných komunikácií a chodníkov bude zakúpený multifunkčný údržbový  automobil.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Verejnosť bude aktuálne informovaná o stavbe NCH 2 informačnými tabuľami o projekte (vstup do ZOO, aktuálna rekonštruovaná vetva NCH) , 1 </w:t>
            </w:r>
            <w:r w:rsidRPr="00A65052">
              <w:rPr>
                <w:rFonts w:ascii="Arial Narrow" w:eastAsia="Times New Roman" w:hAnsi="Arial Narrow" w:cs="Calibri"/>
                <w:color w:val="000000"/>
                <w:w w:val="75"/>
                <w:sz w:val="12"/>
                <w:szCs w:val="12"/>
                <w:lang w:eastAsia="sk-SK"/>
              </w:rPr>
              <w:lastRenderedPageBreak/>
              <w:t>pamätnou doskou po ukončení projektu v zmysle Článok 8 Nariadenia Komisie (ES) č. 1828/2006  a na otvorenie NCH pripraví žiadateľ 1 otvárací seminár (100 účastníkov) , vrátane propagačných materiálov pre verejnosť.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AKIVITY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Predprojektová príprava a projektová príprava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náučného chodníka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3.Propagácia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celkom 3 AKTIVITY,  aktivity majú nasledovné etapy: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PREDPROJEKTOVÁ</w:t>
            </w:r>
            <w:r>
              <w:rPr>
                <w:rFonts w:ascii="Arial Narrow" w:eastAsia="Times New Roman" w:hAnsi="Arial Narrow" w:cs="Calibri"/>
                <w:color w:val="000000"/>
                <w:w w:val="75"/>
                <w:sz w:val="12"/>
                <w:szCs w:val="12"/>
                <w:lang w:eastAsia="sk-SK"/>
              </w:rPr>
              <w:t xml:space="preserve"> PRÍPRAVA A PROJEKTOVÁ PRÍPRAVA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Predprojektové štúdie a PD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stavebné povolenie k 1. etape „Náučný chodník“ (obsahujúca prvky nového informačného systému náučného chodníka)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dokumentácia pre stavebné povolenie k 2. etape „Rekonštrukcia komunikácií  ZOO Bojnice“ (obsahujúca ďalšie prvky informačného systému náučného chodníka)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Realizačná proj</w:t>
            </w:r>
            <w:r>
              <w:rPr>
                <w:rFonts w:ascii="Arial Narrow" w:eastAsia="Times New Roman" w:hAnsi="Arial Narrow" w:cs="Calibri"/>
                <w:color w:val="000000"/>
                <w:w w:val="75"/>
                <w:sz w:val="12"/>
                <w:szCs w:val="12"/>
                <w:lang w:eastAsia="sk-SK"/>
              </w:rPr>
              <w:t>ektová dokumentácia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Vypracovanie žiadosti o NFP (dodávateľ)</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projektovej dokumentácie pre  stavebné povolenie k 1. a 2. etape a realizačnej projektovej dokumentácie bol vybraný v zmysle zákona NR SR č. 25/2006 Z.z. o verejnom obstarávaní v znení neskorších predpisov roku 2005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na vypracovanie žiadosti o NFP bol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 xml:space="preserve">. REALIZÁCIA NÁUČNÉHO CHODNÍKA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 NCH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1. etapy stavebnej realizácie časti komunikácií v areáli ZOO Bojnice v zmysle projektovej dokumentácie pre stavebné povolenie „ Náučný chodník“, ktorý je súčasťou prílohy 15 žiadosti o NFP prebieha rekonštrukcia najviac znehodnoteného úseku slúžiaceho pre pohyb návštevníkom a vyššiu kvalitu sprístupnenia informácií.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obstarávaní v znení neskorších predpisov na základe výberu z 3 cenových ponúk, zmluva o dielo je súčas</w:t>
            </w:r>
            <w:r>
              <w:rPr>
                <w:rFonts w:ascii="Arial Narrow" w:eastAsia="Times New Roman" w:hAnsi="Arial Narrow" w:cs="Calibri"/>
                <w:color w:val="000000"/>
                <w:w w:val="75"/>
                <w:sz w:val="12"/>
                <w:szCs w:val="12"/>
                <w:lang w:eastAsia="sk-SK"/>
              </w:rPr>
              <w:t>ťou prílohy č.20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 NCH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Nosnou aktivitou 2. etapy je stavebná rekonštrukcia všetkých ostatných komunikácií podľa projektovej dokumentácie pre stavebné povolenie „Rekonštrukcia komunikácií  ZOO Bojnice„ čí sa rieši vylepšenie a ucelenie komunikačného systému a jeho napojenie na rekonštruovaný a jestvujúci komunikačný systém. Navrhované komunikácie a spevnené plochy sú situované na miestach pôvodných   plôch a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Povaha projektu zahŕňa sprístupnenie informácii o Karpatskom dohovore vo vzťahu k ohrozenosti veľkého počtu druhov karpatskej fauny, o ich  prirodzenom prostredí, ochrane prírodných hodnôt a TUR Karpát, prostredníctvom umiestnenia informačných posterov (40 ks) na nosičoch (25 ks) rozmiestnených na trase náučného chodníka a (15 ks) nosičoch umiestnených v samostatných prístreškoch (3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vybraný v zmysle zákona NR SR č. 25/2006 Z.z. o verejnom obstarávaní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technického riešenia stavebnej realizácie komunikácií ako aj informačných častí a prístreškov je súčasťou projektovej dokumentác</w:t>
            </w:r>
            <w:r>
              <w:rPr>
                <w:rFonts w:ascii="Arial Narrow" w:eastAsia="Times New Roman" w:hAnsi="Arial Narrow" w:cs="Calibri"/>
                <w:color w:val="000000"/>
                <w:w w:val="75"/>
                <w:sz w:val="12"/>
                <w:szCs w:val="12"/>
                <w:lang w:eastAsia="sk-SK"/>
              </w:rPr>
              <w:t>ie v prílohe 15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 PROPAGÁCIA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propagácie projektu  bude realizovaná 2 podaktivitami: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1.podaktivita : 2 informačné tabuľe o realizácii projektu NCH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celej doby realizácie projektu budú umiestnené  2 informačné tabuľe o realizácii projektu NCH Karpatskej fauny v v zmysle článku 8 Nariadenia Komisie (ES) č. 1828/2006   o propagácii, 1 tabuľa pri vstupe a 1 pri aktuálne relizovanej etape, nakoľko stavba NCH je rozsiahla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2.podaktivita :  1 informačný seminár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1 pamätná doska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bude realizované slávnostné otvorenie náučného chodníka Karpatskej fauny, otvárací informačným seminárom (pre 50 -100 účastníkov), kde bude predstavený projekt, jeho ciele a prínosy.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bude odhalenie pamätnej dosky projektu, pravidelná  aktualizácia informácií o  projekte NCH na  www. zoobojnice.sk realizovaná 1x štvrťročne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aktivitu: ZOO Bojnice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 xml:space="preserve">í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ORAGANIZAČNÉ A TECHNICKÉ ZA</w:t>
            </w:r>
            <w:r>
              <w:rPr>
                <w:rFonts w:ascii="Arial Narrow" w:eastAsia="Times New Roman" w:hAnsi="Arial Narrow" w:cs="Calibri"/>
                <w:color w:val="000000"/>
                <w:w w:val="75"/>
                <w:sz w:val="12"/>
                <w:szCs w:val="12"/>
                <w:lang w:eastAsia="sk-SK"/>
              </w:rPr>
              <w:t>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1. etapy a 2. etapy zabezpečená prostredníctvom dodávateľskej firmy na základe výberu v zmysle zákona NR SR č. 25/2006 Z.z. o verejnom obstarávaní v znení neskorších predpisov. Priebežnú kontrolu realizácie stavby bude zabezpečovať technický dozor žiadateľa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zabezpečovať žiadateľ vlastným kontrolným systémom (podnikový kontrolór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Organizáciu a priebeh propagačných aktivít projektu zabezpečí </w:t>
            </w:r>
            <w:r w:rsidRPr="00A65052">
              <w:rPr>
                <w:rFonts w:ascii="Arial Narrow" w:eastAsia="Times New Roman" w:hAnsi="Arial Narrow" w:cs="Calibri"/>
                <w:color w:val="000000"/>
                <w:w w:val="75"/>
                <w:sz w:val="12"/>
                <w:szCs w:val="12"/>
                <w:lang w:eastAsia="sk-SK"/>
              </w:rPr>
              <w:lastRenderedPageBreak/>
              <w:t>žiadateľ vla</w:t>
            </w:r>
            <w:r>
              <w:rPr>
                <w:rFonts w:ascii="Arial Narrow" w:eastAsia="Times New Roman" w:hAnsi="Arial Narrow" w:cs="Calibri"/>
                <w:color w:val="000000"/>
                <w:w w:val="75"/>
                <w:sz w:val="12"/>
                <w:szCs w:val="12"/>
                <w:lang w:eastAsia="sk-SK"/>
              </w:rPr>
              <w:t>stnými personálnymi kapacitami.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a obslužných zamestnancov a odborných 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opatrenia zabezpečené do doby podania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prípravných prác projektu  - Projektová dokumentácia pre stavebné povolenie k 1. etape „Náučný chodník“ a k 2. etape „ Rekonštrukcia komunikácií  ZOO Bojnice“, spracovanie formulára žiadosti o NFP v rámci Operačného programu životné prostredie (SAŽP)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Zabezpečenie stavebnej realizácie 1. etapy rekonštrukcie komunikácií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stavebnej realizácie 2. </w:t>
            </w:r>
            <w:r>
              <w:rPr>
                <w:rFonts w:ascii="Arial Narrow" w:eastAsia="Times New Roman" w:hAnsi="Arial Narrow" w:cs="Calibri"/>
                <w:color w:val="000000"/>
                <w:w w:val="75"/>
                <w:sz w:val="12"/>
                <w:szCs w:val="12"/>
                <w:lang w:eastAsia="sk-SK"/>
              </w:rPr>
              <w:t>etapy rekonštrukcie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w:t>
            </w:r>
            <w:r>
              <w:rPr>
                <w:rFonts w:ascii="Arial Narrow" w:eastAsia="Times New Roman" w:hAnsi="Arial Narrow" w:cs="Calibri"/>
                <w:color w:val="000000"/>
                <w:w w:val="75"/>
                <w:sz w:val="12"/>
                <w:szCs w:val="12"/>
                <w:lang w:eastAsia="sk-SK"/>
              </w:rPr>
              <w:t>ia zabezpečené v rámci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komunikácií vyžaduje: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č. 25/2006 Z.z. o verejnom obstarávaní a o zmene a doplnení niektorých zákonov) zabezpečenie - žiadateľ prostredníctvom projektového koordinátora oprávneného na vykonávanie činnosti v zmysle zákona NR SR č. 25/2006 o verejnom obstarávaní v znení neskorších predpisov (pre 1. etapu – výber z 3 cenových ponúk, pre 2. etapu - príprava súťažných podkladov, uverejnenie výzvy vo Vestníku VO, príjem súťažných podkladov, vyhodnotenie súťažných ponúk, podpísanie zmluvy s úspešným uchádzačom, ukončenie verejného obstarávania)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stavebnej realizácie (práce súvisiace s projektovou dokumentáciu a stavebným povolením stavby) - odovzdanie staveniska, vytýčenie jestvujúcej inžinierskej siete, stavebné práce (búracie a zemné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hodnotenie, preberanie a financovanie stavebných prác (mesačné zhodnotenie stavebných prác, ich prevzatie technickým dozorom, organizovanie kontrolných dní, preberanie stavebných prác jednotlivých vetiev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Overovanie technickej spôsobilosti zabudovaných stavebných materiálov (overovanie atestov výrobkov a dodávok), zabezpečenie predpísaných skúšok a revízií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Prevzatie stavby od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Postup stavebných prác bude denne zaznamenávaný do stavebného denníka, raz mesačne sa bude zvolávať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kontrolný deň, podľa potreby aj častejšie.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Výber dodávateľa motorového vozidla (v zmysle zákona č. 25/2006 Z.z. o verejnom obstarávaní v znení neskorších predpisov) zabezpečenie - žiadateľ prostredníctvom projektového koordinátora oprávneného na vykonávanie činnosti v zmysle zákona NR SR č. 25/2006 o verejnom obstarávaní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časť náučného chodníka vyžaduje výber dodávateľov v zmysle zákona č. 25/2006 Z.z. o verejnom obstarávaní v znení neskorších predpisov na zabezpečenie – nosičov informačných posterov, zabezpečenie obsahu informačných posterov a brožúr, tlač informačných posterov a brožúr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Osadenie a rozmiestenie informačných posterov bude zabezpečené mimo projektových nákladov prostredníctvom </w:t>
            </w:r>
            <w:r>
              <w:rPr>
                <w:rFonts w:ascii="Arial Narrow" w:eastAsia="Times New Roman" w:hAnsi="Arial Narrow" w:cs="Calibri"/>
                <w:color w:val="000000"/>
                <w:w w:val="75"/>
                <w:sz w:val="12"/>
                <w:szCs w:val="12"/>
                <w:lang w:eastAsia="sk-SK"/>
              </w:rPr>
              <w:t>personálnych kapacít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vyžaduje taktiež výber dodávateľov v zmysle zákona č. 25/2006 Z.z. o verejnom obstarávaní v znení neskorších predpisov– dočasných informačných tabúľ a pamätnej dosky, reklamných pred</w:t>
            </w:r>
            <w:r>
              <w:rPr>
                <w:rFonts w:ascii="Arial Narrow" w:eastAsia="Times New Roman" w:hAnsi="Arial Narrow" w:cs="Calibri"/>
                <w:color w:val="000000"/>
                <w:w w:val="75"/>
                <w:sz w:val="12"/>
                <w:szCs w:val="12"/>
                <w:lang w:eastAsia="sk-SK"/>
              </w:rPr>
              <w:t xml:space="preserve">metov a informačného seminára.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w:t>
            </w:r>
            <w:r>
              <w:rPr>
                <w:rFonts w:ascii="Arial Narrow" w:eastAsia="Times New Roman" w:hAnsi="Arial Narrow" w:cs="Calibri"/>
                <w:color w:val="000000"/>
                <w:w w:val="75"/>
                <w:sz w:val="12"/>
                <w:szCs w:val="12"/>
                <w:lang w:eastAsia="sk-SK"/>
              </w:rPr>
              <w:t>kutočného napredovania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stavebne ukončených a zabezpečených častí komunikácií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posterov a prístreškov prístupných pre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funkčných a prístupných etáp náučného chodníka pre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vyplýva z plnenie hlavných úloh a zamerania činností ZOO Bojnice a výrazne prispieva k ich napĺňaniu hlavne v oblasti vzdelávania a environmentálnej výchovy, vytváraním podmienok pre poznávanie biologickej diverzity, posilňovaním verejného povedomia  vrátane ohrozenosti druhov, organizovaním podujatí environmentálnej výchovy a zároveň v oblasti investičnej  realizáciou opravami a údržbou budov a zariadení ZOO. Projekt je plánovaný ako jedna z etáp ďalšieho dobudovania areálu ZOO Bojnice, s nasledujúcou  etapou rekonštrukciou a dobudovaním vstupného areálu ZOO vrátane výstavby novej budovy ZOO školy, pre ktorú bude NCH významným prvkom v realizovaných výukových programoch.                                                                                                                                                              Vzhľadom na súčasný stav komunikácií a stav možnosti vzdelávania, prezentácie a informovanosti verejnosti je projekt náučného chodníka s novými prvkami a technickým vybavením nevyhnutným riešením pre najväčšiu slovenskú ZOO, v rámci propagácie a zviditeľňovania </w:t>
            </w:r>
            <w:r>
              <w:rPr>
                <w:rFonts w:ascii="Arial Narrow" w:eastAsia="Times New Roman" w:hAnsi="Arial Narrow" w:cs="Calibri"/>
                <w:color w:val="000000"/>
                <w:w w:val="75"/>
                <w:sz w:val="12"/>
                <w:szCs w:val="12"/>
                <w:lang w:eastAsia="sk-SK"/>
              </w:rPr>
              <w:t xml:space="preserve">Slovenska v Európe i vo svete.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a technicky bude projekt zabezpečovať žiadateľ. Realizáciu stavieb a informačnú vybavenosť  budú zabezpečovať dodávateľské firmy na základe výberu v zmysle zákona č. 25/2006 Z.z.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Ostatné činnosti, počas realizácie projektu a po zrealizovaní budú zabezpečené mimo projektových nákladov pomocou prierezových a obslužných zamestnancov a odborných 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Projektovým manažérom projektu  bude Ing. Vladimír Šrank , riaditeľ organizácie, má dostatočné manažérske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skúsenosti, funkciu riaditeľa ZOO vykonáva 15 rokov, vedie pracovný tím (79 ľudí), v rámci zabezpečenia chodu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organizácie plnili pod jeho vedením viacero investičných realizácií ako napríklad: budovanie pavilónu opíc,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záchytného centra, rekonštrukčné práce na ubikáciách a výbehoch zvierat, vybudovanie detskej ZOO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Asistent projektového manažéra : Mgr. Zuzana Mihálovová, v ZOO vykonáva funkciu kurátorky, absolvovala školenie projektového manažmentu a tvorby projektov, má skúseno</w:t>
            </w:r>
            <w:r>
              <w:rPr>
                <w:rFonts w:ascii="Arial Narrow" w:eastAsia="Times New Roman" w:hAnsi="Arial Narrow" w:cs="Calibri"/>
                <w:color w:val="000000"/>
                <w:w w:val="75"/>
                <w:sz w:val="12"/>
                <w:szCs w:val="12"/>
                <w:lang w:eastAsia="sk-SK"/>
              </w:rPr>
              <w:t xml:space="preserve">sti s komunikáciou a riadením.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manažér:  Vlasta Hopková, v ZOO vykonáva funkciu vedúcej ekonomického úseku, má dlhoročné skúsenosti, finančne manažoval</w:t>
            </w:r>
            <w:r>
              <w:rPr>
                <w:rFonts w:ascii="Arial Narrow" w:eastAsia="Times New Roman" w:hAnsi="Arial Narrow" w:cs="Calibri"/>
                <w:color w:val="000000"/>
                <w:w w:val="75"/>
                <w:sz w:val="12"/>
                <w:szCs w:val="12"/>
                <w:lang w:eastAsia="sk-SK"/>
              </w:rPr>
              <w:t xml:space="preserve">a projekty v štátnych fondoch.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(pre verejné obstarávanie a technický dozor žiadateľa):  Ing. Juraj Hopko, zastáva funkciu vedúceho  technicko –prevádzkového úseku ZOO, manažoval stavebné aktivity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koordinátor  VO má odbornú spôsobilosť na vykonávanie tejto činnosti, doklad – Potvrdenie o úspešnom  vykonaní skúšky je doložený v Prílohe č.30 žiadosti o NFP                                  </w:t>
            </w:r>
            <w:r>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skúseností s realizáciou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bude projekt prebiehať v súlade so základným poslaním ZOO Bojnice, ktoré je okrem iného  aj vytvárať a posilňovať verejnú mienku o ohrozenosti veľkého počtu druhov všeobecne a prostredníctvom tohto projektu o druhoch Karpatskej fauny. Výsledky projektu budú začlenené medzi doterajšie aktivity a programy envirovýchovy ZOO Bojnice  Náučný chodník budú v areáli ZOO využívať priamo aj nepriamo všetci návštevníci. Ďalšie aktivity a náklady súvisiace s prevádzkou projektu po ukončení  bude zabezpečovať žiadateľ prostredníctvom obslužného personálu a vlastného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Digitalizácia fondov a podpora informatiz. v OPaK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538 119,90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úloh múzeí ako pamäťových a fondových inštitúcií je zosúladiť svoje činnosti tak, aby ich výstupy nadväzovali na zmeny v Európskej únii v oblasti spracovania, sprístupňovania a využiteľnosti obsahu dát týchto inštitúcií a ich zosúladenie s európskou legislatívou. Zavádzanie týchto zmien do činnosti múzea znamená preklenúť  určité prechodné obdobie, ktoré v podmienkach múzea predstavuje zriadenie špecializovaného archívu múzea a potrebu elektronizácie a digitalizácie jeho fondov a zbierok, a taktiež prechod elektronického spracovania múzejného zbierkového fondu z programu BACH do programu ESEZ a potrebu zálohovania múzejných a archívnych dát. Prechodom z programu BACH do programu ESEZ sa zohľadnia nielen medzinárodné štandardy odporúčané pre spracovávanie dát v múzeách, ale zvýši sa aj kvalita a možnosti pre využívanie spracovaných informácií o fondoch a zbierkach. Uvedené prechodné obdobie je charakterizované zvýšenými finančnými nákladmi jednak na budovanie pracovísk, a tiež potrebou digitalizovať, a tým sprístupniť objem pamäti múzea na kvalitatívne vyššej úrovni pre verejnosť a nár</w:t>
            </w:r>
            <w:r>
              <w:rPr>
                <w:rFonts w:ascii="Arial Narrow" w:eastAsia="Times New Roman" w:hAnsi="Arial Narrow" w:cs="Calibri"/>
                <w:color w:val="000000"/>
                <w:w w:val="75"/>
                <w:sz w:val="12"/>
                <w:szCs w:val="12"/>
                <w:lang w:eastAsia="sk-SK"/>
              </w:rPr>
              <w:t>odné i medzinárodné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múzejný zbierkový fond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1993 vydala Medzinárodná rada múzeí - komisia pre dokumentáciu International Council of Museums (ICOM) (CIDOC) smernicu pre popis zbierkových predmetov. Odporúča v nej múzejný informačný štandard, ktorý má zaručiť výmenu informácií http://www.willpowerinfo.myby.co.uk/cidoc. Múzejné zbierky na Slovensku sa spracovávajú v rôznom programovom prostredí. Vytvárané databázy nemajú jednotnú štruktúru, v mnohých prípadoch sú fragmentárne a čiastočne v nich chýbajú obrazové informácie. Preto je nevyhnutné definovať povinné údaje a zároveň zabezpečiť, aby múzeá pri spracovávaní zbierok rešpektovali aspoň minimálne požiadavky. Odporučené štandardy preverilo a prijalo konzorcium pre počítačovú výmenu múzejných informácií Consortium for the Computer Interchange of Museum Information (CIMI) v rámci projektu on-line informácií o kultúrnom dedičstve Cultural Heritage Information Online (CHIO).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potrebuje predovšetkým výkonný a užívateľsky pohodlný nástroj na spracovanie, ale zároveň aj na používanie dát pre správu a využitie zbierok, ako aj vytvorenie programovej aplikácie na spracovanie evidencie zbierok schopnej využiť konvertované dáta z prostredia Bach.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bude vybavená potrebnými nástrojmi na prácu s dátami (filtre, vyhľadávače, tlačové zostavy, formuláre, import/export do tabuľkových a textových formátov –  umožňujúce všetky štandardné výstupy).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archívne fondy a zbierky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Väčšina archívov na Slovensku spracováva svoje archívne fondy a zbierky klasickou formou, v programoch Word alebo Excel a v nich aj vyhotovuje všetky archívne pomôcky. Najpoužívanejším programom v sieti slovenských archívov je program Pro-archív, ktorý je aj pre archív SMOPaJ najvyhovujúcejší, či už z pohľadu napĺňania databázy, vyhotovenia archívnych pomôcok alebo poskytovania informácii bádateľom archívu.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známe predovšetkým ako vyhľadávané turistické centrum, z čoho vyplýva aj štruktúra návštevníkov múzea. Na jednej strane sa stáva strediskom turistického záujmu aj zahraničných návštevníkov, na druhej strane múzeum vzhľadom na svoju odbornú profiláciu venuje stálu pozornosť jednotlivým skupinám </w:t>
            </w:r>
            <w:r w:rsidRPr="00A65052">
              <w:rPr>
                <w:rFonts w:ascii="Arial Narrow" w:eastAsia="Times New Roman" w:hAnsi="Arial Narrow" w:cs="Calibri"/>
                <w:color w:val="000000"/>
                <w:w w:val="75"/>
                <w:sz w:val="12"/>
                <w:szCs w:val="12"/>
                <w:lang w:eastAsia="sk-SK"/>
              </w:rPr>
              <w:lastRenderedPageBreak/>
              <w:t xml:space="preserve">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Odborný úsek a správa múzejného zbierkového fondu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ako odborná inštitúcia s celoslovenskou pôsobnosťou prešla v dokumentačnom procese určitým vývojom. Od roku 1994 boli zbierky spracovávané najskôr v programe AMIS a od roku 2001 v programe BACH. S ohľadom na požiadavky zapojiť SMOPaJ do celosloven</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zámerom projektu je digitalizácia informácií o múzejných fondoch, archívnych fondoch a zbierkach a knižničných fondoch za pomoci nových a kvalitných IKT, prostredníctvom ktorých bude SMOPaJ schopné vytvoriť elektronickú databázu múzejnej činnosti a poskytovať informácie vybraným cieľovým skupinám. Digitalizácia a následné zálohovanie dát budú prebiehať postupne na základe dopĺňania, aktualizácie a odborného spracovania múzejných a  archívnych zbierok pracovníkmi múzea a na základe dodávateľských služieb, ako sú: úprava softwaru pre ESEZ a ŠZ, služba outsourcingu, práce reštaurátora (reštaurovanie historických máp a sklenených negatívov), web stránka múzea, internet a skenovanie materiálov. 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 Výsledky projektu budú umiestnené v Liptovskom Mikuláši. Databáza pre užívateľov bude sprístupnená na internete obyvateľom celého územia Slovenska. Na základe uvedeného sa bude sledovať: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počet elektronicky spracovaných zbierkových predmetov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sa v SMOPaJ na základe metodického usmernenia Slovenského národného múzea prijalo rozhodnutie zmeniť program pre elektronické spracovanie múzejného zbierkového fondu z programu BACH na program ESEZ, ktorý predpokladá možnosť konverzie a je v rámci svojich technických parametrov kompatibilný v prípade vytvorenia jednotného programu pre správu múzejných zbierok v rámci Slovenska s prepojením na európske, čím sa vytvorí CEMUZ, prípadne medzinárodné štandardy. Program však vyžaduje pomerne veľké vstupné finančné náklady na IKT a spôsob zálohovania spracovaných dát. Doposiaľ je v programe elektronicky spracovaných 1433 prírastkov z celkového počtu 35 298 prírastkov. Predkladaný projekt predpokladá dosiahnuť spracovanie 30 000 prírastkov, čo bude predstavovať 85% spracovanosť vo vysokej k</w:t>
            </w:r>
            <w:r>
              <w:rPr>
                <w:rFonts w:ascii="Arial Narrow" w:eastAsia="Times New Roman" w:hAnsi="Arial Narrow" w:cs="Calibri"/>
                <w:color w:val="000000"/>
                <w:w w:val="75"/>
                <w:sz w:val="12"/>
                <w:szCs w:val="12"/>
                <w:lang w:eastAsia="sk-SK"/>
              </w:rPr>
              <w:t>valite a súčasných štandardoch.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ESEZ k 1. 1. 2008: 1 433 prír. čísiel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prírastkov v múzejnom zbierkovom fonde: 35 298 prír. čísiel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stav spracovanosti v programe ESEZ po ukončení realizácie projektu: 30 000 prír. čísiel, čo bude predstavovať 85% spracovanosť. Ostatné prírastky nezahrnuté do predkladaného projektu, celkom 5 298 prír. čísiel (15%) sa budú elektronicky spracovávať priebežne, súbežne s predpokladaným ročným prírastkom, ktorý sa posledných 5 rokov predstavuje 1 000 prír.č. v prírodovedných zbierkach a 500 prír. č. v humanitných zbierkach.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Zakúpením servera a vyhovujúcej techniky (13x PC, </w:t>
            </w:r>
            <w:r w:rsidRPr="00A65052">
              <w:rPr>
                <w:rFonts w:ascii="Arial Narrow" w:eastAsia="Times New Roman" w:hAnsi="Arial Narrow" w:cs="Calibri"/>
                <w:color w:val="000000"/>
                <w:w w:val="75"/>
                <w:sz w:val="12"/>
                <w:szCs w:val="12"/>
                <w:lang w:eastAsia="sk-SK"/>
              </w:rPr>
              <w:lastRenderedPageBreak/>
              <w:t>3x scaner A3, 3x tlačiareň laserová, 3x Adobe photoshop CS3, 2x Macromedia Dreamweaver MX, 6x fotoaparát , 1x objektiv, 1x statív) a SW bude realizované zálohovanie dát pre ich sprístupňovanie na webovej stránke SMOPaJ, včítane archívnych dokumentov, ktoré nebudú sprístupnené internetovou aplikáciou. V prvých dvoch rokoch (2008 – 2009) sa budú spracovávať dáta pre zbierky prírodovedného charakteru, v rokoch 2010 – 2011 pre zbierky humanitného charakteru. Úprava SW pre ESEZ bude realizovaná dodávateľsky na základe zmluvy s autorizovaným dodávateľom EDICO, v súlade s platnou legislatívou a v zodpovedajúcej kvalite. Digitalizácia zbierok pre internetové aplikácie sa bude uskutočňovať na základe výberového konania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Následne sa spracovaný múzejný zbierkový fond uloží do zakúpených materiálov pre trvalé uloženie zbierok (obálky, krabice) a premiestni do novoupravených depozitárnych priestorov v roku 2011, ktoré vzniknú po premiestnení expozície Kras a jaskyne Slovenska do rekonštruovanej historickej budovy SMOPaJ, ul. Školská 4. Novovytvorené tzv. študijné depozitáre budú slúžiť nielen pre trvalé uloženie zbierkových predmetov, ale aj pre odborníkov a študentov, ktorí využijú možnosť štúdia na základe práce so zbierkami.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počet elektronicky spracovaných zbierkových predmetov, chránených objektov a položiek archívnych fondov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Špecializovaný archív SMOPaJ je v organizácii zriadený v roku 2005, jeho fondy a zbierky sú doposiaľ len evidované a rozdelené podľa jednotlivých kritérií. Pracovníkmi archívu bola v zmysle Zákona č. 395/2002 Z. z. o archívoch a registratúrach a Vyhlášky Ministerstva vnútra SR č. 628 zvolená stratégia rozvoja archívu a koncepcia ďalšieho budovania fondov a zbierok, pričom sa zvolila aj najvyhovujúcejšia verzia programu pre elektronické spracovávanie všetkých materiálov archívu. Doposiaľ je elektronicky spracovaných 15 bm a 2 000 ks archívnych fondov a zbierok z celkového počtu 162 bm a 61 862 ks. Predkladaný projekt predpokladá dosiahnuť spracovanie 100 bm archívnych fondov a 40 000 ks archívnych zbierok, čo bude predstavovať 62%  spracovanosť archívnych fondov a 65% spracovanosť archívnych zbierok.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BAC</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Všetky aktivity projektu smerujú k napĺňaniu hlavného zámeru projektu – zlepšenie dostupnosti, použiteľnosti a využiteľnosti digitálneho obsahu, sústreďovanie informácií a ich sprístupňovanie verejnosti, Európskej komisii a iným národným a medzinárodným inštitúciám: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Vybudovanie elektronickej databázy spájajúcej hlavné činnosti múzea (knižnicný fond, archívne fondy a zbierky, zbierkový fond), analýza a integrácia už existujúcich databáz do informačného systému na základe analýz s vyvodením interface na príslušné ministerstvá.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efektívnosti múzejnej práce súvisí so zvýšením kvality odbornej správy zbierok,  sprístupňovaním  digitálneho obsahu archívnych fondov a zbierok a knižničných fondov verejnosti, ktorý musí svojou kvalitou spĺňať štandardy a technologické odporúčania pre digitalizáciu.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Predpokladá sa, že prístup koncového používateľa ku elektronickým zdrojom bude primárne cez internetové protokoly. Príprava pre publikovanie vyžaduje spracovanie digitálneho surového obsahu tak, aby sa generovali digitálne objekty vhodné pre použitie v kontexte internetu, zvyčajne redukciou kvality, tak aby sa dosiahla veľkosť súborov vhodná pre transfer prostredníctvom dátových sietí a internetu.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Upevňovanie spolupráce medzi múzeami v SR (Centrálna evidencia múzejných zbierkových predmetov (CEMUZ),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archívmi a knižinicami, zvýšenie informatizácie múzea,  pohodlné a bezpečné sprístupňovanie digitálneho obsahu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prístupu k informáciám o múzejných a archívnych fondoch a zbierkach pre odborné, vzdelávacie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propagačné účely, priame využitie prístupu na internet v priestoroch múzea s možnosťou priamej konfrontácie pri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štúdiu v študijných depozitných priestoroch a špecializovanom archíve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architektúra, platforma a jej popis: (systémy, technológia, infraštruktúra,  bezpečnosť)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Textový obsah: ISO 8879:1986. Information Processing – Text and Office Systems – Standard Generalized Markup Language (SGML).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HTML 4.01 HyperText Markup Language - http://www.w3.org/TR/html401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XHTML 1.0 The Extensible HyperText Markup Language  - http://www.w3.org/TR/xhtml1/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Extensible Markup Language (XML) 1.0 – http://www.w3.org/TR/REC_xml/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Adobe Portable Document Format (PDF) – www.adobe.com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Rastrový obsah: Rastrové obrazy by mali byť vždy uchované v nekomprimovanej forme / formáte generovanom digtalizačným procesom bez akéhokoľvek následného zásahu aplikáciou alebo iným prostriedkom. Rastrové obrazy musia byť vytvorené použitím jedného z nasledujúcich  formátov: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TIFF – Tagged Image File Format - http://www.itu.int/itudoc/itu-t/com16/tiff-fx/docs/tiff6.pdf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JPEG/SPIFF – JPEG Still Picture Interchange File Format - http://www.w3.org/Graphics/JPEG/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 2000 - http://www.jpeg.org/jpeg2000/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PNG – Portable Network Graphics - http://www.w3.org/TR/PNG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GIF – Graphical Interchange Format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Vektorový obsah: Vektorové obrazové dokumenty by mali byť vždy vytvorené a uchované použitím otvoreného formátu ako je napríklad formát SVG a XML jazyka pre popisovanie takýchto dokumentov.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Scalable Vector Graphics (SVG) - http://www.w3.org/TR/SVG/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Macromedia Flash - http://www.macromedia.com/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4 rokov, pričom s realizáciou sa začne 1. 1 2008.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Etapy projektu a kvantifikácia údajov: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Realizácia nákupu SW a HW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Hardware: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Server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13x PC (PC obsahuje OS WinXP Pro, Office standard, Zoner)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Scaner A3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Tlačiareň laserová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-Tlačiareň pre archív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úpravy softwaru pre ESEZ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softwaru pre internetové aplikácie 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 (mimo sotvéru v PC):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-3x Adobe photoshop CS3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-2x Macromedia Dreamweaver MX</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-Pro-archiv (aktualizácia, licencia, aktualizácia Inventare, aktualizácia Fotoarchiv, tri licencie Inventare, tri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licencie Fotoarchiv)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Realizácia nákupu ostatného technického zabezpečenia a vnútorného vybavenia pracovísk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Fototechnika: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6x Fotoaparát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Objektiv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statív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servera (serverové riešenie IBM System Storage, Xeon Quard Core E 5345, Tape Drive Express),  vyhovujúcej techniky a SW bude realizované zálohovanie dát pre ich sprístupňovanie na webovej stránke SMOPaJ, včítane archívnych dokumentov, ktoré nebudú sprístupnené internetovou aplikáciou. V prvých dvoch rokoch (2008 – 2009) sa budú zálohovať dáta pre spracované zbierky prírodovedného charakteru, v rokoch 2010 – 2011 pre všetky spracované zbierky, vrátane zbierok hu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digitalizáciu informácií o múzejných zbierkach, archívnych fondoch a zbierkach a knižničných fondoch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ochrany všetkých zbierkových fondov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odbornej a laickej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 oblasti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NATURA 2000 a prírodnom bohatstve Slovenskej republiky začlenenom do celoeurópskeho prírodného dedičstva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začlenenia múzea do systému celoživotné</w:t>
            </w:r>
            <w:r>
              <w:rPr>
                <w:rFonts w:ascii="Arial Narrow" w:eastAsia="Times New Roman" w:hAnsi="Arial Narrow" w:cs="Calibri"/>
                <w:color w:val="000000"/>
                <w:w w:val="75"/>
                <w:sz w:val="12"/>
                <w:szCs w:val="12"/>
                <w:lang w:eastAsia="sk-SK"/>
              </w:rPr>
              <w:t>ho vzdelávania v oblasti NATURA</w:t>
            </w:r>
            <w:r w:rsidRPr="00A65052">
              <w:rPr>
                <w:rFonts w:ascii="Arial Narrow" w:eastAsia="Times New Roman" w:hAnsi="Arial Narrow" w:cs="Calibri"/>
                <w:color w:val="000000"/>
                <w:w w:val="75"/>
                <w:sz w:val="12"/>
                <w:szCs w:val="12"/>
                <w:lang w:eastAsia="sk-SK"/>
              </w:rPr>
              <w:t>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celoslovenskej špecializovanej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jednotlivých pracovísk SMOPaJ a štruktúra ich fondov a zbierok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Odborný úsek a správa múzejného zbierkového fondu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90. rokoch sa činnosť múzea na úseku odbornej správy zbierok z hľadiska akvizícií orientovala na dopĺňanie zbierok najmä vo vzťahu k ochrane prírody a z hľadiska odbornej evidencie na vysporiadanie problémov okolo druhostupňovej evidencie zbie¬rok. V roku 2002 sa uskutočnila revízia zbierkového fondu Slovenského múzea ochrany prírody a jaskyniarstva, na základe ktorej bolo z evidencie vyradených 252 zbierkových predmetov, z toho 216 zo spoločenských vied a 36 z prírodných vied. Následne bol zbierkový fond po hĺbkovej analýze jeho štruktúry prerozdelený medzi jednotlivých odborných pracovníkov, kurátorov, v súlade so základným členením na botaniku, zoológiu, archeológiu, geológiu, mineralógiu, históriu a jednotlivé zberateľské kategórie ako numizmatiku, filateliu, filokartiu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Vypracovali sa kritériá budovania jednotlivých zbierok a stanovil sa charakter zbierkových predmetov a charakter doplnkového múzejného materiálu, ktorý nepodlieha spracovaniu vyplývajúcemu zo zákona a riadi sa vnútornými predpismi. Nákup zbierok sa uskutočňuje na základe rozhodnutí Komisie pre tvorbu zbierok, ktorá zasadá minimálne dvakrát ročne. Táto komisia je tvorená odbornými pracovníkmi SMOPaJ i externými odbornými pracovníkmi múzeí zaoberajúcimi sa prírodovednými zbierkami. V prípade hodnotnej zbierky rozhodujú o jej zaradení do 1. kategórie odborní pracovníci Kategorizačnej komisie múzea.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múzejného zbierkového fondu: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humanitné vedy: Archeológia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História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Dejiny umenia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Numizmatika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prírodovedné vedy :   Mineralógia –  petrografia (sintre)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Paleontológia - fytopaleontológia a zoopaleontológia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Botanika –  nižšie rastliny (machorasty  a lišajníky) a vyššie rastliny (cievnaté rastliny)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Zoológia -  stavovce a bezstavovce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Múzejný zbierkový fond – štatistika: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počet humanitných zbierok k 1. 1. 2008:       21 541 prír. č. =  42 926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počet prírodovedných zbierok k 1. 1. 2008:   13 757 prír.č. =  67 352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Celkom:....................................................................  35 298 prír.č. = 110 278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nárast akvizície (určené za posledných 5 rokov):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humanitné zbierky: cca 800 ks (500 prír.č.)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prírodovedné zbierky: cca 2 000 ks (1 000 prír.č.)</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Špecializovaný archív SMOPaJ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Obsahuje archívne fondy a zbierky: fond spolkov a inštitúcií (SMOPaJ, TURISTA, Klub československých turistov, Družstvo Demänovských jaskýň, Slovenská speleologická spoločnosť, a iné), osobné fondy významných osobností z oblasti ochrany prírody a jaskyniarstva, zbierka CD s digitálnymi zábermi, zbierka DVD s rozhovormi s významnými osobnosťami jaskyniarstva a muzeológie, zbierka DVD dokumentujúca významné udalosti SMOPaJ, apod. Archív úzko spolupracuje s registratúrnym strediskom organizácie, v ktorej sa pracuje v súlade s platným registratúrnym poriadkom a plánom múzea. Dôležitou časťou archívu je aj zbierka originálov vyhlásení osobitne chránených častí prírody a krajiny Štátneho zoznamu, historických dokumentov približujúcich speleologické aktivity na Slovensku i aktivity v oblasti ochrany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kvalitatívna úroveň spracovávania a využívania múzejného a archívneho fondu, ako aj výstupov zo štátneho zoznamu osobitne chránených častí prírody a krajiny. Proces spracovávania fondov a listín štátneho zoznamu a kvantifikácia tohto procesu bude ku dňu ukončenia realizácie projektu takmer uzavretá, po skončení projektu sa všetky fondy, zbierky a listiny štátneho zoznamu budú spracovávať priebežne, podľa ročného nárastu ich akvizície, pričom odborní pracovníci a kurátori budú dbať na kvalitatívny nárast tohto počtu fondov a zbierok. Predpokladom ďalšieho dopĺňania múzejného a archívneho fondu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Akvizičná čin</w:t>
            </w:r>
            <w:r>
              <w:rPr>
                <w:rFonts w:ascii="Arial Narrow" w:eastAsia="Times New Roman" w:hAnsi="Arial Narrow" w:cs="Calibri"/>
                <w:color w:val="000000"/>
                <w:w w:val="75"/>
                <w:sz w:val="12"/>
                <w:szCs w:val="12"/>
                <w:lang w:eastAsia="sk-SK"/>
              </w:rPr>
              <w:t>nosť múzea je prepojená s výsku</w:t>
            </w:r>
            <w:r w:rsidRPr="00A65052">
              <w:rPr>
                <w:rFonts w:ascii="Arial Narrow" w:eastAsia="Times New Roman" w:hAnsi="Arial Narrow" w:cs="Calibri"/>
                <w:color w:val="000000"/>
                <w:w w:val="75"/>
                <w:sz w:val="12"/>
                <w:szCs w:val="12"/>
                <w:lang w:eastAsia="sk-SK"/>
              </w:rPr>
              <w:t>nou činnosťou, ktorej koncepciu schválila vláda na základe návrhu Dlhodobý zámer štátnej vednej a technickej politiky do roku 2015.</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Udržať personálne obsadenie v kategóriách klasického členenia biologických disciplín s ich využitím na mapovanie území európskeho významu vo vybraných lokalitách.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 dokumentov vlády SR sa budú premietať požiadavky vzťahujúce sa k rozvoju vedy a techniky v oblasti pôsobnosti múzea do ročných plánov múzea v riešení výskumných úloh a prezentačných aktivít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Odborné spracovávanie fondov a zbierok nielen v zmysle platnej legislatívy o múzeách a galériách, ale aj v súlade s legislatívou v oblasti ochrany prírody a krajiny so zohľadnením medzinárodných legislatívnych noriem v oblasti ochrany prírody. Kvalitatívne parametre budú prevažovať nad kvantitatívnymi.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Zbierkový fond múzea v oblasti zbierok živej prírody bude dopĺňaný v náväznosti na terénny výskum v chránených územiach na základe koordinácie s partnerskými organizáciami (ŠOP SR, múzeá, školy, výskumné ústavy, zahraničie...) a tiež v náväznosti na speleologický výskum, na ktorom sa bude múzeum podieľať v spolupráci s odbornými inštitúciami a tiež v náväznosti na paleontologické nálezy. Aj naďalej bude budovaný tiež na základe kúpy, prípadne darov od významných osobností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V súvislosti s prioritami MŽP SR sa pri výskumnej a akvizičnej činnosti budeme sústreďovať na územia súvislej sústavy chránených území NATURA 2000 (chránené vtáčie územia a územia európskeho významu), chránené podľa smernice Rady č. 79/409/EHS o ochrane voľne žijúcich vtákov a smernice Rady č. 92/43/EHS o ochrane prirodzených biotopov a voľne žijúcich živočíchov a rastlín, a lokality svetového prírodného dedičstva UNESCO chránené podľa dohovoru o ochrane svetového kultúrneho a prírodného dedičstva. Pri riešení výskumných úloh múzea odborní pracovníci SMOPaJ budú spolupracovať s inými inštitúciami (univerzity, výskumné ústavy, vysoké školy), ktoré z grantových programov spolufinancujú výskum.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 xml:space="preserve">V rámci svojej profilácie bude múzeum spolupracovať pri príprave metodických materiálov týkajúcich sa odbornej správy zbierok </w:t>
            </w:r>
            <w:r w:rsidRPr="00A65052">
              <w:rPr>
                <w:rFonts w:ascii="Arial Narrow" w:eastAsia="Times New Roman" w:hAnsi="Arial Narrow" w:cs="Calibri"/>
                <w:color w:val="000000"/>
                <w:w w:val="75"/>
                <w:sz w:val="12"/>
                <w:szCs w:val="12"/>
                <w:lang w:eastAsia="sk-SK"/>
              </w:rPr>
              <w:lastRenderedPageBreak/>
              <w:t>prírodovedného charakteru.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SMOPaJ spravuje múzejný zbierkový fond, ktorý pozostáva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35 298 prír. č. čo predstavuje objem 110 278 zbierkových predmetov, z toho 33 616 prír. č. čo predstavuje objem 104 693 zbierkových predmetov je elektronicky spracovaných v programe BACH. Používaná verzia programu však nie je schopná poskytovať tvorbu výstupov v digitálnej podobe s prepojením na internet, katalogizačné záznamy nemajú všeobecne platnú štruktúru záznamu, chýba obrazová dokumentácia a tvorba tlačových zostáv je nefunkčná. Vzhľadom na programovú nekompatibilitu programov BACH a ESEZ odborná správa zbierok od roku 2006 prechádza na spracovávanie múzejného zbierkového fondu v programe ESEZ, ktorý korešponduje so súčasným trendom digitalizácie zbierok a je schopný zabezpečiť horeuvedené výstupy.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akvizície múzejných zbierok v jednotlivých kategóriách za roky 2005 -  2007: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Humanitné zbierky</w:t>
            </w:r>
            <w:r w:rsidRPr="00A65052">
              <w:rPr>
                <w:rFonts w:ascii="Arial Narrow" w:eastAsia="Times New Roman" w:hAnsi="Arial Narrow" w:cs="Calibri"/>
                <w:color w:val="000000"/>
                <w:w w:val="75"/>
                <w:sz w:val="12"/>
                <w:szCs w:val="12"/>
                <w:lang w:eastAsia="sk-SK"/>
              </w:rPr>
              <w:tab/>
              <w:t>ks</w:t>
            </w:r>
            <w:r w:rsidRPr="00A65052">
              <w:rPr>
                <w:rFonts w:ascii="Arial Narrow" w:eastAsia="Times New Roman" w:hAnsi="Arial Narrow" w:cs="Calibri"/>
                <w:color w:val="000000"/>
                <w:w w:val="75"/>
                <w:sz w:val="12"/>
                <w:szCs w:val="12"/>
                <w:lang w:eastAsia="sk-SK"/>
              </w:rPr>
              <w:tab/>
              <w:t>Prírodovedné zbierky</w:t>
            </w:r>
            <w:r w:rsidRPr="00A65052">
              <w:rPr>
                <w:rFonts w:ascii="Arial Narrow" w:eastAsia="Times New Roman" w:hAnsi="Arial Narrow" w:cs="Calibri"/>
                <w:color w:val="000000"/>
                <w:w w:val="75"/>
                <w:sz w:val="12"/>
                <w:szCs w:val="12"/>
                <w:lang w:eastAsia="sk-SK"/>
              </w:rPr>
              <w:tab/>
              <w:t>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w:t>
            </w:r>
            <w:r w:rsidRPr="00A65052">
              <w:rPr>
                <w:rFonts w:ascii="Arial Narrow" w:eastAsia="Times New Roman" w:hAnsi="Arial Narrow" w:cs="Calibri"/>
                <w:color w:val="000000"/>
                <w:w w:val="75"/>
                <w:sz w:val="12"/>
                <w:szCs w:val="12"/>
                <w:lang w:eastAsia="sk-SK"/>
              </w:rPr>
              <w:tab/>
              <w:t>636</w:t>
            </w:r>
            <w:r w:rsidRPr="00A65052">
              <w:rPr>
                <w:rFonts w:ascii="Arial Narrow" w:eastAsia="Times New Roman" w:hAnsi="Arial Narrow" w:cs="Calibri"/>
                <w:color w:val="000000"/>
                <w:w w:val="75"/>
                <w:sz w:val="12"/>
                <w:szCs w:val="12"/>
                <w:lang w:eastAsia="sk-SK"/>
              </w:rPr>
              <w:tab/>
              <w:t>1 464</w:t>
            </w:r>
            <w:r w:rsidRPr="00A65052">
              <w:rPr>
                <w:rFonts w:ascii="Arial Narrow" w:eastAsia="Times New Roman" w:hAnsi="Arial Narrow" w:cs="Calibri"/>
                <w:color w:val="000000"/>
                <w:w w:val="75"/>
                <w:sz w:val="12"/>
                <w:szCs w:val="12"/>
                <w:lang w:eastAsia="sk-SK"/>
              </w:rPr>
              <w:tab/>
              <w:t>629</w:t>
            </w:r>
            <w:r w:rsidRPr="00A65052">
              <w:rPr>
                <w:rFonts w:ascii="Arial Narrow" w:eastAsia="Times New Roman" w:hAnsi="Arial Narrow" w:cs="Calibri"/>
                <w:color w:val="000000"/>
                <w:w w:val="75"/>
                <w:sz w:val="12"/>
                <w:szCs w:val="12"/>
                <w:lang w:eastAsia="sk-SK"/>
              </w:rPr>
              <w:tab/>
              <w:t>1 143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2006</w:t>
            </w:r>
            <w:r w:rsidRPr="00A65052">
              <w:rPr>
                <w:rFonts w:ascii="Arial Narrow" w:eastAsia="Times New Roman" w:hAnsi="Arial Narrow" w:cs="Calibri"/>
                <w:color w:val="000000"/>
                <w:w w:val="75"/>
                <w:sz w:val="12"/>
                <w:szCs w:val="12"/>
                <w:lang w:eastAsia="sk-SK"/>
              </w:rPr>
              <w:tab/>
              <w:t>455</w:t>
            </w:r>
            <w:r w:rsidRPr="00A65052">
              <w:rPr>
                <w:rFonts w:ascii="Arial Narrow" w:eastAsia="Times New Roman" w:hAnsi="Arial Narrow" w:cs="Calibri"/>
                <w:color w:val="000000"/>
                <w:w w:val="75"/>
                <w:sz w:val="12"/>
                <w:szCs w:val="12"/>
                <w:lang w:eastAsia="sk-SK"/>
              </w:rPr>
              <w:tab/>
              <w:t>579</w:t>
            </w:r>
            <w:r w:rsidRPr="00A65052">
              <w:rPr>
                <w:rFonts w:ascii="Arial Narrow" w:eastAsia="Times New Roman" w:hAnsi="Arial Narrow" w:cs="Calibri"/>
                <w:color w:val="000000"/>
                <w:w w:val="75"/>
                <w:sz w:val="12"/>
                <w:szCs w:val="12"/>
                <w:lang w:eastAsia="sk-SK"/>
              </w:rPr>
              <w:tab/>
              <w:t>1 459</w:t>
            </w:r>
            <w:r w:rsidRPr="00A65052">
              <w:rPr>
                <w:rFonts w:ascii="Arial Narrow" w:eastAsia="Times New Roman" w:hAnsi="Arial Narrow" w:cs="Calibri"/>
                <w:color w:val="000000"/>
                <w:w w:val="75"/>
                <w:sz w:val="12"/>
                <w:szCs w:val="12"/>
                <w:lang w:eastAsia="sk-SK"/>
              </w:rPr>
              <w:tab/>
              <w:t>2 616</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w:t>
            </w:r>
            <w:r w:rsidRPr="00A65052">
              <w:rPr>
                <w:rFonts w:ascii="Arial Narrow" w:eastAsia="Times New Roman" w:hAnsi="Arial Narrow" w:cs="Calibri"/>
                <w:color w:val="000000"/>
                <w:w w:val="75"/>
                <w:sz w:val="12"/>
                <w:szCs w:val="12"/>
                <w:lang w:eastAsia="sk-SK"/>
              </w:rPr>
              <w:tab/>
              <w:t>311</w:t>
            </w:r>
            <w:r w:rsidRPr="00A65052">
              <w:rPr>
                <w:rFonts w:ascii="Arial Narrow" w:eastAsia="Times New Roman" w:hAnsi="Arial Narrow" w:cs="Calibri"/>
                <w:color w:val="000000"/>
                <w:w w:val="75"/>
                <w:sz w:val="12"/>
                <w:szCs w:val="12"/>
                <w:lang w:eastAsia="sk-SK"/>
              </w:rPr>
              <w:tab/>
              <w:t>315</w:t>
            </w:r>
            <w:r w:rsidRPr="00A65052">
              <w:rPr>
                <w:rFonts w:ascii="Arial Narrow" w:eastAsia="Times New Roman" w:hAnsi="Arial Narrow" w:cs="Calibri"/>
                <w:color w:val="000000"/>
                <w:w w:val="75"/>
                <w:sz w:val="12"/>
                <w:szCs w:val="12"/>
                <w:lang w:eastAsia="sk-SK"/>
              </w:rPr>
              <w:tab/>
              <w:t>847</w:t>
            </w:r>
            <w:r w:rsidRPr="00A65052">
              <w:rPr>
                <w:rFonts w:ascii="Arial Narrow" w:eastAsia="Times New Roman" w:hAnsi="Arial Narrow" w:cs="Calibri"/>
                <w:color w:val="000000"/>
                <w:w w:val="75"/>
                <w:sz w:val="12"/>
                <w:szCs w:val="12"/>
                <w:lang w:eastAsia="sk-SK"/>
              </w:rPr>
              <w:tab/>
              <w:t>2 129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akvizičný prírastok sa v prípade humanitných zbierok pohybuje okolo 500 prírastkov, čo predstavuje akvizíciu v priemere takmer 500 zbierkových predmetov ročne, v prípade prírodovedných zbierok takmer 1 000 predmetov.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množstvo získaných predmetov za jeden kalendárny rok, ktoré je potrebné v zmysle Vyhlášky č. 557/2004 Z. z. , ktorou sa mení a dopĺňa vyhláška Ministerstva kultúry Slovenskej republiky č. 342/1998 Z. z. o odbornej správe múzejných zbierkových predmetov a galerijných zbierkových predmetov § 14b Centrálna evidencia zbierkových predmetov spracovať do jedného roka predstavuje v podmienkach SMOPaJ reálnu hodnotu za daný rok. K 1. 1. 2008 je spracovaných 1 433 prír. čísiel, plánovaná hodnota elektronicky spracovaných múzejných zbierok, ktorá sa predpokladá dosiahnuť v predkladanom projekte v roku 2011 predstavuje 30 000 prír.č. odborne spracovaných zbierkových predmetov.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SMOPaJ spravuje archívne fondy a zbierky, ktoré pozostávajú 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 20 bm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 80 bm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environmentálneho povedomia v OPaK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1 414 621,93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Jednou z najdôležitejších súčastí aproximácie legislatívy EÚ do legislatívy SR je príprava, vyhlásenie a starostlivosť o územia </w:t>
            </w:r>
            <w:r w:rsidRPr="00A65052">
              <w:rPr>
                <w:rFonts w:ascii="Arial Narrow" w:eastAsia="Times New Roman" w:hAnsi="Arial Narrow" w:cs="Calibri"/>
                <w:color w:val="000000"/>
                <w:w w:val="75"/>
                <w:sz w:val="12"/>
                <w:szCs w:val="12"/>
                <w:lang w:eastAsia="sk-SK"/>
              </w:rPr>
              <w:lastRenderedPageBreak/>
              <w:t>patriace do sústavy NATURA 2000 a podpora aktivít  medzinárodného významu, súvisiacich s vytváraním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známe, že úroveň znalostí širokej verejnosti o funkcii a poslaní prírodných ekosystémov je nízka, čo je aj dôsledkom  nedostatočného množstva informačných a vzdelávacích materiálov a programov, zameraných na konkrétne cieľové skupiny. Výchova a vzdelávanie v oblasti ochrany prírody a krajiny je na Slovensku v porovnaní s ostatnými štátmi EÚ  na nižšej úrovni. Koncepcia environmentálnej výchovy a vzdelávania na všetkých stupňoch škôl v Slovenskej republike a v systéme celoživotného vzdelávania (2006) spolu s jej akčným plánom, Národná stratégia ochrany biodiverzity na Slovensku, ktorú schválila vláda SR 1. 4. 1997, NATURA 2000, Akčný plán TUR v SR na roky 2005 – 2010 (2005),  Stratégia EHK OSN pre výchovu k TUR (2005), ako aj ďalšie národné a medzinárodné záväzky Slovenskej republiky podporujú jej realizáciu v praxi na všetkých úrovniach výchovy a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zostáva deklaratívna podoba cieľov, úloh a opatrení uvedených koncepcií. V neformálnom vzdelávacom sektore absentujú odborné kurzy a vzdelávacie aktivity, príslušné metodické pomôcky a informačné materiály ako aj systém neformálnej výchovy a vzdelávania v oblasti ochrany prírody a krajiny vrátane NARURA 2000, spolupráca a výmena informácií medzi zainteresovanými subjektmi. Chýba informačný portál na sústreďovanie a sprístupňovanie informácií k danej problematike, ako aj jej lepšia mediálna propagácia. To má za následok nízke environmentálne povedomie širokej verejnosti a pretrvávanie nedostatočného záujmu  o riešenie environmentálnych problémov celej spoločnosti. Nedostatočné povedomie pedagogickej a odbornej verejnosti v predmetnej problematike vedie k slabej interpretácii dôležitosti problémov budúcim generáciám, ako aj k neschopnosti implementovať problematiku ochrany prírody a krajiny do výchovno-vzdelávacieho systému na Slovensku. Výsledkom sú absolventi škôl, ktorým chýbajú potrebné vedomosti a zručnosti pre environmentálne správanie v každodennom živote.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prispeje  k zvýšeniu environmentálneho povedomia širokej, pedagogickej aj odbornej </w:t>
            </w:r>
            <w:r w:rsidRPr="00A65052">
              <w:rPr>
                <w:rFonts w:ascii="Arial Narrow" w:eastAsia="Times New Roman" w:hAnsi="Arial Narrow" w:cs="Calibri"/>
                <w:color w:val="000000"/>
                <w:w w:val="75"/>
                <w:sz w:val="12"/>
                <w:szCs w:val="12"/>
                <w:lang w:eastAsia="sk-SK"/>
              </w:rPr>
              <w:lastRenderedPageBreak/>
              <w:t xml:space="preserve">verejnosti o ochrane prírody a krajiny (vrátane NATURA 2000) prostredníctvom vytvorenia základných metodických a informačných zdrojov,  realizáciou cyklu certifikovaných školení a metodických dní , výchovno-vzdelávacích aktivít a programov, uskutočnením informačných podujatí pre odbornú a laickú verejnosť. Ďalej prispeje k zlepšeniu komunikácie a spolupráce medzi zainteresovanými subjektmi, výmene informácií a skúseností v tejto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takomto rozsahu na Slovensku zatiaľ nebol realizovaný. Z tohto pohľadu môže byť chápaný ako pilotný, ale vzhľadom k uvedeným koncepčným východiskám aj prioritný pre ďalší rozvoj problematiky výchovy k ochrane prírody a krajiny (vrátane NATURA 2000)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projektu napomôže plneniu cieľov a opatrení aktuálnej Koncepcie environmentálnej výchovy a vzdelávania na všetkých stupňoch škôl v Slovenskej republike a v systéme celoživotného vzdelávania (2006) a Akčného plánu na realizáciu Koncepcie environmentálnej výchovy a vzdelávania na všetkých stupňoch škôl v Slovenskej republike a v systéme celoživotného vzdelávania – Akčný plán výchovy a vzdelávania k TUR v SR (2006), Národnej stratégie ochrany biodiverzity na Slovensku (1997).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projektu sa budú napĺňať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 1: Vytvorenie materiálovej a informačnej základne zameranej na výchovu a vzdelávanie k ochrane prírody a krajiny     (vrátane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1.1: Tvorba a príprava metodických informač</w:t>
            </w:r>
            <w:r>
              <w:rPr>
                <w:rFonts w:ascii="Arial Narrow" w:eastAsia="Times New Roman" w:hAnsi="Arial Narrow" w:cs="Calibri"/>
                <w:color w:val="000000"/>
                <w:w w:val="75"/>
                <w:sz w:val="12"/>
                <w:szCs w:val="12"/>
                <w:lang w:eastAsia="sk-SK"/>
              </w:rPr>
              <w:t>ných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Vzdelávacie materiály: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Spracovanie a vydanie metodických publikácií pre učiteľov všetkých stupňov škôl (Tréningový manuál pre výchovu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vzdelávanie k ochrane prírody a krajiny vychádzajúcej z princípov TUR na základe podkladov medzinárodného kurzu a tréningového materiá</w:t>
            </w:r>
            <w:r>
              <w:rPr>
                <w:rFonts w:ascii="Arial Narrow" w:eastAsia="Times New Roman" w:hAnsi="Arial Narrow" w:cs="Calibri"/>
                <w:color w:val="000000"/>
                <w:w w:val="75"/>
                <w:sz w:val="12"/>
                <w:szCs w:val="12"/>
                <w:lang w:eastAsia="sk-SK"/>
              </w:rPr>
              <w:t xml:space="preserve">lu UNESCO )                 </w:t>
            </w:r>
            <w:r w:rsidRPr="00A65052">
              <w:rPr>
                <w:rFonts w:ascii="Arial Narrow" w:eastAsia="Times New Roman" w:hAnsi="Arial Narrow" w:cs="Calibri"/>
                <w:color w:val="000000"/>
                <w:w w:val="75"/>
                <w:sz w:val="12"/>
                <w:szCs w:val="12"/>
                <w:lang w:eastAsia="sk-SK"/>
              </w:rPr>
              <w:t xml:space="preserve">     2000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Metodika k  školskému vzdelávacím programom Na túru s NATUROU a Ekologická stopa. Súčasťou materiálu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pracovné lis</w:t>
            </w:r>
            <w:r>
              <w:rPr>
                <w:rFonts w:ascii="Arial Narrow" w:eastAsia="Times New Roman" w:hAnsi="Arial Narrow" w:cs="Calibri"/>
                <w:color w:val="000000"/>
                <w:w w:val="75"/>
                <w:sz w:val="12"/>
                <w:szCs w:val="12"/>
                <w:lang w:eastAsia="sk-SK"/>
              </w:rPr>
              <w:t>ty pre žiakov základných škôl.</w:t>
            </w:r>
            <w:r w:rsidRPr="00A65052">
              <w:rPr>
                <w:rFonts w:ascii="Arial Narrow" w:eastAsia="Times New Roman" w:hAnsi="Arial Narrow" w:cs="Calibri"/>
                <w:color w:val="000000"/>
                <w:w w:val="75"/>
                <w:sz w:val="12"/>
                <w:szCs w:val="12"/>
                <w:lang w:eastAsia="sk-SK"/>
              </w:rPr>
              <w:t xml:space="preserve">   po  2000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Tieto materiály budú vydané v aj v elektronickej forme na CD.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Pripravenie a vydanie  série informačných materiálov pre širokú verejnosť  ako sú rôzne letáky,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Brožúry, skladačky, plagáty, ktoré budú informovať o aktuálnych problémoch súvisiacich s ochranou prírody a krajiny        vrátane informácii o význame budovania sústavy NATURA 2000  -    5000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propagačné predmety s logom NATURA určené na propagáciu a zvýšenie informovanosti  širokej verejnosti o sústave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NATURA 2000. Tieto budú využité aj ako ceny do súťaží, ktoré budeme organizovať počas realizácie projektu zamerané na zvýšenie povedomi</w:t>
            </w:r>
            <w:r>
              <w:rPr>
                <w:rFonts w:ascii="Arial Narrow" w:eastAsia="Times New Roman" w:hAnsi="Arial Narrow" w:cs="Calibri"/>
                <w:color w:val="000000"/>
                <w:w w:val="75"/>
                <w:sz w:val="12"/>
                <w:szCs w:val="12"/>
                <w:lang w:eastAsia="sk-SK"/>
              </w:rPr>
              <w:t xml:space="preserve">a o ochrane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1.2: Vytvorenie a vydanie multimediálneho DVD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multimediálneho DVD Detektív v prírode  2 časť, ktoré populárnou formou a s využitím najmodernejších komunikačných prostriedkov budú informovať o význame ochrany prírody a krajiny vrátane budovania sústavy  NATURA. Bude obsahovať všeobecné, ale aj odborné informácie a bude určené tak pre širokú verejnosť ako aj pre odborníkov.  2000 ks . K DVD budú vydané doplnkové určovacie kľúče na naturovské druhy (tlačená forma vybraných kľúčov z DVD Detektív v prírode 2 časť) 2000ks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environmentálnej výchovy určení na vypracovanie materiálov, spracovanie  podkladov a úpravu po pedagogickej stránke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a spracovanie obrazového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konzultanti na NATURU, s ktorými  budeme  konzultovať texty a materiály po odbornej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 ktorí budú zabezpečovať recenzie vydávaných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preklady tréningových manuálov do slovenčiny,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odborného obrazového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vydanie a spracovanie DVD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-nákup propagačných predmetov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2: Zvyšovanie kvalifikácie odbornej verejnosti v oblasti výchovy a vzdelávania k ochrane prírody a</w:t>
            </w:r>
            <w:r>
              <w:rPr>
                <w:rFonts w:ascii="Arial Narrow" w:eastAsia="Times New Roman" w:hAnsi="Arial Narrow" w:cs="Calibri"/>
                <w:color w:val="000000"/>
                <w:w w:val="75"/>
                <w:sz w:val="12"/>
                <w:szCs w:val="12"/>
                <w:lang w:eastAsia="sk-SK"/>
              </w:rPr>
              <w:t xml:space="preserve"> krajiny (v rátane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2.1: Certifikované vzdelávacie kurzy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vypracovanej metodiky  a obsahovej náplne Tréningového manuálu budú vytvorené certifikované vzdelávacie kurzy zamerané na zvyšovanie kvalifikácie odbornej verejnosti  v oblasti výchovy a vzdelávania k ochrane prírody a krajiny vychádzajúcej z princípov TUR.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Organizácia šiestich 5-dňových kurzov (pre max. 30 účastníkov na jeden kurz ) určených pre učiteľov a odborných pracovníkov pôsobiacich v oblasti výchovy a vzdelávania školskej mládeže. Kurzy budú prebiehať v jednotlivých regiónoch Slovenska okrem </w:t>
            </w:r>
            <w:r w:rsidRPr="00A65052">
              <w:rPr>
                <w:rFonts w:ascii="Arial Narrow" w:eastAsia="Times New Roman" w:hAnsi="Arial Narrow" w:cs="Calibri"/>
                <w:color w:val="000000"/>
                <w:w w:val="75"/>
                <w:sz w:val="12"/>
                <w:szCs w:val="12"/>
                <w:lang w:eastAsia="sk-SK"/>
              </w:rPr>
              <w:lastRenderedPageBreak/>
              <w:t>Bratislavského kraja a budú zamerané na oblasť ochrany prírody a krajiny vrátane NATURA 2000. Certifikované kurzy nadväzujú na úspešný pilotný projekt „tréningu koordinátorov EV na školách“, ktorý prebehol v PSK, a k</w:t>
            </w:r>
            <w:r>
              <w:rPr>
                <w:rFonts w:ascii="Arial Narrow" w:eastAsia="Times New Roman" w:hAnsi="Arial Narrow" w:cs="Calibri"/>
                <w:color w:val="000000"/>
                <w:w w:val="75"/>
                <w:sz w:val="12"/>
                <w:szCs w:val="12"/>
                <w:lang w:eastAsia="sk-SK"/>
              </w:rPr>
              <w:t>torí zabezpečovali lektori SAZP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2.2: Konferencie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Organizácia  dvoch odborných 2 - dňových konferencií za účasti  pracovníkov MŽP SR, budú určené pre    odbornú verejnosť  z  verejnej a štátnej správy, ako aj  pre pracovníkov odborných organizácií, ďalej pre učiteľov a koordinátorov environmentálnej výchovy.  Program konferencii bude  zameraný na   problematiku NATURA 2000, ochranu prírody a krajiny a environmentálnu výchovu. Súčasťou konferencie bude premietanie filmov s touto tematikou a organizovanie sprievodných akcií  ako sú výstavy, besedy a aktivity pre mládež. Z jednotlivých </w:t>
            </w:r>
            <w:r>
              <w:rPr>
                <w:rFonts w:ascii="Arial Narrow" w:eastAsia="Times New Roman" w:hAnsi="Arial Narrow" w:cs="Calibri"/>
                <w:color w:val="000000"/>
                <w:w w:val="75"/>
                <w:sz w:val="12"/>
                <w:szCs w:val="12"/>
                <w:lang w:eastAsia="sk-SK"/>
              </w:rPr>
              <w:t>príspevkov bude vydaný zborník.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environmentálnej výchovy určení na prípravu a realizáciu certifikovaného vzdelávacieho kurzu,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pracovníci  zabezpečujúci kurzy a konferencie  po organizačnej  stránke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na lektorovanie špecifických tém v rámci realizácie kurzu  a prednášky v rámci konferencii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propagačných predmetov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-prenájom priestorov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3: Rozšírenie ponuky edukačných programov pre školy zameraných na zvyšovanie environmentálneho povedomia a informovanosti o ochrane prírody a kraj</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uvedenej východiskovej situácie, ktorá spočíva v slabom metodickom </w:t>
            </w:r>
            <w:r w:rsidRPr="00A65052">
              <w:rPr>
                <w:rFonts w:ascii="Arial Narrow" w:eastAsia="Times New Roman" w:hAnsi="Arial Narrow" w:cs="Calibri"/>
                <w:color w:val="000000"/>
                <w:w w:val="75"/>
                <w:sz w:val="12"/>
                <w:szCs w:val="12"/>
                <w:lang w:eastAsia="sk-SK"/>
              </w:rPr>
              <w:lastRenderedPageBreak/>
              <w:t xml:space="preserve">a informačnom rozpracovaní výchovy a vzdelávania k ochrane prírody a krajiny (vrátane NATURA 2000) a z potreby zvyšovať povedomie širokej, odbornej a  školskej verejnosti o danej problematike. Jednou z aktivít Slovenskej agentúry životného prostredia poverenej MŽP SR je vzdelávanie štátnej a verejnej správy  v oblasti životného prostredia. Pracovníci Centra programovania environmentálnych projektov a environmentálnej výchovy SAŽP majú  dlhoročné skúsenosti, predovšetkým ako členovia rezortných a medzirezortných komisií, účastníci medzinárodných kurzov, ďalej participáciou na tvorbe metodík a koncepcií, alebo organizáciou národných konferencií a regionálnych kurzov pre pedagógov v oblasti environmentálnej výchovy. V rámci tejto praxe spolupracujú s viacerými zahraničnými organizáciami zaoberajúcimi sa výchovou a vzdelávaním v oblasti ochrany prírody a krajiny. Projekt nadväzuje na aktivity projektu „Propagácia NATURA 2000“, ktorý realizuje Slovenská agentúra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Pracovnici SAŽP majú veľmi bohaté skúsenosti s riadením projektov zo štrukturálnych fondov EÚ podobného zamerania, SAŽP realizovala alebo realizuje projekty podobného zamerania ( KAP, Propagácia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bude zabezpečená ponukou vydaných metodických materiálov, ďalej </w:t>
            </w:r>
            <w:r w:rsidRPr="00A65052">
              <w:rPr>
                <w:rFonts w:ascii="Arial Narrow" w:eastAsia="Times New Roman" w:hAnsi="Arial Narrow" w:cs="Calibri"/>
                <w:color w:val="000000"/>
                <w:w w:val="75"/>
                <w:sz w:val="12"/>
                <w:szCs w:val="12"/>
                <w:lang w:eastAsia="sk-SK"/>
              </w:rPr>
              <w:lastRenderedPageBreak/>
              <w:t>prostredníctvom certifikovaného kurzu, multimediálneho DVD ( Detektív v prírode) a zapojených škôl  do programu Na túru s NATUROU  a jeho interaktívnou internetovou stránkou , kde sa budú môcť  zapájať aj ďalšie školy a ktorý bude zároveň formou dlhodobej súťaže. Projekt zlepší väčšiu životaschopnosť a atraktivitu environmentálneho vzdelávania v regiónoch SR, Samotné kurzy sa stanú súčasťou ponuky stredísk environmentálnej výchovy SAŽP, informačné materiály budú poskytnuté širokej verejnosti prostredníctvom mediálnej kampane a metodické materiály samotným školám ako aj odborným organizáciám, čo zároveň prispeje k zvýšeniu environmentálneho povedomia verejnosti a následne napomôže k zlepšeniu ochrany prírody a krajiny. Počiatočné náklady budú hradené s projektu. Ďalšie náklady budú minimálne, keďže jednotlivé aktivity po ukončení projektu budú zabezpečované pracovníkmi SAŽP  v rámci plánu hlavných úloh Centra programovania environmentálnych projektov a environmentálnej výchovy, čím sa zabezpečí jeho dlhodobé pokračovanie.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a vzdelávacia kampaň o vodnom plánovaní</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194 269,07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ustanovujúca rámec pre činnosť Spoločenstva v oblasti vodnej politiky, skrátene nazývaná Rámcová smernica o vode (RSV) bola transponovaná do slovenskej legislatívy zákonom č.364/2004 Z.z. o vodách a o zmene zákona SNR č.372/1990 Zb. o priestupkoch v znení neskorších predpisov (vodný zákon), s účinnosťou od 1.júla 2004, ktorý nahradil vodný zákon č.184/2002 Z.z.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RSV je ochrana všetkých druhov vôd a ochrana vodných ekosystémov, suchozemských ekosystémov a mokradí závislých na vode. To znamená, že RSV nevníma vodu len ako prírodný zdroj na uspokojovanie potrieb spoločnosti, ale i ako biotop pre živočíchy a rastliny závislé na vode. RSV požaduje, aby sa pri využívaní vôd zohľadňoval ekologický stav a aby sa stav vodných útvarov nezhoršoval. Hlavnou administratívnou jednotkou ochrany vôd a ekosystémov je podľa usmernení RSV oblasť povodia (článok 3(1)), ktorá je definovaná ako územie pevniny a mora tvorené jedným alebo viacerými susednými povodiami spolu s prislúchajúcimi podzemnými a pobrežnými vodami. V zmysle tejto definície SR patrí do 2 oblastí povodí a to do oblasti povodia Dunaja a oblasti povodia Visly.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Základným cieľom RSV je dosiahnutie dobrého ekologického a chemického stavu pre povrchové vody a dobrého chemického a kvantitatívneho stavu pre podzemné vody, vrátane chránených území, ak  zákon č. 543/2002 Z. z.  o ochrane prírody a krajiny neustanovuje pre chránené územia prísnejšie ciele. Aby bolo možné dosiahnuť dobrý stav povrchových vôd je potrebné chrániť vodné spoločenstvá – vodnú flóru a faunu. V prípade, že tieto spoločenstvá sú už narušené, je potrebné zabezpečiť ich obnovu. RSV zavádza nový prístup k ochrane vôd, umožňuje vytvoriť jednotný systém hodnotenia vôd v rámci krajín EÚ, prinášajúci spoľahlivé a porovnateľné výsledky o stave vodných útvarov v ktoromkoľvek regióne Európy, ako aj rovnaký postup pri určovaní cieľov a realizácii nevyhnutných opatrení na ochranu a zlepšenie stavu vôd.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Akým spôsobom a kedy sa požadované ciele dosiahnu bude </w:t>
            </w:r>
            <w:r w:rsidRPr="00A65052">
              <w:rPr>
                <w:rFonts w:ascii="Arial Narrow" w:eastAsia="Times New Roman" w:hAnsi="Arial Narrow" w:cs="Calibri"/>
                <w:color w:val="000000"/>
                <w:w w:val="75"/>
                <w:sz w:val="12"/>
                <w:szCs w:val="12"/>
                <w:lang w:eastAsia="sk-SK"/>
              </w:rPr>
              <w:lastRenderedPageBreak/>
              <w:t xml:space="preserve">stanovovať plán manažmentu povodia. RSV predpokladá, že na zostavovaní, vyhodnocovaní a aktualizácii plánov povodí sa budú podieľať všetky dotknuté osoby a inštitúcie. Európska komisia chce týmto spôsobom docieliť stotožnenie sa dotknutých subjektov a obyvateľov s danou problematikou a tým i lepšiu akceptáciu navrhnutých opatrení na zlepšenie stavu vôd z ich strany.  Podľa článku 14 RSV je dôležité do prípravy plánov manažmentu povodí, ich prehodnocovania a aktualizovania aktívne zapojiť všetky zainteresované strany a širokú verejnosť, nakoľko len vzájomná informovanosť môže prispieť k optimálnemu riešeniu problémov a prijatiu optimálnych rozhodnutí (opatrení) na ich riešenie.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Plány manažmentu povodí a programy opatrení sú nástrojom na dosiahnutie cieľov smernice. Plány manažmentu povodí  budú popisovať celý implementačný proces, počnúc charakterizáciou oblastí povodí, súčasťou ktorej musí byť aj register chránených území, výsledky vplyvov ľudskej činnosti na stav vôd, vyhodnotenie stavu vôd a najmä opatrenia na dosiahnutie environmentálnych cieľov, ktoré budú zahrnuté do programu opatrení. Súčasťou programu opatrení budú aj súvisiace opatrenia týkajúce sa implementácie environmentálneho acquis v oblasti ochrany prírody a krajiny so zameraním na právne predpisy EÚ, z ktorých vychádza budovanie sústavy NATURA 2000, a to najmä opatrenia pre ochranu vybraných vtáčích území, opatrenia pre ochranu vybraných území  európskeho  významu a opatrenia pre ochranu národnej sústavy chránených území, ktoré sú ich súčasťou. Návrh plánu manažmentu povodí vypracúva Ministerstvo životného prostredia SR prostredníctvom ním riadených právnických osôb a správcu vodohospodársky významných tokov v spolupráci s orgánmi štátnej vodnej správy, samosprávnymi krajmi a ostatnými dotknutými orgánmi štátnej správy. Návrhy plánov manažmentu povodí schvaľuje MŽP SR, a ich záväznú časť, ktorá obsahuje program opatrení, vydáva orgán štátnej vodnej správy všeobecne záväznou vyhláškou. Schválené plány manažmentu povodí sa prehodnocujú a aktualizujú každých 6 rokov.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RSV, ako aj §13 vodného zákona, presne definujú časový a vecný postup spracovania plánov manažmentu ako i časový priest</w:t>
            </w:r>
            <w:r>
              <w:rPr>
                <w:rFonts w:ascii="Arial Narrow" w:eastAsia="Times New Roman" w:hAnsi="Arial Narrow" w:cs="Calibri"/>
                <w:color w:val="000000"/>
                <w:w w:val="75"/>
                <w:sz w:val="12"/>
                <w:szCs w:val="12"/>
                <w:lang w:eastAsia="sk-SK"/>
              </w:rPr>
              <w:t>or na verejn</w:t>
            </w:r>
            <w:r w:rsidRPr="00A65052">
              <w:rPr>
                <w:rFonts w:ascii="Arial Narrow" w:eastAsia="Times New Roman" w:hAnsi="Arial Narrow" w:cs="Calibri"/>
                <w:color w:val="000000"/>
                <w:w w:val="75"/>
                <w:sz w:val="12"/>
                <w:szCs w:val="12"/>
                <w:lang w:eastAsia="sk-SK"/>
              </w:rPr>
              <w:t>sti zapojiť sa ich tvorby, a to nasledovne: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31.12.2008 vypracovať a zverejniť návrh plánu manažmentu povodia a sprístupniť ho verejnosti. Verejnosť, ako aj užívatelia vôd, samosprávne kraje, obce a dotknuté orgány štátnej správ správy majú možnosť vyjadriť svoje písomné pripomienky v lehote 6 mesiacov, t.j. do 31.6.2009.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31.12.2009 vypracovať konečný návrh plánu manažmentu povodia a zabezpečiť jeho schválenie.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Slovenskú republiku je potrebné spracovať plány manažmentu povodí pre 10 čiastkových povodí, ktoré sú súčasťou 2 oblastí, t.j. oblasti povodia Dunaja a Visly.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odborná a laická verejnosť informovaná o problematike ochrany vôd a na vodu viazaných ekosystémov, o problematike vodné plánovania a o možnostiach a právach verejnosti ovplyvniť tento proces,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zvýšené environmentálne povedomie verejnosti v oblasti environmentálnych cieľov pre vody a na vodu viazané ekosystémy vrátanie CHÚ v sieti NATURA 2000, a bude vytvorený priestor pre zapojenie verejnosti do procesu vodného plánovania,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publikované a distribuované plány manažmentu povodí a programy opatrení zamerané na elimináciu identifikovaných významných vodohospodárskych problémov v povodiach a na dosiahnutie  environmentálnych cieľov v oblasti vôd a chránených území, ako súčasti  prírodného prostredia. Súčasťou týchto plánovacích dokumentov budú aj súvisiace opatrenia týkajúce sa implementácie environmentálneho acquis v oblasti ochrany prírody a krajiny so zameraním na právne predpisy EÚ, z ktorých vychádza budovanie sústavy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Účasť verejnosti zabezpečí transparentnosť plánovacieho procesu a jej pozitívny prístup k realizácii opatrení na dosiahnutie environmentálnych cieľov pre oblasť vôd v chránených územiach a súčasne zabezpečí zvýšenie environmentálneho povedomia zúčastnených strán, odbornej a laickej verejnosti (užívatelia vôd, obce, študenti a pod.) v otázkach ochrany vôd a na vodu viazaných ekosystémov prepojených aj na sústavu NATURA 2000.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riešenia projektu  budú realizovaná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Príprava a realizácia  informačnej kampane na propagáciu aktivít vodného plánovania v prepojení na budovanie sústavy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kampaň bude realizovaná  v súlade s požiadavkami  zákona č. 364/2004 Z.z. o vodách a RSV, ktoré sa týkajú procesu tvorby plánovacích dokumentov  v oblasti vodného hospodárstva.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1 sa predpokladá: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1.1.</w:t>
            </w:r>
            <w:r w:rsidRPr="00A65052">
              <w:rPr>
                <w:rFonts w:ascii="Arial Narrow" w:eastAsia="Times New Roman" w:hAnsi="Arial Narrow" w:cs="Calibri"/>
                <w:color w:val="000000"/>
                <w:w w:val="75"/>
                <w:sz w:val="12"/>
                <w:szCs w:val="12"/>
                <w:lang w:eastAsia="sk-SK"/>
              </w:rPr>
              <w:t>Zostavenie a realizácia plánu zabezpečenia propagácie aktivít vodného plánovania v prepojení na budovanie sústavy NATURA 2000 prostredníctvom propagačných a informačných materiálov a elektronických prostriedkov (Internet).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1.2.</w:t>
            </w:r>
            <w:r w:rsidRPr="00A65052">
              <w:rPr>
                <w:rFonts w:ascii="Arial Narrow" w:eastAsia="Times New Roman" w:hAnsi="Arial Narrow" w:cs="Calibri"/>
                <w:color w:val="000000"/>
                <w:w w:val="75"/>
                <w:sz w:val="12"/>
                <w:szCs w:val="12"/>
                <w:lang w:eastAsia="sk-SK"/>
              </w:rPr>
              <w:t>Príprava a vydanie propagačného materiálu o možnostiach a spôsobe zapojenia odbornej a laickej verejnosti do procesu vodného plánovania. Propagačný materiál bude spracovaný v slovenskom jazyku, v rozsahu 5-tich obojstranných farebných strán A5, v počte približne 3000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1.3.</w:t>
            </w:r>
            <w:r w:rsidRPr="00A65052">
              <w:rPr>
                <w:rFonts w:ascii="Arial Narrow" w:eastAsia="Times New Roman" w:hAnsi="Arial Narrow" w:cs="Calibri"/>
                <w:color w:val="000000"/>
                <w:w w:val="75"/>
                <w:sz w:val="12"/>
                <w:szCs w:val="12"/>
                <w:lang w:eastAsia="sk-SK"/>
              </w:rPr>
              <w:t>Príprava a vydanie informačného materiálu o stave vôd a s ňou súvisiacich chránených území v systéme NATURA 2000 v jednotlivých povodiach SR a o zistených vodohospodárskych problémoch v jednotlivých povodiach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1.4.</w:t>
            </w:r>
            <w:r w:rsidRPr="00A65052">
              <w:rPr>
                <w:rFonts w:ascii="Arial Narrow" w:eastAsia="Times New Roman" w:hAnsi="Arial Narrow" w:cs="Calibri"/>
                <w:color w:val="000000"/>
                <w:w w:val="75"/>
                <w:sz w:val="12"/>
                <w:szCs w:val="12"/>
                <w:lang w:eastAsia="sk-SK"/>
              </w:rPr>
              <w:t>Príprava a vydanie informačného materiálu o environmentálnych cieľoch pre povrchové vody, podzemné vody a chránené územia v SR vrátane návrhu s nimi súvisiacich programov opatrení pre jednotlivé povodia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1.5.</w:t>
            </w:r>
            <w:r w:rsidRPr="00A65052">
              <w:rPr>
                <w:rFonts w:ascii="Arial Narrow" w:eastAsia="Times New Roman" w:hAnsi="Arial Narrow" w:cs="Calibri"/>
                <w:color w:val="000000"/>
                <w:w w:val="75"/>
                <w:sz w:val="12"/>
                <w:szCs w:val="12"/>
                <w:lang w:eastAsia="sk-SK"/>
              </w:rPr>
              <w:t>Príprava a vydanie informačných letákov o publikovaní Vodného plánu Slovenska a plánov manažmentu povodí. Informačný leták bude spracovaný v slovenskom jazyku, v rozsahu 4 obojstranných farebných strán A5, v počte približne 3000 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Príprava a realizácia vzdelávacej kampane pre podporu procesu  </w:t>
            </w:r>
            <w:r w:rsidRPr="00A65052">
              <w:rPr>
                <w:rFonts w:ascii="Arial Narrow" w:eastAsia="Times New Roman" w:hAnsi="Arial Narrow" w:cs="Calibri"/>
                <w:color w:val="000000"/>
                <w:w w:val="75"/>
                <w:sz w:val="12"/>
                <w:szCs w:val="12"/>
                <w:lang w:eastAsia="sk-SK"/>
              </w:rPr>
              <w:lastRenderedPageBreak/>
              <w:t xml:space="preserve">vodného plánovania verejnosťou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Vzdelávacia kampaň bude realizovaná  v súlade s požiadavkami  zákona č. 364/2004 Z.z. o vodách a RSV, ktoré sa týkajú procesu tvorby plánovacích dokumentov  v oblasti vodného hospodárstva. Vzdelávacia kampaň bude zameraná na  zvýšenie environmentálneho povedomia verejnosti vo vzťahu k princípom vodného plánovania a uplatňovania  opatrení na ochranu vôd, na vodu viazaných vodných ekosystémov a s nimi  súvisiacich chránených území v sieti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rámci Aktivity </w:t>
            </w:r>
            <w:r w:rsidRPr="00A65052">
              <w:rPr>
                <w:rFonts w:ascii="Arial Narrow" w:eastAsia="Times New Roman" w:hAnsi="Arial Narrow" w:cs="Calibri"/>
                <w:color w:val="000000"/>
                <w:w w:val="75"/>
                <w:sz w:val="12"/>
                <w:szCs w:val="12"/>
                <w:lang w:eastAsia="sk-SK"/>
              </w:rPr>
              <w:t xml:space="preserve"> sa predpokladá: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2.1</w:t>
            </w:r>
            <w:r w:rsidRPr="00A65052">
              <w:rPr>
                <w:rFonts w:ascii="Arial Narrow" w:eastAsia="Times New Roman" w:hAnsi="Arial Narrow" w:cs="Calibri"/>
                <w:color w:val="000000"/>
                <w:w w:val="75"/>
                <w:sz w:val="12"/>
                <w:szCs w:val="12"/>
                <w:lang w:eastAsia="sk-SK"/>
              </w:rPr>
              <w:t>Príprava jedného vzdelávacieho programu (seminára). Dĺžka seminára bude min. 1 deň (8 hod.) a zabezpečený bude na 3 rôznych miestach SR podľa počtu a územnej pôsobnosti podnikov povodí Slovenského vodohospodárskeho podniku, š.p., s výnimkou územia Bratislavského kraja. Školiacim jazykom bude slovenčina. Predpokladaný počet účastníkov jedného seminára  je cca 100 osôb. Do vzdelávacieho programu budú zapojení minimálne orgány štátnej správy na úseku vodného hospodárstva a ochrany prírody a krajiny, užívatelia vôd (subjekty priemyslu, poľnohospodárstva), zástupcovia obcí/ZMOS, mimovládne organizácie, príslušné vysoké školy, odborné organizácie zamerané na ochranu vôd a ochranu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2.2</w:t>
            </w:r>
            <w:r w:rsidRPr="00A65052">
              <w:rPr>
                <w:rFonts w:ascii="Arial Narrow" w:eastAsia="Times New Roman" w:hAnsi="Arial Narrow" w:cs="Calibri"/>
                <w:color w:val="000000"/>
                <w:w w:val="75"/>
                <w:sz w:val="12"/>
                <w:szCs w:val="12"/>
                <w:lang w:eastAsia="sk-SK"/>
              </w:rPr>
              <w:t>Príprava a realizácia jedného E-learningového  programu.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2.3</w:t>
            </w:r>
            <w:r w:rsidRPr="00A65052">
              <w:rPr>
                <w:rFonts w:ascii="Arial Narrow" w:eastAsia="Times New Roman" w:hAnsi="Arial Narrow" w:cs="Calibri"/>
                <w:color w:val="000000"/>
                <w:w w:val="75"/>
                <w:sz w:val="12"/>
                <w:szCs w:val="12"/>
                <w:lang w:eastAsia="sk-SK"/>
              </w:rPr>
              <w:t>Vytvorenie web stránky k vodnému plánovaniu a k Rámcovej smernici o vode s prepojením na informácie k sústave NATURA 2000. Webová stránka bude spracovaná v slovenskej a v anglickej verzii. Bude umiestnené na Enviroportáli alebo na jednom z portálov v rezorte MŽP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Publikácia plánov manažmentu povodí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3.1</w:t>
            </w:r>
            <w:r w:rsidRPr="00A65052">
              <w:rPr>
                <w:rFonts w:ascii="Arial Narrow" w:eastAsia="Times New Roman" w:hAnsi="Arial Narrow" w:cs="Calibri"/>
                <w:color w:val="000000"/>
                <w:w w:val="75"/>
                <w:sz w:val="12"/>
                <w:szCs w:val="12"/>
                <w:lang w:eastAsia="sk-SK"/>
              </w:rPr>
              <w:t>Publikácia Vodného plánu Slovenska, vrátane jeho programu opatrení, po jeho schváleného vládou SR a jeho preklad do anglického jazyka. Rozsah Vodného plánu Slovenska bude cca 150 obojstranných strán formátu A4. Publikovaný bude v tlačenej forme, vo farebnej úprave, v pevnej väzbe, v počte približne 250 ks – slovenská verzia a  v počte približne 10 ks – anglická verzia. Vodný plán Slovenska bude dostupný aj v elektronickej verzii, cez web stránku vytvorenú v aktivite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3.2</w:t>
            </w:r>
            <w:r w:rsidRPr="00A65052">
              <w:rPr>
                <w:rFonts w:ascii="Arial Narrow" w:eastAsia="Times New Roman" w:hAnsi="Arial Narrow" w:cs="Calibri"/>
                <w:color w:val="000000"/>
                <w:w w:val="75"/>
                <w:sz w:val="12"/>
                <w:szCs w:val="12"/>
                <w:lang w:eastAsia="sk-SK"/>
              </w:rPr>
              <w:t>Publikácia ôsmych plánov manažmentu povodí, po ich schválení MŽP SR. Súčasťou plánov a v nich obsiahnutých programov opatrení budú aj opatrenia na dosiahnutie environmentálnych cieľov pre vybrané vtáčie územia, vybrané územia európskeho významu a vybrané územia z národnej sústavy chránených území.  Rozsah jedného plánu manažmentu povodia bude cca 250 obojstranných strán formátu A4. Každý jednotlivý plán manažmentu povodia bude publikovaný v tlačenej forme, vo farebnej úprave, v počte približne 50 ks. Plány manažmentu povodí budú dostupné aj v elektronickej verzii, cez web stránku vytvorenú v aktivite 2.3.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3.3</w:t>
            </w:r>
            <w:r w:rsidRPr="00A65052">
              <w:rPr>
                <w:rFonts w:ascii="Arial Narrow" w:eastAsia="Times New Roman" w:hAnsi="Arial Narrow" w:cs="Calibri"/>
                <w:color w:val="000000"/>
                <w:w w:val="75"/>
                <w:sz w:val="12"/>
                <w:szCs w:val="12"/>
                <w:lang w:eastAsia="sk-SK"/>
              </w:rPr>
              <w:t>Príprava a publikácia skrátenej verzie ôsmych schválených plánov manažmentu povodí určenej širokej verejnosti,  v tlačenej forme a v elektronickej forme.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informačnej a vzdelávacej kampane sa zabezpečí aktívne zapojenie verejnosti a všetkých zainteresovaných strán do procesu  prípravy plánov manažmentu povodí. Tým sa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spracovanie plánov manažmentu povodí so zohľadnením záujmov a potrieb budovania sústavy Natura 2000, ktoré budú prínosom pre všetky zúčastnené strany, aj pre celú odbornú i laickú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w:t>
            </w:r>
            <w:r>
              <w:rPr>
                <w:rFonts w:ascii="Arial Narrow" w:eastAsia="Times New Roman" w:hAnsi="Arial Narrow" w:cs="Calibri"/>
                <w:color w:val="000000"/>
                <w:w w:val="75"/>
                <w:sz w:val="12"/>
                <w:szCs w:val="12"/>
                <w:lang w:eastAsia="sk-SK"/>
              </w:rPr>
              <w:t xml:space="preserve">re efektívnejšie rozhodovanie, </w:t>
            </w:r>
            <w:r w:rsidRPr="00A65052">
              <w:rPr>
                <w:rFonts w:ascii="Arial Narrow" w:eastAsia="Times New Roman" w:hAnsi="Arial Narrow" w:cs="Calibri"/>
                <w:color w:val="000000"/>
                <w:w w:val="75"/>
                <w:sz w:val="12"/>
                <w:szCs w:val="12"/>
                <w:lang w:eastAsia="sk-SK"/>
              </w:rPr>
              <w:t>ko aj včasné odhalenie a odstránenie možných konfliktov záujmov,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takých riešení vodohospodárskych problémov, ktoré budú pravdepodobne spravodlivejšie aj ľahšie obhájiteľné, nakoľko budú vychádzať zo širšieho okruhu poznania daného problému,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zvyšovania environmentálneho povedomia v oblasti ochrany vôd a na s ňou súvisiacich chránených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plánov manažmentu povodí laickej aj odbornej verejnosti a naplnenie požiadaviek zákona o vodách a požiadaviek RSV na zapojenie verejnosti do proc</w:t>
            </w:r>
            <w:r>
              <w:rPr>
                <w:rFonts w:ascii="Arial Narrow" w:eastAsia="Times New Roman" w:hAnsi="Arial Narrow" w:cs="Calibri"/>
                <w:color w:val="000000"/>
                <w:w w:val="75"/>
                <w:sz w:val="12"/>
                <w:szCs w:val="12"/>
                <w:lang w:eastAsia="sk-SK"/>
              </w:rPr>
              <w:t>esu vodného plánovania.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organizácií spôsobilých pre realizáciu tohto projektu je Slovenská agentúra životného prostredia SR, ktorá disponuje dostatočnými odbornými a praktickými skúsenosťami v oblasti, ktorej sa navrhovaný projekt týka.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odbornou organizáciou Ministerstva životného prostredia SR, ktorej činnosti sú okrem iného zamerané na hodnotenie stavu životného prostredia ako aj na realizáciu environmentálne zameraných vzdelávacích a propagačných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SAŽP má dlhoročné skúsenosti s prípravou Správ o stave životného prostredia SR, s hodnotením indikátorov v životnom prostredí a so spoluprácou s ostatnými rezortnými organizáciami MŽP SR zapojených do sledovania stavu vodných zdrojov SR, hodnotenia  stavu vôd SR, príprave a </w:t>
            </w:r>
            <w:r w:rsidRPr="00A65052">
              <w:rPr>
                <w:rFonts w:ascii="Arial Narrow" w:eastAsia="Times New Roman" w:hAnsi="Arial Narrow" w:cs="Calibri"/>
                <w:color w:val="000000"/>
                <w:w w:val="75"/>
                <w:sz w:val="12"/>
                <w:szCs w:val="12"/>
                <w:lang w:eastAsia="sk-SK"/>
              </w:rPr>
              <w:lastRenderedPageBreak/>
              <w:t>realizácii plánov manažmentu povodí ako aj s organizáciami zodpovednými za realizácie programov starostlivosti o chránené územia vrátane území NATURA 2000. Z poverenia MŽP SR koordinuje SAŽP proces podávania správ o implementácii právnych predpisov EÚ za oblasť životného prostredia (vrátane kapitoly Voda a Ochrana prírody) na Európsku komisiu. Pracovníci SAŽP sú členmi pracovnej skupiny pre reporting podľa RSV (jedná sa o pracovnú skupinu pri EK) a členmi pracovných skupín pracujúcich v oblasti implementácie RSV v SR. Tieto  činnosti sú v rámci SAŽP zabezpečované Centrom rozvoja environmentalistiky (CRE).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SAŽP prostredníctvom svojho Centra programovania environmentálnych projektov a environmentálnej výchovy (CPEP) realizuje edukačné programy zamerané na vybrané cieľové skupiny v záujme zvyšovania environmentálneho povedomia obyvateľstva Slovenska a na strediskách environmentálnej výchovy realizuje aj  mimoškolskú environmentálnu výchovu.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možno dokumentovať realizovaním Programov opatrení. Navrhnuté konkrétne  opatrenia budú adresné, budú obsahovať termín realizácie ako aj ich finančné krytie. Po chválení Programov opatrení v roku 2009 bude proces plánovania pokračovať realizáciou Programu opatrení na dosiahnutie environmentálnych cieľov. O dosahovaní pokroku pri realizácii jednotlivých opatrení  musia členské štáty do troch rokov od zverejnenia plánu manažmentu povodia, t.j. do roku 2012, poskytnúť EK podľa ods. 3 čl. 15 RSV čiastkovú správu popisujúcu pokrok  dosiahnutý pri realizácii plánovaného programu opatrení. . Účasť verejnosti v procese prípravy týchto plánov by mala  zabezpečiť transparentnosť plánovacieho procesu a akceptáciu navrhnutých opatrení na zlepšenie stavu vôd z jej strany.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Charakter a typ krajiny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1 264 625,61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Pestrosť a rozmanitosť európskych krajín predstavuje obrovské prírodné a kultúrne dedičstvo. Už niekoľko desaťročí si jednotlivé krajiny vypracúvajú rôzne materiály a dokumenty, v ktorých sú zachytené vzájomné väzby medzi pôdou, reliéfom, klimatickými pomermi a tiež historickým vývojom využívania krajiny. Tieto majú nezastupiteľnú úlohu napr. pri prognózovaní budúcich zmien vo využívaní krajiny. Veľmi dôležitou úlohou pri vyčleňovaní prvkov krajiny je vybrať podstatné znaky a objektívne definovať klasifikačné kritériá.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Zásadným dokumentom v oblasti obnovy a starostlivosti o krajinu, ktorý Slovenská republika podpísala v máji 2005, je Európsky dohovor o krajine (prijatý vo Florencii v októbri 2000). Jedná sa o prvý európsky politický dokument s dôrazom na krajinu a to nielen krajinu prírodne a kultúrne cennú, ktorá na území SR spadá pod ochranu podľa zákona 543/2002 Z.z. o ochrane prírody a krajiny a podľa zákona 49/2002 Z.z. o ochrane </w:t>
            </w:r>
            <w:r w:rsidRPr="00A65052">
              <w:rPr>
                <w:rFonts w:ascii="Arial Narrow" w:eastAsia="Times New Roman" w:hAnsi="Arial Narrow" w:cs="Calibri"/>
                <w:color w:val="000000"/>
                <w:w w:val="75"/>
                <w:sz w:val="12"/>
                <w:szCs w:val="12"/>
                <w:lang w:eastAsia="sk-SK"/>
              </w:rPr>
              <w:lastRenderedPageBreak/>
              <w:t xml:space="preserve">pamiatkového fondu, ale o všetky typy krajiny, teda vrátane oblastí devastovaných, či krajinu sídel. Program implementácie Európskeho dohovoru o krajine v SR, ktorého napĺňanie má zadefinované vo svojich aktivitách aj predkladaný projekt, nadväzuje na Programové vyhlásenie vlády SR z augusta roku 2006. V tomto sa vláda SR zaviazala presadzovať ochranu krajinnej a kultúrnej rozmanitosti, optimalizáciu priestorového usporiadania a funkčného a ekologicky citlivého využívania krajiny, zachovanie existujúcich historických, kultúrnych a prírodných hodnôt, začleňovanie zámerov do usporiadanej hodnotnej a estetickej kultúrnej mestskej a vidieckej krajiny a 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Sieť NATURA 2000 predstavuje sústavu chránených území v krajinách členských krajín Európskej únie, ktorej hlavným cieľom je prispieť k zachovaniu biodiverzity prostredníctvom ochrany biotopov, voľne žijúcich živočíchov a voľne rastúcich rastlín na európskom území členských štátov. Má významný vplyv na charakter a ekologickú stabilitu krajiny v celku. Jedným z významných cieľov programu budovania ekologickej siete NATURA 2000 stanovenej smernicou o biotopoch č. 92/43/EHS je podľa čl. 3 úsilie o zlepšenie ekologickej spojitosti (konektivity) sústavy NATURA 2000 udržiavaním a, kde je to vhodné, rozvojom tých charakteristických prvkov krajiny, ktoré majú hlavný význam pre voľne žijúce živočíchy a voľne rastúce rastliny.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základný dôvod riešenia projektu považujeme nielen požiadavku spoločnej implementácie ustanovení Európskeho dohovoru o krajine a smernice EÚ o biotopoch ale aj všeobecnú potrebu zjednotiť pohľad na rázovitosť a pestrosť slovenskej krajiny a jej trvalo udržateľné využívanie.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Zabezpečenie udržateľnosti výstupov projektu bude realizované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EIA a SEA hlavne v rámci posudzovania územnoplánovacej dokumentácie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účely manažmentu celej ekologickej siete vrátane použitia pre procesy hodnotenia vplyvov činností a projektov na jednotlivé prvky ekologickej siete bude objektívnym nástrojom Atlas ekologickej siete ochrany prírody NATURA 2000 (Atlas SR NATURA 2000) a Atlas reprezentatívnych typov </w:t>
            </w:r>
            <w:r w:rsidRPr="00A65052">
              <w:rPr>
                <w:rFonts w:ascii="Arial Narrow" w:eastAsia="Times New Roman" w:hAnsi="Arial Narrow" w:cs="Calibri"/>
                <w:color w:val="000000"/>
                <w:w w:val="75"/>
                <w:sz w:val="12"/>
                <w:szCs w:val="12"/>
                <w:lang w:eastAsia="sk-SK"/>
              </w:rPr>
              <w:lastRenderedPageBreak/>
              <w:t>krajiny (ARETYK). Navyše Metodika reprezentatívnej typologizácie krajiny a návrhy prvkov ekologickej siete budú využiteľné tak pre potreby odborných inštitúcií ako aj pre štátne a samosprávne organizácie. Slúžiť budú najmä ako podklady pri rozhodovaní o využití krajiny na iné účely ako doteraz s ohľadom na zachovanie krajinnoekologickej stability daného územia.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vypracovávaní jednotlivých aktivít projektu  sa budú čiastočne využívať aj niektoré už vypracované a overené domáce i zahraničné metódy a metodické postupy. Zo zahraničných to budú materiály z krajín ako Česká republika, Rakúsko, Slovinsko, Holandsko a i. Z domácich metodických postupov sa plánuje s využitím napr. Metodiky riešenia stretov záujmov v krajine a integrovaného manažmentu krajiny, Metodických postupov pre tvorbu syntézových a interpretačných máp, Metodických postupov pre využitie historických máp, Metodických postupov pre vyjadrenie vnímania krajiny a jej cieľovej kvality a Metodiky charakteristického vzhľadu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projekte bude nutné pracovať vo viacerých hierarchických úrovniach a to: európska úroveň (získanie a analyzovanie vypracovaných podkladov na úrovni európskych krajín), medzinárodná úroveň (získanie a analýza dostupných podkladov z okolitých krajín, resp. krajín, ktoré sa danou problematikou zaoberajú </w:t>
            </w:r>
            <w:r w:rsidRPr="00A65052">
              <w:rPr>
                <w:rFonts w:ascii="Arial Narrow" w:eastAsia="Times New Roman" w:hAnsi="Arial Narrow" w:cs="Calibri"/>
                <w:color w:val="000000"/>
                <w:w w:val="75"/>
                <w:sz w:val="12"/>
                <w:szCs w:val="12"/>
                <w:lang w:eastAsia="sk-SK"/>
              </w:rPr>
              <w:lastRenderedPageBreak/>
              <w:t xml:space="preserve">dlhodobo), národná úroveň (napr. údaje z Atlasu krajiny SR, resp. iných zdrojov riešiacich územie celého Slovenska), regionálna a lokálna úroveň (údaje z regiónov, príp. vybraných lokalít s tým, že bude potrebné zosúladiť tieto údaje a identifikovať a doplniť ich chýbajúce časti).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jednotlivých špecifických cieľov projektu budú aktivity vykonávané v rôznych oblastiach. Oblasť riadenia projektu bude zabezpečovať efektívne využívanie finančných zdrojov a riadenie ľudských zdrojov zapojených v implementácii. Oblasť komunikácie a propagácie bude mať na starosť komunikáciu s médiami a verejnosťou. Taktiež sa bude venovať medzinárodnej spolupráci formou nadviazania kontaktov s odbornými inštitúciami v rámci krajín V4. Očakávané výstupy tejto spolupráce sú aj výmeny skúsenosti a metodológie pri identifikácii hodnôt krajiny. V rámci aktivít zameraných na propagáciu bude potrebné vytvoriť brožúrky, plagáty, postery a iné odborné i propagačné výstupy určené na prezentáciu projektu. Najdôležitejšou a najširšou oblasťou bude oblasť odborných aktivít. Do tejto spadajú prípravné aktivity ako kreovanie odborných pracovných skupín a vytvorenie prehľadu existujúcich strategických, koncepčných a programových dokumentov na republikovej úrovni. V rámci špecifického cieľa č. 1 tu spadá: sumarizácia a analýza súčasného legislatívneho rámca EÚ a SR v oblasti funkcií prvkov krajiny a ekologickej siete ochrany prírody, ich zadefinovanie a pomenovanie v rámci odborného názvoslovia, analýza jednotlivých prvkov krajiny v SR a vyšpecifikovanie a zhodnotenie konektivity území NATURA 2000 a určenie intenzity vzťahov medzi jednotlivými prvkami krajiny a touto konektivitou. V rámci cieľa č. 2 tu spadá: vypracovanie metodiky reprezentatívnej typologizácie krajiny SR a určenie významnosti funkcií jednotlivých prvkov krajiny. V rámci cieľa č. 3: návrhy prvkov ekologickej siete v krajine; definovať prvky mobility a prvky interakcie v krajine a určiť ich vplyv na ekologickú stabilitu územia. V rámci cieľa č. 4: vďaka určeniu a špecifikácii konektivity medzi územiami NATURA 2000 sa plánuje definovanie a sumarizácia možných rizík pre krajinu v prípade neudržania tejto konektivity. Plánovanou aktivitou je aj spracovanie analýzy dopadov rizík disfunkcie na sieť NATURA 2000. V rámci cieľa č. 5: postupné získavanie údajov (od počiatočných fáz trvania projektu) a vytváranie jednotlivých vrstiev a máp v prostredí geografických informačných systémov; výber reprezentatívnych mapových diel a ich spracovanie do formy Atlasu ekologickej siete ochrany prírody NATURA 2000 a Atlasu reprezentatívnych typov krajiny SR. V rámci cieľa č. 6: vytvorenie mapového portálu obsahujúceho mapové diela vytvorené v rámci projektu, na ktorom budú údaje zobrazené formou nakladania vrstiev, resp. prostredníctvom 3D modelov územia. V rámci cieľa č. 7: spracovanie návrhov na doplnenie chýbajúcich prvkov ekologickej siete v SR vo vzťahu k zabezpečeniu funkčnosti siete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Okrem hore uvedených aktivít bude potrebné počas celej doby projektu pravidelne monitorovať a vyhodnocovať súlad aktivít projektu s Programom implementácie Európskeho dohovoru o krajine; podľa potreby zapracovávať problematiku ochrany krajiny, krajinného rázu, charakteristického vzhľadu krajiny do pripravovanej legislatívy rezortu MŽP SR a zapracovávať výstupy projektu do existujúcich i pripravovaných metodických postupov na spracovanie dokumentácií týkajúcich sa krajiny. Jedným z cieľov tohto projektu je aj dosiahnutie spracovania metodiky typologizácie krajiny do formy záväzného usmernenia vydaného MŽP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týchto aktivít sa plánuje spolupráca s rôznymi štátnymi i neštátnymi odbornými inštitúciami na základe výberového konania a nezávislými expertmi.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Zosúladenie socio-ekonomického rozvoja s prírodnými podmienkami každého regiónu je základným predpokladom na to, aby nevznikali problémy s ohrozením ekologickej kvality územia, prírodných zdrojov, ako aj bezprostredného životného prostredia obyvateľov. Ekonomický rozvoj regiónov bude úspešný len vtedy, keď bude maximálne rešpektovať prvotnú štruktúru krajiny s jej krajinno-ekologickými funkciami a charakteristickým vzhľadom Týka sa to aj produkčnej  krajiny využívanej ako trvalo obnoviteľný prírodný zdroj. Preto sú z hľadiska hospodárskeho rozvoja regiónov najdôležitejšie ukazovatele nadregionálnej štruktúry krajiny ako napr. prírodná poloha, vnútorná členitosť, prírodné hranice, ich bariérový efekt a priepustnosť, možnosti a spôsob prirodzeného prepojenia, ako aj dopravná poloha regiónu. Ďalšie veľmi významné, viac alebo menej ustálené ukazovatele regiónov sú </w:t>
            </w:r>
            <w:r w:rsidRPr="00A65052">
              <w:rPr>
                <w:rFonts w:ascii="Arial Narrow" w:eastAsia="Times New Roman" w:hAnsi="Arial Narrow" w:cs="Calibri"/>
                <w:color w:val="000000"/>
                <w:w w:val="75"/>
                <w:sz w:val="12"/>
                <w:szCs w:val="12"/>
                <w:lang w:eastAsia="sk-SK"/>
              </w:rPr>
              <w:lastRenderedPageBreak/>
              <w:t xml:space="preserve">ekologická kvalita súčasnej štruktúry krajiny, biodiverzita a kvalita zložiek bezprostredného životného prostredia človeka.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realizované v rámci tohto projektu sú naplánované v súlade so zákonom č. 543/2002 Z.z. o ochrane prírody a krajiny a ideovo vychádzajú z medzinárodných strategických dokumentov a dohovorov ako napr.: Krakovská deklarácia z r. 1998 (riešenie problematiky tvorby ekologických sietí v Európe), Paneurópska stratégia biologickej a krajinnej diverzity (PEBLDS, 1995), Európsky dohovor o krajine (Rada Európy, 2000), aktivity prijaté Európskou konferenciou ministrov zodpovedných za priestorové plánovanie (CEMAT, 2005), Dohovor o ochrane svetového kultúrneho a prírodného dedičstva (1972), Dohovor o biologickej diverzite (1992), smernica EHS o biotopoch (1992), Rámcový dohovor o ochrane a trvalo udržateľnom rozvoji Karpát (2003), Európska koncepcia priestorového rozvoja (E.S.D.P., 1999), iniciatíva INSPIRE (právny rámec pre vytvorenie a prevádzkovanie infraštruktúry priestorových informácií v Európe – návrh, KOM, 2004), Tematická stratégia o udržateľnom využívaní prírodných zdrojov (EK, 2005) a 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Zároveň sa v predkladanom projekte plánujú využiť niektoré výstupy a skúsenosti z iných už ukončených projektov ako sú: Projekt ELCAI (European Landscape Character Assessment Initiative), SENSOR (Sustainability Impact Assessment: Tools for Enviromental, Social and Economic Effects of Multifunctional Land Use in European Regions), ATLAS (Action for Training in Land Use and Sustainability: interactive database of educational provision on landscape and sustainabi</w:t>
            </w:r>
            <w:r>
              <w:rPr>
                <w:rFonts w:ascii="Arial Narrow" w:eastAsia="Times New Roman" w:hAnsi="Arial Narrow" w:cs="Calibri"/>
                <w:color w:val="000000"/>
                <w:w w:val="75"/>
                <w:sz w:val="12"/>
                <w:szCs w:val="12"/>
                <w:lang w:eastAsia="sk-SK"/>
              </w:rPr>
              <w:t xml:space="preserve">lity), CORINE Land Cover, atď.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 Slovenská agentúra životného prostredia – je odborná organizácia MŽP SR s celoslovenskou pôsobnosťou zameranou na starostlivosť o životné prostredie a tvorbu krajiny v súlade so zásadami trvalo udržateľného rozvoja. SAŽP má bohaté skúsenosti s realizáciou projektov  národného i medzinárodného významu (viď tab. 26) a disponuje dostatočným množstvom vysoko kvalifikovaných pracovníkov pre riešenú problematiku. SAŽP disponuje pracovníkmi, ktorí v zmysle § 55 Zákona č. 543/2002 Z.z. o ochrane prírody a krajiny sú ako fyzické osoby zapísaní do zoznamu odborne spôsobilých osôb oprávnených  vyhotovovať dokumentáciu ochrany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SAŽP v zmysle štatútu zabezpečuje odbornú činnosť pre zriaďovateľa, pre výkon orgánov štátnej správy starostlivosti o životné prostredie a pre rozvoj environmentalistiky, ochrany a tvorby krajiny. Pôsobnosť agentúry sa člení na tieto odvetvia starostlivosti o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manažment environmentálnych rizík a environmentálna bezpečnosť,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prevencia závažných priemyselných havárií,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integrovaná prevencia a kontrola znečisťovania životného prostredia,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environmentálne hodnotenie a označovanie výrobkov a technológií,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environmentálne manažérstvo a audit,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eliminácia environmentálnych záťaží,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 xml:space="preserve">odpadové hospodárstvo a využívanie obalov,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h)</w:t>
            </w:r>
            <w:r w:rsidRPr="00A65052">
              <w:rPr>
                <w:rFonts w:ascii="Arial Narrow" w:eastAsia="Times New Roman" w:hAnsi="Arial Narrow" w:cs="Calibri"/>
                <w:color w:val="000000"/>
                <w:w w:val="75"/>
                <w:sz w:val="12"/>
                <w:szCs w:val="12"/>
                <w:lang w:eastAsia="sk-SK"/>
              </w:rPr>
              <w:t xml:space="preserve">starostlivosť o prírodné zdroje a obnoviteľné zdroje energie, </w:t>
            </w: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posudzovanie vplyvov na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j)</w:t>
            </w:r>
            <w:r w:rsidRPr="00A65052">
              <w:rPr>
                <w:rFonts w:ascii="Arial Narrow" w:eastAsia="Times New Roman" w:hAnsi="Arial Narrow" w:cs="Calibri"/>
                <w:color w:val="000000"/>
                <w:w w:val="75"/>
                <w:sz w:val="12"/>
                <w:szCs w:val="12"/>
                <w:lang w:eastAsia="sk-SK"/>
              </w:rPr>
              <w:t>environmentálna informatika a monitoring,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k)</w:t>
            </w:r>
            <w:r w:rsidRPr="00A65052">
              <w:rPr>
                <w:rFonts w:ascii="Arial Narrow" w:eastAsia="Times New Roman" w:hAnsi="Arial Narrow" w:cs="Calibri"/>
                <w:color w:val="000000"/>
                <w:w w:val="75"/>
                <w:sz w:val="12"/>
                <w:szCs w:val="12"/>
                <w:lang w:eastAsia="sk-SK"/>
              </w:rPr>
              <w:t xml:space="preserve">hodnotenie environmentálnej situácie a environmentálna regionalizácia,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l)</w:t>
            </w:r>
            <w:r w:rsidRPr="00A65052">
              <w:rPr>
                <w:rFonts w:ascii="Arial Narrow" w:eastAsia="Times New Roman" w:hAnsi="Arial Narrow" w:cs="Calibri"/>
                <w:color w:val="000000"/>
                <w:w w:val="75"/>
                <w:sz w:val="12"/>
                <w:szCs w:val="12"/>
                <w:lang w:eastAsia="sk-SK"/>
              </w:rPr>
              <w:t xml:space="preserve">starostlivosť o mestské a vidiecke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m)</w:t>
            </w:r>
            <w:r w:rsidRPr="00A65052">
              <w:rPr>
                <w:rFonts w:ascii="Arial Narrow" w:eastAsia="Times New Roman" w:hAnsi="Arial Narrow" w:cs="Calibri"/>
                <w:color w:val="000000"/>
                <w:w w:val="75"/>
                <w:sz w:val="12"/>
                <w:szCs w:val="12"/>
                <w:lang w:eastAsia="sk-SK"/>
              </w:rPr>
              <w:t xml:space="preserve">krajinné plánovanie,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w:t>
            </w:r>
            <w:r w:rsidRPr="00A65052">
              <w:rPr>
                <w:rFonts w:ascii="Arial Narrow" w:eastAsia="Times New Roman" w:hAnsi="Arial Narrow" w:cs="Calibri"/>
                <w:color w:val="000000"/>
                <w:w w:val="75"/>
                <w:sz w:val="12"/>
                <w:szCs w:val="12"/>
                <w:lang w:eastAsia="sk-SK"/>
              </w:rPr>
              <w:t xml:space="preserve">environmentálna veda a výchova,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programovanie a implementácia environmentálnych projektov,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w:t>
            </w:r>
            <w:r w:rsidRPr="00A65052">
              <w:rPr>
                <w:rFonts w:ascii="Arial Narrow" w:eastAsia="Times New Roman" w:hAnsi="Arial Narrow" w:cs="Calibri"/>
                <w:color w:val="000000"/>
                <w:w w:val="75"/>
                <w:sz w:val="12"/>
                <w:szCs w:val="12"/>
                <w:lang w:eastAsia="sk-SK"/>
              </w:rPr>
              <w:t>rozvoj ekonomických nástrojov environmentálnej politiky.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ako odborná organizácia v rámci hlavnej činnosti najmä:</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pripravuje odborné podklady pre návrhy environmentálnych stratégií, koncepcií, programov, plánov, právnych predpisov, technických noriem a metodík, vypracúva štúdie, prehľady a správy a zostavuje databázy vyplývajúce z environmentálnej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podieľa sa na budovaní a prevádzke rezortnej počítačovej siete,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zhromažďuje, vyhodnocuje, porovnáva, kategorizuje a zverejňuje súhrnné údaje a poznatky o environmentálnej situácii a jej vývoji,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sleduje vývojové trendy v jednotlivých odvetviach svojej pôsobnosti, vypracúva rozvojové zámery, odborné stanovi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a pokračovanie aktivít projektu bude zabezpečené najmä prostredníctvom implementácie a zavedenia prostriedkov a cieľov Európskeho dohovoru o krajine do praxe. Ďalšími nepochybne taktiež veľmi dôležitými následnými aktivitami bude či už aplikácia integrovaného manažmentu krajiny v praxi a vytvorenie manažmentových opatrení na priestorovú optimalizáciu využívania krajiny ako trvalo udržateľného obnoviteľného prírodného zdroja alebo súčinnosť a integrovaná efektivita manažmentu jednotlivých území  NATURA 2000 s manažmentom krajiny v rámci celej ekologickej siete ochrany prírody. Dodatočne môžu výsledky predkladaného projektu poslúžiť aj na založenie systematického programu obnovy krajiny a </w:t>
            </w:r>
            <w:r w:rsidRPr="00A65052">
              <w:rPr>
                <w:rFonts w:ascii="Arial Narrow" w:eastAsia="Times New Roman" w:hAnsi="Arial Narrow" w:cs="Calibri"/>
                <w:color w:val="000000"/>
                <w:w w:val="75"/>
                <w:sz w:val="12"/>
                <w:szCs w:val="12"/>
                <w:lang w:eastAsia="sk-SK"/>
              </w:rPr>
              <w:lastRenderedPageBreak/>
              <w:t>budovania ekologickej siete v krajine s cieľom vytvorenia celoplošnej priestorovej štruktúry ÚSES spájajúceho územia európskeho významu siete NATURA 2000 na Slovensku. Čo sa týka povedomia a osvety obyvateľstva, je tu po ukončení projektu možnosť vytvorenia súboru edukačných a prezentačných materiálov a použitie výstupov v podobe atlasov pre ďalšie vzdelávanie laickej verejnosti prostredníctvom aplikácie odbornou verejnosťou.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udržateľnosti výstupov projektu bude realizované aj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procesov EIA a SEA hlavne v rámci posudzovania UPD a pod.</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Zlepš.infraš.ochr.prír.a kra.Dobšinská ľad.jaskyňa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841 767,48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národná prírodná pamiatka, ležiaca v Národnom parku Slovenský raj, NPR Stratená, území európskeho významu SKUEV0112 Slovenský raj. Svojím významom výrazne presahuje hranice Slovenska, o čom svedčí aj zaradenie do zoznamu svetového prírodného dedičstva UNESCO v rámci lokality „Jaskyne Slovenského a Aggtelekského krasu“ v roku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jaskyňou sprístupnenou pre verejnosť od roku 1871. Jej trvalú popularitu dokumentuje aj pravidelná návštevnosť nad 100 000 návštevníkov ročne, aj pri otvorení jaskyne len počas piatich mesiacov v roku (máj – september). Uvedené množstvo návštevníkov v krátkom čase znamená značnú koncentráciu, ktorá si vyžaduje adekvátne riešenie obslužnej infraštruktúry. V minulosti bola zrealizovaná rekonštrukcia vstupného areálu z vlastných zdrojov žiadateľa a rezortných zdrojov a v súčasnosti sa dokončuje výmena prehliadkovej trasy z drevenej na antikorovú v rámci projektu financovaného zo štrukturálnych fondov.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problémom prevádzky jaskyne je neprítomnosť prívodu vody a od toho sa odvíjajúci stav sociálnych zariadení a ich režimu, ktorý je zabezpečovaný suchými hygienickými zariadeniami so záchytnou nádržou s vyprázdňovaním automobilovou cisternou na základe potreby. Návštevníci však nemajú možnosť umytia rúk po použití WC. Sprievodnou negatívnou vlastnosťou je zápach šíriaci sa z priestoru WC do okolia.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lokalizovaný v rámci súčasného vstupného areálu jaskyne s miernym rozšírením jej terasy pre účely umiestnenia nových sociálnych zariadení, ČOV a potrebných prevádzkových priestorov. Súčasťou projektu bude aj v podklade vyhĺbená trasa pre vedenie prívodu pitnej vody, vodojem, čerpacia stanica, odvod očistenej vody a úprava NN prívodu elektriny. Táto trasa bude prebiehať v rámci existujúcej nespevnenej lesnej komunikácie – prístupovej cesty k jaskyni, nedôjde teda k priamemu zásahu do okolitých prírodných častí.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projektu spočívajú vo vyriešení prevádzky sociálnych zariadení modernými súčasnými technológiami s priamym čistením odpadových vôd na mieste ich vzniku a odvodom už vyčistených vôd potrubím do recipienta v doline. Týmto spôsobom sa minimalizuje riziko úniku znečistených vôd do okolia aj odbúrava  vyberanie odpadov cisternovými vozidlami, ktoré sa vykonáva v súčasnosti a nezodpovedá súčasnému trendu trvalo udržateľného rozvoja. Socioekonomické a iné prínosy projektu spočívajú v zjednodušení prevádzky nových sociálnych zariadení, ktorá bude do značnej miery automatizovaná, v zlepšení funkčnosti týchto zariadení vďaka vybaveniu modernými technológiami, aj v </w:t>
            </w:r>
            <w:r w:rsidRPr="00A65052">
              <w:rPr>
                <w:rFonts w:ascii="Arial Narrow" w:eastAsia="Times New Roman" w:hAnsi="Arial Narrow" w:cs="Calibri"/>
                <w:color w:val="000000"/>
                <w:w w:val="75"/>
                <w:sz w:val="12"/>
                <w:szCs w:val="12"/>
                <w:lang w:eastAsia="sk-SK"/>
              </w:rPr>
              <w:lastRenderedPageBreak/>
              <w:t>zlepšení vnímania návštevníkmi skultúrnením ich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 v danej lokalite – regióne: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Spoločný územný plán mesta Dobšiná a obce Stratená, časť Dobšinská ľadová jaskyňa – návrh riešenia, časť A) hlavné ciele – riešiť koncepciu dobudovania verejnej technickej infraštruktúry na území strediska - časť B)1. Dobudovať časť Dobšinská ľadová jaskyňa na medzinárodné stredisko turizmu III. typu, dobudovať športovo-rekreačnú vybavenosť strediska, dobudovať samostatné kanalizačné systémy s malými ČOV na území strediska.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Dobšinskej ľadovej jaskyni boli z prostriedkov EÚ – štrukturálnych fondov realizované doposiaľ dva projekty – výmena prehliadkového chodníka a čistenie jaskyne.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realizácii odstráni hlavný súčasný problém prevádzky jaskyne, ktorým sú existujúce tzv. suché sociálne zariadenia a ich prevádzka. V rámci projektu bude vybudovaný prívod vody z vodného zdroja v doline vrátane čerpacej stanice, nové sociálne zariadenia s dostatočnou kapacitou, čistiareň odpadových vôd v areáli jaskyne a odvod očistených vôd do recipienta v doline. Súčasne sa zrealizuje aj nová nízkonapäťová prípojka, upraví sa terasa pri vstupnom areáli pre vytvorenie priestoru pre sociálne zariadenia umiestnené pod touto terasou, odstránia sa pôvodné WC a na ich mieste sa vybuduje prístrešok pre návštevníkov.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zvýši počet aj percento vybudovaných alebo rekonštruovaných zariadení pre účely ochrany prírody a krajiny v rámci ukazovateľov operačného cieľa 5.2.3. Areál Dobšinskej ľadovej jaskyne tak dosiahne štandard hodný medzinárodného významu tejto lokality.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zahŕňajú realizáciu viacerých nadväzujúcich prvkov technickej infraštruktúry v obtiažne prístupnom horskom prostredí v národnej prírodnej rezervácii s 5. stupňom ochrany prírody a krajiny. Prístup na stavenisko bude po existujúcej komunikácii k vstupnému areálu jaskyne. Tu sa bude realizovať rozšírenie terasy pred areálom, v rámci ktorého budú vybudované nové hygienické zariadenia s malou ČOV a upraví sa vstup do jaskyne. Terasu, vzhľadom k tomu, že je umiestnená v násype, bude potrebné spevniť pomocou mikropilot a opornej steny. Objekt terajších hygienických zariadení bude následne asanovaný a na ich mieste vznikne prístrešok pre návštevníkov pre prípad nepriaznivého počasia. Rozvod vody bude vedený pozdĺž prístupovej komunikácie k jaskyni. V spodnej časti bude napojený na vodojem, kde bude umiestnená aj čerpacia stanica, ktorá bude vodu vytláčať nahor do podružného vodojemu nad vstupným objektom jaskyne. Odtiaľ bude samospádom napájaný objekt nových hygienických zariadení. Vo výkope bude v súbehu umiestnené aj kanalizačné potrubie pre prečistenú odpadovú vodu a bude tu položený aj ovládací kábel čerpacej stanice. Potrubia budú uložené do nezamŕzajúcej hĺbky 1 – 1.2 m. Kanalizačné potrubie bude vyústené do recipientu v údolí, pred ktorým bude musieť byť jeho trasa pretlačená popod štátnu cestu. V rámci projektu bude upravený aj prístupových chodník do jaskyne vrátane úprav spevnenej plochy. Všetky práce budú vykonávané s ohľadom na životné prostredie, vzhľadom k tomu, že celá stavba je umiestnená v chránenom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k náročnosti výstavby, spôsobu prísunu materiálu na stavbu a potreby dodržania bezpečnosti návštevníkov, dôjde aj k určitým obmedzeniam prevádzky sprístupnenej jaskyne počas výstavby. Obmedzenia sú navrhované tak, aby hlavná sezóna počas rokov výstavby ostala pre návštevníkov zachovaná. V roku 2008 sa plánuje prevádzkovanie sprístupnenej jaskyne od 15. mája do 31. augusta, v roku 2009 od 1. júla do 31. augusta, v roku 2010 od 15. mája do 31. augusta.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počas výstavby bude zabezpečovať odborne spôsobilá osoba žiadateľa. Takisto riadenie a kontrolu projektu bude zabezpečovať projektový manažér pre tento projekt z radov vlastných zamestnancov žiadateľa. Dodávateľským spôsobom na základe výsledku verejného obstarávania budú realizované všetky projekčné a stavebné práce.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vlastnými kapacitami žiadateľa priebežne v súvislosti s fakturáciou jednotlivých častí stavby.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Indikátory monitorovania skutočného napredovania stavu budú vyplývať z podmienok realizácie stavby a jej etapizácie zachytenej v zmluve o dielo s víťazným uchádzačom. Hlavné vzťažné obdobia budú po dve v rámci roka realizácie – predsezónne obdobie jaskyne a posezónne obdobie do konca kalendárneho roka, v ktorých budú </w:t>
            </w:r>
            <w:r w:rsidRPr="00A65052">
              <w:rPr>
                <w:rFonts w:ascii="Arial Narrow" w:eastAsia="Times New Roman" w:hAnsi="Arial Narrow" w:cs="Calibri"/>
                <w:color w:val="000000"/>
                <w:w w:val="75"/>
                <w:sz w:val="12"/>
                <w:szCs w:val="12"/>
                <w:lang w:eastAsia="sk-SK"/>
              </w:rPr>
              <w:lastRenderedPageBreak/>
              <w:t>prebiehať hlavné stavebné práce. Indikátory budú merateľné a kontrolovateľné aj kvantitatívne, pretože sa jedná najmä o objemové, kusové a dĺžkové veličiny príslušným spôsobom jednoznačne a v správny čas ľahko overiteľné.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kontrolách, monitoringu, riešení detailov stavby bude vedený štandardný záznam v stavebnom denníku.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nutnosti spoľahlivého a trvalo udržateľného riešenia zabezpečenia zdroja pitnej vody pre areál sprístupnenej Dobšinskej ľadovej jaskyne, pre riešenie ekologickej prevádzky jej hygienických zariadení vrátane okamžitého čistenia odpadových vôd na mieste ich vzniku a bezpečného odvedenia týchto vôd mimo územia národnej prírodnej rezervácie Stratená. Dôležitosť a naliehavosť riešenia je zdôraznená aj vysokou návštevnosťou jaskyne, ktorá patrí medzi štyri najviac navštevované jaskyne na Slovensku s ročnými počtami okolo 100 000 návštevníkov.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Správa slovenských jaskýň má bohaté skúsenosti s realizáciou podobných projektov z minulosti, keď  boli v podobných horských a neprístupných podmienkach realizované areály a technická infraštruktúra Harmaneckej jaskyne a Belianskej jaskyne. Žiadateľ takisto disponuje odborne spôsobilými osobami pre verejné obstarávanie, ako aj vykonávanie stavebného dozoru týchto stavieb.</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nastane štádium bežnej prevádzky. Z finančného hľadiska dôjde k nevýznamnému navýšeniu nárokov na prevádzky vplyvom zvýšeného odberu elektrickej energie a nákladov na prevádzku ČOV. Toto finančné navýšenie bude jednoznačne kompenzované zvýšeným komfortom prevádzky, zlepšenou hygienou pre návštevníkov, zlepšenou funkciou vo vzťahu k životnému prostrediu. Príjmy z prevádzky Dobšinskej ľadovej jaskyne značne prevyšujú výdavky na jej prevádzku vrátane miezd zamestnancov, takže, hoci dochádza k prerozdeľovaniu týchto príjmov aj na ostatné sprístupnené jaskyne, udržateľnosť projektu je dlhodobo zabezpečená.</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PS CHÚ - 1.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1 509 101,38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Programy starostlivosti (ďalej PS) sa vypracovávajú podľa prílohy č. 18 vyhlášky MŽP SR č. 492/2006 Z. z.. Metodický pokyn na prípravu PS je rozpracovaný. Národný park (ďalej NP) Malá Fatra, Veľká Fatra, Poloniny, Slovenský kras, NAPANT, PIENAP nemajú dokončené PS. V súčasnosti je zmapovaných asi 30 % lesných biotopov. V týchto plánujeme len aktualizáciu mapovania. Spracovaných je cca 40 % tzv. textových častí PS. V súčasnosti nie je vypracovaný odborný dokument podľa ktorého by sa zabezpečovala starostlivosť o NP s cieľom udržania/dosiahnutia priaznivého stavu predmetu ochrany v území. Súčasne vlastníci nepoznajú pravidlá podľa ktorých je možné v území hospodáriť, na činnosť v mnohých prípadoch potrebujú rozhodnutia orgánov životného prostredia, ktorými nie je možné pružne reagovať na bežne vznikajúce situácie. Nie sú známe nároky ochrany NP na štátny rozpočet.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1 NP bude orgánom ŽP schválený PS.Tým sa v NP určia pravidlá,ktoré zadefinujú vhodný manažment v NP.Zadefinované budú ciele ochrany prírody,navrhnutý spôsob ich dosiahnutia a súčasne vlastníci pozemkov budú poznať pravidlá podľa ktorých je možné v území hospodáriť a ako sú ochranou prírody obmedzovaní.Známe budú nároky ochrany územia na štátny rozpočet.V 5 NP budú zmapované biotopy,čo bude slúžiť ako podklad pre spracovanie PS v II.etape projektu.Vypracovaný metodický pokyn na spracovanie PS umožní spracovanie v chránených územiach SR a ich aktualizáciu.Vypracovanie metodických materiálov(v I.etape projektu):k stavom biotopov európskeho a národného významu;k modelom starostlivosti  o biotopy pre dosiahnutie ich priaznivého stavu;na  odstraňovanie nepôvodných inváznych druhov umožní jednoznačné zadefinovanie a následne aj jednotné riešenie niektorých v súčasnosti sporných problémov.</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Metodika k stavom biotopov európskeho (83 typov) a národného (25 typov) významu (ďalej BT),k modelom starostlivosti o BT pre dosiahnutie ich priaznivého stavu bude obsahovať formy hospodárenia v BT.</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nemá ani jeden NP schválený PS. Pre prílohu č. 18 vyhlášky nie je spracovaná metodika, je rozpracovaná.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vyplýva, že je potrebné dokončiť metodický pokyn na spracovanie PS na pilotnom PS spolu s 3 metodickými podkladmi pre správne navrhnutie PS. Pre návrh PS v NP je potrebné vykonanie základných prírodo – ochranných analýz poznať distribúciu biotopov (1. etapa), vybraných druhov a socio-ekonomických aktivít, potom bude možné zostaviť PS pre NP (2. etapa), ktoré tvoria základnú dokumentáciu NP, na ktorej základe sa ďalej bude zabezpečovať starostlivosť o NP vlastníkmi, orgánmi ochrany prírody a inými subjektami v NP. Metodiky budú slúžiť aj pre spracovanie PS pre iné typy chránených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ŠOP SR: je to odborná organizácia zriadená MŽP SR; jednou z úloh je obstarávanie vybranej dokumentácie, aj PS; je zapísaná v Zoznam odborne spôsobilých osôb pre vyhotovovanie dokumentácie ochrany prírody a krajiny; spracovanie PS vyplýva aj z PHÚ ŠOP SR na rok 2008; zamestnáva odborných pracovníkov: botanikov, zoológov, lesníkov, poľnohospodárov, anorganikov, krajinárov, vodárov, ale aj informatikov, ekonómov, stráž prírody, ktorí sa budú podieľať na riešení projektu.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 1 PS a po ukončenej 2. etape plánovaných ďalších 5 PS NP, ktoré budú predložené na MŽP SR, ktoré je kompetentné ich schváliť (§ 65 ods. 1 písm. d) bod 1. zákona č. 543/2002 Z. z. o ochrane prírody a krajiny). Ich platnosť je spravidla 10 rokov, pre takéto obdobie budú pripravené. Mapovanie biotopov v NP je jedným z podkladov pre spracovanie PS.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Vypracovaný metodický pokyn na spracovanie PS, ako aj metodických materiálov k stavom biotopov európskeho a národného významu; k modelom starostlivosti  o biotopy pre dosiahnutie ich priaznivého stavu; na  odstraňovanie nepôvodných inváznych druhov budú využívané na spracovanie PS v ďalších chránených územiach SR ako aj ich aktualizáciu. (po ukončenej 1. etape).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Priazn. stav vtákov a ich biotopov v CHVÚ-1. 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1 392 385,40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Uznesením Vlády SR č. 636 bol schválený Zoznam navrhovaných chránených vtáčích území. K dnešnému dňu bolo z  38 navrhovaných CHVÚ vyhlásených 19. Pre vyhlasovanie ďalších CHVÚ a zabezpečenie priaznivého stavu výberových druhov vtákov a ich biotopov je potrebné poznať aktuálne stavy a  trendy populácií výberových druhov vtákov a spracovať programy starostlivosti pre jednotlivé CHVÚ.  V súčasnosti nie sú však známe reálne stavy populácií vtákov v CHVÚ a nie sú ani definované priaznivé stavy výberových druhov v jednotlivých CHVÚ, ktoré sú východiskovým podkladom pre stanovenie cieľov programov starostlivosti.  Na Slovensku nie je zavedený dlhodobý monitoring vtákov v CHVÚ. Bez týchto podkladov nie je možné do budúcnosti zachovať priaznivý stav výberových druhov vtákov v jednotlivých CHVÚ a zabezpečiť plnenie cieľov smernice o vtákoch, vrátane zasielania pravidelných správ EK (reporting).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zlepšia podmienky pre zabezpečenie priaznivého stavu výberových druhov vtákov v CHVÚ. Výsledkom projektu budú databázy aktuálnych údajov o populáciách výberových druhov vtákov a ich biotopoch a definície priaznivého stavu vtákov v  jednotlivých CHVÚ. Tieto výstupy budú využité pri následnom spracovaní programov starostlivosti o CHVÚ. Realizáciou projektu bude nastavený systém dlhodobého monitoringu výberových druhov vtákov v jednotlivých CHVÚ, ktorý je podkladom pre zabezpečenie starostlivosti o CHVÚ ako aj pre pravidelné správy pre 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sú plnené ciele  Smernice o vtákoch, čo je povinnosťou Slovenskej republiky voči EÚ. Aktivity projektu majú preto pozitívny dopad na všetkých obyvateľov SR. Taktiež zachovaním prírodných hodnôt (druhovej diverzity a biotopov vtákov) sa nepriamo podporuje aj rozvoj regiónov v oblasti cestovného ruchu.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projektu bude zodpovedať ŠOP SR. Jednotlivé aktivity budú  zabezpečované odborníkmi a vedeckými inštitúciami. Výstupy projektu budú podrobené odbornej oponentúre. Mapovanie podľa overených metodických postupov bude koordinovať projektový manažér, zoológ a 11 regionálnych koordinátorov (pracovníci ŠOP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Mapovanie aktuálneho stavu výberových druhov vtákov a ich biotopov v CHVÚ – ŠOP SR, dodávateľsky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Vytvorenie a prevádzkovanie informačného systému monitoringu výberových druhov vtákov v CHVÚ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Vyhodnotenie mapovania,  spracovanie a publikácia výsledkov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Overovanie a aktualizácia metodiky systematického dlhodobého monitoringu výberových druhov vtákov v  CHVÚ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Definovanie priaznivého stavu výberových druhov vtákov v jednotlivých CHVÚ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cieľov a  výsledkov projektu – ŠOP SR, dodávateľsky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Nedostatok východiskových podkladov o aktuálnom stave populácií a trendoch výberových druhov vtákov v jednotlivých CHVÚ ako aj  absencia monitorovacieho systému vtákov nedovoľuje efektívne zabezpečovať priaznivý stav týchto druhov vtákov  na Slovensku do budúcnosti. Projekt  vytvára predpoklady pre doplnenie a spracovanie chýbajúcich podkladov  a nastavenie systému dlhodobého monitoringu vtákov v CHVÚ. Projekt počíta so zapojením odbornej verejnosti do mapovania a spracovania jednotlivých výstupov, čim  sa zabezpečí  vierohodnosť a všeobecná akceptovateľnosť výsledkov. Výstupy projektu sú použiteľné pre ďalšie relevantné projekty, najmä pre vypracovanie programov starostlivosti o CHVÚ a zasielanie pravidelných správ pre EK.  ŠOP SR je organizácia ochrany prírody a krajiny, zriadená MŽP SR. Plní úlohy v oblasti koordinácie a vykonávania výskumu, prieskumu a monitoringu druhov a biotopov a vedenia celoslovenských databáz druhov a biotopov.  ŠOP SR bola hlavným riešiteľom alebo partnerom v  projektoch v rámci LIFE, PHARE CBC. Zamestnanci organizácie majú skúsenosti s  implementáciou projektov získané pri realizácii obdobných projektov  v minulosti.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bude nastavený systém dlhodobého monitoringu výberových druhov vtákov v jednotlivých CHVÚ a pravidelných správ pre EK spôsobom, ktorý bude mať čo najmenší vplyv na verejné financie. Monitoring bude prebiehať v zmysle aktualizovanej metodiky. Výsledky projektu  budú v plnej miere využité pri následnom vyhlasovaní a aktualizácii siete CHVÚ a pri vypracovaní a schvaľovaní programov starostlivosti  o jednotlivé CHVÚ. Databázy aktuálneho stavu populácií výberových druhov vtákov budú porovnávacím ukazovateľom sledovania zmien v populáciách avifauny jednotlivých CHVÚ. Informačný systém monitoringu vtákov bude riešený ako samostatný modul  existujúceho ISTB, takže jeho udržanie nebude vyžadovať zvýšené náklady na prevádzkovateľa. Pre ŠOP SR bude po ukončení projektu vyplývať povinnosť monitorovať populácie výberových druhov vtákov a zabezpečiť ich priaznivý stav.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DNA pracovisko - ZOO Bojnice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21 421,65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má jedinečné postavenie v regióne ako aj na Slovensku ako významná celoslovenská organizácia v oblasti ochrany prírody. Okrem iných činností vykonáva: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w:t>
            </w:r>
            <w:r w:rsidRPr="00A65052">
              <w:rPr>
                <w:rFonts w:ascii="Arial Narrow" w:eastAsia="Times New Roman" w:hAnsi="Arial Narrow" w:cs="Calibri"/>
                <w:color w:val="000000"/>
                <w:w w:val="75"/>
                <w:sz w:val="12"/>
                <w:szCs w:val="12"/>
                <w:lang w:eastAsia="sk-SK"/>
              </w:rPr>
              <w:lastRenderedPageBreak/>
              <w:t xml:space="preserve">o ochrane prírody a krajiny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exempl</w:t>
            </w:r>
            <w:r>
              <w:rPr>
                <w:rFonts w:ascii="Arial Narrow" w:eastAsia="Times New Roman" w:hAnsi="Arial Narrow" w:cs="Calibri"/>
                <w:color w:val="000000"/>
                <w:w w:val="75"/>
                <w:sz w:val="12"/>
                <w:szCs w:val="12"/>
                <w:lang w:eastAsia="sk-SK"/>
              </w:rPr>
              <w:t xml:space="preserve">árov a surových nespracovaných </w:t>
            </w:r>
            <w:r w:rsidRPr="00A65052">
              <w:rPr>
                <w:rFonts w:ascii="Arial Narrow" w:eastAsia="Times New Roman" w:hAnsi="Arial Narrow" w:cs="Calibri"/>
                <w:color w:val="000000"/>
                <w:w w:val="75"/>
                <w:sz w:val="12"/>
                <w:szCs w:val="12"/>
                <w:lang w:eastAsia="sk-SK"/>
              </w:rPr>
              <w:t>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chránených živočíchov, ktoré sa stali vlastníctvom štátu podľa § 94 ods. 1 písm. a) a b) a § 103 ods. 2 zákona č. 543/2002 Z.z. o ochrane prírody a krajiny v znení neskorších predpisov a neživých nespracovaných chránených živočíchov, ktoré sa stali vlastníctvom štátu podľa § 94 ods. 1 písm. a) a b) zákona č. 543/2002 Z.z. o ochrane prírody a krajiny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Koordinuje a zabezpečuje odchov pôvodných druhov živočíchov za účelom ich vypustenia do voľnej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Slúži ako genetická rezerva pre niektoré druhy chránených živočíchov.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uvedenými činnosťami patrí k  prioritám ZOO, v poslednom období,  špecializácia na záchranu genofondu chránených živočíšnych druhov, pričom hlavným cieľom je prispieť k zachovaniu b</w:t>
            </w:r>
            <w:r>
              <w:rPr>
                <w:rFonts w:ascii="Arial Narrow" w:eastAsia="Times New Roman" w:hAnsi="Arial Narrow" w:cs="Calibri"/>
                <w:color w:val="000000"/>
                <w:w w:val="75"/>
                <w:sz w:val="12"/>
                <w:szCs w:val="12"/>
                <w:lang w:eastAsia="sk-SK"/>
              </w:rPr>
              <w:t xml:space="preserve">iodiverzity týchto živočíchov.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odborné organizácie ochrany prírody rezortu životného prostredia nemajú podobné pracovisko pre ukladanie a dlhodobé skladovanie vzoriek DNA chránených druhov živočíchov. Využíva sa medzirezortná spolupráca s Technickou univerzitou vo Zvolene, kde prebieha analýza vzoriek biologického materiálu, zisťuje sa DNA a krátkodobo sa výsledky a vzorky uskladňujú. Analýzu biologických vzoriek realizuje pre rezortné organizácie aj Slovenská akadémia vied,  Ústav molekulárnej biológie. Avšak pre potreby výskumu ako je určovanie trendov vývoja populácií druhov, dlhodobé skladovanie vzoriek, spracovanie a uchovávanie dát je tento stav nevyhovujúci a nepostačuje. Pracovisko zriadené prostredníctvom tohto projektu bude mať celoslovenskú pôsobnosť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ústrednej a štátnej správy rezortu ZP (odborov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SIŽP, ŠOP SR, ObUŹP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organizácie ochrany prírody a krajiny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zriadenie špecializovaného pracoviska archivácie vzoriek DNA chránených živočíchov – prioritne 7. druhov živočíchov európskeho významu: medveďa hnedého, rysa ostrovida, sysľa pasienkového, dravcov (orla skalného, orla kráľovského, sokola sťahovavého, sokola rároha), pričom sa predpokladá uskladnenie cca. 800  ks vzoriek </w:t>
            </w:r>
            <w:r w:rsidRPr="00A65052">
              <w:rPr>
                <w:rFonts w:ascii="Arial Narrow" w:eastAsia="Times New Roman" w:hAnsi="Arial Narrow" w:cs="Calibri"/>
                <w:color w:val="000000"/>
                <w:w w:val="75"/>
                <w:sz w:val="12"/>
                <w:szCs w:val="12"/>
                <w:lang w:eastAsia="sk-SK"/>
              </w:rPr>
              <w:lastRenderedPageBreak/>
              <w:t xml:space="preserve">ročne, predovšetkým druhov vyskytujúcich sa na Slovensku.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technické vybavenie pracoviska archivácie DNA. Navrhovaný projekt bude realizovaný v objekte záchytného centra v areáli ZOO Bojnice zakúpením a umiestnením 2 chladiacich boxov (MDF U 3386 S) s hlbokomraziacim účinkom ( - 86°C) a kúpou príslušenstva: nerezové držiaky IR 220U (6 ks), krabičky dvojpalcové na kryotuby  SI 224 (120 ks) pre uskladnenie vzoriek v boxoch,  systém automatického dávkovania kvapalného CO2  pre udržanie nízkej teploty pri výpadku elektrického prúdu (CO2 back up) a telefónny hlásič (TD) volajúci na 4 telefónne čísla pri výpadku prúdu a pri alarmovom kontakte mraziaceho boxu.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rozšíriť využitie technického vybavenia zabezpečeného prostredníctvom projektu pre skladovanie DNA vzoriek viacerých chránených živočíšnych druhov. Realizácia odberu a dlhodobého uchovávania ďalšieho genetického materiálu chránených živočíšnych druhov bude prispievať predovšetkým ku skvalitneniu výskumu – využitie genetických metód určovania príbuznosti, zisťovanie príčiny znižovania početnosti populácií a ohrozenia druhov a tak v konečnom dôsledku prispeje k zachovaniu biodiverzity. Pre potreby ďalšieho výskumu je potrebné rovnakým spôsobom uskladňovať všetky genetické vzorky.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bude možné rozšíriť vzhľadom na disponibilnú kapacitu zariadení, ktorá po sprevádzkovaní bude 2x 333 l vnútorného objemu   (1mraziaci box MDF-U 3386S = 333 l), dvojnásobným objemom priestoru archivácie spolu s celkovým vybavením príslušenstva na 9 700 ks vzoriek je tak možný predpoklad pre rozšírenie počtu monitorovaných chránených druhov živočíchov.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Príprava a realizácia projektu si vyžaduje tieto uvedené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PREDPROJEKTOVÁ PRÍPRAVA (nie je započítavaná do dĺžky realizácie projektu v tab. č 11 Časový harmonogram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na dodávku techniky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predajca a distribútor mraziacej techniky vybraný v zmysle zákona NR SR č. 25/2006 Z.z. o verejnom obstarávaní v </w:t>
            </w:r>
            <w:r w:rsidRPr="00A65052">
              <w:rPr>
                <w:rFonts w:ascii="Arial Narrow" w:eastAsia="Times New Roman" w:hAnsi="Arial Narrow" w:cs="Calibri"/>
                <w:color w:val="000000"/>
                <w:w w:val="75"/>
                <w:sz w:val="12"/>
                <w:szCs w:val="12"/>
                <w:lang w:eastAsia="sk-SK"/>
              </w:rPr>
              <w:lastRenderedPageBreak/>
              <w:t>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Vypracovanie žiadosti o 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TECHNICKÉ VYBAVENIE ARCHIVAČNÉHO PRACOVISKA DNA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ARCHIVAČNÉHO PRACOVISKA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PUBLIC</w:t>
            </w:r>
            <w:r>
              <w:rPr>
                <w:rFonts w:ascii="Arial Narrow" w:eastAsia="Times New Roman" w:hAnsi="Arial Narrow" w:cs="Calibri"/>
                <w:color w:val="000000"/>
                <w:w w:val="75"/>
                <w:sz w:val="12"/>
                <w:szCs w:val="12"/>
                <w:lang w:eastAsia="sk-SK"/>
              </w:rPr>
              <w:t>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 TECHNICKÉ VYBAVENIE ARCHIVAČNÉHO PRACOVISKA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1.1. Nákup mraziacej techniky a príslušenstva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prebehne nákup zodpovedajúceho technického vybavenia - 2 ks skriňového mraziaceho boxu  s hlbokomraziacim účinkom a taktiež príslušenstva mraziacej techniky potrebného pre uskladnenie a uchovávanie vzoriek DNA pre potreby ďalšieho výskumu. Ako nevyhnutná súčasť technického zariadenia je tiež CO 2 záložný back-up systém a telefónny hlásič porúch. Technický popis týchto zariadení je možné nájsť v prílohe č. 16 žiadosti o 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predajca a distribútor mraziacej techniky vybraný v zmysle zákona NR SR č. 25/2006 Z.z.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 REALIZÁCIA ARCHIVAČNÉHO PRACOVISKA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2.1. Umiestnenie mraziacej techniky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mraziaca technika bude umiestnená v jestvujúcom objekte záchytného centra zhabaných, prepadnutých a handicapovaných živočíchov v miestnosti pre tieto účely upravenej a určenej.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2.2.Skúšobná prevádzka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1 mesačná skúšobná prevádzka zariadení, po ktorej prebehne kontrola funkčnosti zariadení.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č.3 – 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Informačné tabule o realizácii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umiestnená 1 informačná tabuľa o realizácii projektu v zmysle článku 8 Nariadenia Komisie (ES) č. 1828/2006 o propagácii a pripravený informačný leták obsahujúce základné informácie o cieľoch a aktivitách projektu.  Pravidelná aktualizácia informácií o priebehu realizácie projektu bude tiež sprístupnená na web. stránke www.zoobojnice.sk.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informačnej tabule a pamätnej dosky vybraný v zmysle zákona NR SR č. 25/2006 Z.z. o verejnom obstarávaní v znení neskorších predpisov.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vyplýva z plnenie hlavných úloh a zamerania činností ZOO Bojnice a výrazne prispieva k napĺňaniu cieľov ochrany živočíšnych druhov a posilňovaniu biologickej diverzity samotným uchovávaným DNA vzoriek a podporou ich ďalšieho výskumu.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súčasný rezortný stav procesu výskumu a spracovávania DNA vzoriek, z kt. je zrejmé že nie je možné realizovať dlhodobejší výskum trendov vývoja populácií, </w:t>
            </w:r>
            <w:r w:rsidRPr="00A65052">
              <w:rPr>
                <w:rFonts w:ascii="Arial Narrow" w:eastAsia="Times New Roman" w:hAnsi="Arial Narrow" w:cs="Calibri"/>
                <w:color w:val="000000"/>
                <w:w w:val="75"/>
                <w:sz w:val="12"/>
                <w:szCs w:val="12"/>
                <w:lang w:eastAsia="sk-SK"/>
              </w:rPr>
              <w:lastRenderedPageBreak/>
              <w:t>skúmanie ich aktuálneho stavu a tiež posúdenie účinnosti opatrení na dosahovanie a udržiavanie ich priaznivého stavu.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nadväzuje na ďalší plánovaný projekt žiadateľa zamarený na zariadenie siete rehabilitačných staníc v SR pre zvieratá (zranené, týrané, zhabané a pod.), kt. budú cenným zdrojom DNA vzoriek pre ďalšiu výskumnú činnosť.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tiež čiastočným pokračovaním projektu ŠOP SR ,kt. je v súčasnosti pripravovaný na podanie v rámci OP ŽP s názvom „Vypracovanie programu starostlivosti (záchrany) medveďa hnedého na Slovensku“. Aktivity tohto projektu sú zamerané na zber vzoriek trusu a iného biologického materiálu z jedincov medveďa hnedého za účelom zistenia genetickej variability jedincov v rámci populácie, zistenie početnosti populácie a príp. príbuznosť jedincov na základe vyhodnotených vzoriek. V spolupráci s Technickou univerzitou vo Zvolene, prostredníctvom laboratória na sekvenáciu a izoláciu DNA zo vzoriek biologického materiálu, ako aj na krátkodobé uskladnenie. Pri realizácii projektu sa predpokladá zber veľkého množstva vzoriek, kt. však nie je možné dlhodobo archivovať v TU Zvolen.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predpokladá zber biologického materiálu aj z iných druhov živočíchov (nielen medveďa), ktorý je nevyhnutný pre ďalší manažment chránených druhov živočíchov  nie len v rámci siete Natura 2000. ZOO Bojnice v spolupráci so ŠOP SR počíta s využitím pracoviska archivácie DNA jednak z dôvodu identifikácie jedincov vzácnych druhov, u ktorých hrozí ich nelegálny odber z voľnej prírody a obchod, ale aj jedincov pre účely stanovenia ich taxonomického statusu, genetickej variability, príbuznosti a pod. V súčasnosti, bez odborného prístupu a použitia genetických metód, nie je možné stanoviť jednoznačnú príčinu znižovania početnosti populácie a ohrozenia druhov. Použitím geneticko-molekulárnych metód sa môže prispieť k zintenzívneniu a zlepšeniu poznania aktuálneho stavu a trendov populácií druhov. Vzorky získané z jedincov či už uhynutých, alebo odchytených, nájdených poranených a pod. je potrebné dlhodobo uskladňova</w:t>
            </w:r>
            <w:r>
              <w:rPr>
                <w:rFonts w:ascii="Arial Narrow" w:eastAsia="Times New Roman" w:hAnsi="Arial Narrow" w:cs="Calibri"/>
                <w:color w:val="000000"/>
                <w:w w:val="75"/>
                <w:sz w:val="12"/>
                <w:szCs w:val="12"/>
                <w:lang w:eastAsia="sk-SK"/>
              </w:rPr>
              <w:t>ť pre potreby ďalšieho výskumu.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prispieva k napĺňaniu legislatívnych noriem v oblasti OPaK a koncepcií a úloh o najmä činnosti v zmysle Smernice Rady č. 79/409/EHS o ochrane voľne žijúceho vtáctva a Smernice Rady č. 92/43/EHS o ochrane prirodzených biotopov a voľne žijúcich živočíchov a rastlín, na základe ktorých sú vyhlasované chránené územia sústavy NATURA 2000 a chránené druhy európskeho významu, je povinnosť členského štátu Európskej únie pravidelne vypracovávať správy o priaznivom stave chránených biotopov, rastlín a živočíchov s cieľom udržať alebo zlepšiť priaznivý stav jednotlivých druhov.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svojimi činnosťami napĺňa tiež Programové vyhlásenie Vlády SR v oblasti ochrany prírody a krajiny  aktivitami pre rozvoj environmentálnej osvety a ochrany biologickej krajinnej diverzity, aj mimo chránených území. Projekt je v súlade s Koncepciou ochrany prírody a krajiny  schválenou uzn. Vlády SR </w:t>
            </w:r>
            <w:r>
              <w:rPr>
                <w:rFonts w:ascii="Arial Narrow" w:eastAsia="Times New Roman" w:hAnsi="Arial Narrow" w:cs="Calibri"/>
                <w:color w:val="000000"/>
                <w:w w:val="75"/>
                <w:sz w:val="12"/>
                <w:szCs w:val="12"/>
                <w:lang w:eastAsia="sk-SK"/>
              </w:rPr>
              <w:t xml:space="preserve"> č. 471/2006 zo dňa 24.5.2006.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analýze súčasného stavu, po zvážení zámerov a potrieb boli stanovené tieto špecifické východiská ZOO Bojnice ,kt. je možné dosiahnuť  realizáciou tohto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rozvoj vlastnej odbornej a výskumnej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špecializovať ZOO na záchranu genofondu pôvodných chránených taxónov živočíchov vrátane zapojenia sa do realizácie programov záchrany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zabezpečiť ucelený systém starostlivosti o zhabané, prepadnuté a zaistené živé exempláre CITES v Záchytnom </w:t>
            </w:r>
            <w:r w:rsidRPr="00A65052">
              <w:rPr>
                <w:rFonts w:ascii="Arial Narrow" w:eastAsia="Times New Roman" w:hAnsi="Arial Narrow" w:cs="Calibri"/>
                <w:color w:val="000000"/>
                <w:w w:val="75"/>
                <w:sz w:val="12"/>
                <w:szCs w:val="12"/>
                <w:lang w:eastAsia="sk-SK"/>
              </w:rPr>
              <w:lastRenderedPageBreak/>
              <w:t xml:space="preserve">centre pri ZOO Bojnice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vykonávať komplexnú správu živých exemplárov a neživých nespracovaných chránených živočíchov, ktoré sa stali majetkom štátu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zabezpečovať v rámci schválených programov záchrany ohrozených druhov fauny SR a programov, kt. budú schválené poskytovanie </w:t>
            </w:r>
            <w:r>
              <w:rPr>
                <w:rFonts w:ascii="Arial Narrow" w:eastAsia="Times New Roman" w:hAnsi="Arial Narrow" w:cs="Calibri"/>
                <w:color w:val="000000"/>
                <w:w w:val="75"/>
                <w:sz w:val="12"/>
                <w:szCs w:val="12"/>
                <w:lang w:eastAsia="sk-SK"/>
              </w:rPr>
              <w:t xml:space="preserve">technickej pomoci a skúsenosti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posledných rokoch sa ZOO zameriava na činnosť - odchov vzácnych a ohrozených druhov a druhov zaradených do chovných programov (EEP) a v rámci ,kt. sú aktivity sústredné na 25 rôznych druhov. Z našich domácich druhov ide predovšetkým o reštitúciu rysov ostrovidov (Lynx lynx) do Francúzska (Vogézy), reštitúciu sov dlhochvostých (Strix uralensis) do Národného parku Šumava v Českej republike, zvýšenie populácie plamienok driemavých (Tyto alba) na Slovensku jedincami odchovanými v zajatí. Uvedené druhy sú tiež cenným zdrojom genetického materiálu využiteľného v ďalšom výskume.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finančný manažér (bližšia špecifikácia v tab. č. 6 – príloha 1 žiadosti o NFP). Projektový tím má dostatok skúseností s realizáciou projektov.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a odborných zamestnancov organizácie.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bude projekt prebiehať v súlade so základným poslaním ZOO Bojnice, ktoré je okrem iného aj prispievanie k monitoringu a informovanosti o chránených druhoch živočíchov v rámci siete NATURA 2000 a medzinárodných dohovorov.  Výsledky projektu budú začlenené medzi doterajšie aktivity a programy, ktoré zabezpečuje ZOO Bojnice. Výsledky projektu budú </w:t>
            </w:r>
            <w:r w:rsidRPr="00A65052">
              <w:rPr>
                <w:rFonts w:ascii="Arial Narrow" w:eastAsia="Times New Roman" w:hAnsi="Arial Narrow" w:cs="Calibri"/>
                <w:color w:val="000000"/>
                <w:w w:val="75"/>
                <w:sz w:val="12"/>
                <w:szCs w:val="12"/>
                <w:lang w:eastAsia="sk-SK"/>
              </w:rPr>
              <w:lastRenderedPageBreak/>
              <w:t>priamo aj nepriamo využívať a mať k dispozícii všetky rezortné organizácie životného prostredia, ale aj iná odborná verejnosť. Ďalšie aktivity a náklady súvisiace s prevádzkou projektu po ukončení  bude zabezpečovať žiadateľ prostredníctvom vlastného odborného a obslužného personálu a vlastného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Konsolidácia serverov a IT infraštruktúry SSJ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213 451,84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podporu činností, vyplývajúcich zo štatútu organizácie, má Správa slovenských jaskýň vybudovaný Integrovaný informačný systém SSJ.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Riadiaca časť IT infraštruktúry je realizovaná skupinou 4 samostatných serverov. Každý z nich má vlastný diskový systém s vlastnými dátami a prevádzkuje sa  na ňom špecifická sada aplikácií. Fyzicky ide o servery s technickými parametrami zodpovedajúcimi dobe nadobudnutia a aplikáciám, pre ktoré boli v danom čase navrhnuté. Značnou nevýhodou uvedenej hardvérovej koncepcie je nízka modularita systému, minimálna schopnosť škálovania, nízky stupeň adaptabilnosti s ohľadom na neustále rastúce nároky informačných systémov a aplikačného programového vybavenia. Možnosti ďalšieho rozširovania a rozvoja na rovnakej báze sú technologicky aj ekonomicky neefektívne.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previesť informačný systém na novú hardwarovú platformu.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zohľadňuje najnovšie trendy vývoja informačných technológií, na báze ktorých je možné vybudovať dynamicky modifikovateľný systém s ekonomicky priaznivými celkovými nákladmi na vlastníctvo. Systém serverov, diskového priestoru a komunikačnej infraštruktúry umožní konsolidáciu pobočkových a centrálnych kľúčových aplikácií a servisov na menší počet serverov. Použitie virtualizačných nástrojov umožní v prípade zmeny potrieb jednoducho prekonfigurovať zdroje systému bez nutnosti fyzických zásahov.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prechodu na novú hardwarovú platformu sa dosiahne možnosť lepšieho využitia systému, zníženie nákladov na jeho prevádzku pri súčasnom zvýšení spoľahlivosti systému a odolnosti voči hardwarovým výpadkom.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Integrovaný informačný systém SSJ bude postavený na hardwarovej platforme, ktorá zabezpečí jeho funkčnosť a možnosti ďalšieho rozvoja v strednodobom časovom horizonte.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dodávkou nového hardwarového systému, migráciou existujúcich aplikácií a dátovej štruktúry informačného systému a dobudovaním IT infraštruktúry organizácie.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počas 2 rokov, pričom ťažisková časť projektu bude realizovaná do konca prvého roka.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v rámci Správy slovenských jaskýň.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dodávateľskou firmou na základe výsledku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vychádza zo stratégie postupného budovania informačnej infraštruktúry organizácií ochrany prírody, ktorá je v súčasnom období informačnej spoločnosti nevyhnutnou podmienkou pre zabezpečenie úloh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Ťažiskom integrovaného informačného systému SSJ je oblasť GIS aplikácií a budovanie údajovej základne, týkajúcej sa odbornej činnosti organizácie v oblasti ochrany jaskýň. Neustály dynamický vývoj v tejto oblasti vyžaduje investície do technológií tak v oblasti výkonových parametrov, ako aj v oblasti ukladania, zdieľania a zálohovania dát.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Prechod na novú hardwarovú platformu, navrhovanú v riešení, otvorí možnosti ekonomicky efektívneho rozvoja informačného systému.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Neposlednou otázkou je aj schopnosť začleniť sa na rovnocennej úrovni do medzinárodných štruktúr ochrany prírody, čo je nevyhnutnou podmienkou medzinárodnej spolupráce a výmeny informácií.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Vývoj v oblasti informačných technológií je taký dynamický a progresívny, že nie je možné udržať zodpovedajúci informačného systému stav bez rozsiahlych investícií do novej techniky. Udržiavanie tendencií pri existujúcom stave IT by bolo ekonomicky veľmi náročné, pričom ešte stále by nebola riešená otázka bezpečnosti, spoľahlivosti, možnosť zdieľania dát a perspektíva rozvoja.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znamená kvalitatívnu zmenu koncepcie, ktorá umožní omnoho ekonomicky efektívnejšie  a technologicky jednoduchšie udržať v strednodobom časovom horizonte požadovaný rozvoj v oblasti informačných technológií.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budovy múzea + environ. vzdelávan.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9 592 478,26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zámerom projektu je zvýšenie atraktivity priestorov Slovenského múzea ochrany prírody a jaskyniarstva v Liptovskom Mikuláši z pohľadu energetického a estetického a zlepšenie možnosti a formy múzejnej prezentácie so zámerom rozšíriť a skvalitniť ponúkané produkty SMOPaJ. Projekt je koncipovaný v dvoch častiach, s cieľom zlepšiť stav budovy a zjednodušiť prevádzku expozičných a výstavných priestorov múzea, a zároveň verejnosti ponúknuť oveľa pôsobivejšie, interaktívne múzejné prezentácie, ktoré dokážu osloviť </w:t>
            </w:r>
            <w:r w:rsidRPr="00A65052">
              <w:rPr>
                <w:rFonts w:ascii="Arial Narrow" w:eastAsia="Times New Roman" w:hAnsi="Arial Narrow" w:cs="Calibri"/>
                <w:color w:val="000000"/>
                <w:w w:val="75"/>
                <w:sz w:val="12"/>
                <w:szCs w:val="12"/>
                <w:lang w:eastAsia="sk-SK"/>
              </w:rPr>
              <w:lastRenderedPageBreak/>
              <w:t>súčasného náročného návštevníka.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Ambíciou autorov projektu je vytvoriť múzeum, ktoré zodpovedá moderným nárokom návštevníkov. Múzeum si musí zachovať svoje výsadné postavenie v schopnosti sprostredkovať informácie a poznatky. Návštevník by mal v ňom naďalej spoznávať veci, ktoré by inak nespoznal. Ale na rozdiel od minulosti, kedy objavoval v ňom len unikátne exponáty, v súčasnosti by to mala byť unikátna forma, ktorou exponáty objavuje. Jej unikátnosť zabezpečí niekoľko aspektov: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komplexnosti na jednom mieste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odbornosti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systematickosti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pútavosti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Zmyslom projektu je nielen ochrana, prípadne záchrana budovy zaradenej do  národného pamiatkového fondu v duchu zachovania jej charakteristických čŕt ako jednej z historických dominánt v centre mesta, ale aj jej zmysluplné využitie. Budova ako pozostatok industriálnej kultúry 18. storočia bude vhodne zaradená do konceptu budovania novej urbanistickej štruktúry mesta a zároveň bude slúžiť na komplexné vzdelávanie návštevníkov v environmentálnej o</w:t>
            </w:r>
            <w:r>
              <w:rPr>
                <w:rFonts w:ascii="Arial Narrow" w:eastAsia="Times New Roman" w:hAnsi="Arial Narrow" w:cs="Calibri"/>
                <w:color w:val="000000"/>
                <w:w w:val="75"/>
                <w:sz w:val="12"/>
                <w:szCs w:val="12"/>
                <w:lang w:eastAsia="sk-SK"/>
              </w:rPr>
              <w:t>blasti vo väzbe na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doterajšieho dispozičného riešenia múzejných priestorov je uvedený v prílohe 2, podpríloha 2 žiadosti, s. 2-3</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časť projektu: rekonštrukcia budovy, ktorou sa docieli: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renovácia všetkých priestorov historickej budovy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energetická úspora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vhodnejších podmienok pre uloženie, ochranu a využiteľnosť zbierkového fondu pre environmentálne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štúdium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zjednodušenie prevádzky prezentačných </w:t>
            </w:r>
            <w:r w:rsidRPr="00A65052">
              <w:rPr>
                <w:rFonts w:ascii="Arial Narrow" w:eastAsia="Times New Roman" w:hAnsi="Arial Narrow" w:cs="Calibri"/>
                <w:color w:val="000000"/>
                <w:w w:val="75"/>
                <w:sz w:val="12"/>
                <w:szCs w:val="12"/>
                <w:lang w:eastAsia="sk-SK"/>
              </w:rPr>
              <w:lastRenderedPageBreak/>
              <w:t xml:space="preserve">priestorov múzea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efektívnejšia bezpečnostná signa</w:t>
            </w:r>
            <w:r>
              <w:rPr>
                <w:rFonts w:ascii="Arial Narrow" w:eastAsia="Times New Roman" w:hAnsi="Arial Narrow" w:cs="Calibri"/>
                <w:color w:val="000000"/>
                <w:w w:val="75"/>
                <w:sz w:val="12"/>
                <w:szCs w:val="12"/>
                <w:lang w:eastAsia="sk-SK"/>
              </w:rPr>
              <w:t>lizácia pre zabezpečenie budovy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časť projektu: rekonštrukcia expozícií, ktorou sa docieli: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ľahká dostupnosť informácií v rámci oblastí špecializovaného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odbornosť a spoľahlivosť relevantných a vedecky dokázaných informácií, včítane národnej a európskej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prehľadnosť informácií prezentovaných múzejnou expozíciou, prezentácie v leveloch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pútavosť použitím interaktívnych foriem prezentácií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nového dispozičného riešenia múzejných priestorov a koncepcia expozícií sú uvedené v prílohe 2, podpríloha 2 žiadosti, s. 9-10.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Podrobný spôsob realizácie projektu je vypracovaný v prílohe 2, podprílohe 2 žiadosti, s. 4-8. Projekt celkovo zahŕňa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podkrovných priestorov: vybudovanie priestorov pre 3 úseky SMOPaJ, 1 úložného priestoru, vybudovanie časti expozície (Človek a hory) a rozhľadne na mesto a panorámu hôr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rekonštrukcia 1. podlažia budovy: reinštalácia mineralogickej, botanickej a zoologickej expozície, vybudovanie expozície NATURA 2000 a paleontologickej časti, expozičné priestory doplnené </w:t>
            </w:r>
            <w:r w:rsidRPr="00A65052">
              <w:rPr>
                <w:rFonts w:ascii="Arial Narrow" w:eastAsia="Times New Roman" w:hAnsi="Arial Narrow" w:cs="Calibri"/>
                <w:color w:val="000000"/>
                <w:w w:val="75"/>
                <w:sz w:val="12"/>
                <w:szCs w:val="12"/>
                <w:lang w:eastAsia="sk-SK"/>
              </w:rPr>
              <w:lastRenderedPageBreak/>
              <w:t>projekciami, ozvučením a počítačovou technikou, vybudovanie priestorov pre Ekonomický úsek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prízemia budovy: rekonštrukcia vstupu do budovy a vstupných priestorov, vybudovanie výstavnej miestnosti, stáleho prezentačného priestoru, premiestnenie knižnice múzea, vybudovanie polyfunkčnej konferenčnej miestnosti, kancelárie riaditeľa, sekretariátu, skladu pre uloženie výstav, schodiska pre prístup do expozícií na 1. podlaží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rekonštrukcia suterénnych priestorov: reinštalácia jaskyniarskej expozície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dobudovanie vstupného areálu múzea a samotného vstupu do múzea inštalovaním výťahu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dobudovanie expozícií a vypracovanie vzdelávacích programov v expozíciách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ideového zámeru (prieskum trhu, odborní pracovníci múzea) a riešenia budovy (projekt na stavebné povolenie) bude na expozície múzea pre kompletné riešenie umeleckého odborného scenára, libreta a technického zázemia (technologickej časti – mobiliár, ozvučenie, osvetlenie) vyhlásená súťaž návrhov.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w:t>
            </w:r>
            <w:r w:rsidRPr="00A65052">
              <w:rPr>
                <w:rFonts w:ascii="Arial Narrow" w:eastAsia="Times New Roman" w:hAnsi="Arial Narrow" w:cs="Calibri"/>
                <w:color w:val="000000"/>
                <w:w w:val="75"/>
                <w:sz w:val="12"/>
                <w:szCs w:val="12"/>
                <w:lang w:eastAsia="sk-SK"/>
              </w:rPr>
              <w:lastRenderedPageBreak/>
              <w:t xml:space="preserve">inštitúcie zaoberajúce sa chránenou prírodou a životným prostredím.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posilnenie ekologického vedomia širokej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začlenenia múzea do systému celoživotného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využívanie interaktívných foriem vzdelávania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vytvorenie viaczmyslových foriem a viacúrovňových foriem poznávania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sprístupnenie informácií o prírodnom a kultúrnom dedičstve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priblíženie histórie budovy SMOPaJ, ako aj činnosti inštitúcie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sprístupnenie archivovaných významných dokumentov on-line prepojením cez internet priamo v expozíciách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dobuduje infraštruktúra organizácie v tom zmysle, že v nasledujúcom období nebudú potrebné ďalšie investičné náklady na riešenie technického stavu historickej budovy SMOPaJ. Realizáciou projektu sa zvýšia možnosti pre informačné a propagačné aktivity múzea, ako aj možnosti ďalšieho rastu vyplývajúce pre múzeum ako fondovú a pamäťovú inštitúciu v zmysle prijatej Stratégie rozvoja múzeí a galérií na Slovensku do </w:t>
            </w:r>
            <w:r w:rsidRPr="00A65052">
              <w:rPr>
                <w:rFonts w:ascii="Arial Narrow" w:eastAsia="Times New Roman" w:hAnsi="Arial Narrow" w:cs="Calibri"/>
                <w:color w:val="000000"/>
                <w:w w:val="75"/>
                <w:sz w:val="12"/>
                <w:szCs w:val="12"/>
                <w:lang w:eastAsia="sk-SK"/>
              </w:rPr>
              <w:lastRenderedPageBreak/>
              <w:t>roku 2011a Koncepcie environmentálnej výchovy, vzdelávania a osvety, schválenej uznesením vlády SR č. 846/1997 z 25. novembra 1997.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Náhradou klasickej energie za obnoviteľnú (solárna energia), ako aj výmenou zastaraného spôsobu vykurovania a použitím izolácií pre zateplenie budovy budú realizované redukčné opatrenia, čím sa predpokladá úspora energií v zmysle dodržania súčasných nákladov napriek výraznému zväčšeniu plochy prezentačných a iných priestorov múzea.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plocha expozičných priestorov múzea na 1169 m², čím sa umožní využitie interaktívnych foriem múzejnej prezentácie a realizáciou projektu sa zlepší komfort pre cieľové skupiny návštevníkov múzea. Rekonštrukciou historickej budovy a umiestnením všetkých prezentačných priestorov (expozície, výstavná a konferenčná miestnosť) sa zjednoduší prevádzka múzea a vytvorí možnosť pre dobudovanie depozitárnych priestorov, čím sa zlepší nielen ich plocha, ale aj klimatické podmienky pre trvalé uloženie zbierkových predmetov.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 centrum v ZOO Bojnice</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3 361 949,10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celej SR aj najbližšieho regiónu má ZOO Bojnice jedinečné postavenie, ako jedna z významných organizácií ochrany prírody a krajiny MŽP SR a to v súvislosti s hlavnými činnosťami, ktoré zabezpečuje: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Chov živočíchov v ľudskej opatere            2. Výchova a vzdelávanie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Výskum                                                      4. Rekreácia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náväznosti na 2. bod ZOO Bojnice v súčasnosti: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posilňuje verejnú mienku o ohrozenosti veľkého počtu druhov živočíchov, o ich prirodzenom prostredí (sekundárne tak prispieva k zachovaniu biologickej diverzity na Zemi)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výchovu a vzdelávanie prostred. expozícií a špecializovaných výchovných foriem (prednášok, besied, výukových  programov a i.) ide o ucelený systém vzdelávania a environmentálnej výchovy formou výchovno-vzdelávacích programov pre všetky typy škôl, programy pre osobitné skupiny obyvateľstva (rómske deti a zdravotne postihnuté)-popularizácia zoológie a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poskytuje poradenstvo školám, záujmovým organizáciám i jednotlivcom, organizuje samostatnú odbornú a záujmovú činnosť detí a mládeže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metodickú pomoc colným orgánom, SIŽP, Policajnému zboru pri determinácii chránených živočíchov a posudzovaní podmienok chovu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v roku 2007 navštívilo 370 714 návštevníkov, z toho 126 655 detí, pripravených bolo 187 podujatí pre verejnosť so 14 500 návštevníkmi, z čoho bolo 121 výučbových programov realizovaných v terajšej zooškole pre 4 041 účastníkov. Výsledky projektu budú primárne dostupné týmto cieľovým skupinám.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predchádzajúce roky (rok 2005 a 2006) je zaznamenaný v oblasti návštevnosti klesajúci trend, pričom sa ani v budúcnosti nepredpokladá nárast záujmu o tieto aktivity. Prostredníctvom tohto projektu, najmä realizovaním všetkých aktivít sa dosiahne zatraktívnenie a spopularizovanie výchovno-vzdelávacích a informačných podujatí čo bude v konečnom dôsledku prínosom v oblasti zlepšenia informovanosti a environmentálneho povedomia cieľových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poskytuje systém vzdelávania, výchovy a informovania v rámci, kt. však absentujú komplexné informácie o sieti NATURA 2000, najmä informácie o implementácií legislatívy EÚ do legislatívy SR, info. o príprave, vyhlásení a starostlivosti o tieto územia.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celoslovenským problémom, potvrdeným aj skúsenosťami žiadateľa zostáva fakt, že úroveň znalostí verejnosti o ochrane prírody a krajiny o prírodných ekosystémoch ich funkciách, poslaní, dôležitosti ochrany je nízka (čo je tiež následkom nedostatku informačných materiálov, pomôcok a podujatí v neformálnom vzdelávacom prostredí akým areál ZOO nepochybne je). Z tohto dôvodu budú aktivity realizované prostredníctvom tohto projektu ponúkané všetkým cieľovým skupinám bezplatne. Absentuje tiež spolupráca a výmena skúseností odborných subjektov v tejto oblasti a následná interpretácia poznatkov smerom k laickej a odbornej verejnosti a začlenenie do pedagogických procesov čo má za následok nedostatočnú interpretáciu tejto problematiky najmladšími generáciami. Podrobný popis jednotlivých aktuálnych výchovno-vzdelávacích, informačných, poradenských a iných činností neuvádzame, vzhľadom na obmedzený priestor, a je podrobne popísaný, spolu s kvantifikovanými údajmi o počte jednotlivých zúčastnených subjektov a jedincov vo Výročnej správe za rok 2007 (str. 14-19), kt. tvorí prílohu č. 11 ŽoNFP.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využívajúcimi výsledky projektu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školy rôznych typov (žiaci školských zariadení všetkých úrovní a kategórií)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detské domovy, sociálne ústavy (zdravotne handicapovaní)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osobitné skupiny (seniori, rómska populácia)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verejnosť  (laická a odborná, zahraniční návštevníci),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záujmové združenia chovateľov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ŠOP, SAŽP, SIŽP, ObúŽP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Colná správa a Policajný zbor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všetkých aktivít projektu a výsledky jednotlivých (výchovno-vzdelávacích a informačných) aktivít umožňuje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informovanosti a environmentálneho povedomia verejnosti priblížením info. o projektoch iných rezortných  organizácií (ŠOP SR a SAŽP) zameraných na sieť NATURA 2000, priestor na sprístupnenie výsledkov konkrétnych projektov a predovšetkým posilnenie spolupráce týchto organizácií v rámci odborných seminárov organizovaných žiadateľom a poskytnutím priestorov na podobné aktivity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propagáciu a TUR projektov „Vybudovanie Náučného chodníka Karpatskej fauny v areáli ZOO Bojnice“ (v realizácii) a pripravovaného projektu „Pracovisko pre archiváciu DNA živočíšnych druhov chránených aj v rámci siete NATURA 2000 „ zahrnutie ich výsledkov do systému vzdelávania a informovania v priestoroch IC NATURA 2000 a CEV a zahrnutím relevantných informácií do jednotlivých programov určených pre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zatraktívnenie, rozvoj, odbornú podporu podobných alebo identických aktivít v oblasti ochrany prírody vo voľno časových centrách a školských zariadeniach (v širšom a užšom regióne) a to predovšetkým poskytnutím podkladov a odbornou podporou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zrealizovaní všetkých popísaných aktivít sa dosiahne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1.Podpora, skvalitnenie a predovšetkým zatraktívnenie a existujúcich výchovno-vzdelávacích podujatí – podujatia organizované pri príležitosti významných svetových a environmentálnych dní, pravidelné denné programy, programy pre špecifické skupiny návštevníkov, výukové programy spojené s výjazdom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nových informačných podujatí a aktivít –  podujatia pre seniorov, komentované prehliadky, voľno časové aktivity, prázdninová ponuka, odborné semináre pre pracovníkov ŽP, odborné informačné semináre pre špecializovanú odbornú a laickú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vzdelávacích programov pre jednotlivé cieľové skupiny = 11 a Počet pripravených a/alebo realizovaných informačných podujatí pre odbornú a laickú verejnosť = 6 (dokument „Aktivity realizované v priestoroch IC NATURA 2000 a CEV .“ a Počet informovaných alebo inak zapojených subjektov = 50, Počet subjektov, ktoré sa zúčastnili na tematických vzdelávacích programov = 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podporných aktivít – edičná, publikačná a informačná činnosť (metodické pomôcky, výučbové, informačné pomôcky, časopis, informačné materiály, brožúry ai.), Počet pripravených a/alebo vydaných materiálov ochrany prírody= 58 000 ks, Počet informovaných subjektov, kt. boli doručené materiály = 50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aktivity sú zamerané: na zvyšovanie informovanosti a environmentálneho povedomia, sprístupnenie informácií (atraktívnou, inovatívnou formou) o aktuálnych problémoch, riešeniach v oblasti ochrany prírody a krajiny v SR, EÚ, o sieti NATURA 2000, posilnenie spolupráce medzi odbornými organizáciami a subjektmi ŽP a špecializovanými subjektmi ako aj verejnosťou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2.Podpora uvedených aktivít materiálno-technickým vybavením – vybavenie budov, zabezpečenie materiálno-technického zázemia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Počet vybavených budov alebo inej infraštruktúry = 2 (IC NATURA 2000 + CEV), Podiel počtu vybavených budov alebo inej infraštruktúry na celkovom plánovanom počte vybavených budov alebo inej infraštruktúry = 66,67 % (vzhľadom na realizáciu projektu „Pracovisko pre archiváciu DNA živočíšnych druhov chránených aj v rámci siete NATURA 2000“ v rovnakom časovom horizonte prostredníctvom, v kt. bude riešené vybavenie 1 budovy žiadateľa, tj. 3 budovy = 100%, 2 budovy (aktuálny projekt)= 66,67%)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rekonštrukcie, výstavby budov a potrebnej infraštruktúry - rekonštrukcia Informačného centra NATURA 2000, prebudovanie existujúcej zoo školy, ktorá bude ďalej plniť úlohu centra environmentálnej výchovy (CEV)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novovybudovaných alebo zrekonštruovaných budov alebo inej infraštruktúry = 19 (SO–4 ks + IO–12 ks + PS–3 ks = 19 podľa PD), Podiel počtu novovybudovaných alebo zrekonštruovaných budov alebo inej infraštruktúry na celkovom počte novovybudovaných alebo zrekonštruovaných budov alebo inej infraštruktúry = 100 % aj napriek tomu, že v PD, kt. je súčasťou tohto projektu sú riešené aj iné objekty nie je možné, vzhľadom na celkovú činnosť, personálne kapacity a rozpočet žiadateľa aby bolo ich riešenie reálne v relevantnom časovom horizonte.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zatraktívnenie existujúcich a nových podujatí cieľovým skupinám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informovanosti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environmentálneho povedomia cieľových skupín a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inovovanie existujúceho výchovno-vzdelávacieho systému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spolupráce s rezortnými a medzinárodnými organizáciami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distribúcia informačných a vzdelávacích materiálov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dostatočnej kapacity a úrovne výučbových, vzdelávacích a informačných priestorov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dosiahnutie vyhovujúceho stavu budov a infraštruktúry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Naplnenie jednotlivých cieľov projektu si vyžaduje realizáciu týchto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PREDPROJEKTOVÁ A PROJEKTOVÁ PRÍPRAVA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Ideový zámer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Vypracovanie projektovej štúdie a vizualizácia objektov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Projektová dokumentácia pre stavebné povolenie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Realizačná projektová dokumentácia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•Spracovanie ŽoNFP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REKONŠTRUKCIU IC NATURA 2000 A VÝSTAVBU CEV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kapacity a úrovne výučbových, vzdelávacích a informačných priestorov výstavbou a rekonštrukciou budov a potrebnej infraštruktúry. Je potrebné vykonať tieto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NR SR č. 25/2006 Z.z.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existujúceho objektu zoo školy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klietok pre zvieratá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IO č. 1 až 12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č.3 – Centrum  environmentálnej výchovy (CEV)  = ZOO škola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č.2 - Informačné centrum  = (IC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PS č. 1 až 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 4 – Prekrytie 1. nádvoria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Stavebná realizácia SO č.5 – Prekrytie 2. nádvoria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všetkých predmetných SO, IS a PS bude prebiehať podľa platnej Projektovej dokumentácie: „Rekonštrukcia a dobudovanie vstupného areálu – ZOO Bojnice“, kt. tvorí prílohu č.16  ŽoNFP, v rámci tejto PD je uvedený aj podrobný popis všetkých realizovaných SO, IS a PS.  Komplexná stavebná realizácia vyžaduje tiež rešpektovanie stavebného postupu tak, ako je uvedený v PD.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nutné upozorniť, že v rámci tejto PD je navrhnuté stavebné riešenie aj iných SO, kt. však nie sú predmetom tohto projektu a budú realizované žiadateľom v inom časovom horizonte a z iných finančných prostriedkov.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nosných stavebných objektov: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č. 2 - Informačné centrum (IC NATURA 2000) – vežovitý objekt, kt. bude prestavaný na informačné centrum so zachovaním </w:t>
            </w:r>
            <w:r w:rsidRPr="00A65052">
              <w:rPr>
                <w:rFonts w:ascii="Arial Narrow" w:eastAsia="Times New Roman" w:hAnsi="Arial Narrow" w:cs="Calibri"/>
                <w:color w:val="000000"/>
                <w:w w:val="75"/>
                <w:sz w:val="12"/>
                <w:szCs w:val="12"/>
                <w:lang w:eastAsia="sk-SK"/>
              </w:rPr>
              <w:lastRenderedPageBreak/>
              <w:t>pôvodného stavu. Ide o murovaný dvojpodlažný objekt, prestavbou budú odstránené všetky stropné konštrukcie a strecha, kt. bude následne obnovená podľa popisu ako je uvedený v PD. Objekt bude mať po dokončení 3 nadzemné podlažia. V prízemí sú priestory pre obslužný personál žiadateľa, sklad a sociálne zariadenia pre návštevníkov. Na druhom a treťom podlaží sa nachádzajú priestory pre návštevníkov (obsahujúc priestory pre expozície, klietky pre drobné zvieratá ako sú pr. netopiere chránené v rámci siete NATURA 2000 apod.)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3 – Centrum environmentálnej výchovy (CEV) = ZOO škola - objekt je navrhnutý v tvare T, rešpektujúci terénnu konfiguráciu. Prízemie tvoria priestory – strážna služba, pokladne + oddychový priestor pre pokladne – tieto priestory budú realizované na náklady žiadateľa. Ďalšie poschodia sú prepojené schodiskami, z kt. pravé bude slúžiť pre zamestnancov a ľavé pre návštevníkov. V tomto schodisku je aj schodolez, umožňujúci pohyb imobilných osôb. Na prvom poschodí sa nachádza priestor  - výdajňa stravy, kt. bude primárne slúžiť pre návštevníkov IC NATURA 2000 a CEV a sekundárne pre zamestnancov žiadateľa. Objekt je v tomto podlaží rozdelený prejazdom, kt. umožňuje vstup do areálu pre zásobovanie a dopravnú obsluhu. V priestore pod zooškolou je navrhovaná strojovňa VZT a centrálne kotolňa. Druhé poschodie tvoria samotné priestory pre výchovno-vzdelávacie, informačné ai. aktivity – klubovňa pre 40 osôb, kongresová sála pre 100 osôb. Na treťom poschodí budú kancelárie odborných pracovníkov, knižnica, ateliér a výstavné priestory. Objekt by mal byť prepojený s objektom riaditeľstva, ale táto aktivita nebude uskutočnená prostredníctvom tohto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4 – Prekrytie 1. nádvoria  - existujúca vstupná brána do areálu sa presunie na koniec tohto objektu, pričom do tejto línie bude zasahovať SO č. 4, a SO č 5 – Prekrytie 2. nádvoria – realizácia týchto stavebných objekt je nevyhnutná vzhľadom na zabezpečenie chráneného vstupu do IC NATURA 200 a CEV a taktiež z dôvodu umiestenia informačných prvkov v týchto priestoroch (informačné postery) - zabezpečujúcich propagáciu a informovanie všetkých návštevníkov o poslaní, náplni a cieľoch aktivít realizo</w:t>
            </w:r>
            <w:r>
              <w:rPr>
                <w:rFonts w:ascii="Arial Narrow" w:eastAsia="Times New Roman" w:hAnsi="Arial Narrow" w:cs="Calibri"/>
                <w:color w:val="000000"/>
                <w:w w:val="75"/>
                <w:sz w:val="12"/>
                <w:szCs w:val="12"/>
                <w:lang w:eastAsia="sk-SK"/>
              </w:rPr>
              <w:t xml:space="preserve">vaných v IC NATURA 2000 a CEV.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ZABEZPEČENIE MATERIÁLNO-TECHNICKÉHO ZÁZEMIA V OBJEKTE CEV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ZABEZPEČENIE MATERIÁLNO-TECHNICKÉHO ZÁZEMIA V OBJEKTE IC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týchto aktivít prispeje k naplneniu špecifického cieľa 2. Podpora vzdelávania, informovanosti a environmentálneho povedomia cieľových skupín prostredníctvom zabezpečenia  materiálno-technického zázemia.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týchto aktivít je potrebné zabezpečiť vybavenie uvedených budov (nábytok, technické zabezpečenie (pr. PC, data projektor, prehrávače VHS, DVD, iná technika, informačné a propagačné tabule, vitríny, stojany apod.) a zabezpečenie špe</w:t>
            </w:r>
            <w:r>
              <w:rPr>
                <w:rFonts w:ascii="Arial Narrow" w:eastAsia="Times New Roman" w:hAnsi="Arial Narrow" w:cs="Calibri"/>
                <w:color w:val="000000"/>
                <w:w w:val="75"/>
                <w:sz w:val="12"/>
                <w:szCs w:val="12"/>
                <w:lang w:eastAsia="sk-SK"/>
              </w:rPr>
              <w:t xml:space="preserve">ciálnymi výukovými pomôckami.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REALIZÁCIA VÝCHOVNO-VZDELÁVACÍCH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REALIZÁCIA INFORMAČNÝCH PODUJATÍ A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REALIZÁCIA ODBORNÝCH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týchto aktivít prispeje k naplneniu špecifického  cieľa 3. Podpora existujúceho systému vzdelávania, zahájenie a realizácia nových výchovno-vzdelávacích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bude zabezpečená príprava, organizácia a realizácia: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11 typov výchovno-vzdelávacích podujatí organizovaných pri príležitosti významných dní (Vládcovia nebies – Svetový deň vtáctva, Nahliadnutie do ríše zvierat 1. a 2. – Deň Zeme, Deň detí v CEV a ZOO, NATURA 2000 – ochrana prírody v 3. Tisícročí (Medzinárodný deň ŽP), Dr. Klaun s deťmi objavuje CEV a ZOO – Svetový deň zvierat ), pravidelné denné výukové programy, výukové programy pre špecifické skupiny (Vidíme ich srdcom – pre slabozrakých a nevidomých, Hlas srdca – pre sluchovo postihnutých), výukové programy spojené s výjazdom, prázdninová ponuka výukových </w:t>
            </w:r>
            <w:r w:rsidRPr="00A65052">
              <w:rPr>
                <w:rFonts w:ascii="Arial Narrow" w:eastAsia="Times New Roman" w:hAnsi="Arial Narrow" w:cs="Calibri"/>
                <w:color w:val="000000"/>
                <w:w w:val="75"/>
                <w:sz w:val="12"/>
                <w:szCs w:val="12"/>
                <w:lang w:eastAsia="sk-SK"/>
              </w:rPr>
              <w:lastRenderedPageBreak/>
              <w:t>programov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typy informačný podujatí a aktivít organizovaných pre seniorov, komentované prehliadky (spoznávanie CEV a IC NATURA 2000) a  voľno časové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3 odborné semináre pre pedagogických pracovníkov, pracovníkov rezortu ŽP (zameraný na výmenu skúsenosti, diskusiu, návrhy a prijatie opatrení a tým posilnenie spolupráce), odborný informačný seminár (zameraný na environ. kriminalitu)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Podrobný popis uvedených aktivít s uvedením cieľových skupín, pre kt. sú určené a ich cieľ je uvedený v dokumente „Aktivity realizované v priestoroch IC NATURA 2000 a CEV.“, kt. je súčasťou tohto projektu ako samostatná príloha č. 32 ŽoNFP – Podporné dokumenty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REALIZÁCIA PODPORNÝCH AKTIVÍT/ PRÍPRAVA A DISTRIBÚCIA POMÔCOK, VÝCHOVNO-VZDELÁVACÍCH A INFORMAČNÝCH MATERIÁLOV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a zabezpečenie potrebných aktivít prispeje k naplneniu cieľa 4. Podpora vzdelávania, informovanosti a  zvýšenie environmentálneho povedomia prostredníctvom realizácie informačných a odborných a prípravou podporných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zabezpečená príprava/edícia, výroba a distribúcia – pedagogických a metodických pomôcok, výučbových a informačných pomôcok, časopisu, informačných materiálov, odborných brožúr pre potreby podpory podujatí popísaných vyššie, v priestoroch IC NATURA 2000 a CEV.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technické a personálne opatrenia potrebné pre zabezpečenie realizácie aktivít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a zabezpečenie stavebnej realizácie (práce súvisiace s projektovou dokumentáciu a stavebným povolením stavby (v zmysle zákona č. 25/2006 Z.z. o verejnom obstarávaní a o zmene a doplnení niektorých zákonov).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prostredníctvom člena projektového tímu „Koordinátor pre VO“ oprávneného na vykonávanie činnosti v zmysle zákona NR SR č. 25/2006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realizácie stavby, pravidelné hodnotenie, preberanie stavebných prác (mesačné zhodnotenie stavebných prác, ich prevzatie technickým dozorom, organizovanie kontrolných dní, preberanie stavebných prác Overovanie technickej spôsobilosti zabudovaných stavebných materiálov (overovanie atestov výrobkov a dodávok), zabezpečenie predpísaných skúšok a revízií, prevzatie stavby od zhotoviteľa, zaznamenávanie postupu stavebných prác bude do stavebného denníka, organizovanie kontrolných dní a iné potrebné činnosti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stavebný dozor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2. a 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dodávateľov materiál</w:t>
            </w:r>
            <w:r>
              <w:rPr>
                <w:rFonts w:ascii="Arial Narrow" w:eastAsia="Times New Roman" w:hAnsi="Arial Narrow" w:cs="Calibri"/>
                <w:color w:val="000000"/>
                <w:w w:val="75"/>
                <w:sz w:val="12"/>
                <w:szCs w:val="12"/>
                <w:lang w:eastAsia="sk-SK"/>
              </w:rPr>
              <w:t>ovo-technického záze</w:t>
            </w:r>
            <w:r w:rsidRPr="00A65052">
              <w:rPr>
                <w:rFonts w:ascii="Arial Narrow" w:eastAsia="Times New Roman" w:hAnsi="Arial Narrow" w:cs="Calibri"/>
                <w:color w:val="000000"/>
                <w:w w:val="75"/>
                <w:sz w:val="12"/>
                <w:szCs w:val="12"/>
                <w:lang w:eastAsia="sk-SK"/>
              </w:rPr>
              <w:t xml:space="preserve">ia pre potreby CEV a IC NATURA 2000  (v zmysle zákona č. 25/2006 Z.z. o verejnom obstarávaní v znení neskorších predpisov).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prostredníctvom člena projektového tímu „Koordinátor pre VO“ oprávneného na vykonávanie činnosti v zmysle zákona NR SR č. 25/2006 o verejnom obstarávaní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4., 5. a 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všetkých výchovno-vzdelávacích, informačných a odborných aktivít a distribúcia pripravených materiálov, dokumentov a pomôcok.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koordináciu zabezpečí člen projektového tímu „Odborný konzultant“ spolu s odbornými a výchovno-vzdelávacími pracovníkmi žiadateľa v spolupráci s externými lektormi (špecialisti na niektoré vybrané okruhy ochrany prírody – environmentálna kriminalita)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bude zabezpečovaná viacerými spôsobmi: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prostredníctvom dodávateľskej firmy na základe výberu v zmysle zákona NR SR č. 25/2006 Z.z. o verejnom obstarávaní v znení </w:t>
            </w:r>
            <w:r w:rsidRPr="00A65052">
              <w:rPr>
                <w:rFonts w:ascii="Arial Narrow" w:eastAsia="Times New Roman" w:hAnsi="Arial Narrow" w:cs="Calibri"/>
                <w:color w:val="000000"/>
                <w:w w:val="75"/>
                <w:sz w:val="12"/>
                <w:szCs w:val="12"/>
                <w:lang w:eastAsia="sk-SK"/>
              </w:rPr>
              <w:lastRenderedPageBreak/>
              <w:t>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príprava odborných podkladov /obsahovej  náplne vzdelávacích, informačných materiálov – vlastní pracovníci žiadateľa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kombináciou predchádzajúcich spôsobov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publicita a informovanosť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členovia projektového tímu v kombinácií s dodávateľskou firmou vybratou na základe výberu v zmysle zákona NR SR č. 25/2006 Z.z. o verejnom obstarávaní v znení neskorších predpisov (zabezpečenie informačnej reklamnej tabule a a pamätnej dosky, reklamných predmetov a informačného seminára).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VO bude zabezpečovať člen projektového tímu „Koordinátor VO“, jeho odbornú spôsobilosť potvrdzuje kópia osvedčenia, kt. je súčasťou prílohy č. 32 ŽoNFP – „Podporné dokumenty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zabezpečovať žiadateľ prostredníctvom členov projektového tímu.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projektový tím: 1 projektový manažér, 1 projektový koordinátor, 1 koordinátor VO, 1 finančný manažér, 1 asistent projektového manažéra, 1 odborný konzultant – popis zabezpečovaných aktivít a iné informácie o jednotlivých členoch tímu sú uvedené v tab. č. 6 – príloha č. 1 . ŽoNFP – Opis projektu.  Projektový tím má dostatok skúseností s realizáciou projektov financovaných zo ŠF.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zamestnancov a odborných pracovníkov žiadateľa a prostredníctvom vlastného rozpočtu.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stavebne ukončených a zabezpečených SO, IS, PS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informačných a odborných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materiálov realizovaných a distribuovaných  a tým prístupných pre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materiálov realizovaných a distribuovaných  a tým prístupných pre cieľové skupiny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aktivít projektu výrazne prispeje k riešeniu celospoločenského problému nedostatočnej informovanosti, nízkeho environmentálneho povedomia a slabej integrácie aktuálnych problémov ochrany prírody a krajiny, informácií o sieti NATURA 2000 do pedagogického aj neformálneho vzdelávania.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tiež k napĺňaniu hlavnej činnosti v oblasti výchovy a vzdelávania predovšetkým realizovaním výchovno-vzdelávacích, informačných a odborných podujatí podporených výrobou a distribúciou materiálov, pomôcok a podkladov čím sa dosiahne maximálna efektívnosť sprostredkovaných a distribuovaných informácií smerom k cieľovým skupinám v oblasti ochrany prírody na úrovni SR, EÚ  a celej planéty a v oblasti špecifických aktuálnych otázok ako je sieť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hodnotenia žiadateľa - ZOO Bojnice z pohľadu MŽP SR je prínos organizácie, smerom k širokej verejnosti, v tom že plní úlohu vzdelávaciu zameranú na ochranu druhov. Zvláštny dôraz kladie na environmentálnu výchovu detí základných škôl (výučba v zooškole, zookrúžky) a pre osobitné skupiny (seniori, nevidiaci, nepočujúci, nehovoriaci, imobilní, psychiatricky liečení, špeciálne školy). ZOO plní aj poradenskú službu pre školy a jednotlivcov v oblasti environmentálnej výchovy. ZOO je aktívnym účastníkom medzinárodných chovných programov ohrozených druhov živočíchov (spolu 24).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environmentálna výchova žiadateľa je spojená s aktuálnymi kampaňami významných medzinárodných organizácií, kt. členom je ZOO Bojnice a významne spolupracuje na plnení niektorých úloh. Ide najmä o tieto organizácie: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WAZA (Svetová asociácia zoologických záhrad a akvárií) – združuje cca 200 elitných  svetových ZOO,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EAZA (Európska asociácia zoologických záhrad a akvárií) - združuje vyspelé zoologické záhrady v Európe, člen okrem iného pracuje s verejnosťou, robí osvetovú činnosť,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w:t>
            </w:r>
            <w:r w:rsidRPr="00A65052">
              <w:rPr>
                <w:rFonts w:ascii="Arial Narrow" w:eastAsia="Times New Roman" w:hAnsi="Arial Narrow" w:cs="Calibri"/>
                <w:color w:val="000000"/>
                <w:w w:val="75"/>
                <w:sz w:val="12"/>
                <w:szCs w:val="12"/>
                <w:lang w:eastAsia="sk-SK"/>
              </w:rPr>
              <w:lastRenderedPageBreak/>
              <w:t xml:space="preserve">ekologickú udržateľnosť využívania všetkých prírodných zdrojov.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ISIS (Medzinárodný informačný systém druhov – International Species Inventory System)-   disponuje údajmi o miliónoch jedincov v zariadeniach celého sveta,- prispieva na udržiavanie a zdokonaľovanie celého systému a reportuje o svojich chovaných zvieratách.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EEKMA (Európska asociácia ošetrovateľov a manažérov chovu slonov) - členstvo zabezpečuje prísun aktuálnych informácií a spravodajcov, ktoré mapujú najnovšie udalosti v chove týchto zvierat.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bude zabezpečená pravidelnou realizáciou všetkých výchovno-vzdelávacích, informačných a odborných aktivít a tiež realizáciou všetkých podporných aktivít (príprava a distribúcia pomôcok a materiálov). Aktivity budú prebiehať v súlade so základným poslaním a činnosťou ZOO Bojnice v oblasti výchovy, vzdelávania a informovania vzhľadom na to, že táto činnosť má dlhodobú tradíciu a tiež dlhodobú perspektívu. Výsledky projektu budú kontinuálne začlenené medzi doterajšie aktivity a programy žiadateľa a budú zabezpečované prostredníctvom vlastného odborného a obslužného personálu  a tiež ďalšie náklady súvisiace s prevádzkou a udržateľnosťou týchto aktivít bude zabezpečovať žiadateľ z vlastného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informovanosti - CHKO Horná Orava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995 476,62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Horná Orava je prvým zónovaným chráneným územím a prvým vyhláseným Chráneným vtáčím územím u nás. Nachádza sa tu 11 navrhovaných území európskeho významu. Z hľadiska ochrany prírody a rozvoja cestovného ruchu osobitne významnou je oblasť Babej hory a Oravíc.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pri zabezpečovaní ochrany území NATURA 2000 je: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infraštruktúra ochrany prírody pre poskytovanie informácií o územiach NATURA 2000, najmä nedostatočná sieť náučných chodníkov a zariadení pre informačnú činnosť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nízke environmentálne povedomie a slabá informovanosť vlastníkov pozemkov a laickej  verejnosti o chránených územiach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nedostatok aktuálnych informačných materiálov o územiach NATURA 2000 a ochrane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Pretrvávanie týchto problémov výrazne zhoršuje podmienky zabezpečovania efektívnej ochrany prírodných hodnôt  území NATURA 2000 a trvalo udržateľného rozvoja v CHKO Horná Orava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Rekonštrukciou a vybudovaním náučného chodníka Slaná voda – Babia hora a Oravice a vybavením informačného zariadenia sa doplní  infraštruktúra ochrany prírody  pre poskytovanie informácií o územiach NATURA 2000.  Prostredníctvom vydaných informačných materiálov a organizovaného podujatia  sa zvýši informovanosť a ekologické povedomie odbornej a laickej verejnosti, čím sa zlepšia podmienky pre efektívne zabezpečovanie ochrany prírodných hodnôt v územiach NATURA 2000 v regióne. Organizovaním ďalších troch vzdelávacích podujatí  sa posilní spolupráca a komunikácia ochrany prírody s vlastníkmi a užívateľmi pozemkov a s ďalšími  zainteresovanými skupinami pôsobiacimi v územiach NATURA 2000. Vybudovaním náučného chodníka Oravice sa  zníži  turistické zaťaženie v UEV a  CHVU TATRY.  Zriadením internetovej stránky a informačných terminálov sa podporí rozvoj  informačnej spoločnosti.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bude zodpovedať ŠOP SR. Realizácia projektu bude zabezpečená najmä dodávateľsky. Interná finančná kontrola bude vykonávaná vlastnými kapacitami. Indikátory napredovania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zrekonštruovaných a vybudovaných NCH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vydaných informačných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realizovaných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NCH Oravice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NCH Slaná voda-Babia hora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sprievodcu NCH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Zriadenie internetovej stránky o NCH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Slávnostné otvorenie NCH – vo vlastnej réžii a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Vybavenie informačného zariadenia Slaná voda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Výroba a vydanie informačných materiálov  –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Organizovanie konferencie pre odbornú a laickú verejnosť – vo vlastnej réžii a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Organizovanie 3 informačných podujatí pre vlastníkov pozemkov – vo vlastnej réžii a dodávateľsky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Nedostatočná infraštruktúra ochrany prírody pre poskytovanie informácií o územiach NATURA 2000, nízke environmentálne povedomie a slabá informovanosť verejnosti o chránených územiach zhoršujú podmienky zabezpečovania efektívnej ochrany prírodných hodnôt v CHKO Horná Orava. Medzi najvýznamnejšie výchovno-vzdelávacie prostriedky patria náučné chodníky. Vybudovaním a rekonštrukciou náučných chodníkov,  vydaním informačných materiálov a organizáciou vzdelávacích podujatí projekt vytvára predpoklady pre zvýšenie environmentálneho vedomia a aktivizovanie verejnosti k účasti na ochrane prírody. Tým sa významne zlepšia podmienky pre efektívne zabezpečovanie ochrany prírodných hodnôt v územiach NATURA 2000 v regióne. ŠOP SR je organizácia ochrany prírody a krajiny, zriadená MŽP SR. V zmysle štatútu vykonáva okrem iného propagačnú a edičnú činnosť, organizovanie odborných konferencií, seminárov, zabezpečuje činnosť informačných stredísk, budovanie a prevádzku náučných chodníkov. ŠOP SR bola hlavným riešiteľom alebo partnerom v  projektoch v rámci LIFE, PHARE CBC. Zamestnanci organizácie majú skúsenosti s  implementáciou projektov získané pri realizácii ob</w:t>
            </w:r>
            <w:r>
              <w:rPr>
                <w:rFonts w:ascii="Arial Narrow" w:eastAsia="Times New Roman" w:hAnsi="Arial Narrow" w:cs="Calibri"/>
                <w:color w:val="000000"/>
                <w:w w:val="75"/>
                <w:sz w:val="12"/>
                <w:szCs w:val="12"/>
                <w:lang w:eastAsia="sk-SK"/>
              </w:rPr>
              <w:t xml:space="preserve">dobných projektov v minulosti.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doplní infraštruktúra ochrany prírody pre poskytovanie informácií o územiach NATURA 2000 a obohatí sa kolekcia informačných materiálov. Po ukončení projektu budú tieto prostriedky využívané pre zvyšovanie environmentálneho vedomia verejnosti. Náučné chodníky a informačné zariadenie budú prevádzkované a udržiavané vlastnými kapacitami v rámci hlavnej činnosti ŠOPSR a plánu hlavných úloh. Všetky prostriedky nadobudnuté v rámci projektu  budú využívané na zabezpečovanie prevádzky náučných chodníkov a informačného zariadenia. Náučné chodníky a informačné materiály a zariadenie budú využívané v rámci environmentálnej a propagačnej činnosti ŠOPSR, najmä v rámci prednášok a školení a iných podujatí pre verejnosť. Náučné chodníky budú využívané aj v edukačnom procese žiakov v rámci environmentálnej výchovy na miestnych školách a počas školských výletov.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Infraštruktúra NATURA 2000 - NP Slovenský raj</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1 161 787,17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 ochranného pásma (územie okresov Spišská Nová Ves, Levoča a Gelnica) je ŠOP SR, Správa NP Slovenský raj, ktorá chce týmto projektom vyriešiť nasledovné súčasné okruhy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zastarané materiálno-technické vybavenie </w:t>
            </w:r>
            <w:r>
              <w:rPr>
                <w:rFonts w:ascii="Arial Narrow" w:eastAsia="Times New Roman" w:hAnsi="Arial Narrow" w:cs="Calibri"/>
                <w:color w:val="000000"/>
                <w:w w:val="75"/>
                <w:sz w:val="12"/>
                <w:szCs w:val="12"/>
                <w:lang w:eastAsia="sk-SK"/>
              </w:rPr>
              <w:t xml:space="preserve">a nedostatočné </w:t>
            </w:r>
            <w:r>
              <w:rPr>
                <w:rFonts w:ascii="Arial Narrow" w:eastAsia="Times New Roman" w:hAnsi="Arial Narrow" w:cs="Calibri"/>
                <w:color w:val="000000"/>
                <w:w w:val="75"/>
                <w:sz w:val="12"/>
                <w:szCs w:val="12"/>
                <w:lang w:eastAsia="sk-SK"/>
              </w:rPr>
              <w:lastRenderedPageBreak/>
              <w:t>priestorové podm</w:t>
            </w:r>
            <w:r w:rsidRPr="00A65052">
              <w:rPr>
                <w:rFonts w:ascii="Arial Narrow" w:eastAsia="Times New Roman" w:hAnsi="Arial Narrow" w:cs="Calibri"/>
                <w:color w:val="000000"/>
                <w:w w:val="75"/>
                <w:sz w:val="12"/>
                <w:szCs w:val="12"/>
                <w:lang w:eastAsia="sk-SK"/>
              </w:rPr>
              <w:t xml:space="preserve">enky pre činnosť Správy NP Slovenský raj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Spiša, národného parku, vlastníkov a užívateľov pozemkov v chránených častiach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Slovenský raj.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Slovenský raj rekonštrukciou a využitím objektu pre sídlo Správy NP a Stredisko environmentálnej výchovy,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Slovenský raj činnosťou Strediska environmentálnej výchovy.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slúžia na naplnenie a vybudovanie dôstojného a kvalitne vybaveného sídla ochrany prírody a skvalitnenia informovania verejnosti a zainteresovaných skupín o ochrane a starostlivosti o chránené územie a územia NATURA 2000 zriadením Strediska environmentálnej výchovy. Projekt  obsahuje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Spracovanie projektovej dokumentácie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stavebných prác.</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Slovenský raj : realizáciou projektu sa zlepšia pracovné podmienky pre zamestnancov S-NP Slovenský raj, vytvorí sa priestor pre personálne posilnenie pracoviska v budúcnosti.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Stredisko environmentálnej výchovy: Centrum bude plniť funkciu štandardného informačného strediska, v ktorom sa </w:t>
            </w:r>
            <w:r w:rsidRPr="00A65052">
              <w:rPr>
                <w:rFonts w:ascii="Arial Narrow" w:eastAsia="Times New Roman" w:hAnsi="Arial Narrow" w:cs="Calibri"/>
                <w:color w:val="000000"/>
                <w:w w:val="75"/>
                <w:sz w:val="12"/>
                <w:szCs w:val="12"/>
                <w:lang w:eastAsia="sk-SK"/>
              </w:rPr>
              <w:lastRenderedPageBreak/>
              <w:t>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spravovanie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Nová  Ves je vstupnou bránou do Národného parku Slovenský raj. Sú tu  sústredené všetky dôležité inštitúcie.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dobre dostupná. Realizáciou projektu sa najmä vytvoria optimálne podmienky pre starostlivosť o chránené územia, rastlinné a živočíšne druhy, biotopy národného a európskeho významu a hendikepované živočíchy.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realizácii projektu bude nehnuteľný majetok zabezpečený z NFP využívaný v prospech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je situovaný v centre mesta, evidovaný je v Ústrednom zozname pamiatkového fondu – v registri nehnuteľných kultúrnych pamiatok  ako Národná kultúrna pamiatka. Jedná sa o dva  pôvodne meštianske domy – z 2 pol. 20. stor. </w:t>
            </w:r>
            <w:r w:rsidRPr="00A65052">
              <w:rPr>
                <w:rFonts w:ascii="Arial Narrow" w:eastAsia="Times New Roman" w:hAnsi="Arial Narrow" w:cs="Calibri"/>
                <w:color w:val="000000"/>
                <w:w w:val="75"/>
                <w:sz w:val="12"/>
                <w:szCs w:val="12"/>
                <w:lang w:eastAsia="sk-SK"/>
              </w:rPr>
              <w:lastRenderedPageBreak/>
              <w:t>vzájomne dispozične prepojené.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stavba určená na rekonštrukciu je v nevyhovujúcom stavebnotechnickom stave a po rekonštrukcii dôjde k k jej skvalitneniu, čo bude mať za následok pokles prevádzkových nákladov (energie, opravy, havárie). V súčasnosti je prevádzka budovy krytá zo štátnych zdrojov. Jej udržateľnosť spočíva v tom, že budova bude prevádzkovaná v budúcnosti aj bez NFP, ale s nižšími nákladmi a vyšším štandardom poskytovaných služieb. Stavebné úpravy zlepšia stav a prinavrátia sa pôvodné historické prvky.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environmentálna výchova zabezpečená prostredníctvom pracovníkov Správy NP Slovenský raj. Ich činnosť je zabezpečená aj v budúcnosti, avšak pri realizácii projektu na omnoho vyššej kvalitatívnej úrovni z dôvodu dôstojnejších priestorov.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NATURA - celopriest. systém ekostybility</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2 000 092,51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Krajina je životným priestorom človeka a bioty – najvýznamnejšia časť je chránená v rámci siete NATURA 2000. Realizáciou ľudských aktivít dochádza k zmene jej charakteristických čŕt, k ohrozovaniu ekosystémov, a tým k znižovaniu ekologickej stability. Dynamické zmeny krajiny, budovanie novej infraštruktúry a silný ekonomický rozvoj predstavujú  tlak na zachované prírodné ekosystémy v územiach siete NATURA 2000. Súčasný stav krajiny sa za posledných 15 rokov výrazne zmenil. Budovanie technickej infraštruktúry sprístupnilo nové územia pre investičný rozvoj a cestovný ruch a mnohokrát dochádza ku kolízii záujmov človeka a území zaradených do siete NATURA 2000. Štátna správa, samospráva a investori pritom nemajú k dispozícii žiaden aktuálny dokument, ktorý by ich usmerňoval tak, aby hospodárske a rekreačné aktivity nepredstavovali hrozbu pre vyčlenené územia NATURA 2000 alebo pre ekologické koridory, spájajúce jednotlivé centrá biotickej aktivity. Zachované ekosystémy sú často vnímané ako prekážka realizácie hospodárskych a rekreačných aktivít. Je preto potrebné tento názor zmeniť a vypracovať relevantný dokument, ktorý by umožňoval zachovanie území NATURA 2000 v priaznivom stave a zároveň zosúladil plánované činnosti s potrebou ochrany území NATURA 2000. Preto je potrebné monitorovať vplyv hospodárskej činnosti a rozvoj cestovného ruchu na územia  NATURA 2000 a navrhnúť opatrenia na zachovanie integrity a priaznivého stavu týchto území. Toto je možné zabezpečiť prostredníctvom dokumentácií RÚSES, ktoré budú monitorovať zmeny využitia a ochrany krajiny, analyzovať všetky javy, ktoré vplývajú na zmenu krajiny a ekologickej stability. Zároveň bude usmerňovať hospodárske aktivity prostredníctvom opatrení na zabezpečenie funkčnosti systému ekologickej stability, kde ako centrá biotickej aktivity sú práve územia NATURA 2000. Prioritne je projekt zameraný na okresy, kde sa predpokladá výrazný hospodársky rozvoj. Výber týchto okresov je stanovený nadväznosťou na koridor diaľnice D1, riešené územie  je vyznačené  v grafickej prílohe ( príloha č. 32 ).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zvýrazní sa dôležitosť území siete NATURA 2000 v celoeurópskom kontexte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identifikujú a zmapujú sa bariéry biokoridorov vo voľnej krajine, brániace toku hmoty, energie a genetických informácií medzi jednotlivými územiami NATURA 2000, čím budú vytvorené predpoklady pre účinnú elimináciu týchto bariér a tým k zlepšeniu stavu území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budú spracované  dokumenty monitorujúce zmeny využitia krajiny a významných charakteristických čŕt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bude k dispozícií verifikovaný podklad pre rozhodovací proces využitia krajiny v okresoch, v ktorých je predpoklad masívneho rozvoja hospodárskych a investičných aktivít, čo preventívne zabráni zhoršovaniu priaznivého stavu biotopov a druhov, pre ktoré sú územia NATURA 2000 vyhlásené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nový model ochrany prírody a krajiny zapracovaním území NATURA 2000 do územných plánov a územnoplánovacích podkladov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inštitúcia ochrany prírody a krajiny vytvorením koncepcie zabezpečujúcej celoplošnú ochranu prírody a zachovanie biodiverzity v územiach NATURA 2000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w:t>
            </w:r>
            <w:r>
              <w:rPr>
                <w:rFonts w:ascii="Arial Narrow" w:eastAsia="Times New Roman" w:hAnsi="Arial Narrow" w:cs="Calibri"/>
                <w:color w:val="000000"/>
                <w:w w:val="75"/>
                <w:sz w:val="12"/>
                <w:szCs w:val="12"/>
                <w:lang w:eastAsia="sk-SK"/>
              </w:rPr>
              <w:t>ypracovanie  dokumentácií RÚSES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prípravných prác žiadateľ zabezpečí pre všetkých spracovateľov jednotné východiskové podklady – mapové podklady, ako aj dostupné databázy údajov (nepredpokladá sa VO u dát, kde je zákonom určený jeden správca údajov). Ostatné potrebné podklady a údaje si zabezpečia jednotliví spracovatelia na základe terénneho prieskumu a monitoringu riešených území. Terénne prieskumy a spracovanie  dokumentácií bude čiastočne zabezpečené vlastnými kapacitami SAŽP  - interní a externí zamestnanci - (8 dokumentácií) a čiastočne  dodávateľským spôsobom (6 dokumentácií) na základe výsledkov výberového konania.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rozsah riešeného územia  bude nevyhnutná odborná koordinácia všetkých spracovateľov zo strany SAŽP. Na príslušných centrách SAŽP (Žilina, Banská Bystrica, Prešov, Košice) – budú do projektu zapojení odborní pracovníci – koordinátori, ktorí budú komunikovať s internými aj externými spracovateľmi dokumentácií, kontrolovať čiastkové výstupy, koordinovať a sledovať  priebeh prác a riešiť prípadné problémy.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Dokumentácie RÚSES budú spracované v prostredí GIS, zabezpečujúcom ich kompatibilitu, väčšiu využiteľnosť a  umožňujúcom interaktívne využívanie výsledkov v rôznych projektoch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a finančný manažment bude zabezpečený internými zamestnancami žiadateľa.  Projekt bude riadiť žiadateľ - SAŽP, ktorá má  skúsenosti s riadením obdobných projektov a aktivít. Organizácia disponuje primeranými administratívno-personálnymi, odbornými a technickými kapacitami.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projektový manažment, koordináciu projektu a realizáciu odborných aktivít (vrátane grafických prác v prostredí GIS) bude zakúpená nasledovná technika: PC a notebooky vrátane SW, špeciálne zariadenia na určovanie polohy a zaznamenávanie terénnych zistení, kamera, plotter, scanery, kopírovací stroj, tlačiarne. Pre koordinátorov hlavných aktivít v regiónoch a pre výkon prác v teréne je  plánovaný nákup osobných automobilov.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dodávateľsky zabezpečovaných nákupov tovaru a služieb (podrobný zoznam viď Príloha 1, tab. 9):</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w:t>
            </w:r>
            <w:r>
              <w:rPr>
                <w:rFonts w:ascii="Arial Narrow" w:eastAsia="Times New Roman" w:hAnsi="Arial Narrow" w:cs="Calibri"/>
                <w:color w:val="000000"/>
                <w:w w:val="75"/>
                <w:sz w:val="12"/>
                <w:szCs w:val="12"/>
                <w:lang w:eastAsia="sk-SK"/>
              </w:rPr>
              <w:t>ctvom odborne spôsobilej osoby.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w:t>
            </w:r>
            <w:r>
              <w:rPr>
                <w:rFonts w:ascii="Arial Narrow" w:eastAsia="Times New Roman" w:hAnsi="Arial Narrow" w:cs="Calibri"/>
                <w:color w:val="000000"/>
                <w:w w:val="75"/>
                <w:sz w:val="12"/>
                <w:szCs w:val="12"/>
                <w:lang w:eastAsia="sk-SK"/>
              </w:rPr>
              <w:t>ity - publicita a informovanosť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elektronické médiá – zverejnenie výsledkov projektu a dokumentácií RÚSES na  web stránkach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články v odbornej tlači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letáky pre verejnosť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mobilný informačný panel</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záverečný informačný workshop - predstavenie projektu  cieľovým skupinám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propagačné predmety.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Východisková situácia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využívané dokumentácie RÚSES boli zhotovené v rokoch 1993 – 1995. V priebehu 12 – 15 rokov sa v dôsledku dynamického vývoja, vyplývajúceho z integrácie SR do európskych štruktúr zmenili podmienky rozvoja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Zmena spoločenskej situácie si vyžiadala spracovanie nových dokumentov RÚSES,  akceptujúcich európsky princíp ochrany prírody založený na implementácii smernice o vtákoch a smernice o biotopoch, ktorý bude postupne implementovaný do všetkých dokumentov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NATURA 2000 sú chránené ako centrá biotickej aktivity, preto je potrebné ich začleniť do celoplošného systému ekologickej siete a vzájomne ich prepojiť sieťou biokoridorov  s fungujúcimi tokmi hmoty, energie a informácií, ktoré podporia rozvoj biodiverzity a zlepšia stav najcennejších území. Zároveň je nutné podporiť ich priaznivý stav elimináciou jestvujúcich bariér. Z toho dôvodu by mali byť zdokumentované všetky zmeny krajiny, ktoré by ich mohli ohroziť a poškodiť a jasne vymedziť v krajine  prípustné aktivity, ktorých realizácia nebude trvalou hrozbou pre chránené  územia.  Krajina sa za posledných 15 rokov značne zmenila, pričom je predpoklad, že hospodársky rozvoj a masívny prílev investícií bude najaktívnejší pozdĺž dopravnej tepny – diaľnice D1. Preto už vo fáze plánovania investícií musí byť k dispozícii  usmernenie pre investorov – kde, aké a v akom rozsahu je možné realizovať aktivity bez vážneho narušenia  cenných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Významnou súčasťou RÚSES budú návrhy ekologických opatrení aj mimo prvkov ÚSES a území NATURA 2000, ktoré sa stanú integrálnou súčasťou manažmentu záujmových území, čím sa prispeje k zosúladeniu trvalo udržateľného rozvoja so zvyšovaním konkurencieschopnosti regiónov </w:t>
            </w:r>
            <w:r>
              <w:rPr>
                <w:rFonts w:ascii="Arial Narrow" w:eastAsia="Times New Roman" w:hAnsi="Arial Narrow" w:cs="Calibri"/>
                <w:color w:val="000000"/>
                <w:w w:val="75"/>
                <w:sz w:val="12"/>
                <w:szCs w:val="12"/>
                <w:lang w:eastAsia="sk-SK"/>
              </w:rPr>
              <w:t xml:space="preserve">s  ochranou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Slovenská agentúra životného prostredia – je odborná organizácia MŽP SR s celoslovenskou pôsobnosťou zameranou na starostlivosť o životné prostredie a tvorbu krajiny v súlade so zásadami trvalo udržateľného rozvoja. SAŽP má skúsenosti s realizáciou projektov  národného i medzinárodného významu a disponuje dostatočným množstvom vysoko kvalifikovaných pracovníkov pre riešenú problematiku. Interní zamestnanci realizujúci odborné aktivity v projekte sú, v zmysle § 55 Zákona č. 543/2002 Z.z. o ochrane prírody a krajiny, </w:t>
            </w:r>
            <w:r w:rsidRPr="00A65052">
              <w:rPr>
                <w:rFonts w:ascii="Arial Narrow" w:eastAsia="Times New Roman" w:hAnsi="Arial Narrow" w:cs="Calibri"/>
                <w:color w:val="000000"/>
                <w:w w:val="75"/>
                <w:sz w:val="12"/>
                <w:szCs w:val="12"/>
                <w:lang w:eastAsia="sk-SK"/>
              </w:rPr>
              <w:lastRenderedPageBreak/>
              <w:t xml:space="preserve">zapísaní do zoznamu odborne spôsobilých osôb oprávnených  vyhotovovať dokumentáciu ochrany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v zmysle štatútu zabezpečuje odbornú činnosť pre zriaďovateľa, pre výkon orgánov štátnej správy v starostlivosti o životné prostredie a pre rozvoj environmentalistiky, ochrany a tvorby krajiny. SAŽP má vybudovaný systém manažérstva kvality certifikovaný podľa normy ISO 9001 a systém environmentálneho manažérstva certifikovaný podľa normy ISO 14001.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Dokumentácie RÚSES  budú zainteresovanými orgánmi a organizáciami využívané pri usmerňovaní aktivít v území, budú využívané v procese posudzovania vplyvov stavieb a činností na životné prostredie, pri spracovaní územnoplánovacej dokumentácie a usmerňovaní ekonomických aktivít v území v súlade so zásadami ochrany prírody a krajiny. V prípade potreby, v závislosti na zmenách využitia územia a zámeroch ochrany prírody a krajiny, sa predpokladá ich  aktualizácia, ktorá bude priebežne  zabezpečovaná z polohy žiadateľa – SAŽP, v rámci plánu hlavných úloh, na základe podnetu príslušného OÚŽP a  MŽP SR.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 infrašt. v Pienin. NP pre zabez.plnenia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830 088,83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bude realizovaný v meste Spišská Stará Ves, kúpou, rekonštrukciou a vybavením existujúcich budov v správe ŠOP SR Správa Pieninského národného parku. Objekt sa nachádza v centre mesta Spišská Stará Ves (na námestí. Mesto Spišská Stará Ves je prirodzeným centrom Zamaguria a nachádza sa na križovatke ciest druhej triedy na vstupe do Pienin.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ktorý sa bude prestavovať a zariaďovať, odkúpila Štátna ochrana prírody SR v Banskej Bystrici 10. 3. 2008 od Mesta Spišská Stará Ves, pre potreby Správy Pieninského národného parku.  Objekt tvoria dve spojené budovy, ktoré sú prístupné z hlavnej ulice a aj zo zadnej strany z nástupiska autobusov, kde mesto zriadilo na prístupovú komunikáciu vecné bremeno v prospech ŠOP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prestavba objektu, ktorá zahŕňa na prízemí a na poschodí dispozičnú úpravu s ponechaním jestvujúceho železobetónového schodiska, asanáciu jestvujúcej pultovej strechy a vytvorenie novej sedlovej strechy s využitím podkrovia strechy. V rámci prestavby sú navrhované – asanácie povrchu podláh – prízemie koberec a poschodie a podkrovie PVC, osekanie omietok, asanácia priečok, vytvorenie nových priečok, výmena okenných a dverných otvorov za plastové s izolačným dvojsklom.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realizuje prostredníctvom týchto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Odkúpenie objektov a pozemku v k. ú. mesta Spišská Stará Ves pop. č. 57 parcely č. 371/2, 373 a 375 (stav majetku je popísaný v predchádzajúcich častiach).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projektovej dokumentácie a vykonanie inžinieringu pre zabezpečenie stavebného povolenia.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Spracovanie PD a získanie stavebného povolenia.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Spracovanie návrhu vnútorného zariadenia objektu.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Prestavba objektov podľa spracovanej PD.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Vybavenie interiéru nábytkom, kobercami, svietidlami, výpočtovou technikou  a iným zariadením.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Návrh a zhotovenie stálej výstavnej expozície v infocentre.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Zariadenie prezentačnej miestnosti v infocentre.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Doplnenie informačných zariadení pri nástupoch na turistické chodníky a lokality.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Príprava a realizácia konferencie.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Stará Ves je prirodzeným strediskom Zamaguria – celého územia Pieninského národného parku a jeho ochranného pásma. V Spišskej Starej Vsi sú sústredené všetky dôležité inštitúcie ako školy, zariadenia kultúry, dopravné centrum, obchody, banka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Situovanie Správy Pieninského národného parku do Spišskej Starej Vsi nevytvára problém excentricity vo vzťahu k územiu, pretože vzdialenosť od vlastného územia sa zvýši o 7 km, ale poloha voči ostatnému kompetenčnému územiu sa zlepší vzhľadom na lepšiu prepojenosť verejnou autobusovou dopravou. Bude lepšia dostupnosť k územiam NATURA 2000 ležiace mimo územia národného parku.  Zlepší sa aj prepojenosť na školské zariadenia a centra voľného času, čo umožní skvalitniť environmentálnu výchovu. Realizáciou projektu sa najmä vytvoria optimálne podmienky pre starostlivosť o chránené územia, rastlinné a živočíšne druhy a ich biotopy národného a európskeho významu.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firiem vybraných na základe verejných súťaží. Podkladom pre oprávnenosť realizovať činnosti budú živnostenské listy, resp. výpisy z obchodného registra.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objekty, hnuteľný a nehnuteľný majetok využívaný v prospech: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Aktivít Správy Pieninského národného parku najmä:</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Správy Pieninského národného parku a plnenie si povinností vyplývajúcich zo zákona 543/2002 Z. z. o ochrane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starostlivosť o chránené územia, chránené druhy a ich biotopy európskeho a národného významu, prostredníctvom monitoringu a jeho vyhodnocovania a zabezpečovaním manažmentových opatrení.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environmentálna osveta a výchova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skvalitnenie strážnej služby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Škôl nachádzajúcich sa v území Pieninského národného parku a v priľahlom okolí prostredníctvom výchovno-vzdelávacích programov a výstav.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Návštevníkov a školských výletov zo Slovenska a Poľska prostredníctvom stálej výstavy v priestoroch Správy Pieninského národného parku a jeho infocentier.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 ochrany prír. a krajiny V.F</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468 322,28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NP Veľká Fatra a regiónu Turca je ŠOP SR, Správa NP Veľká Fatra, ktorá chce týmto projektom vyriešiť nasle</w:t>
            </w:r>
            <w:r>
              <w:rPr>
                <w:rFonts w:ascii="Arial Narrow" w:eastAsia="Times New Roman" w:hAnsi="Arial Narrow" w:cs="Calibri"/>
                <w:color w:val="000000"/>
                <w:w w:val="75"/>
                <w:sz w:val="12"/>
                <w:szCs w:val="12"/>
                <w:lang w:eastAsia="sk-SK"/>
              </w:rPr>
              <w:t>dovné súčasné okruhy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zastarané materiálno-technické vybavenie a nedostatočné priestorové podmienky pre činnosť Správy NP Veľká Fatra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Turca, národného parku, vlastníkov a užívateľov pozemkov v chránených častiach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nedostatočné množstvo aktuálnych informácií a materiálov o ochrane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komunikácia, spolupráca a podpora zo strany vlastníkov, správcov a nájomcov pozemkov chránených územiach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rozsah plánovacej, koncepčnej a kontroln</w:t>
            </w:r>
            <w:r>
              <w:rPr>
                <w:rFonts w:ascii="Arial Narrow" w:eastAsia="Times New Roman" w:hAnsi="Arial Narrow" w:cs="Calibri"/>
                <w:color w:val="000000"/>
                <w:w w:val="75"/>
                <w:sz w:val="12"/>
                <w:szCs w:val="12"/>
                <w:lang w:eastAsia="sk-SK"/>
              </w:rPr>
              <w:t>ej činnosti v predmetnom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Veľká Fatra,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 Martin, regiónu Turca a NP Veľká Fatra,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študenti škôl.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Veľká Fatra rekonštrukciou a využitím vhodného objektu pre sídlo Správy NP, vybavením terénnych staníc a technickým vybavením,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Veľká Fatra činnosťou informačného strediska a vydaním vhodných informačných a propagačných materiálov a vzdelávacími programami.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dvoch hlavných cieľov – vybudovanie dôstojného a kvalitne vybaveného sídla ochrany prírody a skvalitnenia informovania verejnosti a zainteresovaných skupín o ochrane a starostlivosti o chránené územie a územia NATURA 2000. Projekt  je rozložený na nasledovné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Kúpa nehnuteľnosti, projektové a stavebné práce na objekte v Martine – v rámci tejto aktivity sa uskutoční kúpa nehnuteľnosti, vykonajú sa stavebné práce, spracuje sa projekt dostavby objektu.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Materiálno-technické vybavenie pracovísk Správy – v rámci tejto aktivity sa uskutoční nákup technického vybavenia a vnútorného vybavenia administratívnej budovy, informačných stredísk a terénnych sta</w:t>
            </w:r>
            <w:r>
              <w:rPr>
                <w:rFonts w:ascii="Arial Narrow" w:eastAsia="Times New Roman" w:hAnsi="Arial Narrow" w:cs="Calibri"/>
                <w:color w:val="000000"/>
                <w:w w:val="75"/>
                <w:sz w:val="12"/>
                <w:szCs w:val="12"/>
                <w:lang w:eastAsia="sk-SK"/>
              </w:rPr>
              <w:t>níc Správy NP Veľká Fatra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Informačné a publikačné aktivity – v rámci tejto aktivity sa uskutoční príprava a vydanie propagačných materiálov, spracovanie a vyhotovenie informačných panelov a informačných tabúl o NP Veľká Fatra a územiach NATURA 2000.</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Veľká Fatra: realizáciou projektu sa zlepšia pracovné podmienky pre zamestnancov S-NP Veľká Fatra, vytvorí sa priestor pre personálne posilnenie pracoviska v budúcnosti, úplne inú kvalitu získa i technické zázemie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centrum a regionálne informačné stredisko NATURA 2000: Centrum bude plniť funkciu štandardného informačného strediska, v ktorom sa budú poskytovať informácie o prírode regiónu a podmienkach ochrany prírody, možnostiach rôznych druhov turistiky, prístup na internet, možnosť kopírovania, tlačenia a skenovania pre návštevníkov a verejnosť, poskytovanie propagačných a informačných materiálov, publikácií, sprievodcovskej literatúry, informácie o pripravovaných aktivitách a podujatiach v regióne, vedenie databáz o získaných informáciách a vedenie a spravovanie webovej stránky.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Terénne stanice: Zlepšenie podmienok pre činnosť a plnenie úloh pracovníkov Správy NP Veľká Fatra, zboru Stráže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Výstavná činnosť, školenia, semináre, konferencie, krúžková činnosť: Priestory umožnia organizovať a technicky zabezpečiť rôzne menšie podujatia pre školy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Sprievodcovská služba: Úpravou a zlepšením podmienok v objektoch sa vytvoria základné inštitucionálne kapacity pre organizovanie prírode blíz</w:t>
            </w:r>
            <w:r>
              <w:rPr>
                <w:rFonts w:ascii="Arial Narrow" w:eastAsia="Times New Roman" w:hAnsi="Arial Narrow" w:cs="Calibri"/>
                <w:color w:val="000000"/>
                <w:w w:val="75"/>
                <w:sz w:val="12"/>
                <w:szCs w:val="12"/>
                <w:lang w:eastAsia="sk-SK"/>
              </w:rPr>
              <w:t>kych produktov cestovného ruchu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pripraví ŠOP SR, Správa NP Veľká Fatra projekt na realizáciu ďalšej etapy dobudovania sídla Správy, ktorá pre časovú tieseň nemohla byť zaradená do tohto projektu: výstavba nových garáží, skladových priestorov, chovnú stanicu, vybudovanie zasadacej miestnosti na podlaží, v ďalšej fáze projektu sa bude riešiť aj využitie nového podkrovia (z rôznych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web stránke ŠOP SR sa budú prostredníctvom pracovníkov ŠOP aktualizovať a udržiavať údaje o území a aktivitách (z rozpočtu ŠOP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NP zabezpečí činnosť informačných stredísk a ich prevádzku, ako aj údržbu značenia území a informačných tabúľ, využívanie prednáškových a vzdelávacích modulov a programov pre školy a verejnosť vlastnými zamestnancami a zabezpečí ďalšiu činnosť (z rozpočtu ŠOP a z projektovej činnosti). Správa NP Veľká Fatra zabezpečí distribúciu a využívanie vydaných publikácií, propagačných materiálov a filmov (z rozpočtu ŠOP SR). Správa NP zabezpečí vo vlastnej réžii prevádzku a údržbu získaného vybavenia, zariadení a techniky.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návštevnej trasy v Demän. ľadov.jaskyni</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585 190,26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lokalizovaný v podzemí NPP Demänovská ľadová jaskyňa (DĽJ) ležiacej v NP Nízke Tatry a území Natura 2000. DĽJ je jednou z najviac navštevovaných jaskýň na Slovensku s návštevnosťou okolo 100 000 ľudí ročne. DĽJ má v súčasnosti prehliadkovú trasu tvorenú z betónových prvkov s kovovým zábradlím a drevenými schodiskami s kovovými prvkami. Tieto </w:t>
            </w:r>
            <w:r w:rsidRPr="00A65052">
              <w:rPr>
                <w:rFonts w:ascii="Arial Narrow" w:eastAsia="Times New Roman" w:hAnsi="Arial Narrow" w:cs="Calibri"/>
                <w:color w:val="000000"/>
                <w:w w:val="75"/>
                <w:sz w:val="12"/>
                <w:szCs w:val="12"/>
                <w:lang w:eastAsia="sk-SK"/>
              </w:rPr>
              <w:lastRenderedPageBreak/>
              <w:t>prvky podliehajú vplyvom agresívneho jaskynného prostredia, čím dochádza v pomerne krátkej dobe k ich opotrebeniu. V ľadovej časti dochádza k deformáciám celého prehliadkového chodníka vplyvom pohybu ľadu.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pre vypracovanie žiadosti je potreba výmeny drevených a železných častí infraštruktúry prehliadkového chodníka za prvky z nových a nehrdzavejúcich materiálov. Environmentálne prínosy projektu vyplývajú z minimalizácie údržby, keď za súčasného stavu bola vykonávaná aj pomocou rôznych druhov chemikálií, ktoré nežiadúco pôsobili na jaskynné prostredie. Ďalšie prínosy sú v zlepšení kvality prostredia pre návštevníkov, znížení nákladov na údržbu a prevádzku zariadenia.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výmenu existujúceho dreveného a kovového zábradlia, schodísk a častí prehliadkovej trasy za antikorové. Existujúca elektroinštalácia vedená v súčasnosti v rámci drevených schodísk a trasy bude umiestnená do antikorových uzatváracích žľabov, vymenená bude aj zemniaca </w:t>
            </w:r>
            <w:r w:rsidRPr="00A65052">
              <w:rPr>
                <w:rFonts w:ascii="Arial Narrow" w:eastAsia="Times New Roman" w:hAnsi="Arial Narrow" w:cs="Calibri"/>
                <w:color w:val="000000"/>
                <w:w w:val="75"/>
                <w:sz w:val="12"/>
                <w:szCs w:val="12"/>
                <w:lang w:eastAsia="sk-SK"/>
              </w:rPr>
              <w:lastRenderedPageBreak/>
              <w:t xml:space="preserve">oceľová guľatina, skrinky ovládačov elektrického osvetlenia a konštrukcie pre elektrické zásuvky. V niektorých častiach bude riešený aj rozvod úžitkovej vody vedený v telese meneného schodiska alebo chodníka.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Demänovská ľadová jaskyňa vybavená novými funkčnými a trvanlivými antikorovými prvkami tvoriacimi schodiská, zábradlia a chodníky prehliadkovej trasy.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podzemia sprístupnenej jaskyne.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Rekonštrukcia prehliadkového chodníka jaskyne – t.j. výmena konštrukcií drevených a oceľových schodíšť a zábradlí v jaskyni za antikorové, umiestnenie elektroinštalácie do antikorových žľabov a ostatné súvisiace práce – bude realizovaná podľa vykonávacieho projektu stavby. Jedná sa o tri stavebné objekty: konštrukcia schodíšť a zábradlí, nere</w:t>
            </w:r>
            <w:r>
              <w:rPr>
                <w:rFonts w:ascii="Arial Narrow" w:eastAsia="Times New Roman" w:hAnsi="Arial Narrow" w:cs="Calibri"/>
                <w:color w:val="000000"/>
                <w:w w:val="75"/>
                <w:sz w:val="12"/>
                <w:szCs w:val="12"/>
                <w:lang w:eastAsia="sk-SK"/>
              </w:rPr>
              <w:t xml:space="preserve">zové káblové žľaby, uzemnenie.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v podzemí. Pre dopravu materiálu k jaskyni bude použitá mal</w:t>
            </w:r>
            <w:r>
              <w:rPr>
                <w:rFonts w:ascii="Arial Narrow" w:eastAsia="Times New Roman" w:hAnsi="Arial Narrow" w:cs="Calibri"/>
                <w:color w:val="000000"/>
                <w:w w:val="75"/>
                <w:sz w:val="12"/>
                <w:szCs w:val="12"/>
                <w:lang w:eastAsia="sk-SK"/>
              </w:rPr>
              <w:t xml:space="preserve">á technika alebo ručný prenos.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v mesiacoch mimo prevádzky jaskyne (október - polovica mája).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bude odstraňovaný buď na sklá</w:t>
            </w:r>
            <w:r>
              <w:rPr>
                <w:rFonts w:ascii="Arial Narrow" w:eastAsia="Times New Roman" w:hAnsi="Arial Narrow" w:cs="Calibri"/>
                <w:color w:val="000000"/>
                <w:w w:val="75"/>
                <w:sz w:val="12"/>
                <w:szCs w:val="12"/>
                <w:lang w:eastAsia="sk-SK"/>
              </w:rPr>
              <w:t xml:space="preserve">dku alebo do zberných surovín.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w:t>
            </w:r>
            <w:r>
              <w:rPr>
                <w:rFonts w:ascii="Arial Narrow" w:eastAsia="Times New Roman" w:hAnsi="Arial Narrow" w:cs="Calibri"/>
                <w:color w:val="000000"/>
                <w:w w:val="75"/>
                <w:sz w:val="12"/>
                <w:szCs w:val="12"/>
                <w:lang w:eastAsia="sk-SK"/>
              </w:rPr>
              <w:t>mci predkladajúcej organizácie.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w:t>
            </w:r>
            <w:r>
              <w:rPr>
                <w:rFonts w:ascii="Arial Narrow" w:eastAsia="Times New Roman" w:hAnsi="Arial Narrow" w:cs="Calibri"/>
                <w:color w:val="000000"/>
                <w:w w:val="75"/>
                <w:sz w:val="12"/>
                <w:szCs w:val="12"/>
                <w:lang w:eastAsia="sk-SK"/>
              </w:rPr>
              <w:t xml:space="preserve">sledku verejného obstarávania.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príslušného</w:t>
            </w:r>
            <w:r>
              <w:rPr>
                <w:rFonts w:ascii="Arial Narrow" w:eastAsia="Times New Roman" w:hAnsi="Arial Narrow" w:cs="Calibri"/>
                <w:color w:val="000000"/>
                <w:w w:val="75"/>
                <w:sz w:val="12"/>
                <w:szCs w:val="12"/>
                <w:lang w:eastAsia="sk-SK"/>
              </w:rPr>
              <w:t xml:space="preserve"> zákona NR SR č. 502/2001 Z. 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zo stratégie postupného dobudovania areálov sprístupnených jaskýň vrátane podzemia na zodpovedajúcu medzinárodnú úroveň. V prípade predkladaného projektu sa jedná o nahradenie drevených a železných konštrukcií konštrukciami z nových nehrdzavejúcich materiálov, čo podstatne zredukuje </w:t>
            </w:r>
            <w:r w:rsidRPr="00A65052">
              <w:rPr>
                <w:rFonts w:ascii="Arial Narrow" w:eastAsia="Times New Roman" w:hAnsi="Arial Narrow" w:cs="Calibri"/>
                <w:color w:val="000000"/>
                <w:w w:val="75"/>
                <w:sz w:val="12"/>
                <w:szCs w:val="12"/>
                <w:lang w:eastAsia="sk-SK"/>
              </w:rPr>
              <w:lastRenderedPageBreak/>
              <w:t>následnú údržbu. Z finančného hľadiska dôjde k značnej redukcii nákladov na údržbu. Z environmentálneho hľadiska bude významne pozitívny vplyv najmä na jaskynné bezstavovce a netopiere, spomínané v prílohe smerníc Rady 92/43/EHS (o ochrane prirodzených biotopov a voľne žijúcich živočíchov a rastlín) a 97/</w:t>
            </w:r>
            <w:r>
              <w:rPr>
                <w:rFonts w:ascii="Arial Narrow" w:eastAsia="Times New Roman" w:hAnsi="Arial Narrow" w:cs="Calibri"/>
                <w:color w:val="000000"/>
                <w:w w:val="75"/>
                <w:sz w:val="12"/>
                <w:szCs w:val="12"/>
                <w:lang w:eastAsia="sk-SK"/>
              </w:rPr>
              <w:t xml:space="preserve">62/ES (Smernica o biotopoch).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realizovať projekt v podzemí jaskyne bude zabezpečená výberom dodávateľa, ktorý musí mať oprávnenie pre činnosť vykonávanú banským spôsobom podľa § 3 zákona č.51/1988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Dlhodobá udržateľnosť výsledkov projektu je zabezpečená hlavne použitými druhmi materiálov, nevyžadujúcimi si žiadnu, prípadne len minimálnu údržbu (antikorový materiál). Priebežná kontrola stavu trasy, schodíšť a zábradlí bude vykonávaná kontinuálne pracovníkmi jaskyne pri sprevádzaní </w:t>
            </w:r>
            <w:r w:rsidRPr="00A65052">
              <w:rPr>
                <w:rFonts w:ascii="Arial Narrow" w:eastAsia="Times New Roman" w:hAnsi="Arial Narrow" w:cs="Calibri"/>
                <w:color w:val="000000"/>
                <w:w w:val="75"/>
                <w:sz w:val="12"/>
                <w:szCs w:val="12"/>
                <w:lang w:eastAsia="sk-SK"/>
              </w:rPr>
              <w:lastRenderedPageBreak/>
              <w:t>návštevníkov.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 info. v obl. NATURA 2000 a podp. kom.....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572 257,99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environmentálneho acquis sú aj záväzky SR v oblasti ochrany biotopov, druhov a území európskeho významu prostredníctvom sústavy NATURA 2000. Základnou podmienkou realizácie opatrení ochrany prírody v týchto územiach je dostatočné environmentálne povedomie a podpora zo strany vlastníkov a užívateľov dotknutých pozemkov, ako aj ďalších zainteresovaných skupín, čo vyplýva aj z čl. 22 c) smernice o biotopoch. Hlavným problémom vo vzťahu k chráneným územiam je ich degradácia a ohrozenosť ľudskou činnosťou (nevhodný spôsob hospodárenia, invázne druhy rastlín,...).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podporiť informovanosť o potrebe zachovania tohto významného prírodného dedičstva prostredníctvom zvýšenia všeobecného ekologického povedomia. V tejto oblasti absentujú propagačné aktivity, informačné a vzdelávacie materiály, ako aj spoločné podujatia pre komunikáciu, výmenu informácií a spoluprácu medzi zainteresovanými subjektmi. Projekt svojimi cieľmi dopĺňa projekt SAŽP – „Zlepšenie environmentálneho povedomia v oblasti ochrany prírody a krajiny (vrátane  NATURA 2000)“ -  zameraný na cieľové skupiny predovšetkým pedagógov a školskej mládeže. Predkladaný projekt sa z hľadiska cieľových skupín zameriava na predstaviteľov samospráv, štátnu správu v oblasti životného prostredia a ochrany prírody, organizácie pôsobiace v oblasti regionálneho rozvoja a usmerňujúce spôsob využívania územia, urbanistov, projektantov, investorov, profesné združenia, neziskové organizácie, vlastníkov a užívateľov pozemkov a verejnosť.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prostredníctvom: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prípravy a vydania informačných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spoločných komunikačných aktivít a odborných podujatí (konferencie, semináre, workshopy)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zlepšiť informovanosť a environmentálne povedomie verejnosti, vrátane vytvorenia platformy pre posilnenie komunikácie a spolupráce so zainteresovanými skupinami.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priebehu 22 mesiacov na celom území SR okrem regiónu NUTS II Bratilslavský kraj.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jednotlivých aktivít projekt prispeje  k zvýšeniu environmentálneho povedomia verejnosti o ochrane prírody a krajiny prostredníctvom prípravy, vydania a distribúcie propagačných a informačných materiálov, ako aj uskutočnením spoločných informačných podujatí pre cieľové skupiny. Ďalej prispeje k zlepšeniu komunikácie a spolupráce medzi zainteresovanými subjektmi, výmene informácií a skúseností v tejto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prírodných hodnôt a ochrany prírody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zlepšenie dostupnosti informácií o európskej sústave chránených území NATURA 2000 verejnosti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vhodnejšie využívanie územia.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pozície štátnej ochrany prírody a  vytvorenie predpokladov pre lepšie uplatňovanie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efektívnejšie využívanie nástrojov ochrany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skvalitnenie starostlivosti o chránené územia.</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napĺňať ciele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Príprava  a výroba informačných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 príprava a vydanie  sérií informačných materiálov pre cieľové skupiny – letáky cca 20 000 ks, brožúry 6000 ks,  plagáty 33 ks.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Tématická výstava s tématikou NATURA 2000 – sprievodná akcia konferencií a seminárov.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 propagačné predmety s logom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 interní zamestnanci - odborní pracovníci zabezpečujúci návrh a zostavenie obsahu informačných materiálov, grafici pre zabezpečenie grafických prác a spracovanie fotografického materiálu.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 externí pracovníci  - špecialisti pre oblasť NATURA 2000 pre konzultovanie odborných tém, zostavenie obsahu informačných materiálov, nákup fotografického obrazového materiálu.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 – nákup techniky, spotrebného materiálu, tlač brožúr,  nákup propagačných predm</w:t>
            </w:r>
            <w:r>
              <w:rPr>
                <w:rFonts w:ascii="Arial Narrow" w:eastAsia="Times New Roman" w:hAnsi="Arial Narrow" w:cs="Calibri"/>
                <w:color w:val="000000"/>
                <w:w w:val="75"/>
                <w:sz w:val="12"/>
                <w:szCs w:val="12"/>
                <w:lang w:eastAsia="sk-SK"/>
              </w:rPr>
              <w:t>etov, nákup výstavných panelov.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 a realizácia informačných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Konferencie - tri dvojdňové konferencie ročne (západ, stred, východ SR)  pre dotknuté cieľové skupiny, zamerané na   problematiku NATURA 2000, ochranu prírody a krajiny a problémové okruhy. Súčasťou konferencie bude sprievodná  tematická  výstava, premietanie filmov a distribúcia informačných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Semináre - sedem (po krajoch) jednodňových podujatí ročne so zameraním na regionálne problémy v súvislosti s budovaním siete NATURA 2000. Súčasťou bude sprievodná tematická výstava, premietanie filmov a distribúcia informačných brožúr a propagačných materiálov.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Lokálne workshopy – tri dvojdňové podujatia ročne v troch Strediskách environmentálnej výchovy (Poprad, Regetovka, Teplý vrch) – prezentácia skúseností odborníkov v oblasti budovania európskej siete chránených území spojená s návštevou lokalít NATURA  2000 (ÚEV Tatry, ÚEV Čergovský Minčol, Čergov, ÚEV Dukla, CHVÚ Cerová vrchovina a Rimavská k</w:t>
            </w:r>
            <w:r>
              <w:rPr>
                <w:rFonts w:ascii="Arial Narrow" w:eastAsia="Times New Roman" w:hAnsi="Arial Narrow" w:cs="Calibri"/>
                <w:color w:val="000000"/>
                <w:w w:val="75"/>
                <w:sz w:val="12"/>
                <w:szCs w:val="12"/>
                <w:lang w:eastAsia="sk-SK"/>
              </w:rPr>
              <w:t xml:space="preserve">otlina, ÚEV Drienčansky kras).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podujatí – interní zamestnanci: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odborníci v oblasti environmentálnej výchovy – workshopy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zabezpečujúci podujatia  po odbornej  stránke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zabezpečujúci koordináciu  podujatí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podujatí – externí pracovníci: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prednášajúci - špecialisti pre oblasť NATURA 2000,  lektori odborných tém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-organizovanie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 projektový a finančný manažment bude zabezpečený internými zamestnancami žiadateľa. Projekt bude riadiť žiadateľ - SAŽP, ktorá má skúsenosti s riadením obdobných projektov a aktivít. Organizácia disponuje primeranými administratívno-personálnymi, odbo</w:t>
            </w:r>
            <w:r>
              <w:rPr>
                <w:rFonts w:ascii="Arial Narrow" w:eastAsia="Times New Roman" w:hAnsi="Arial Narrow" w:cs="Calibri"/>
                <w:color w:val="000000"/>
                <w:w w:val="75"/>
                <w:sz w:val="12"/>
                <w:szCs w:val="12"/>
                <w:lang w:eastAsia="sk-SK"/>
              </w:rPr>
              <w:t>rnými a technickými kapacitami.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 výpočtová technika PC vrátane SW 6 ks,  fotoaparáty 3 ks, ozvučovacia technika 1 ks,  farebná kopírka 2 ks, ČB kopírka 2 ks, scaner 1 ks, farebná tlačiareň A3 1ks, farebná tlačiareň A4 1 ks, ČB tla</w:t>
            </w:r>
            <w:r>
              <w:rPr>
                <w:rFonts w:ascii="Arial Narrow" w:eastAsia="Times New Roman" w:hAnsi="Arial Narrow" w:cs="Calibri"/>
                <w:color w:val="000000"/>
                <w:w w:val="75"/>
                <w:sz w:val="12"/>
                <w:szCs w:val="12"/>
                <w:lang w:eastAsia="sk-SK"/>
              </w:rPr>
              <w:t>čiareň A4 1 ks,  rezačka na paper,  dataprojektor, plátno.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(podrobný zoznam viď tab. 17)</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prostredníctvom odborne spôsobilej oso</w:t>
            </w:r>
            <w:r>
              <w:rPr>
                <w:rFonts w:ascii="Arial Narrow" w:eastAsia="Times New Roman" w:hAnsi="Arial Narrow" w:cs="Calibri"/>
                <w:color w:val="000000"/>
                <w:w w:val="75"/>
                <w:sz w:val="12"/>
                <w:szCs w:val="12"/>
                <w:lang w:eastAsia="sk-SK"/>
              </w:rPr>
              <w:t>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publicita a informovanosť – zverejnenie výsledkov projektu na  web stránkach, články v odbornej tlači, propagačné predmety.</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zo súčasnej situácie v oblasti ochrany prírody a krajiny. SR sa vyznačuje veľkou rozlohou chránených území, ale súčasne čelí rozvojovým aktivitám smerujúcim k ohrozeniu chránených druhov.  Hlavnými príčinami je fragmentácia a zmena biotopov (vplyvom hospodárskych aktivít – nevhodné hospodárenie, invázne rastlinné druhy,...). Väčšia časť tohto ohrozenia  je dôsledok činností človeka. Problémom sú chýbajúce informácie o samotnom území, existujú tiež rezervy v komunikácii s vlastníkmi a užívateľmi chránených území, ktorí nie vždy záujmy ochrany prírody podporujú. Toto všetko je dôsledok podcenenia významu práce s verejnosťou a priebežnej komunikácie so zainteresovanými subjektmi.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je organizáciou zameranou na starostlivosť o životné prostredie a tvorbu krajiny v súlade so zásadami trvalo udržateľného rozvoja, ktorá sa v rámci svojich aktivít zaoberá aj environmentálnou výchovou. V rámci svojej činnosti spolupracuje s viacerými organizáciami zaoberajúcimi sa výchovou a vzdelávaním v oblasti ochrany prírody a krajiny.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 využitím vlastných odborných kapacít SAŽP – predovšetkým pracovníkov na environmentálnu výchovu, s využitím externých odborníkov z oblasti ochrany prírody, ako aj pracovníkov vysokých škôl, vedeckých a vzdelávacích inštitúcií. SAŽP má  garantovanú spoluprácu s odbornými subjektmi v rámci celého Slovenska.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SAŽP majú taktiež skúsenosti s riadením projektov podobného zamerania podporených zo štrukturálnych fondov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informovanosť cieľových skupín o európskej sieti chránených území NATURA 2000. Napriek vysokému počtu vyhlásených chránených území a rozporom medzi záujmami ochrany prírody a krajiny a záujmami rôznych skupín sa vo veľmi malej miere vydávajú relevantné informačné a propagačné materiály. Informačné a propagačné aktivity projektu prispejú k riešeniu tohto problému prípravou a vydávaním materiálov informujúcich o prírodných hodnotách, ochrane prírody a krajiny, racionálnom využívaní zdrojov v súlade s princípmi trvalo udržateľného rozvoja a úlohách jednotlivých subjektov v tejto oblasti.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distribúciou vydaných informačných a propagačných materiálov nielen v rámci realizácie aktivít projektu, ale aj po jeho ukončení  v rámci akcií zabezpečovaných z polohy SAŽP.  Náklady na tieto aktivity budú zabezpečované v rámci plánu hlavných úloh SAŽP.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projektov ochrany pre 26 území EV</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73 588,66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2004 zaslala SR národný zoznam území európskeho významu (ÚEV) Európskej komisii (EK) v zmysle smernice o biotopoch. Od januára 2008, kedy EK schválila 381 ÚEV, plynie pre SR 6 ročné obdobie na ich vyhlásenie. Proces vyhlasovania ÚEV je zakotvený v zákone o ochrane prírody a krajiny (§ 50). Prvým krokom pre vyhlásenie ÚEV je spracovanie projektu ochrany v zmysle vyhlášky MŽP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SR vyplýva povinnosť v prvom rade vyhlásiť ÚEV, ktoré sa s národnou sústavou chránených území neprekrývajú. Keďže z 381 je 182 ÚEV prekrytých s národnou sústavou, potrebné je vyhlásiť zvyšných 199 území, ktoré sa s národnou sústavou neprekrývajú, alebo prekrývajú len čiastočne. ŠOP SR začala spracovávať projekty ochrany pre ich vyhlásenie hneď po ich schválení EK. K 15. 1. 2009 bolo na KÚ ŽP, ktorý ÚEV vyhlasuje, predložených 77 projektov ochrany.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zdĺhavosť procesu vyhlasovania a veľký počet ÚEV, ktoré je potrebné vyhlásiť do konca roka 2013, identifikovala ŠOP SR 26 území, pre ktoré predpokladá, že najmä z kapacitných dôvodov nestihne spracovať ich projekty ochrany. Na základe uvedeného, existuje hrozba nedodržania záväzkov SR v zmysle smernice o biotopoch.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Vypracovaním projektov ochrany ÚEV bude začatý proces ich vyhlásenia v zmysle požiadaviek EK. Ich efektívnejším a rýchlejším spracovaní bude skvalitnený následný proces ich prerokovania s vlastníkmi (správcami, nájomcami) pozemkov. Realizáciou projektu budú najviac odbremenené tie pracoviská ŠOP SR v ktorých územnej pôsobnosti sa nachádza najviac ÚEV. Realizáciou projektu bude nielen odvrátená hrozba nedodržania 6 ročnej lehoty EK na vyhlásenie ÚEV, ale ŠOP SR sa bude môcť dôslednejšie, bez časového stresu pripraviť na proces prerokovania s vlastníkmi pozemkov.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ochrany budú po ukončení realizácie projektu predložené na príslušné KÚ ŽP, ktorý ich prostredníctvom zámeru na vyhlásenie chráneného územia NATURA 2000 oznámi vlastníkom. Vlastník dotknutého pozemku, obec a dotknutý orgán štátnej správy majú zákonnú lehotu 30 dní podať k projektu ochrany písomné pripomienky. KÚ ŽP je povinný najneskôr do 30 dní pripomienky prerokovať s tým, kto ich podal. Oznámením zámeru na vyhlásenie ÚEV začne v nich platiť tzv. predbežná ochrana, t.j. územie bude až do jeho vyhlásenia legislatívne zabezpečené proti prípadnému poškodeniu (zničeniu), čím bude naplnená smernica o biotopoch.</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koordinovať interný zamestnanec ŠOP SR, ktorý bude sprostredkovávať informácie pracovísk ŠOP SR dodávateľovi, konzultovať s dodávateľom údaje katastra nehnuteľností a lesných porastov, koordinovať a usmerňovať spracovanie projektov ochrany a kontrolovať úplnosť odovzdaných prác.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 ochrany pre 26 ÚEV bude vykonané externým dodávateľom podľa povinných kapitol, ktoré definuje príloha č. 25 vyhlášky MŽP SR č. 24/2003 Z. z., ktorou sa vykonáva zákon č. 543/2002 Z. z. o ochrane prírody a krajiny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zverejnenie informácií na web stránke ŠOP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procesu VO – interne.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legislatívy EÚ a zákona č. 543/2002 Z. z. o ochrane prírody a krajiny v znení neskorších predpisov. Schválením 381 ÚEV Európskou komisiou začala od januára 2008 plynúť 6 ročná lehota na ich vyhlásenie. Vzhľadom na skutočnosť, že od 1.8.2008 prestala v ÚEV platiť tzv. predbežná ochrana, t.j. v 199 ÚEV neprekrytých s národnou sústavou chránených území platí len 1. stupeň ochrany (voľná krajina), existuje väčší predpoklad (nebezpečenstvo) poškodenia (zničenia) predmetu ochrany ÚEV, čo by bolo v rozpore so smernicou o biotopoch. V takomto prípade by išlo o nedodržanie záväzkov SR vyplývajúcich z prístupovej zmluvy do EÚ. Pre udržanie priaznivého stavu druhov a biotopov u týchto územiach je teda potrebné realizovať projekt čo najskôr. Realizáciou projektu bude uľahčený a zefektívnený proces vyhlasovania ÚEV. Najmä vysoká manuálna náročnosť spracovania parcelného stavu a evidencie lesných porastov bude zabezpečená dodávateľsky. Realizáciou projektu bude vytvorený väčší priestor na rokovania s vlastníkmi a užívateľmi pozemkov o plánovaných opatreniach, nielen pre uvádzaných 26 ÚEV, ale odbremenením pracovníkov ŠOP SR aj pre ďalšie ÚEV.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zákonný podklad pre vyhlásenie 26 území európskeho významu. Projekty ochrany budú prostredníctvom KÚ ŽP predložené vlastníkom (užívateľom) dotknutých pozemkov ako zámer na vyhlásenie území NATURA 2000.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ochrany so všetkými mapovými a tabuľkovými prílohami bude trvalým východiskovým dokumentom ochrany prírody, prostredníctvom ktorého sa vyhlási 26 území NATURA 2000 v kategóriách prírodná rezervácia alebo chránený areál.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ďalší proces vyhlasovania ÚEV (prerokovanie, tvorba vyhlášok) budú už postačovať interné kapacity ŠOP SR v spolupráci s príslušnými KÚ 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programu záchrany druhu zubor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471 650,30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Zubor hrivnatý (Bison bonasus) je chráneným prioritným druhom európskeho významu a je chránený aj viacerými medzinárodnými dohovormi. Jeho spoločenská hodnota je 3319,39 EUR. V zmysle § 39 vyhlášky MŽP SR č. 24/2003 Z.z. je zubor hrivnatý živočíchom, pri ktorom štát zodpovedá za škodu ním spôsobenú. Areál zubra hrivnatého na Slovensku je obmedzený iba na oblasť severovýchodného Slovenska. Zubor vo voľnej prírode vyhynul v 14. storočí. Preto za účelom prinavrátenia druhu na Slovensko a posilnenia migrujúcich jedincov z Poľska, vypracovala v roku 2004 Štátna ochrany prírody SR projekt ,,Založenie voľne žijúcej populácie zubra hrivnatého v slovenských Karpatoch, NP Poloniny“. Cieľom projektu bolo vytvorenie stabilnej populácie zubra hrivnatého na Slovensku, ako jediný výskyt zubra na južných svahoch Karpát a je súčasťou celoeurópskeho projektu, ktorý vypracovala Large Herbivore Foundation zahrňujúc Poľsko, Rumunsko a Ukrajinu. Od roku 2004 bolo vypustených do voľnej prírody 10 jedincov zubra hrivnatého z chovov v zajatí. Okrem výskytu vo voľnej prírode je chovaný aj v Topoľčiankach, pričom táto zvernica je vyhlásená za Chránený areál Topoľčianska zubria zvernica.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 záchrany zubra hrivnatého schválený na roky 2007 – 2011 má za cieľ udržať alebo zlepšiť priaznivý stav druhu na Slovensku. Uskutočnením všetkých navrhovaných aktivít sa zrealizujú aktivity, ktoré sú potrebné v súčasnosti na zlepšenie stavu ochrany. Všetky aktivity budú realizované v súčinnosti s miestnymi komunitami, čo prinesie lepšie akceptovanie druhu v ekosystéme aj zo strany užívateľov poľovných pozemkov, užívateľov pozemkov a miestneho obyvateľstva, ktoré bolo vysídlené pri výstavbe VN Starina. Zrealizované aktivity prinesú nové poznatky o ekológii, biológii a etológii druhu, na základe ktorých bude možné stavať ďalšie kroky a navrhnúť ďalší manažment populácie nielen v rámci Slovenska ale aj v spolupráci s okolitými krajinami.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budú realizované zväčša vlastnými pracovníkmi ŠOP SR, niektoré aktivity však budú realizované dodávateľsky. V rámci projektu budú realizované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A1 – Sledovanie pohybu zubrov, zabezpečovanie zachovanie vhodných biotopov a eliminácia neprírodných faktorov ohrozujúcich zubra hrivnatého, štúdium potravnej ponuky (ďalej len „manažment zubra“)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A2 – Zvýšenie potravnej ponuky zubra hrivnatého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A3 – Veterinárna starostlivosť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A4 – Škody spôsobené zubrom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A5 – Nákup príslušenstva a sledovanie vybraných jedincov pomocou telemetrie (ďalej len „telemetria“)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A6 – Zabezpečenie materiálno-technického vybavenia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A7 – Zabezpečenie spolupráce na medzinárodnej úrovni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A8 – Zhotovenie informačných materiálov o zubrovi hrivnatom a potrebe jeho ochrany pre širokú verejnosť (ďalej len „propagácia“)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A9 – Vzdelávacie podujatia o zubrovi pre odbornú verejnosť a spolupráca s odbornými organizáciami a verejnosťou (ďalej len „pracovné stretnutia a školenia“)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A10</w:t>
            </w:r>
            <w:r>
              <w:rPr>
                <w:rFonts w:ascii="Arial Narrow" w:eastAsia="Times New Roman" w:hAnsi="Arial Narrow" w:cs="Calibri"/>
                <w:color w:val="000000"/>
                <w:w w:val="75"/>
                <w:sz w:val="12"/>
                <w:szCs w:val="12"/>
                <w:lang w:eastAsia="sk-SK"/>
              </w:rPr>
              <w:t xml:space="preserve"> – Topoľčianska zubria zvernica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Podrobné informácie o jednotlivých aktivitách sú uvedené v prílohe č. 37, pričom vychádzajú zo schváleného Programu záchrany zubra </w:t>
            </w:r>
            <w:r w:rsidRPr="00A65052">
              <w:rPr>
                <w:rFonts w:ascii="Arial Narrow" w:eastAsia="Times New Roman" w:hAnsi="Arial Narrow" w:cs="Calibri"/>
                <w:color w:val="000000"/>
                <w:w w:val="75"/>
                <w:sz w:val="12"/>
                <w:szCs w:val="12"/>
                <w:lang w:eastAsia="sk-SK"/>
              </w:rPr>
              <w:lastRenderedPageBreak/>
              <w:t>hrivnatého (príloha č. 38).</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Štátna ochrany prírody SR vypracovala a v roku 2004 realizovala projekt ,,Založenie voľne žijúcej populácie zubra hrivnatého v slovenských Karpatoch, NP Poloniny“. Cieľom projektu bolo vytvorenie stabilnej populácie zubra hrivnatého na Slovensku, ako jediný výskyt zubra na južných svahoch Karpát.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monitoringu sa navrhlo pokračovať v procesoch reštitúcie zubra do karpatských lesov, do oblasti, kde je ľudská aktivita minimálna (zátopová oblasť vodárenskej nádrže Starina, kde bolo vysťahovaných sedem obcí). Proces reštitúcie by mal však byť stále monitorovaný a založený na adekvátnych vedeckých poznatkoch a požadovanej identifikácií nových reštituovaných stanovíšť. Celoeurópskym cieľom ochrany zubra je zabezpečiť prepojenie malých izolovaných čried zubra vyskytujúcich sa v Po</w:t>
            </w:r>
            <w:r>
              <w:rPr>
                <w:rFonts w:ascii="Arial Narrow" w:eastAsia="Times New Roman" w:hAnsi="Arial Narrow" w:cs="Calibri"/>
                <w:color w:val="000000"/>
                <w:w w:val="75"/>
                <w:sz w:val="12"/>
                <w:szCs w:val="12"/>
                <w:lang w:eastAsia="sk-SK"/>
              </w:rPr>
              <w:t xml:space="preserve">ľsku, Slovensku a na Ukrajine.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stála od začiatku reštitúcie zubrov do voľnej prírody a spolupracuje s uznávanými odborníkmi a inštitúciami nielen na</w:t>
            </w:r>
            <w:r>
              <w:rPr>
                <w:rFonts w:ascii="Arial Narrow" w:eastAsia="Times New Roman" w:hAnsi="Arial Narrow" w:cs="Calibri"/>
                <w:color w:val="000000"/>
                <w:w w:val="75"/>
                <w:sz w:val="12"/>
                <w:szCs w:val="12"/>
                <w:lang w:eastAsia="sk-SK"/>
              </w:rPr>
              <w:t xml:space="preserve"> Slovensku ale aj v zahraničí.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monitoringu boli publikované v odborných publikáciách, ako aj na konferenciách a seminároch u nás i v zahraničí.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pokračovať aj po ukončení realizácie aktivít. Program záchrany zubra bude zaradený do Plánu hlavných úloh Štátnej ochrany prírody Slovenskej republiky. Proces reštitúcie  bude naďalej monitorovaný a založený na adekvátnych vedeckých poznatkoch s požadovanou odbornou kvalifikáciou realizátorov projektu, profesnou históriou, kvalifikáciou a skúsenosťou pracovníkov Správy Národného parku Poloniny s vyhovujúcim organizačným zabezpečením.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plánovaných aktivít sa zvýši povedomie miestnych obyvateľov k ochrane zubra, ako aj ich tolerancia voči výskytu druhu vo voľnej prírode a tak isto sa zníži možnosť vzniku škôd spôsobených zubrom.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tohto projektu sa zabezpečí úzka spolupráca s jednotlivými odbornými inštitúciami tak, aby bolo akceptovanie realizovaných aktivít a ich podpora v spolupráci s miestnymi komunitami zabezpečená aj počas trvania projektu a aj po </w:t>
            </w:r>
            <w:r w:rsidRPr="00A65052">
              <w:rPr>
                <w:rFonts w:ascii="Arial Narrow" w:eastAsia="Times New Roman" w:hAnsi="Arial Narrow" w:cs="Calibri"/>
                <w:color w:val="000000"/>
                <w:w w:val="75"/>
                <w:sz w:val="12"/>
                <w:szCs w:val="12"/>
                <w:lang w:eastAsia="sk-SK"/>
              </w:rPr>
              <w:lastRenderedPageBreak/>
              <w:t>skončení realizácie.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Zlep.stavu  tetrov hlucháň a tetrov hoľniak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576 383,21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 oboch druhov lesných kurovitých vtákov, na ktoré je tento projekt zameraný je dlhodobo známy výrazne klesajúci populačný, ako aj areálový trend. Jedince oboch druhov v súčasnej dobe prežívajú už len v izolovaných populáciách v relatívne zachovalých územiach. Centrum rozšírenia predstavuje hlavne územie národných parkov, ale výskyt je zaznamenaný aj v niektorých ďalších územiach.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mimoriadne nepriaznivému stavu sa dosiaľ nepristúpilo k praktickému manažmentu, ktorý by účinne napomáhal prežívaniu lesných kúr prostredníctvom eliminácie potenciálnych negatívnych činiteľov, ako aj pomocou posilnenia jednotlivých subpopulácií o jedince z umelého odchovu. Taktiež chýbajú aktuálne a zároveň dôveryhodné údaje (biológia druhov) o jednotlivých subpopuláciách kurovitých vtákov, ktoré majú predstavovať základ manažmentu.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spoločnému záujmu ochranárskej a poľovníckej verejnosti sa dodnes k praktickej ochrane predmetných druhov zatiaľ nepristúpilo.</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ktorého súčasťou je pravidelné sledovanie takmer v celom areáli druhov sa zabezpečia aktuálne údaje o biológii tetrova hlucháňa a tetrova hoľniaka. Informácie budú predstavovať základ budúceho manažmentu, pričom umožnia priestorovo presnú a podľa lokálnych podmienok cielenú ochranu. Týmto opatrením je možné zabezpečiť primeranú ochranu druhov na územiach, kde to má v súčasnosti ešte význam, čo do značnej miery prispeje k racionálnemu využívaniu finančných zdrojov. Projekt tak isto prispeje nielen k získaniu samotných poznatkov, ale aj k zlepšeniu stavu ochrany druhov v rámci Slovenska, a to realizáciou praktických opatrení, ktoré projekt predpokladá.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sú zamerané na druhy tetrov hlucháň, tetrov hoľniak a čiastočne jariabok hôrny. Aktivity budú realizované zväčša vlastnými pracovníkmi ŠOP SR, prípadne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čiastočne prekrýva s projektom „Spracovanie podkladov pre zabezpečenie priaznivého stavu výberových druhov vtákov a ich biotopov v CHVÚ  - 1. etapa“. Predkladaný projekt nerieši zisťovanie početnosti a trendov v jednotlivých CHVÚ, ale rieši zisťovanie negatívnych vplyvov, biologických a ekologických charakteristík druhov v celom ich areáli, v čom sa s druhým citovaným projektom výrazne odlišujú, preto v žiadnom prípade nebudú realizované rovnaké aktivity a cieľ obidvoch projektov je odlišný.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výber projektových lokalít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 spracovanie jednotných metodík - metodika sledovania lesných kúr, používania telemetrie, zberu vzoriek, odchytu, jednotného postupu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 sledovanie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A4 – zabezpečenie materiálovo-technického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 spracovanie štúdií manažmentu a reštitúcií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A6 – spracovanie programu záchrany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 genetické štúdie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 propagácia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dôležité realizovať z dôvodu zabezpečenia chýbajúcich poznatkov o súčasnom rozšírení druhov a štruktúre ich subpopulácií. Získané informácie poslúžia ako podklad pri vypracovaní PZ pre tetrova hlucháňa a tetrova hoľniak.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je v rámci Slovenska zodpovedná za ochranu predmetných druhov a bude zodpovedná aj za realizáciu sp</w:t>
            </w:r>
            <w:r>
              <w:rPr>
                <w:rFonts w:ascii="Arial Narrow" w:eastAsia="Times New Roman" w:hAnsi="Arial Narrow" w:cs="Calibri"/>
                <w:color w:val="000000"/>
                <w:w w:val="75"/>
                <w:sz w:val="12"/>
                <w:szCs w:val="12"/>
                <w:lang w:eastAsia="sk-SK"/>
              </w:rPr>
              <w:t xml:space="preserve">racovaných programov záchrany.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aj po ukončení realizácie aktivít. Dôležitým predpokladom je schválenie programov záchrany druhov, ktoré stanovia ďalšie aktivity na nasledujúce obdobie. Programy záchrany tetrova hlucháňa a hoľniaka budú zaradené do Plánu hlavných úloh Štátnej ochrany prírody Slovenskej republiky. Všetky druhy budú naďalej sledované.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aktivít sa zvýši povedomie miestnych komunít k ochrane lesných kurovitých vtákov, ako aj ich tolerancia voči výskytu druhov vo voľnej prírode a ich úlohe.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a zavedenie monitoringu biotopo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11 688 042,84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biotopov a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SR má povinnosť podávať pravidelné správy o stave biotopov a druhov voči EK – prvá správa bola podaná na základe dostupných informácií a externých odhadov.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neexistuje systematický monitoring</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Absencia systematického monitoringu sťažuje plnenie záväzkov SR vyplývajúcich zo smernice o biotopoch a samotný odborný výkon ochrany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podpora monitoringu a reportovania zo strany 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ISTB a ČMS Biota, neumožňujú priame reportovanie voči EK. Súčasný stav neumožňuje plne využívať podporu IS v sústave zabezpečovania systematického monitoringu najmä v dôsledku chýbajúcej funkcionality a potrebných nástrojov.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nedostatok vlastných odborníkov pre monitoring niektorých biotopov a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Nedostatočné finančné a kapacitné možnosti zabezpečenia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Nevyhovujúce zabezpečenie - informovanosť zainteresovaných skupín je zabezpečovaná sústavou rôznorodých nástrojov, bez koncepcie a použitia moderných IT. Informácie sa sústreďujú nesystematicky a poskytujú sa z viacerých, navzájom neprepojených komunikačných kanálov.Informácie z oblasti monitoringu a informovanosti nie sú prepojené na rezortné IS.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biotopov a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monitoringu 66 biotopov a 195 druhov splní požiadavku EK, aby nasledujúci report za obdobie rokov 2007-2012 už vychádzal zo systematického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systematický monitoring bude poskytovať objektívne a aktuálne údaje pre reporting EK. V zmysle smernice o biotopoch bude možné na jeho základe vykonať potrebné opatrenia.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nový komplexný informačný systém monitoringu poskytne nové funkcionality a nástroje na zabezpečenie zberu údajov o výskyte, stave a vývoji biotopov a druhov a na priame reportovanie voči EK.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realizáciou projektu sa zabezpečí zvýšenie kvalifikácie 64 vlastných odborníkov ŠOP pre monitoring niektorých biotopov a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budú transformované do fundovanejších stanovísk ŠOP SR a infoportálom budú sprístupnené aj zainteresovaným skupinám a verejnosti. Informovanosť bude zabezpečovaná systematicky a obsah bude poskytovaný jednotnými a navzájom prepojenými komunikačnými kanálmi. Informácie z oblasti monitoringu a informovanosti budú prostredníctvom IS priamo poskytované v procesoch vydávania elektronických rozhodnutí úradov ŽP vo forme eGovernment služieb.</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vyšších rastlín a vybraných druhov - zabezpečovaný interne použitím súčasných monitorovacích metód a IS.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monitoringu druhov a biotopov - externe a interne, výsledkom bude harmonogram, GIS vrstvy, mapy a terénne formuláre.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druhov a biotopov- dlhodobý, systematický monitoring podľa harmonogramu realizovaný interne a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komplexného informačného a monitorovacieho systému druhov a biotopov – rozšírenie súčasných systémov, vytvorenie nových nástrojov a funkcionality a prepojenia na služby eGovernemntu –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výsledkov monitoringu – editácia výsledkov, GIS a foto – interne a externe.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 workshop k systému monitoringu s účasťou externých školiteľov.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Semináre – k ukončeniu sezóny monitorovania za účasti hlavných zainteresovaných. Zhrnutie výsledkov, pripomienok, návrhov a metodických usmernení pre zefektívnenie a skvalitnenie monitorovania.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materiálu – potrebný pre prípravu a realizáciu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a spracovanie databáz– dostupné databázy od iných inštitúcií a ich spracovanie do 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manažér, 2 asistenti a 8 interných odb. koordinátorov.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v zmysle pravidiel programu.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legislatívy EÚ a viacerých národných koncepcií a stratégií. Poznanie výskytu a stavu chránených biotopov a druhov je základnou premisou úspešného a fundovaného výkonu ochrany prírody vo vyspelých krajinách. Súčasná situácia, bez realizácie monitoringu neumožňuje adekvátne a odborné vyjadrovanie sa k veľmi závažným env. problémom, často až na úrovni EÚ. Zmena v spôsobe informovanosti napomôže zvýšeniu popularity ochrany prírody a krajiny a dostupnosti informácií u zainteresovaných skupín. Monitorovací systém nemôže komplexne pokrývať všetky lokality výskytu druhov a biotopov, ale na základe monitorovanej vzorky dokáže včas identifikovať zmeny stavu a prípadné kritické situácie v ich vývoji. Tento preventívny prístup je základnou požiadavkou úspešnej starostlivosti o chránené fenomény a smernice o biotopoch na nezhoršovanie ich stavu. Výsledky budú využité pri príprave a realizácii programov starostlivosti a programov záchrany. Vhodnosť realizácie projektu bude ocenená aj v nasledujúcich rokoch pri rokovaniach s vlastníkmi/užívateľmi pozemkov o vyhlásení ÚEV, ako aj pri rozhodovaní úradov ŽP v rámci poskytovania služieb (súčasť eGovernmentu).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Realizovaný monitoring počas rokov 2010-2012 prinesie aktuálne výsledky o stave a vývoji biotopov a druhov, ktoré budú tvoriť základ pre správu o stave druhov a biotopov v zmysle smernice o biotopoch (reporting) podávanej Európskej komisii za obdobie rokov 2007- 2012.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trvalé fungovanie monitoringu aj po skončení projektu bude potrebné udržanie kontinuity návštev na určených plochách podľa stanovenej frekvencie a udržiavanie a aktualizovanie informácií vo vytvorenom informačnom systéme.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udržateľnosť informovanosti zainteresovaných skupín je potrebné zabezpečiť trvalú aktualizáciu obsahu a rozsahu informácií ich kontinuálnym naplňovaním.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vykonávanie monitoringu a zabezpečovanie aktualizácie údajov budú v prevažnej miere postačovať interné kapacity ŠOP SR doplnené o externých pracovníkov. Udržateľnosť informačného systému bude zabezpečená prostredníctvom aktualizácie licencií a technickej podpory, ktorého časť bude vykonávaná internými zamestnancami. Udržateľnosť projektu si vyžiada nižšie výdavky z rozpočtu ŠOP SR ako by boli predpokladané náklady na realizáciu monitoringu a zabezpečenie informovanosti bez realizácie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PS pre 10 CHÚ</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1 548 221,97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Programy starostlivosti (ďalej PS) sa vypracovávajú podľa prílohy č. 18 vyhlášky MŽP SR č. 492/2006 Z. z.. V SR sú schválené 2 PS. Vybrané chránené územia (ďalej CHÚ): prírodné rezervácie Stredné Pohornádie, Čergov, Milič, Rieka Litava, Prosečné, Drienčanský kras  a chránené areály Kňaží stôl, Baské, Galmus, Tematínske vrchy sú súčasťou siete NATURA 2000. Týchto 10 území európskeho významu, ktoré budú vyhlásené za CHÚ (projektová dokumentácia je v ŠOP SR pripravovaná) sa prekrýva s 34 CHÚ, ktoré sa stanú súčasťou CHÚ. CHÚ nemajú vypracovaný dokument podľa ktorého by sa </w:t>
            </w:r>
            <w:r w:rsidRPr="00A65052">
              <w:rPr>
                <w:rFonts w:ascii="Arial Narrow" w:eastAsia="Times New Roman" w:hAnsi="Arial Narrow" w:cs="Calibri"/>
                <w:color w:val="000000"/>
                <w:w w:val="75"/>
                <w:sz w:val="12"/>
                <w:szCs w:val="12"/>
                <w:lang w:eastAsia="sk-SK"/>
              </w:rPr>
              <w:lastRenderedPageBreak/>
              <w:t>zabezpečovala starostlivosť o tieto CHÚ s cieľom udržania/dosiahnutia priaznivého stavu predmetu ochrany v území. Vlastníci, prípadne iné dotknuté osoby v území, nepoznajú pravidlá podľa ktorých je možné v území hospodáriť, na činnosť často potrebujú rozhodnutia orgánov životného prostredia, ktorými nie je možné pružne reagovať na vznikajúce situácie. Na strane druhej tým, že nie je zadefinovaná, nie je ani zabezpečená potrebná starostlivosť o biotopy a chránené druhy bez neopodstatneného obmedzovania využívania území. V týchto územiach v súčasnosti nie sú známe nároky ochrany na štátny rozpočet.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10 pripravených PS pre CHÚ: PR Stredné Pohornádie, PR Čergov, PR Milič,  PR Rieka Litava, PR Prosečné, PR Drienčanský kras  a CHA Kňaží stôl, CHA Baské, CHA Galmus, CHA Tematínske vrchy  na predloženie orgánu ŽP, ktorý je príslušný na jeho schválenie. PS  budú po odbornej oponentúre, vrátane zapracovania jej pripomienok. V týchto 10 CHÚ predpokladáme po vypracovaní  programu starostlivosti jeho schválenie, ako jednej zo </w:t>
            </w:r>
            <w:r w:rsidRPr="00A65052">
              <w:rPr>
                <w:rFonts w:ascii="Arial Narrow" w:eastAsia="Times New Roman" w:hAnsi="Arial Narrow" w:cs="Calibri"/>
                <w:color w:val="000000"/>
                <w:w w:val="75"/>
                <w:sz w:val="12"/>
                <w:szCs w:val="12"/>
                <w:lang w:eastAsia="sk-SK"/>
              </w:rPr>
              <w:lastRenderedPageBreak/>
              <w:t>základných dokumentácii ochrany prírody. Tým sa v CHÚ určia pravidlá, ktoré zadefinujú vhodnú starostlivosť o CHÚ. Zadefinované budú ciele ochrany prírody, navrhnutý spôsob ich dosiahnutia a súčasne vlastníci pozemkov budú poznať pravidlá podľa ktorých je možné v území hospodáriť a ako sú ochranou prírody obmedzovaní. Nebude sa každá činnosť v území posudzovať, len tá, ktorá nebude v PS. Známe budú nároky ochrany územia na štátny rozpočet. Po schválení PS orgánom ŽP bude možná realizácia týchto PS aj prostredníctvom vypracovania ďalšieho projektu OPŽP, operačný cieľ 5.1. Na základe týchto PS sa, po ukončení ich platnosti (10 rokov), vypracujú aktualizácie PS.</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Aktivity: 1. Príprava PS o PR Stredné Pohornádie PS dodávateľsky, oponentúra zamestnancami: 702,5h, 2. Príprava PS o PR Čergov PS dodávateľsky, oponentúra zamestnancami: 625h, 3. Príprava PS o PR Milič PS dodávateľsky, oponentúra zamestnancami: 555h, 4. Príprava PS o CHA Kňaží stôl PS dodávateľsky, oponentúra zamestnancami: 470h, 5. Príprava PS o CHA Baské PS dodávateľsky, oponentúra zamestnancami: 470h, 6.Príprava PS o PR Rieka Litava PS dodávateľsky, oponentúra zamestnancami: 392,5h, 7. Príprava PS o PR Prosečné PS dodávateľsky, oponentúra zamestnancami: 385h, 8. Príprava PS o CHA Galmus PS </w:t>
            </w:r>
            <w:r w:rsidRPr="00A65052">
              <w:rPr>
                <w:rFonts w:ascii="Arial Narrow" w:eastAsia="Times New Roman" w:hAnsi="Arial Narrow" w:cs="Calibri"/>
                <w:color w:val="000000"/>
                <w:w w:val="75"/>
                <w:sz w:val="12"/>
                <w:szCs w:val="12"/>
                <w:lang w:eastAsia="sk-SK"/>
              </w:rPr>
              <w:lastRenderedPageBreak/>
              <w:t>dodávateľsky, oponentúra zamestnancami: 392,5h, 9.Príprava PS o CHA Tematínske vrchy PS dodávateľsky, oponentúra zamestnancami: 357,5h, 10. Príprava PS o PR Drienčanský kras PS dodávateľsky, oponentúra zamestnancami: 327,5h, 11. Koordinácia oponentúr: zamestnancami: 2800h,  riadenie projektu 3720h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zabezpečenie:27ks notebook+základný softvér,25ks fotoaparátov,9ks ďalekohľadov,25ksGPS,17ks terénne lupy,190bal papier do tlačiarne,6ks toner do tlačiarne,8ks papier pre ploter,3ks toner pre ploter,25xochranné odevy a obuv, PHM,25ks GIS softvér,7ks tlačiareň,1ks ploter,2ks autá</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návrh PS v CHÚ  je potrebné vykonanie základných prírodo – ochranných analýz poznať distribúciu biotopov, vybraných druhov a socio-ekonomických aktivít, potom bude možné zostaviť PS pre CHÚ, ktoré tvoria základnú dokumentáciu ochrany prírody, na ktorej základe sa ďalej bude zabezpečovať starostlivosť o CHÚ vlastníkmi, orgánmi ochrany prírody a inými subjektami v CHÚ. V prípade potreby bude na základe analýz územie zónované, čím sa zabezpečí ochrana CHÚ podľa reálnych potrieb. Pre správnosť dokumentu je potrebná odborná oponentúra. </w:t>
            </w:r>
            <w:r w:rsidRPr="00A65052">
              <w:rPr>
                <w:rFonts w:ascii="Arial Narrow" w:eastAsia="Times New Roman" w:hAnsi="Arial Narrow" w:cs="Calibri"/>
                <w:color w:val="000000"/>
                <w:w w:val="75"/>
                <w:sz w:val="12"/>
                <w:szCs w:val="12"/>
                <w:lang w:eastAsia="sk-SK"/>
              </w:rPr>
              <w:lastRenderedPageBreak/>
              <w:t>Okrem praktickej potreby vyplýva vypracovanie PS aj z národnej a európskej legislatívy.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Štátnej ochrany prírody realizovať  predložený projekt: ŠOP SR  je odborná organizácia zriadená MŽP SR (§ 65 ods. 1 písm. k) zákona č. 543/2002 Z. z. o ochrane prírody a krajiny). Jednou z jej úloh je obstarávanie vybranej dokumentácie ochrany prírody a krajiny(podľa § 55, ods. 1  zákona č. 543/2002 Z. z.,Štatút ŠOP SR) Štátna ochrana prírody je zapísaná aj v Zoznam odborne spôsobilých osôb pre vyhotovovanie dokumentácie ochrany prírody a krajiny, Organizácie ochrany prírody a krajiny, ktorý je uverejnený aj na stránke: http://www.enviro.gov.sk/servlets/files/15704. Spracovanie programov starostlivosti vyplýva aj z plánu hlavných úloh ŠOP SR na rok 2009. Štátna ochrana prírody zamestnáva odborných pracovníkov rôzneho zamerania. Aj v minulosti podľa predchádzajúcej legislatívy spracovávala programy starostlivosti o chránené územia.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Výsledok projektu: 10 PS po oponentúre pre PR Stredné Pohornádie, PR Čergov, PR Milič, PR Rieka Litava, PR Prosečné, PR Drienčanský kras  a CHA Kňaží stôl, CHA Baské, CHA Galmus, CHA Tematínske vrchy  bude predložených na príslušné orgány ŽP, ktoré sú kompetentné ich schváliť (zákon č. 543/2002 Z. z. o ochrane prírody a krajiny). Ich platnosť je spravidla 10 rokov, pre takéto obdobie budú pripravené. Po jej uplynutí sa budú aktualizovať. Pripravovať v budúcnosti sa </w:t>
            </w:r>
            <w:r w:rsidRPr="00A65052">
              <w:rPr>
                <w:rFonts w:ascii="Arial Narrow" w:eastAsia="Times New Roman" w:hAnsi="Arial Narrow" w:cs="Calibri"/>
                <w:color w:val="000000"/>
                <w:w w:val="75"/>
                <w:sz w:val="12"/>
                <w:szCs w:val="12"/>
                <w:lang w:eastAsia="sk-SK"/>
              </w:rPr>
              <w:lastRenderedPageBreak/>
              <w:t>budú podľa požiadaviek orgánov ŽP, ktoré sú ich obstaraváteľom, príprava PS je jedna z úloh ŠOP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PS, ktorý sa stane záväzným, sa bude v týchto CHÚ podľa PS zabezpečovať praktická ochrana území a vykonávať iná činnosť v území, jednak vlastníkmi, ale aj ŠOP SR, prípadne inými subjektami, ktoré majú v CHÚ svoje záujmy.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stavu motýľov Maculinea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225 089,87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Modráčiky rodu Maculinea  patria medzi významné druhy našich motýľov a sú chránené zákonom č. 543/2002 Z. z. o ochrane prírody a krajiny. Slovensko bolo v minulosti vďaka značnej rozlohe nelesných travinno-bylinných biotopov extenzívne mozaikovito obhospodarovaných vhodnou oblasťou pre výskyt týchto druhov. Posledné desaťročia priniesli zmeny vo využívaní krajiny. Medzi hlavné príčiny, pre ktoré sa tieto druhy dostali do štádia ohrozenia možno uviesť  premenu lúk na polia, zalesňovanie pôvodne nelesných enkláv, zarastanie vhodných lokalít drevinami, ťažbu nerastných surovín ako aj zástavbu, čo má za následok fragmentáciu ich lokalít výskytu a zamedzenie výmeny genetických informácií. V posledných rokoch medzi negatívne vplyvy možno zaradiť aj nevhodnú dobu kosby v prípade čerpania dotácií.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ešte možné vhodnými opatreniami (úprava, údržba a prepojenie súčasných a potenciálnych lokalít) zabrániť ústupu týchto druhov, čo predpokladá zistenie stavu populácií a ich lokalít výskytu,  ako aj ich osvetu ochrany. Opatrenia sa budú realizovať na celom území Slovenska, s výnimkou Bratislavského kraja, kde tieto aktivity budú realizované v roku 2009.</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tohto projektu sa prispeje k vytvoreniu vhodných podmienok na stabilizáciu populácií jednotlivých druhov na našom území a zlepšenie stavu populácie, prostredníctvom obnovy a udržania vhodných lokalít výskytu jednotlivých druhov. V rámci mapovania druhov a ich lokalít výskytu sa vytypujú nové vhodné lokality, kde v prípade potreby je možné druh vysadiť. V spolupráci so starostami obce a ostatnými zainteresovanými subjektami sa vytvoria biokoridory medzi jednotlivými lokalitami (vhodne kosené cestné priekopy, odvodňovacie kanále atď.). Projekt zároveň poslúži aj pri osvete a propagáci druhovej ochrany ako aj ochrany príslušných biotopov. Prehĺbi sa informovanosť a  spolupráca s laickou  a odbornou verejnosťou.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 zrealizovaní aktivít projektu bude možná v budúcnosti jednoduchšia praktická realizácia ochrany druhov a realizácia manažmentových opatrení.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Modráčiky  patria medzi druhy, ktoré zastrešujú množstvo ďalších druhov organizmov s podobnými ekologickými nárokmi, preto je možné v budúcnosti nadviazať na výsledky, ktoré vzídu z realizácie tohto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viacerých činností vyplývajúcich z programu záchrany, za ktoré bude zodpovedná Štátna ochrana prírody SR. Projekt bude riadený koordinátorom,administrátorom a garantmi pre V, Z a strednú časť Slovenska. Časť aktivít zabezpečí vlastnými zamestnancami, ostatné dodávateľským spôsobom.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praktická starostlivosť o lokality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sledovanie stavu populácií druhov a lokalít výskytu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reštitúcia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spracovanie výsledkov mapovania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materiálno-technické vybavenie na mapovanie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operačný cieľ 5.3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zabezpečenie odbornosti osôb podieľajúcich sa na projekte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spolupráca s odbornou a laickou verejnosťou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vydanie propagačných materiálov o druhoch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9. aktualizácia web stránky www.sopsr.sk o projekte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v praktickej ochrane motýľov rodu Maculinea je v súčasnosti pomerne zložitá, z čoho vyplýva aj naliehavosť vypracovania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Posledné desaťročia priniesli veľké zmeny vo využívaní krajiny, čo spôsobilo ústup a miestami až vymyznutie týchto druhov. Medzi hlavné príčiny, pre ktoré sa tento rod dostal do štádia ohrozenia možno uviesť  premenu lúk na polia, zalesňovanie pôvodne nelesných enkláv, ničenie biotopov odvodňovaním, ťažbou nerastných surovín, v posledných rokoch aj nevhodná doba kosby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väčšine lokalít, ktoré ešte na Slovensku jednotlivé druhy rodu Maculinea osídľujú, je situácia kritická, a bez vhodných manažmentových opatrení môžu v priebehu niekoľkých rokov úplne zaniknúť. Dôležitá je aj znalosť počtu osídlených lokalít a veľkosť a životaschopnosť populácií ako aj možnosť získania údajov o nových, príp. potenciálnych lokalitách a následné prepojenie lokalít alebo reštitúcia druhu na lokalitu.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a disponuje odbornými pracovníkmi, ktorí budú uvedené činnosti realizovať. Časť aktivít je potrebné riešiť aj dodávateľsky, nakoľko pri tak rozsiahlom území je naše personálne zabezpečenie nepostačujúce. V rámci projektu sa bude komunikovať aj s laickou a odbornou verejnosťou, čo zvýši jeho hodnotu.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sa dostane do povedomia verejnosti potreba ochrany motýľov rodu Maculinea, ich nároky, ekológia druhov, viazanosť na jednotlivé stanovištia a spôsoby obhospodarovania lokalít výskytu, čím sa uľahčí aj ich ochrana.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kedy končí aj platnosť programu záchrany, bude zabezpečený udržiavací manažment na základe výsledkov sledovania zmien populácií až do roku 2017, čo je obdobie 5-tich rokov od ukončenia projektu. Sledovanie populácií v rámci dlhších časových období, overí vhodnosť manažmentových opatrení ako aj  vývojové trendy populácie. Všetky kalkulácie na stanovenie náročnosti udržiavania výsledkov projektu sú uvedené vo finančnej analýze.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infraštruktúry Národného parku</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346 421,71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ochranného pásma (územie okresov Spišská Nová Ves, Levoča a Gelnica) je ŠOP SR, Správa NP Slovenský raj, ktorá chce týmto projektom vyriešiť nasledovné súčasné okruhy problémov: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absencia priestoru na poskytovanie informácií o prírode regiónu, národného parku a územiach NATURA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zastaralé materiálno-technické vybavenie a nedostatočné priestorové podmienky pre činnosť Správy NP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informovanosť a nízke environmentálne povedomie návštevníkov a obyvateľov regiónu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Spiša, národného parku, vlastníkov a užívateľov pozemkov v chránených častiach prírody.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organizácie ŠOP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štátnej správy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celého územia v pôsobnosti S-NP Slovenský raj.</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výrazné zlepšenie infraštruktúry a podmienok pre zabezpečenie ochrany, manažmentu a monitoringu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prírodného prostredia, chránených území a území NATURA 2000 v územnej pôsobnosti Správy NP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 rekonštrukciou prevádzkových priestorov s využitím pre garážovanie manažmentovej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techniky (mulčovač, kosačky) a služobných vozidiel Správy NP;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vybavenosti interiérových priestorov pre plnenie odborných úloh pracovníkov Správy NP a pre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výchovné environmentálne aktivity s cieľom zvyšovať environmentálne povedomie verejnosti a zvyšovať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podporu a spoluprácu so zainteresovanými skupinami;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a dobudovanie dôstojného a kvalitne vybaveného sídla ochrany prírody 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skvalitnenie informovania verejnosti a zainteresovaných skupín o ochrane a starostlivosti o chránené územie a územia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obsahuje časti: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Rekonštrukcia prevádzkových priestorov.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Vybavenie interiéru a zhotovenie stálej výstavnej expozície.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Slovenský raj: realizáciou projektu sa zlepšia pracovné podmienky pre zamestnancov S-NP Slovenský raj, vytvorí sa priestor pre personálne posilnenie pracoviska v budúcnosti.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 environmentálnej výchovy: Centrum bude plniť funkciu štandardného informačného strediska,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ktorom sa 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spracovanie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Nová Ves je vstupnou bránou do Národného parku Slovenský raj. Sú tu sústredené všetky dôležité ištitúcie.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w:t>
            </w:r>
            <w:r w:rsidRPr="00A65052">
              <w:rPr>
                <w:rFonts w:ascii="Arial Narrow" w:eastAsia="Times New Roman" w:hAnsi="Arial Narrow" w:cs="Calibri"/>
                <w:color w:val="000000"/>
                <w:w w:val="75"/>
                <w:sz w:val="12"/>
                <w:szCs w:val="12"/>
                <w:lang w:eastAsia="sk-SK"/>
              </w:rPr>
              <w:lastRenderedPageBreak/>
              <w:t>dobre dostupná. Realizáciou projektu sa najmä vytvoria optimálne podmienky pre starostlivosť o chránené územia, rastlinné a živočíšne druhy, biotopy národného a európskeho významu a hendikepované živočíchy.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Spojený objekt sídla Správy a Strediska environmentálnej výchovy je situovaný v centre mesta, evidovaný je v Ústrednom zozname pamiatkového fondu – v registri nehnuteľných kultúrnych pamiatok ako Národná kultúrna pamiatka. Jedná sa o dva pôvodne meštianske domy – z 2 pol. 20. stor. vzájomne dispozíčne prepojené. Doterajšie prevádzkové priestory - garáže sú v nevyhovujúcom stavebnotechnickom stave, po ich rekonštrukcií a rozšírení sa zlepšia podmienky pre manipuláciu a životnosť dopravných prostriedkov a manažmentovej techniky. Vybavením vnútorných priestorov sídla Správy NP a Strediska environmentálnej výchovy sa zvýši kvalitatívna úroveň odbornej činnosti a vytvoria sa lepšie podmienky pre environmentálnu výchovu. Po realizácií projektu bude hnuteľný a nehnuteľný majetok zabezpečený z NFP využívaný pre ochranu prírody a v prospech verejnosti. Budovy budú prevádzkované s nižšími nákladmi a vyšším štandardom poskytovaných služieb.</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Výskum a monitoring populácií veľkých šeliem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2 100 398,69</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manažment veľkých šeliem na Slovensku prebieha v súčasnosti len na základe „odborného odhadu“, pretože neexistujú relevantné komplexné vedecké údaje o ich populáciách a nie je pre nich zavedený jednotný monitoring. Problémy spočívajú na jednej strane v predpokladanom postupnom zväčšovaní veľkosti a hustoty populácie (medveď hnedý) a na druhej strane vo veľmi malej miere poznania chránených druhov živočíchov (mačka, rys). Veľmi dôležitý je aj fakt, že v rámci Európskej únie sú navrhnuté tzv. európske akčné plány veľkých šeliem, v rámci ktorých aj Slovenská republika musí vypracovať akčný plán veľkých šeliem vrátane mačky divej. Tak isto absentuje na Slovensku aj program starostlivosti o vybrané druhy chránených živočíchov. Zároveň je potrebné poznamenať, že v súčasnosti je problematika veľkých šeliem veľmi intenzívne vnímaná hlavne odbornou verejnosťou, čo spôsobuje veľké problémy pri ich ochrane a aktívnom manažmente. Projekt pomerne úzko súvisí s navrhovanou zonáciou národných parkov a chránených krajinných oblastí, pretože vylíšenie jednotlivých zón s rôznymi viac alebo menej prísnymi obmedzeniami bude mať veľký význam pre ochranu a manažment veľkých šeliem.</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dôležitá z hľadiska komplexného vyriešenia problematiky veľkých šeliem na Slovensku. Dôležité je spresnenie údajov 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ich celkovom počte,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hustote populácie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pohlavnej a vekovej štruktúre,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dennej a sezónnej aktivite (dĺžka hibernácie ap.) vo vzťahu k prírodným aj antropogénnym faktorom,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správaní sa vo vzťahu k antropogénnym faktorom,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zdravotnom stave a kondícii,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priestorovej aktivite a migrácii,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veľkosti a prekrývaní domovských okrskov (HOME RANGE),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vzájomných vnútrodruhových vzťahoch v rámci populácie,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vhodnosti, resp. nevhodnosti biotopov,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existujúcich spôsobov ochrany proti škodám,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a poľovnom obhospodarovaní.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podklade všetkých získaných a vyhodnotených údajov bude možné vypracovať plány ochrany a manažmentu o veľké šelmy, predstavujúce nevyhnutnú súčasť európskych manažmentových plánov..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možná v budúcnosti jednoduchšia praktická realizácia ochranných, ale aj ma-nažmentových opatrení navrhovaných v projekte. V projekte budú stanovené aj trendy vývoja, ktoré v kombinácii s nepretržitým monitoringom umožnia aktívnu ochranu uvedených druhov chránených živočíchov na Slovensku.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Výskum a monitoring veľkých šeliem na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Vypracovanie štúdie o etológii medvedej populácie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Vypracovanie štúdie odhadu početnosti populácie medveďa hnedého metódou rozboru DNA zo vzoriek trusu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Vypracovanie štúdie zdravotného stavu populácie medveďa hnedého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Vypracovanie štúdie komplexného zisťovania stavu populácie veľkých šeliem a mačky divej pomocou podporných foriem monitoringu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 Vypracovanie štúdie zisťovania škôd spôsobených veľkými šelmami a možnosti ich eliminácie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 Spracovanie databáz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Vypracovanie manažmentových plánov a plánov ochrany populácií veľkých šeliem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Podporné aktivity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 Vydanie vedeckej publikácie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 Vydanie propagačných materiálov pre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Založenie a aktualizácia web stránky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 Organizácia a účasť na relevantných podujatiach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stránke organizačného a technického zabezpečenia je zodpovedná ŠOP SR, resp. subjekt vybraný formou verejného obstarávania. Interná finančná kontrola bude vykonávaná v zmysle príslušných ustanovení zákona NR SR č. 502/2001 Z. z. o finančnej kontrole a vnútornom audite a o zmene a doplnení niektorých zákonov. Podrobný popis projektu je v prílohe 37. </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v ochrane veľkých šeliem je zložitá, z čoho vyplýva aj naliehavosť vypracovania projektu. Dôvody vypracovania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Zmenšovanie prirodzených biotopov – ľudskou činnosťou (zber lesných plodov, silné vyrušovanie, premena biotopov).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Rozšírenie niektorých druhov mimo areálu prirodzeného rozšírenia – migrácia za potravou (výskyt v poľnohospodárskych plodinách), synantropizácia ap.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Zvyšovanie hustoty populácie.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Zvýšené škody spôsobené veľkými šelmami – na poľnohospodárskych plodinách, hospodárskych zvieratách a včelstvách, poľovných druhoch zveri.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Zvýšené riziko nebezpečných stretov – jedná sa o medveďa, pomerne časté strety človeka s med-veďom.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Úroveň poznania – „vedecký odhad“ – nemožnosť stanovenia cieľov a praktickej realizácie ochrany a manažmentu.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absentujú základné údaje o populáciách veľkých šeliem. Jedná sa o údaje uvedené v tabuľke 10 bod b).</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Disponuje dostatočným počtom pracovníkov zaoberajúcimi sa ochranou veľkých šeliem. V rámci projektu budú oslovené aj viaceré vedecké a výskumné inštitúcie, ktoré sú dostatočnou zárukou akceptovateľnosti projektu, ako na Slovensku tak aj v rámci Európskej únie.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praktickú realizáciu všetkých činností budú vykonávané verejné obstarávania, kde základnou požiadavkou bude aj osvedčenie o odbornej spôsobilosti na vykonávanie požadovaných činností.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je potrebné na základe všetkých realizovaných aktivít projektu pokračovať vo výskume a monitorovaní populácií veľkých šeliem v celom areáli ich rozšírenia. Zároveň je potrebné sledovať vývojové trendy ich populácií. Na podklade projektu sa budú sledovať dôležité charakteristiky (počet, pohlavná a veková štruktúra, koeficient prírastku, zdravotný stav, etológia) potrebné pre stanovenie manažmentu v budúcom období.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Veľkoplošné sčítavanie veľkých šeliem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Nepretržitý monitoring veľkých šeliem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Pravidelné dopĺňanie databáz</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Zisťovanie škôd spôsobených veľkými šelmami a ich eliminácia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Aktualizácia manažmentových plánov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Dopĺňanie web stránky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Zvýšená komunikácia s verejnosťou o danej problematike (účasti na seminároch, a relevantných podujatiach).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pravidiel stanovených v manažmentových plánoch a plánoch ochrany populácií veľkých šeliem bude v budúcnosti možné vhodne realizovať všetky opatrenia zabezpečujúce ich ochranu a manažment.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a technického po skončení aktivít projektu bude zabezpečená vlastnými finančnými prostriedkami a personálnymi zdrojmi.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kormorána veľkého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1 369 028,31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minulosti sa kormorán veľký prirodzene vyskytoval v oblasti Podunajska, je ho možné teda považovať za náš pôvodný druh. V poslednom období z rôznych príčin došlo k zvýšeniu populácie v rámci Európy. Často z dôvodu veľmi tuhých zím v Baltskom mori dochádza k zamŕzaniu jeho okrajových častí. Z tohto dôvodu sú kormorány nútené vo zvýšenom počte migrovať a preto došlo aj k zvýšeniu ich početnosti v celej Európe. Naopak, vhodné podmienky počas obdobia rozmnožovania majú za následok postupné zvyšovanie početnosti populácie. Problematika kormorána a jeho vplyvu na ryby je vážna, hlavne aj z dôvodu, že kormorán nie je jediný faktor, ktorý ryby na vodných tokoch ovplyvňuje – nezamŕzanie vodných tokov z dôvodu výstavby vodných priehrad a elektrární, úprava, regulovanie a napriamovanie vodných tokov, a pod.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lepšej akceptácie kormorána v očiach verejnosti, ale hlavne z dôvodu zníženia konfliktov a škôd spôsobených kormoránom na výsledkoch ľudských aktivít (rybárstvo a chov rýb), ale aj na ekosystémoch, je potrebné prijať viaceré opatrenia a hlavne zamerať sa na zisťovanie doteraz neznámych ale dôležitých faktov, ako aj pokračovať v rozbehnutých aktivitách.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ktorého súčasťou je pravidelné sledovanie kormorána sa zabezpečia aktuálne údaje o jeho biológii. Informácie budú predstavovať základ manažmentu. Spoluprácou s dotknutými subjektmi sa zabezpečí, aby konflikty medzi ľudskými aktivitami a kormoránom boli čo najnižšie a nezvyšovali sa. Projekt tak prispeje nielen k získaniu samotných poznatkov, ale aj k zlepšeniu spolupráce medzi jednotlivými inštitúciami v rámci Slovenska, a to realizáciou praktických opatrení, ktoré projekt predpokladá.</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sú zamerané na manažment kormorána veľkého (Phalacrocorax carbo) na Slovensku. Aktivity projektu budú realizované zväčša vlastnými pracovníkmi ŠOP SR, niektoré aktivity však budú realizované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čiastočne prekrýva (čo sa týka záujmových druhov) aj s projektom „Spracovanie podkladov pre zabezpečenie priaznivého stavu výberových druhov vtákov a ich biotopov v CHVÚ  - 1. etapa“, pričom však v žiadnom prípade nebudú realizované rovnaké aktivity a cieľ obidvoch projektov je odlišný. Predkladaný projekt po</w:t>
            </w:r>
            <w:r>
              <w:rPr>
                <w:rFonts w:ascii="Arial Narrow" w:eastAsia="Times New Roman" w:hAnsi="Arial Narrow" w:cs="Calibri"/>
                <w:color w:val="000000"/>
                <w:w w:val="75"/>
                <w:sz w:val="12"/>
                <w:szCs w:val="12"/>
                <w:lang w:eastAsia="sk-SK"/>
              </w:rPr>
              <w:t>zostáva z nasledovných aktivít: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Sledovanie výskytu kormorána a zisťovanie potrebných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Analýzy kormoránov a prostredia za účelom zistenia potrebných údajov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Manažment kormorána – riešenia a prevencia vzniku škôd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Zisťovanie vplyvov prostredia na jednotlivé zložky vodných ekosystémov – zaťaženie prostredia, vplyv na ryby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propagácia projektu a vzdelávacie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spracovanie zásad starostlivosti (prog</w:t>
            </w:r>
            <w:r>
              <w:rPr>
                <w:rFonts w:ascii="Arial Narrow" w:eastAsia="Times New Roman" w:hAnsi="Arial Narrow" w:cs="Calibri"/>
                <w:color w:val="000000"/>
                <w:w w:val="75"/>
                <w:sz w:val="12"/>
                <w:szCs w:val="12"/>
                <w:lang w:eastAsia="sk-SK"/>
              </w:rPr>
              <w:t>ram starostlivosti) o kormorána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dôležité realizovať z dôvodu zabezpečenia chýbajúcich odborných a jednoznačných poznatkov o biológii a ekológii kormorána. Získané informácie poslúžia ako podklad pri vypracovaní zásad starostlivosti (program starostlivosti) kormorána veľkého, ako aj zásady starostlivosti o vybrané lokality dotknuté jeho výskytom.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je v rámci Slovenska zodpovedná za ochranu druhu a bude zodpovedná aj za realizáciu spra</w:t>
            </w:r>
            <w:r>
              <w:rPr>
                <w:rFonts w:ascii="Arial Narrow" w:eastAsia="Times New Roman" w:hAnsi="Arial Narrow" w:cs="Calibri"/>
                <w:color w:val="000000"/>
                <w:w w:val="75"/>
                <w:sz w:val="12"/>
                <w:szCs w:val="12"/>
                <w:lang w:eastAsia="sk-SK"/>
              </w:rPr>
              <w:t xml:space="preserve">covaných zásad starostlivosti.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aj po ukončení realizácie aktivít. Dôležitým predpokladom je schválenie zásad starostlivosti, ktoré stanovia ďalšie aktivity na nasledujúce obdobie. Tieto aktivity budú zaradené do Plánu hlavných úloh Štátnej ochrany prírody Slovenskej republiky.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aktivít sa zvýši povedomie miestnych komunít a nadviaže sa na spoluprácu s kompetentnými a dotknutými inštitúciami, čím sa zníži aj výška škôd a konfliktov s kormoránom.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starostlivosti o mokrade SR</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1 014 117,20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Vodné a mokraďové ekosystémy sú v SR i celosvetovo najviac ovplyvneným a degradovaným typom biotopov. Ich biodiverzita je ohrozená viac než ekosystémov terestrických a ich spoločenstvá sa už zriedka vyskytujú v prirodzenom druhovom zložení. Väčšina na vodu viazaných druhov patrí medzi ohrozené, vodné a mokraďové biotopy sú veľmi zraniteľné a </w:t>
            </w:r>
            <w:r w:rsidRPr="00A65052">
              <w:rPr>
                <w:rFonts w:ascii="Arial Narrow" w:eastAsia="Times New Roman" w:hAnsi="Arial Narrow" w:cs="Calibri"/>
                <w:color w:val="000000"/>
                <w:w w:val="75"/>
                <w:sz w:val="12"/>
                <w:szCs w:val="12"/>
                <w:lang w:eastAsia="sk-SK"/>
              </w:rPr>
              <w:lastRenderedPageBreak/>
              <w:t>citlivé voči zmenám hydrologického režimu a antropogénnym zásahom. V lokalitách patriacich do sústavy NATURA 2000 a v územiach medzinárodného významu („ramsarských lokalitách“) v rôznych regiónoch Slovenska je potrebné dosiahnuť priaznivý stav druhov a biotopov a zachovať ich ekologický charakter pri spolupráci s vlastníkmi, správcami a nájomcami pozemkov v chránených územiach prostredníctvom programov starostlivosti a zvyšovanie povedomia o význame a funkciách mokradí. Údajová základňa o umiestnení a stave mokradí všetkých typov na Slovensku je nedostatočná a jej sprístupnenie verejnosti a orgánom štátnej správy je nevyhnutné. Nedostatočné je aj vzdelávanie správcov území pre ich vhodný manažment a výmena skúseností so zahraničnými partnermi. Pre plnenie Programu starostlivosti o mokrade Slovenska a jeho Akčného plánu nie je dostatok zdrojov.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Vytvorené predpoklady pre zlepšenie a dosiahnutie priaznivého stavu mokradí ako ohrozených a citlivých ekosystémov a ich druhov a biotopov, najmä vo vybraných územiach NATURA 2000 a územiach medzinárodného významu prostredníctvom dokumentácie ochrany prírody </w:t>
            </w:r>
            <w:r w:rsidRPr="00A65052">
              <w:rPr>
                <w:rFonts w:ascii="Arial Narrow" w:eastAsia="Times New Roman" w:hAnsi="Arial Narrow" w:cs="Calibri"/>
                <w:color w:val="000000"/>
                <w:w w:val="75"/>
                <w:sz w:val="12"/>
                <w:szCs w:val="12"/>
                <w:lang w:eastAsia="sk-SK"/>
              </w:rPr>
              <w:lastRenderedPageBreak/>
              <w:t>(vypracované programy starostlivosti a programy záchrany pre 5 území), zlepšenie údajovej základne o mokradiach a prioritách pre ich revitalizáciu (výsledky inventarizácie mokradí uverejnené na web stránke pre odbornú a laickú verejnosť, stratégia revitalizácií), informovania a zapojenia verejnosti, predovšetkým škôl a vlastníkov a užívateľov pozemkov (vydané informačné, propagačné materiály, vzdelávacie moduly, uskutočnené workshopy, zriadené a vybavené informačné strediská a ich zlepšená činnosť). Zlepšené odborné kapacity organizačných útvarov ochrany prírody pre manažment a revitalizáciu mokradí (vzdelávacie podujatia, školenia, vydané metodické materiály, uskutočnené medzinárodné stretnutie). Zlepšené plnenie záväzkov SR vyplývajúcich z príslušných smerníc EÚ a z Dohovoru o mokradiach prostredníctvom realizácie Programu starostlivosti o mokrade Slovenska a jeho Akčného plánu na roky 2008-2011, schváleného vládou SR.</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Získanie podkladov, ich spracovanie a vyhotovenie programov starostlivosti o 3 územia Natura 2000 a územia medzinárodného významu a programu záchrany pre 2 územia; Sústredenie, doplnenie a spracovanie údajov o mokradiach prostredníctvom mapovania a vytvorenia databázy o mokraďových lokalitách a biotopoch, vrátane tých, ktoré vyžadujú obnovu, a jej zverejnenie na webovej stránke </w:t>
            </w:r>
            <w:r w:rsidRPr="00A65052">
              <w:rPr>
                <w:rFonts w:ascii="Arial Narrow" w:eastAsia="Times New Roman" w:hAnsi="Arial Narrow" w:cs="Calibri"/>
                <w:color w:val="000000"/>
                <w:w w:val="75"/>
                <w:sz w:val="12"/>
                <w:szCs w:val="12"/>
                <w:lang w:eastAsia="sk-SK"/>
              </w:rPr>
              <w:lastRenderedPageBreak/>
              <w:t>ŠOP SR – vlastnými kapacitami a dodávateľsky, doplnenie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metodických materiálov; Zriadenie a vybavenie informačných stredísk a podpora ich činnosti; Informovanie a vzdelávanie verejnosti prostredníctvom tabúľ, prednášok, podujatí, vzdelávacích programov, informačných a propagačných materiálov, publikácií, výstav, filmov, školení – vlastnými kapacitami a dodávateľsky, doplnenie vybavenia;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Vzdelávanie vlastných zamestnancov prostredníctvom prípravy a vydania materiálov, školení a regionálneho európskeho zasadnutia – vlastnými kapacitami a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celkový priebeh a koordináciu projektu zodpovedá ŠOP SR prostredníctvom koordinátora/manažéra projektu a zamestnancov. Pre zabezpečenie odbornej úrovne projektu ŠOP SR vytvorila Koordinačnú radu so zástupcami správ chránených území.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stav a vývoj území Natura 2000 a území medzinár. významu na mokraďových biotopoch a na  ich význam pre prírodu a pre človeka je nevyhnutné prijať opatrenia na zachovanie a dosiahnutie priaznivého stavu biotopov a druhov. Hlavné strategické ciele pri ochrane a manažmente mokradí a opatrenia na ich dosiahnutie </w:t>
            </w:r>
            <w:r w:rsidRPr="00A65052">
              <w:rPr>
                <w:rFonts w:ascii="Arial Narrow" w:eastAsia="Times New Roman" w:hAnsi="Arial Narrow" w:cs="Calibri"/>
                <w:color w:val="000000"/>
                <w:w w:val="75"/>
                <w:sz w:val="12"/>
                <w:szCs w:val="12"/>
                <w:lang w:eastAsia="sk-SK"/>
              </w:rPr>
              <w:lastRenderedPageBreak/>
              <w:t>definoval národný Program ochrany mokradí na roky 2008-14 a Akčný plán, ktorý schválila vláda SR v r. 2007 a z ktorého vychádza návrh projektu. Je zameraný na modelové riešenie stavu v mokraďových územiach rôzneho charakteru a v rôznych regiónoch SR, zabezpečí chýbajúcu dokumentáciu pre realizáciu opatrení, manažment a ochranu území a druhov a ich revitalizáciu v spolupráci s vlastníkmi a užívateľmi pozemkov, sprístupní dosiaľ chýbajúcu databázu mokradí SR, zlepší stav v environmentál. povedomí a v ponímaní mokradí a ich významu, prispeje k zlepšeniu pochopenia a spolupráce zainteresovaných skupín, zlepší kapacity organizač. útvarov ŠOP SR pre riešenie problémov území a úloh, vrátane manažmentu a revitalizácie biotopov a zlepší ich kapacity a možnosti pri výchove a vzdelávaní verejnosti, zainteresovaných skupín a vlastných pracovníkov. Realizátor a užívateľ výsledkov projektu ŠOP SR je odborná organizácia MŽP SR zriadená tiež na zabezpečenie starostlivosti o ohrozené biotopy a druhy, územia NATURA 2000 a medzinár. významu, na spoluprácu so zainteresovanými skupinami, výchovnú a vzdelávaniu činnosť, ktorá má vytvorené kapacity a kvalifikovaný personál.</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pripraví ŠOP SR projekty na realizáciu opatrení vyplývajúcich zo spracovaných a schválených programov starostlivosti a programov záchrany pre vybrané územia, ako aj realizáciu projektov obnovy biotopov a bude zabezpečovať ich vykonávanie a </w:t>
            </w:r>
            <w:r w:rsidRPr="00A65052">
              <w:rPr>
                <w:rFonts w:ascii="Arial Narrow" w:eastAsia="Times New Roman" w:hAnsi="Arial Narrow" w:cs="Calibri"/>
                <w:color w:val="000000"/>
                <w:w w:val="75"/>
                <w:sz w:val="12"/>
                <w:szCs w:val="12"/>
                <w:lang w:eastAsia="sk-SK"/>
              </w:rPr>
              <w:lastRenderedPageBreak/>
              <w:t>financovanie (s využitím rôznych zdrojov). Na web stránke ŠOP SR sa bude pracovníkmi ŠOP SR aktualizovať a udržiavať databáza mokradí (z rozpočtu ŠOP SR). Jednotlivé organizačné útvary ŠOP zabezpečia činnosť informačných stredísk a ich prevádzku, využívanie a údržbu vybavenia a zariadení, ako aj údržbu a obnovu značenia území a informačných tabúľ. Zabezpečia využívanie prednáškových a vzdelávacích modulov a programov pre školy a verejnosť vlastnými zamestnancami a zabezpečia ďalšiu komunikáciu s vlastníkmi a užívateľmi pozemkov (z rozpočtu ŠOP SR a z projektovej činnosti). Zabezpečia distribúciu a využívanie vydaných publikácií, propagačných materiálov, výstav a filmov (z rozpočtu ŠOP SR). Výsledky európskeho regionálneho zasadnutia budú propagované a využívané na národnej i medzinárodnej úrovni príslušnými inštitúciami.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schválených programov záchran</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43 724,65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zahŕňa realizáciu 2 schválených programov záchrany rastlín: Alkanna tinctoria (druh národného významu) a Colchicum arenarium (druh európskeho významu).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ich populácií je kritický nakoľko sa vyskytujú len na malom území v rámci Slovenska, na hranici svojho areálu. Lokality podliehajú sukcesii v dôsledku nehospodárenia a zarastajú invázne sa správajúcimi druhmi drevín, ktoré zhoršujú podmienky pre existenciu týchto druhov na lokalitách ich výskytu. Vyžadujú si cielené opatrenia na zlepšenie existenčných podmienok pre druhy, zistenie príčin nepriaznivého stavu sledovaním populácií druhu a záchranu druhov v podmienkach ex-situ.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mali druhy schválený program záchrany, ale pre nedostatok financií sa navrhované opatrenia nerealizovali v plnom rozsahu a bola nevyhnutná aktualizácia programov záchrany. Nové programy záchrany boli schválené v roku 2009 v operatívnej porade Ministra životného prostredia Uznesením č. 38 z 25.02.2009.</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programy záchrany realizované vo vlastnej réžii ŠOP SR ešte 2 roky a v nasledujúcom období budú vykonávané opatrenia na zachovanie optimálneho stavu ich lokalít.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Vplyvom realizovaných opatrení sa na lokalitách zvýši početnosť populácií druhov, zlepšia sa ich existenčné podmienky (zníži sa konkurencia sukcesných druhov, ktorými zarastajú lokality) a zabezpečí sa zachovanie populácií 2 kriticky ohrozených druhov rastlín európskeho a národného významu na existujúcich lokalitách.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Pestovaním v podmienkach ex-situ sa zistí potenciál druhov na záchranu výsadbou predpestovaných jedincov a bude vytvorená génová zásoba semien, ktoré bude možné v prípade potreby využiť na záchranu druhu.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informovanosť vlastníkov, užívateľov a širšej verejnosti o potrebe ochrany druhov a nutnosti zachovania lokalít v optimálnom stave realizáciou primeranej starostlivosti.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Realizujú sa nasledovné aktivity zo schválených programoch záchrany: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projektov ochrany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Praktická starostlivosť o lokality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Sledovanie stavu populácií druhov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Výskum opeľovačov a škodcov druhov rastlín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  Zber semien, ich uloženie a výsev na pripravené lokality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Kultivácie druhov v podmienkach ex-situ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 Vydanie informačných materiálov o druhu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neoprávnených výdavkov je v projekte zahrnutá Aktivita 8 - Osadiť informačnú tabuľu na ploche v BZ UK Bratislava.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zabezpečí väčšinu činností svojimi zamestnancami a formou dohôd o vykonaní práce. Kultivácia semien ex-situ, tlač materiálov a nákup tovarov sa zabezpečí dodávateľsky.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bude zodpovedná za riadenie projektu a jeho kontrolu, vrátane finančnej kontroly, ktorá bude zabezpečená vlastným zamestnancom – kontrolórom v súlade s legislatívou a internými predpismi. Kontrolované bude plnenie činností podľa harmonogramu programov záchrany v jednotlivých rokoch.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potrebné činnosti zabezpečovať ŠOP SR vo vlastnej réžii.</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napĺňanie ukazovateľov OPŽP v rámci osi 5.1 – realizácia schválených programov záchrany kriticky ohrozených druhov rastlín. Zahŕňa realizáciu opatrení z 2 programov záchrany, nevyhnutných pre zachovanie existencie týchto druhov. Ústupom hospodárenia lokality zarastajú sukcesnými drevinami, v dôsledku čoho druhy postupne miznú z lokalít. Realizáciou opatrení uvedených v programoch záchrany sa stav lokalít a populácií druhov výrazne zlepší.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podľa zákona č.543/2002 Z. z. o ochrane prírody a krajiny ako odborná organizácia MŽP SR vypracováva, realizuje programy záchrany rastlín a zabezpečuje starostlivosť o osobitne chránené časti prírody a krajiny, kde patria aj chránené druhy rastlín. Uvedená činnosť spadá do kompetencií zamestnancov – botanikov jednotlivých organizačných útvarov ŠOP SR, ktorí v rámci svojej územnej pôsobnosti koordinujú jednotlivé činnosti a zodpovedajú za ich realizáciu.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sa už realizovalo 28 programov záchrany zameraných na rastlinné druhy. V prípade že boli realizované všetky nevyhnutné opatrenia z programov záchrany, stav týchto druhov sa zlepšil. Takto bol zlepšený stav 21 druhov. Aktualizácie programov záchrany boli vypracovávané len v prípade, že nebol dostatok finančných prostriedkov na realizáciu všetkých opatrení z programov záchrany.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potrebné dokončiť realizáciu zvyšných opatrení z programov záchrany, ktoré sa zabezpečia vo vlastnej réžii ŠOP SR. Bude sa pokračovať v praktickej starostlivosti a monitoringu podľa schváleného harmonogramu opatrení až do roku 2013. V rámci programu záchrany  budú zabezpečené základné podmienky pre zachovanie existencie kriticky ohrozených druhov rastlín.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nasledujúcich rokoch po skončení platnosti programov záchrany bude zabezpečený udržiavací manažment na základe výsledkov sledovania zmien populácií až do roku 2016, čo je obdobie 5-tich rokov od ukončenia projektu. Financie na udržanie výsledkov projektu budú z rozpočtu ŠOP SR. Všetky kalkulácie na stanovenie náročnosti udržiavania výsledkov projektu sú uvedené vo finančnej analýze.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starostlivosti o Ramsarskú lok</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393 157,78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Demänovskej doliny je známa dlhodobým stretom záujmov ochrany prírody, ochrany podzemných vôd a cestovného ruchu. V roku 2006 zapísaná podzemná mokraď medzinárodného významu - Jaskyne Demänovskej doliny ešte zvýraznila prítomnosť najdlhšieho   jaskynného systému na Slovensku, navyše ležiaceho v Národnom parku Nízke Tatry. Ochrana a zachovanie tohto prírodného fenoménu je jednou z primárnych úloh našej organizácie. Na lokalite sa v minulosti realizovalo niekoľko geologických úloh zameraných na kvantitatívne a kvalitatívne zhodnotenie jej hydrogeologických pomerov. Získané výsledky z pohľadu ich využitia pre manažment ramsarskej lokality sú nepostačujúce. V predkladanom projekte navrhované aktivity nadväzujú (stopovacie skúšky, zriadenie vodomerných objektov a monitoring prietokov) a dopĺňajú (hydrogeologické vrty, hydrodynamické skúšky, geofyzikálne merania, stanovenie environmentálnych izotopov vo vodách, zostavenie zrážkovo-odtokových a zmiešavacích modelov) výsledky starších prác. </w:t>
            </w:r>
            <w:r w:rsidRPr="00A65052">
              <w:rPr>
                <w:rFonts w:ascii="Arial Narrow" w:eastAsia="Times New Roman" w:hAnsi="Arial Narrow" w:cs="Calibri"/>
                <w:color w:val="000000"/>
                <w:w w:val="75"/>
                <w:sz w:val="12"/>
                <w:szCs w:val="12"/>
                <w:lang w:eastAsia="sk-SK"/>
              </w:rPr>
              <w:lastRenderedPageBreak/>
              <w:t>Vchody do jaskýň na lokalite sú vo väčšine prípadov zabezpečené. Niektoré však už dávno nie sú vo vyhovujúcom stave a potrebujú výmenu. V prípade Pustej jaskyne je problematický zasutený vchod, ktorý značne obmedzuje možnosti výskumu v tejto speleologicky významnej časti jaskynného systému. Poznatky o lokalite boli sumárne publikované len v jednej monografiii vydanej v roku 1957.</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zistia doteraz neobjasnené hydrogeologické pomery v dôležitých častiach lokality pred vstupom vôd do jaskynného systému a po ich opätovnom výstupe na povrch. Identifikujú sa smery a rýchlosti prúdenia podzemných vôd, ktoré sú kľúčovými podkladmi pri ochrane podzemných priestorov. Stanoví sa pomer autochtónnych a alochtónnych vôd, ako aj spôsoby a charakter komunikácie medzi povrchovými a podzemnými vodami pri rozdielnych hydrologických situáciách. V dvoch jaskyniach budú osadené nové dvere (spolu 6 dverí a jedna mreža). V Pustej jaskyni bude obnovený zasutený vchod, ktorý je kľúčovým pre realizáciu monitoringu viacerých zložiek jaskynného prostredia v tejto časti jaskynného systému. Výsledky všetkých monitorovacích prác realizovaných v rámci projektu v nadväznosti na súčasné poznatky budú publikované v monografii </w:t>
            </w:r>
            <w:r w:rsidRPr="00A65052">
              <w:rPr>
                <w:rFonts w:ascii="Arial Narrow" w:eastAsia="Times New Roman" w:hAnsi="Arial Narrow" w:cs="Calibri"/>
                <w:color w:val="000000"/>
                <w:w w:val="75"/>
                <w:sz w:val="12"/>
                <w:szCs w:val="12"/>
                <w:lang w:eastAsia="sk-SK"/>
              </w:rPr>
              <w:lastRenderedPageBreak/>
              <w:t>venovanej jaskyniam Demänovskej doliny a zaznamenané v odbornej databáze. Uvedenými opatreniami sa vytvoria podmienky pre realizáciu dlhodobých monitorovacích prác hydrogeologického charakteru v tejto lokalite.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formou viacerých dodávok v závislosti od charakteru prác a prácou vlastných pracovníkov organizácie, ktorí budú participovať na jednotlivých čiastkových úlohách projektu.  Samostatne budú obstarávané práce spojené s obnovením zasuteného vchodu do Pustej jaskyne, práce na vyhotovení a osadení uzáverov vchodov, práce na príprave a vydaní monografie a práce súvisiace s monitoringom a hydrogeologickým výskumom. V priestore Lúčok pred vstupom alochtónnych vôd do jaskynného systému sa plánujú realizovať tri hydrogeologické vrty s následnými pozorovaniami a hydrodynamickými skúškami. Takisto sa tu má realizovať geofyzikálny prieskum na rozšírenie poznatkov do okolitého priestoru. Na vodných tokoch budú vybudované merné profily so zariadením pre kontinuálne meranie prietokov. Tri profily budú umiestnené nad vstupom do jaskynných priestorov, jeden profil v jaskyni a dva profily v priestore za výstupom podzemných vôd z jaskynných priestorov v smere toku Demänovky. Budú prebiehať stopovacie skúšky v jaskynnom systéme a na povrchu na overenie prepojení podzemných vôd v priestore ramsarskej lokality. </w:t>
            </w:r>
            <w:r w:rsidRPr="00A65052">
              <w:rPr>
                <w:rFonts w:ascii="Arial Narrow" w:eastAsia="Times New Roman" w:hAnsi="Arial Narrow" w:cs="Calibri"/>
                <w:color w:val="000000"/>
                <w:w w:val="75"/>
                <w:sz w:val="12"/>
                <w:szCs w:val="12"/>
                <w:lang w:eastAsia="sk-SK"/>
              </w:rPr>
              <w:lastRenderedPageBreak/>
              <w:t>Laboratórnymi rozbormi bude stanovený pôvod vôd na charakteristických miestach v jaskynnom systéme. Zasutený vchod do Pustej jaskyne, ktorý je nepriechodný bude banským spôsobom vystužený, spriechodnený a uzavretý trvanlivým uzáverom pre účely monitoringu v tejto jaskyni, ktorá je najjužnejšou časťou systému najbližšie k žulovému masívu centrálneho hrebeňa Nízkych Tatier v Demänovskej doline. Budú inštalované nové uzávery - 6 dverí a jedna mreža do vchodov jedných z najvýznamnejších jaskýň - Demänovskej jaskyne slobody a Demänovskej jaskyne mieru za účelom lepšieho zabezpečenia uvedených jaskýň a následného bezúdržbového užívania vďaka použitým materiálom.</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problematiku zlepšenia starostlivosti o ramsarskú lokalitu. Zahŕňa niekoľko hlavných aktivít, ktoré zlepšia existujúce poznatky pre ochranu jaskynného systému a súčasne na základe získaných výsledkov hydrogeologického monitoringu umožnia usmerniť manažmentové opatrenia na lokalite. Zvýšenú ochranu si lokalita vyžaduje z hľadiska jej medzinárodného významu ako podzemnej mokrade, z hľadiska ochrany jaskýň ako národných prírodných pamiatok a prírodných pamiatok, ale aj z pohľadu zabezpečenia ochrany krasových vôd, ktoré sú využívané ako zdroj pitnej vody pre mesto Liptovský Mikuláš. Aj preto výsledky z monitorovacej časti projektu budú  slúžiť nielen našej organizácii, ale aj viacerým zainteresovaným subjektom. Problematiku pohybu krasových vôd v území a pohybu prípadného znečistenia na lokalite je možné objasniť len na základe komplexného prístupu, ktorý je aplikovaný v aktivitách zakomponovaných do predloženého projektu.  Hlavná časť projektu je </w:t>
            </w:r>
            <w:r w:rsidRPr="00A65052">
              <w:rPr>
                <w:rFonts w:ascii="Arial Narrow" w:eastAsia="Times New Roman" w:hAnsi="Arial Narrow" w:cs="Calibri"/>
                <w:color w:val="000000"/>
                <w:w w:val="75"/>
                <w:sz w:val="12"/>
                <w:szCs w:val="12"/>
                <w:lang w:eastAsia="sk-SK"/>
              </w:rPr>
              <w:lastRenderedPageBreak/>
              <w:t>venovaná špecifickým hydrogeologickým prácam, ktoré boli navrhované na základe doterajšieho stupňa poznania. Projekt má charakter špecifického druhu monitoringu vyžadujúceho si zvýšené náklady na zavedenie, pričom umožní následné pozorovania dlhodobého charakteru na takto vybudovaných stanovištiach bez mimoriadnych nárokov na ďalšie investície. Následné práce budú realizovateľné väčšinou priamo pracovníkmi ŠOP SR - Správy slovenských jaskýň. Organizácia disponuje odborníkmi schopnými takýto projekt usmerňovať, podieľať sa na jeho realizácii a využívať jeho výsledky pre zlepšenie ochrany ramsarskej lokality.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budú ďalej prebiehať vybrané aktivity súvisiace predovšetkým s dlhodobým monitorovaním prietokov vodných tokov a hladín podzemných vôd. Na základe získaných výsledkov budú priebežne vykonávané aj nové stopovacie skúšky a podľa hydrologickej situácie na povrchu realizované aj ďalšie hydrometrovacie práce a pozorovania s cieľom podľa možnosti zachytiť stavy extrémnych hydrologických situácií, ktoré sú významné z hľadiska poznania funkčnosti tohoto mikropovodia. Pokračovanie uvedených aktivít bude intenzívne v období prvých piatich rokov po ukončení projektu. Následných päť rokov predpokladáme menšiu intenzitu, avšak dlhodobý monitoring hydrologických javov bude prebiehať aj po tomto období na základe aktuálnej hydrologickej situácie . Práce budú zabezpečené vlastnými pracovníkmi organizácie na základe plánu hlavných </w:t>
            </w:r>
            <w:r w:rsidRPr="00A65052">
              <w:rPr>
                <w:rFonts w:ascii="Arial Narrow" w:eastAsia="Times New Roman" w:hAnsi="Arial Narrow" w:cs="Calibri"/>
                <w:color w:val="000000"/>
                <w:w w:val="75"/>
                <w:sz w:val="12"/>
                <w:szCs w:val="12"/>
                <w:lang w:eastAsia="sk-SK"/>
              </w:rPr>
              <w:lastRenderedPageBreak/>
              <w:t>úloh ako aj operatívnym spôsobom v prípade potreby.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Sieť záchranných staníc</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1 597 381,72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jedna z najvýznamnejších organizácií ochrany prírody a krajiny MŽP SR zabezpečuje v súvislosti s hlavnými činnosťami tieto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Plní 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o ochrane prírody a krajiny v znení neskorších predpisov.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Funguje ako chovná a rehabilitačná stanica pre hendikepované živočíchy z prírody.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Správu živých exemplárov a surových nespracovaných koží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činnosti vykonáva žiadateľ výlučne v rámci svojho areálu vo svojich priestoroch pre potreby celej SR. V rezorte MZP SR absolútne absentujú podobné priestory pre vykonávanie činností rehabilitácie zranených, hendikepovaných alebo inak trvalo, či dočasne postihnutých živočíchov.  Uvedené činnosti čiastočne suplujú MVO (Greenpeace, Priatelia Zeme, ai.). Tento stav je však v rozpore s platnou legislatívou. Chovné a rehabilitačné špecializované stanice zriadené v rámci tohto projektu budú mať predovšetkým regionálnu pôsobnosť ale budú vytvárať jednotnú žiadateľom centrálne koordinovanú sieť.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ústrednej a štátnej správy rezortu ZP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odborné organizácie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verejnosť  (laická a odborná)</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záujmové združenia chovateľov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Colná správa a Policajný zbor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bude vybudovaná a sprevádzkovaná sieť záchranných staníc na 22 miestach v SR okrem BA kraja. Jedná sa o chovné a rehabilitačné stanice na území Správ NP (TANAP, NAPANT, PIENAP, Veľká Fatra,Malá Fatra, Slovenský Kras, Muránska planina, Slovenský raj), CHKO (Horná Orava, Štiavnické vrchy,Strážovské vrchy, Východné Karpaty, Cerová vrchovina, Poľana, Vihorlat, Ponitrie, Dunajské Luhy),RCOP Prešov, Rozhanovce, Zázrivá, Bytča – Petrovice a Bojnice.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Podrobnejší popis činností, kt. budú vykonávané v týchto staniciach a zariadeniach je uvedený v samostatnej prílohe č. 37 ŽoNFP. Aktivity realizované prostredníctvom tohto projektu budú k dispozícií všetkým cieľovým skupinám bezplatne.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tejto oblasti ochrany prírody a krajiny v SR okrem potrebnej infraštruktúry absentuje tiež spolupráca a výmena skúseností odborných subjektov a následná interpretácia poznatkov smerom k laickej a odbornej verejnosti bude v rámci projektu realizovaná podporná aktivita - kampaň zameraná na zvýšenie informovanosti a environ. povedomia cieľových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predovšetkým: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vyhovujúceho stavu infraštruktúry v rezorte ŽP pre popísané činnosti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posilnenie medzirezortne a rezortnej spolupráce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informovanosti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environmentálneho povedomia cieľových skupín s prioraným zameraním na verejnosť</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a realizácia projektu si vyžaduje tieto uvedené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dobudovanie siate záchranných staníc.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kvalitatívnej a kvantitatívnej  úrovne infraštruktúry ochrany prírody a krajiny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projektu bude v areáli žiadateľa ZOO Bojnice vybudovaný:</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Výbeh pre medvede a oplotenie elektrickým obradníkom (podľa dokumentácie - súčasť prílohy č. 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Zrealizovaná obnova zimoviska vodného vtáctva s prístavbou odchovne pre medvede (podľa dokumentácie -  príloha č.16).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jednotlivých vybraných lokalitách budú prostredníctvom projektu dobudované „voliéry pre vtáky a cicavce“ (podľa dokumentácie  - príloha č. 16). Takto vybudovaných bude 10 voliér. Miesta realizácie sú uvedené v prílohe č. 37.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materiálno - technickej základne.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týchto aktivít prispeje k naplneniu špecifického cieľa 2 Podpora činnosti záchranných staníc zabezpečením materiálno - technickej základne.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budú zabezpečené základné materiálne potreby a pomôcky nevyhnutné pre realizáciu aktivít. Podrobný popis jednotlivých  materiálov, pomôcok strojov a prístrojov je uvedený v prílohe č. 2 FA.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Informačná kampaň.</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sa prispeje k naplneniu špecifického cieľa č. 3 Zvýšenie informovanosti a environmentálneho povedomia cieľových skupín realizáciou informačných a vzdelávacích aktivít.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bude realizovaná informačná kampaň prebiehajúce prostredníctvom printových, rozhlasových a televíznych médií. Pre jednotlivé cieľové skupiny budú vypracované a distribuované informačné a vzdelávacie materiály a pomôcky ako sú infoletáky, brožúry so zameraním na činnosť a význam siete záchranných staníc. Podrobnejší popis jendotlivých matriálov je súčasťou prílohy č. 2 FA.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vyplýva z plnenia hlavných úloh a zamerania činností ZOO Bojnice a výrazne prispieva k napĺňaniu cieľov ochrany živočíšnych druhov a posilňovaniu biologickej diverzity.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1 projektový manažér, 1 asistent projektového manažéra, 1 finančný manažér.  Projektový tím bude zostavený so zamestnancov žiadateľa.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realizáciou všetkých vzdelávacích, informačných a odborných aktivít.  Aktivity budú prebiehať v súlade so základným poslaním a činnosťou ZOO Bojnice v oblasti vzdelávania a informovania vzhľadom na to, že táto činnosť má dlhodobú tradíciu a tiež dlhodobú perspektívu. Výsledky projektu budú kontinuálne začlenené medzi doterajšie aktivity a programy žiadateľa a budú zabezpečované prostredníctvom odborného a obslužného personálu a tiež ďalšie náklady súvisiace s prevádzkou a udržateľnosťou týchto aktivít bude zabezpečovať žiadateľ z vlastného rozpočtu.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Duch prírody-propagácia NATURA 2000</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1 297 691,00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zo záväzkov SR v súvislosti zo vstupom do EÚ je aj vytváranie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 Základnou podmienkou realizácie opatrení ochrany prírody v týchto územiach je dostatočné environmentálne povedomie a podpora zo strany vlastníkov a užívateľov dotknutých pozemkov, ako aj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ďalších zainteresovaných skupín.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 všeobecne známe, že úroveň znalostí širokej verejnosti o význame sústavy NATURA 2000 je nízka, čo je aj dôsledkom nedostatočného množstva informačných podujatí ako aj vzdelávacích materiálov, zameraných na konkrétne cieľové skupiny. Chýbajú všeobecné informácie určené pre širokú verejnosť o význame a o ochrane území zaradených do sústavy NATURA 2000. Nedostatočná úroveň informovanosti širokej verejnosti v predmetnej problematike vedie k slabej interpretácii </w:t>
            </w:r>
            <w:r w:rsidRPr="00A65052">
              <w:rPr>
                <w:rFonts w:ascii="Arial Narrow" w:eastAsia="Times New Roman" w:hAnsi="Arial Narrow" w:cs="Calibri"/>
                <w:color w:val="000000"/>
                <w:w w:val="75"/>
                <w:sz w:val="12"/>
                <w:szCs w:val="12"/>
                <w:lang w:eastAsia="sk-SK"/>
              </w:rPr>
              <w:lastRenderedPageBreak/>
              <w:t>dôležitosti ochrany prírody a krajiny starostlivosti o ňu. Zámerom projektu je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zvýšit povedomie a informovanost žiakov základných škôl o environmentálnej problematike s dôrazom na NATURA 2000.  Zaujat a informovat deti o ohrozených živocíchoch, rastlinách a biotopoch pútavou a interaktívnou formou a ich prostredníctvom zvýšit povedomie o danej problematike aj u rodicov/dospelých.  Akcii pripravených pre deti v  školskom veku sa ako doprovod zúcastnujú aj dospeli, pre ktorých budú pripravené samostatné informacné miesta a informacne materiály s tematikou NATURA 2000.Jednou z aktivít Slovenskej agentúry životného prostredia poverenej  MŽP SR je vzdelávanie štátnej a verejnej správy v oblasti životného prostredia a environmentálna výchova. V súvislosti s danými cinnostami sme v minulom programovacom období realizovali už realizovali jeden projekt pod názvom “Propagácia NATURA 2000“ zameraný na odbornú verejnost a vlastníkov pôdy.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prispeje svojimi aktivitami k zvýšeniu úrovne informovanosti o prírodnom prostredí, umožnenie prístupu k informáciám o význame sústavy NATURA 2000, ako aj zlepšenie informovanosti o efektívnej ochrane jednotlivých území a zároven prispiet k zlepšeniu environmentálneho povedomia širokej verejnosti prostredníctvom prípravy,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vydania a distribúcie propagacných a informacných materiálov, ako aj uskutocnením spolocných informacných podujatí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Dalej prispeje k zlepšeniu komunikácie a spolupráce medzi zainteresovanými subjektmi, výmene informácií a skúseností v tejto oblasti. </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c1:Verejné obstávanie: väcšina aktivít bude zabezpecovaná ext.službami. VO zrealizujeme pomocou odborne spôsobilej osoby.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c2:Informacno-vzdelávacie akcie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-putovná akcia po 7 slovenských miestach - špeciálne edukatívne podujatie s prednáškami zamerané na deti a verejnost sprevádzané výstavou fotografií s informáciami o NATURA 2000,primárne zameranie na aktívne zapojenie detí a verejnosti formou tvorivých dielní a environmentálne zameraných hier,informácie sekundárne dostupné prostredníctvom personálu v info stánku.Distribúcia informacných materiálov pre verejnost a deti - 6-dnove pobyty pre 30–35 detí ZŠ s enviro zameraním na sústavu NATURA 2000 konaných v zariadeniach SEV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SAZP v rozsahu 6tich turnusov.Predpokladáme zapojenie študentov VS environ. zamerania do edukativnych aktivít - Príprava a zabezpecenie fotografického materiálu s tématikou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 a výroba informacných,propagacnych a vzdel.mat.-rekl.predmety s logom NATURA 2000ks,kolekcia DVD Detektív v prírode 1,2 diel 3000ks,letáky,plagáty cca 10000ks,brožúra verejnost 20000ks,kalendáre 1000ks,pohladnice 50000ks,omalovánky </w:t>
            </w:r>
            <w:r w:rsidRPr="00A65052">
              <w:rPr>
                <w:rFonts w:ascii="Arial Narrow" w:eastAsia="Times New Roman" w:hAnsi="Arial Narrow" w:cs="Calibri"/>
                <w:color w:val="000000"/>
                <w:w w:val="75"/>
                <w:sz w:val="12"/>
                <w:szCs w:val="12"/>
                <w:lang w:eastAsia="sk-SK"/>
              </w:rPr>
              <w:lastRenderedPageBreak/>
              <w:t>50000ks,brožúry pre deti 50000ks.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Konferencia NATURA 2000-dve konferencie pre dotknuté cielové skupiny,zamerané na problematiku NATURA 2000 a výstava fotografií.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 a vytvorenie škály webových edukatívnych,environ.zmeraných  hier,kvízov,vymalovanky,fotogaléria, kt.umiestníme na doménu www.snaturou2000.sk.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Printové médiá–regionálna kampan o problematike NATURA 2000 a informovanie o aktivitach a inf.-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vzdelavacich.akciach  Riadenie projektu-bude zabezpecené internými zamestnancami žiadatela.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Organizacné zabezpecenie-Vzhladom na pracovnú vytaženost pracovníkov SAŽP zabezpecenie jednotlivých aktivít budeme po organizacnej stránke realizovat pomocou externej firmy, ktorá bude vybratá v rámci VO(organizácia proj.conností ,oslovovanie cielových skupín,príprava a spolupráca s dotknutými autoritami na úrovni VÚC,zabezpecenie povolení...)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Vhodnost realizácie projektu vyplýva z uvedenej východiskovej situácie, ktorá spocíva v nízkej úrovni znalostí širokej verejnosti o význame sústavy NATURA 2000 SR ma velkú rozlohou chránených území, ale súcasne celí rozvojovým aktivitám smerujúcim k ohrozeniu chránených druhov. Problémom sú chýbajúce informácie urcené pre širokú verejnost ktoré pútavým spôsobom informujú o sústave NATURA 2000 a starostlivosti o nu. Existujú tiež rezervy v komunikácii s vlastníkmi a užívatelmi chránených území, ktorí nie vždy záujmy ochrany prírody podporujú.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Toto všetko je dôsledok podcenenia významu práce s verejnostou a priebežnej komunikácie so zainteresovanými subjektami. Prostredníctvom aktivít tohto projektu sprostredkovat detom „kódex slušného správania v prírode a prostredníctvom detí a ich aktivít sprostredkovane zvýšit povedomie o problematike NATURA 2000 u ich rodicov – dospelých (Deti ucia rodicov). Touto formou chceme zvýšit informovanost širokej verejnosti problematike NATURA 2000.</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Pracovníci SAŽP majú dlhorocné skúsenosti s riadením projektov podobného zamerania. v minulom programovacom období už realizovali jeden projekt pod názvom “Propagácia NATURA 2000“ zameraný na odbornú verejnost a vlastníkov pôdy . V súcasnosti implementujeme projekt pod názvom „Zlepšenie environmentálneho povedomia v oblasti ochrany prírody a krajiny (vrátane NATURA 2000)“ - zameraný predovšetkým na pedagógov a študentov na všetkých stupnoch vzdelávania. Náš projekt svojimi aktivitami nadväzuje priamo na tieto projekty.</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informovanost širokej verejnosti o sieti NATURA 2000 starostlivost o 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projektu bude zabezpecená distribúciou vydaných informacných a propagacných materiálov nielen v rámci realizácie aktivít projektu, ale aj po jeho ukoncení v rámci akcií a úloh zabezpecovaných z polohy SAŽP.  Aktuálne informácie o sieti chránených území NATURA 2000 budú pravidelne zverejnované na internetových stránkach . Zároven SAŽP v rámci svojich cinností aj po skoncení projektu ponúkat organizáciám a školám putovnú výstavu, ktorá predstavuje širokej verejnosti siet NATURA 2000 a zároven poskytuje informácie o ochrane týchto území.</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prehliadkovej trasy v Harm</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349 515,45</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lokalizovaný v podzemí NPP Harmanecká jaskyňa ležiacej v CHKO Veľká Fatra, v katastrálnom území Dolný Harmanec. Harmanecká jaskyňa patrí medzi často navštevované jaskyne na Slovensku s priemernou návštevnosťou okolo 17 000 ľudí ročne. Dĺžka jaskyne je 2763 m. pri vertikálnom rozpätí asi 75 m. Prehliadková trasa jaskyne má dĺžku cca 750 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Harmanecká jaskyňa má v súčasnosti prehliadkovú trasu tvorenú z betónových prvkov (schodiská a časti chodníkov) s kovovým zábradlím na potrebných úsekoch. Kovové prvky podliehajú vplyvom agresívneho jaskynného prostredia (trvale vysoká vlhkosť, nízka teplota), čím dochádza v pomerne krátkej dobe k ich znehodnoteniu a opotrebeniu. Káble elektrickej inštalácie sú v jaskyni umiestnené mimo prehliadkovej trasy v prevažnej miere zamaskované prírodným materiálom. Osvetľovacie telesá sú väčšinou zastarané s vysokým výkonom. Dôvodom pre vypracovanie žiadosti je potreba nahradenia železných častí infraštruktúry prehliadkového chodníka prvkami z nových a nehrdzavejúcich materiálov. Environmentálne prínosy projektu budú vyplývať z minimalizácie údržby po výmene materiálu, keď za súčasného stavu pri použití železných korodujúcich prvkov boli tieto udržiavané aj pomocou rôznych druhov chemikálií, ktoré v čase ich aplikácie v jaskynnom prostredí nežiaduco pôsobili na jaskynnú výzdobu, ovzdušie, priesakové vody, miestnu faunu aj návštevníkov. Ďalšie prínosy realizácie projektu znamenajú zlepšenie kvality prostredia pre návštevníkov, zníženie nákladov na údržbu a prevádzku zariadenia.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rámci infraštruktúry podzemia jaskyne rieši výmenu existujúceho kovového zábradlia prehliadkovej trasy za antikorové a nevyhnutnú opravu jestvujúceho betónového chodníka. V rámci elektročasti projekt rieši úpravu rozvádzačov pozostávajúcej zo zmeny sústavy TN-C na TN-C-S s prúdovými chráničmi, výmenu káblov medzi rozvádzačmi a svietidlami, výmenu všetkých svietidiel v podzemí a hlavného uzemňovacieho vedenia.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Harmanecká jaskyňa vybavená novými funkčnými a trvanlivými antikorovými prvkami tvoriacimi schodiská, zábradlia a chodníky prehliadkovej trasy a novými elektrozariadeniami. Štandardom sprístupnenia pre verejnosť tak bude v tomto smere jaskyňa dosahovať vrcholnú medzinárodnú úroveň.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z hľadiska technickej infraštruktúry podzemia sprístupnenej jaskyne. Realizácia projektu súvisí s dobudovaním technickej infraštruktúry objektov ochrany prírody.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prehliadkového chodníka jaskyne, znamenajúca výmenu konštrukcií oceľových schodíšt a zábradlí v jaskyni za antikorové, príslušná výmena elektroinštalácie a potrebné ostatné súvisiace práce – bude realizovaná podľa vykonávacieho projektu stavby. Jedná sa o jeden stavebný objekt – zábradlie a elektročasť.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v podzemí na prehliadkovej trase jaskyne, kde je obmedzený prístup pre dopravu konštrukčných materiálov aj pre samotnú prácu. Pre dopravu materiálu k jaskyni bude použitá visutá nákladná lanová dráha alebo ručný prenos po trase prístupového chodníka k jaskyni.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počas 3 rokov v mesiacoch mimo prevádzky jaskyne (od novembra do polovice mája).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vznikajúci rozoberaním pôvodného zábradlia bude odstraňovaný z priestoru jaskyne podľa jeho druhu buď na skládku alebo do zberných surovín.</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rámci ŠOP SR - SSJ.</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výsledku verejného obstarávania. Interná finančná kontrola bude vykonávaná v zmysle príslušných ustanovení zákona NR SR c. 502/2001 Z. z.</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zo stratégie postupného dobudovania areálov sprístupnených jaskýň vrátane podzemia na zodpovedajúcu medzinárodnú úroveň. V prípade predkladaného projektu sa jedná o nahradenie železných konštrukcií konštrukciami z nových nehrdzavejúcich materiálov, čo podstatne zníži nároky na následnú údržbu.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dôjde k značnej redukcii nákladov na údržbu. Z environmentálneho hľadiska bude významne pozitívny vplyv najmä na jaskynné bezstavovce a netopiere, spomínané v prílohe smerníc Rady 92/43/EHS a 97/62/ES.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realizovať projekt v podzemí jaskyne bude zabezpečená výberom dodávateľa, ktorý musí mať oprávnenie pre činnosť vykonávanú banským spôsobom podľa § 3 zákona c.51/1988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Dlhodobá udržateľnosť výsledkov projektu je zabezpečená hlavne použitými druhmi materiálov, nevyžadujúcimi si žiadnu, prípadne len minimálnu údržbu (antikorový materiál). Priebežná kontrola stavu trasy, schodíšt a zábradlí bude vykonávaná kontinuálne pracovníkmi jaskyne pri sprevádzaní návštevníkov.</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Posilnenie infraštruktúry Správy CHKO Po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802 191,70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je Štátna ochrana prírody SR so sídlom v Banskej Bystrici, organizačnou zložkou pre región realizácie projektu je Správa Chránenej krajinnej oblasti Ponitrie so sidlom v Nitre. Správa CHKO Ponitrie má okrem samotnej Chránenej krajinnej oblasti Ponitrie aj pôsobnosť v okresoch Nitra, Levice, Zlaté Moravce, Topoľčany, Bánovce nad Bebravou, Prievidza a Partizánske. V rámci pôsobnosti S-CHKO Ponitrie sa nachádza 25 navrhovaných území NATURA 2000. Budova Správy CHKO Ponitrie kde sa nachádza aj Informačné stredisko NATURA 2000 je situovaná na území mestskej pamiatkovej rezervácie a je časťou národnej kultúrnej pamiatky zapísanej v Ústrednom zozname pamiatkového fondu SR pod číslom 1493/0. Budova je v súčasnosti v zlom technickom stave, rekonštruovaná bola naposledy v prvej polovici 80. rokov minulého storočia a v súčasnosti vyžaduje nutnú rekonštrukciu. Informačné stredisko NATURA 2000 v budove nemá v súčasnosti vymedzený konkrétny priestor, na účely propagačných aktivít sa využíva zasadačka budovy.  Materiálové vybavenie správy je zastaralé, veľká časť počítačového vybavenia je staršia viac ako 5 rokov.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Posilnenie a materiálovo-technické dovybavenie zlepší efektivitu práce odborného personálu S-CHKO Ponitrie. Budova nachádzajúca sa v pamiatkovej zóne bude dôstojným reprezentantom štátnej ochrany prírody v Nitrianskom regióne. Vybudované informačné stredisko spolu s expozíciou ochrany prírody bude slúžiť širokej verejnosti občanov a návštevníkov mesta Nitra. Získaním propagačných a informačných materiálov pre IS NATURA 2000 v Nitre sa zvýši enviromentálne povedomie návštevníkov. Po ukočení propagačnej putovnej výstavy o druhoch a územiach NATURA 2000 sa zlepší informovanosť vlastníkov pozemkov ako aj samospráv a širokej verejnosti o smerniciach EÚ venovaných ochrane prírodných hodnôt a konkrétnych územiach zaradených do siete NATURA 2000.</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spočívať v nasledovných krokoch: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budovy Správy CHKO Ponitrie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materiálno-technické dovybavenie pracoviska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IS NATURA 2000 v Nitre vrátane stálej expozície ochrany prírody v nových priestoroch Správy CHKO Ponitrie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a vydanie informačných a propagačných materiálov vrátane publikácie o územiach NATURA 2000, CHVÚ Tribeč a náučných videofilmov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usporiadanie putovnej výstavy fotografii o územiach NATURA 2000 v okresných mestách v pôsobnosti Správy CHKO Ponitrie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sčasti pracovníkmi ŠOP SR S-CHKO Ponitrie a sčasti dodávateľsky. Za riadenie a kontrolu projektu počas realizácie bude zodpovedný riaditeľ Správy CHKO Ponitrie.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v zmysle príslušných ustanovení zákona NR SR č. 502/2001 Z.z. o finančnej kontrole a vnútornom audite a o zmene a doplnení niektorých zákonov v znení neskorších predpisov.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Správy CHKO Ponitrie v Nitre, ktorá je pamiatkovým objektom ako meštiansky dom z 18. storočia, sa nachádza v historickej časti mesta pod hradom. Väčšina domácich aj zahraničných návštevníkov Nitry navštívi pri prehliadke mesta túto lokalitu. Rekonštrukciou budovy S-CHKO Ponitrie a dobudovaním IS NATURA 2000 sa vytvorí dôstojný priestor na propagáciu prírodných hodnôt nachádzajúcich sa na území v pôsobnosti S-CHKO. Novovybudované multifunkčné priestory v podkroví budovy sa stanú miestom pre realizáciu rôznych podujatí slúžiacich na propagačné a výchovné účely, muzeijná expozícia prírodnín zatraktívni priestor a zvýši záujem cieľových skupín, ktorými su žiaci a študenti Nitrianskeho regiónu, obyvatelia a návštevníci mesta Nitra a vlastníci a užívatelia dotknutých pozemkov, o návštevu IS NATURA 2000. Putovná výstava fotografii o územiach a druhoch NATURA 2000 po okresných mestách regiónu zlepší informovanie cieľových skupín o problematike. Spracované propagačné materiály poslúžia na zlepšenie informovanosti. Materiálno-technické dovybavenie a rekonštrukcia administratívnych priestorov zlepší pracovné podmienky na pracovisku a zefektívni prácu odborných </w:t>
            </w:r>
            <w:r w:rsidRPr="00A65052">
              <w:rPr>
                <w:rFonts w:ascii="Arial Narrow" w:eastAsia="Times New Roman" w:hAnsi="Arial Narrow" w:cs="Calibri"/>
                <w:color w:val="000000"/>
                <w:w w:val="75"/>
                <w:sz w:val="12"/>
                <w:szCs w:val="12"/>
                <w:lang w:eastAsia="sk-SK"/>
              </w:rPr>
              <w:lastRenderedPageBreak/>
              <w:t>pracovníkov.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Rekonštrukcia budovy Správy CHKO Ponitrie a dovybavenie IS NATURA 2000 v Nitre bude prínosom v oblasti rozvoja turistiky a cestovného ruchu. Taktiež sa zlepšia podmienky pre zabezpečenie ochrany prírodného prostredia v území zvyšovaním ekologického povedomia cieľových skupín projektu. Uvedený objekt a materiálno-technické zabezpečenie získané z projektu je a bude v správe S-CHKO Ponitrie, ktorá bude na nich vykonávať údržbu a prevádzkovať ich.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vybraných jaskýň</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771 585,18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Jaskynné biotopy tvoria hoci menej viditeľnú ale neoddeliteľnú súčasť krajiny Slovenskej republiky. Ich význam ako vlastníctva štátu je zachytený aj v ústave SR. Stav poznávania jaskynných biotopov prebieha v súčasnosti aktivitami rôznych inštitúcií pristupujúcich z vlastných hľadísk. Doteraz nebol vo viacerých zložkách jaskynného prostredia vykonávaný systematický monitoring. SR má povinnosť podávať pravidelné správy EK o stave biotopov. Jaskynné biotopy neboli doteraz dostatočne reportované vo vzťahu k aktuálnym údajom. V projekte vybrané jaskynné priestory sú pre účely monitoringu zmapované buď nedostatočne alebo vôbec. Jaskynné bezstavovce sú postupne skúmané v rôznych lokalitách Slovenska na nepravidelnej báze. Mikrobiologická zložka je preskúmaná len na menšom počte lokalít aj vzhľadom k náročnosti výskumných metód. Dlhodobý hydrologický a klimatický monitoring funguje v rámci ŠOP SR – SSJ zatiaľ na 5 lokalitách ako výsledok predošlého projektu ŠF EÚ. Geoekologické mapovanie v jaskyniach pre charakteristiku komplexného stavu tohto biotopu zatiaľ uskutočnené nebolo. </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zavedený štandardný prístup k monitorovaniu jaskynných biotopov na systematickej úrovni, zahrňujúci všetky hlavné zložky tohto biotopu s výnimkou monitorovania netopierov ako druhu (zahrnuté v inom projekte). Budú zmapované vybrané jaskynné lokality (12 lokalít) pre získanie a doplnenie základných máp jaskýň ako primárneho podkladu pre všetky monitoringy. V rámci projektu bude realizovaných 5 druhov monitoringu jedného biotopu Natura 2000 – a to biotopu 8310 – nesprístupnené jaskynné útvary. Jednotlivé monitoringy budú prebiehať na rôznom počte lokalít vyplývajúcom z rôznej časovej náročnosti metód pre príslušné monitoringy. Biospeleologický (25 lokalít) a mikrobiologický (9 lokalít) monitoring bude charakterizovať typické druhy biotopu Natura 8310. Rozšíri sa existujúci hydrologický a klimatický monitoring (10 lokalít). Vykoná sa komplexné geoekologické mapovanie na 3 lokalitách. Bude publikovaná monografia o stave bioty v nesprístupnených jaskynných útvaroch. Výsledky monitoringov budú zachytávané v jednotlivých odborných databázach, z ktorých výstupy budú použité do centrálnej databázy ŠOP SR a reportovacích nástrojov pre Európsku komisiu.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kombináciou dodávok od rôznych oprávnených subjektov a vlastnej práce odborníkov organizácie. Biospeleologický monitoring bude vykonávaný na základe dodávky prác od externého dodávateľa, avšak v kombinácii s pracovníkmi ŠOP SR – SSJ. Mikrobiologický monitoring bude kompletne dodaný dodávateľskou organizáciou. Klimatický a hydrologický monitoring budú obstarané z hľadiska prístrojového a softvérového vybavenia dodávateľskou organizáciou, ale vykonávané budú vlastnými pracovníkmi ŠOP SR – SSJ. Mapovanie a dokumentácia jaskýň bude obstaraná od externého dodávateľa, na geoekologickom mapovaní sa budú podieľať najmä vlastní pracovníci ŠOP SR – SSJ. Určité práce tu budú vykonávané dodávkami od externých dodávateľov – najmä úpravy softvérového dátového modelu a doplnky jeho funkčnosti vyplývajúce z konkrétnych podmienok a požiadaviek pri geoekologickom monitoringu jaskýň. Pre koordináciu a riadenie projektu ale aj vlastné odborné práce pri geoekologickom monitoringu je plánované prijať jedného pracovníka na dobu určitú počas trvania projektu. Kontrola a interná finančná kontrola projektu bude prebiehať v rámci vlastných kapacít organizácie.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 prvom rade rieši zavedenie určitého štandardu pre monitorovanie a manažment jaskynných biotopov. Hoci v rámci systému Natura 2000 je označovaný ako jeden biotop – 8310, je možné už na základe doterajších poznatkov vytypovať charakteristické oblasti a kritériá výberu vhodných lokalít pre rozlíšenie typov tohto biotopu, prípadne jeho ekologických variantov. V rámci projektu sa využijú aj predošlé poznatky a výskumy biospeleológie a mikrobiológie jaskýň, ktoré vhodným spôsobom rozšíria počet lokalít zahrnutých do monitoringu. Ako nové budú sledované a skúmané lokality vybrané so zámerom zachytiť rôznorodosť tohto biotopu na Slovensku z hľadiska typu krasu aj geografického rozšírenia. V rámci projektu navrhujeme aj rozšírenie predchádzajúceho integrovaného monitorovacieho systému hydrologických a klimatických parametrov prostredia jaskýň. Ďalším zámerom je charakterizovať jaskynné biotopy z hľadiska prvkov ich fyzickogeografického komplexu formou geoekologického zmapovania vybraných jaskýň. Pre náležitú možnosť zobrazenia zložiek jaskynných biotopov je základným predpokladom aktuálna mapa, spracovaná následne v digitálnej forme pre možnosť aplikácie GIS metód. Dátový model vypracovaný v predchádzajúcom projekte (Integrovaný informačný a monitorovací systém jaskýň) bude takto príslušne upravený podľa konkrétnych podmienok a naplnený dátami vo vzorových lokalitách.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ŠOP SR – SSJ sú odborne spôsobilí realizovať tento projekt ako z pohľadu ich odbornosti tak aj z pohľadu skúseností z minulých projektov.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výrazne nižšími nárokmi na prostriedky v rokoch nasledujúcich po ukončení projektu. Výdavky na meracie zariadenia a softvérové vybavenie sú nárazovými prostriedkami, ktoré však po uvedení do prevádzky plnia svoju funkciu dlhodobo. Prípadné výpadky jednotlivých súčastí vyžadujú omnoho menšie finančné nároky ako obstaranie celku. Tieto nároky sú bežne kryté z vlastných príjmov organizácie ŠOP – SR – sekcie Správy slovenských jaskýň. Jaskynné biotopy sú pomerne stabilné čo sa týka zmien ich prostredia a následný biospeleologický monitoring bude prebiehať overovacím spôsobom vo frekvencii 1krát za tri roky, čo bude v rozsahu doterajších prieskumov ročne realizovaných v rámci plánu hlavných úloh organizácie. Náklady na udržiavanie integrovaného monitorovacieho systému (hydrológia a klimatológia) narastú len mierne o poplatky za prenosy dát, prípadne servisné výjazdy oproti doterajšiemu stavu. Ich pokrytie sa predpokladá bezproblémovo vykryť z bežných prostriedkov organizácie ŠOP SR – sekcie Správy slovenských jaskýň. Klimatický a hydrologický monitoring bude prebiehať v rámci hlavnej činnosti vlastnými pracovníkmi organizácie. Pokračovanie geoekologického monitoringu bude prebiehať takisto vlastnými silami organizácie aj po skončení projektu na základe plánov hlavných úloh.</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Propagácia chránených území a druhov NATURA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267 422,76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 hlavných problémov, ktorý súvisí s trvalo udržateľným využívaním prírodného prostredia a zabezpečovaním podmienok ochrany území a druhov NATURA 2000 na území Slovenska je pretrvávajúce nízke environmentálne povedomie verejnosti v súvislosti s potrebou ochrany predmetných druhov a území. Tento stav  v nemalej miere súvisí aj s nedostatočnou informovanosťou  verejnosti o územiach a druhoch európskeho významu, čím sa  zhoršujú podmienky zabezpečovania ich ochrany z celoslovenského pohľadu. Nedostatočná informovanosť vedie často k odmietavému postoju verejnosti k činnosti ŠOP SR v oblasti ochrany prírody. Na úseku  práce s verejnosťou stále absentuje pravidelná a účinná informovanosť o  ochrane území a druhov NATURA 2000 aj prostredníctvom dostatočného množstva kvalitných a aktuálnych  informačných a propagačných materiálov (printové, na DVD nosičoch) pre rôzne cieľové skupiny. Pretrváva aj nedostatok výpočtovej a dokumentačnej techniky pre tvorbu vlastných informačných materiálov pre verejnosť v rámci edično-propagačnej činnosti</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Navrhovanými informačnými a propagačnými aktivitami (informačné materiály, výstava, krátky film) projekt prispeje k zvýšenej informovanosti a environmentálneho povedomia širokej verejnosti, ako aj k   spropagovaniu činnosti organizácie v oblasti ochrany území a druhov NATURA 2000. Vytvoria sa tak lepšie podmienky  pre efektívnejšiu  spoluprácu a komunikáciu so zainteresovanými skupinami v týchto územiach a s ich  návštevníkmi, ako aj efektívnejšie zabezpečovanie ochrany prírodných hodnôt v chránených  územiach NATURA 2000. Navrhované projektové aktivity prispejú k vytvoreniu lepších  možnosti aj pre spoznávanie prírodných hodnôt  týchto území. Výpočtová s dokumentačná technika zabezpečí kvalitnejšiu prípravu podkladov pre zabezpečovanie edično–propagačnej, vydavateľskej  a  publikačnej činnosti ŠOP SR  zameranej  na ochranu prírody a krajiny pre rôzne cieľové skupiny.</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vydanie informačných a propagačných materiálov: a) textový sprievodca po náučnom chodníku/náučnej lokalite, b) manuál na budovanie náučných zariadení v prírode, c) sada skladačiek o CHKO a NP, d) skladačky o NP, e)  skladačky o biotopoch, f) ilustrovaná brožúra o biotopoch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výroba krátkeho filmu o európsky významných druhoch rastlín a živočíchov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výroba putovnej výstavy o európsky významných druhoch rastlín a živočíchov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budú zabezpečené dodávateľsky, sčasti vlastnými zamestnancami (niektoré aktivity v rámci 1 a,b,c,d,e,3-vernisáž). Manažovanie projektu  zabezpečí projektový manažér (koordinácia a zabezpečenie hlavných aktivít, monitoring  projektu, vypracovávanie monitorovacích správ). Finančný manažment zabezpečí ekonóm a kontrolu  kontrolór ŠOP SR v zmysle ustanovení zákona č. 502/2001 Z. z.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prípravy podkladov pre edično-propagačnú činnosť je plánovaný nákup výpočtovej  a dokumentačnej techniky (2 PC zostavy, 1 notebook, 1 scaner, 2 záložné a 2 externé pevné disky, software, fotoaparát s príslušenstvom).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napredovania realizácie projektu: vydaných 49 typov informačných a propagačných materiálov (vrátane filmu), zrealizované 1 podujatie.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je odbornou organizáciou ochrany prírody a krajiny zriadená MŽP SR, ktorá má navrhované projektové činnosti zakotvené aj vo svojom štatúte (zabezpečovanie environmentálnej výchovy a vzdelávania so zameraním na ochranu prírody a krajiny, zabezpečovanie edično–propagačnej, vydavateľskej  a  publikačnej činnosti  zameranej  na ochranu prírody a krajiny). ŠOP SR zabezpečuje činnosť informačných stredísk ochrany prírody, budovanie a prevádzku náučných chodníkov a náučných lokalít. ŠOP SR bola a je hlavným riešiteľom alebo partnerom v  projektoch v rámci programu LIFE, PHARE, Nórskeho finančného mechanizmu a iných programoch a má skúsenosti s  implementáciou národných i medzinárodných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ŠOP SR zaznamenáva zvýšený dopyt po informačných a propagačných materiáloch zameraných na ochranu  prírody, vrátane textových sprievodcov po NCH/NL, ktoré využívajú návštevníci chránených území a najmä školy v procese výučby, ako aj zvýšený dopyt po informáciách týkajúcich sa  druhov a území  NATURA 2000. Vydaním a distribúciou rôznych typov informačných a propagačných materiálov, ktoré budú obsahovať zrozumiteľné, pravdivé a aktuálne informácie o stave druhov a území NATURA 2000 sa vytvárajú predpoklady pre zvýšenie informovanosti  a environmentálneho povedomia, aktivizovanie širokej verejnosti k účasti na ochrane prírody, ako aj pre podporu ekoturizmu v chránených územiach.</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výstupy projektu - propagačné a informačné materiály, krátky film na DVD nosiči  a výstava využívané v procese environmentálnej výchovy a propagačnej činnosti ŠOP SR prostredníctvom informačných stredísk ochrany prírody, Školy ochrany prírody vo Varíne a najmä pracovníkov environmentálnej výchovy na príslušných  organizačných útvarov ŠOP SR v rámci realizácie výchovno-vzdelávacích programov a iných vzdelávacích a informačných aktivít  pre verejnosť a návštevníkov chránených území.</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post–projektové aktivity zabezpečí ŠOP SR z vlastných zdrojov v rámci PHÚ na príslušný rok.</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Výpočtová a dokumentačná technika bude využívaná na vyhotovene podkladov pre prípravu vlastných informačných a prezentačných materiálov pre rôzne cieľové skupiny. Servis výpočtovej techniky bude zabezpečovaný z rozpočtu ŠOP SR.</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5 879 988,58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w:t>
            </w:r>
            <w:r w:rsidRPr="00A65052">
              <w:rPr>
                <w:rFonts w:ascii="Arial Narrow" w:eastAsia="Times New Roman" w:hAnsi="Arial Narrow" w:cs="Calibri"/>
                <w:color w:val="000000"/>
                <w:w w:val="75"/>
                <w:sz w:val="12"/>
                <w:szCs w:val="12"/>
                <w:lang w:eastAsia="sk-SK"/>
              </w:rPr>
              <w:lastRenderedPageBreak/>
              <w:t>oprávnených zamestnancov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w:t>
            </w:r>
            <w:r w:rsidRPr="00A65052">
              <w:rPr>
                <w:rFonts w:ascii="Arial Narrow" w:eastAsia="Times New Roman" w:hAnsi="Arial Narrow" w:cs="Calibri"/>
                <w:color w:val="000000"/>
                <w:w w:val="75"/>
                <w:sz w:val="12"/>
                <w:szCs w:val="12"/>
                <w:lang w:eastAsia="sk-SK"/>
              </w:rPr>
              <w:lastRenderedPageBreak/>
              <w:t>programového obdobia 2007-2013.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personálnych výdavkov orgánov podieľajúcich sa na riadení a implementácii Operačného programu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Stratégia financovania ŠF a KF na programové obdobie 2007-2013 stanovuje jednotné pravidlá financovania ŠF a KF vo vzťahu k účasti </w:t>
            </w:r>
            <w:r w:rsidRPr="00A65052">
              <w:rPr>
                <w:rFonts w:ascii="Arial Narrow" w:eastAsia="Times New Roman" w:hAnsi="Arial Narrow" w:cs="Calibri"/>
                <w:color w:val="000000"/>
                <w:w w:val="75"/>
                <w:sz w:val="12"/>
                <w:szCs w:val="12"/>
                <w:lang w:eastAsia="sk-SK"/>
              </w:rPr>
              <w:lastRenderedPageBreak/>
              <w:t>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w:t>
            </w:r>
            <w:r w:rsidRPr="00A65052">
              <w:rPr>
                <w:rFonts w:ascii="Arial Narrow" w:eastAsia="Times New Roman" w:hAnsi="Arial Narrow" w:cs="Calibri"/>
                <w:color w:val="000000"/>
                <w:w w:val="75"/>
                <w:sz w:val="12"/>
                <w:szCs w:val="12"/>
                <w:lang w:eastAsia="sk-SK"/>
              </w:rPr>
              <w:lastRenderedPageBreak/>
              <w:t xml:space="preserve">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siete REPIS (1. etapa)</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946 192,66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Slovenská agentúra životného prostredia SR na základe kontraktu s MŽP SR v rámci  Operačného programu Životné prostredie povinná použiť finančné prostriedky získané refundáciou platov oprávnených zamestnancov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kancelárií REPIS, ako centier prvého kontaktu MŽP SR , v 10 regiónoch SR pracujúcich  v oblasti poradenstva a konzultácii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Kancelárie REPIS sa začali budovať v rámci projektu „Vybudovanie technickej a informačnej infraštruktúry pre implementáciu KAP MŽP SR na regionálnej úrovni“  Ich hlavným cieľom bolo ako aj je zvýšiť informovanosť o ŠF EÚ s prioritným zameraním  na environmentálnu infraštruktúru v regiónoch.  V súčasnosti  je zriadených a čiastočne dobudovaných  10 kancelárii REPIS v ktorých pracujúce  21 zamestnancov + Vedúci odboru riadenia REPIS. Pričom nie všetci pracovníci pracujú v  100%  pracovnom úväzku pre kancelárie REPIS</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snahe zefektívniť proces informovania verejnosti, programovania a implementácie projektov v rámci OP ŽP pripravilo MŽP SR v spolupráci so Slovenskou agentúrou životného prostredia (SAŽP) rozpracovanie koncepcie s názvom „Vybudovanie a sfunkčnenie siete REPIS SAŽP“. Koncepcia počíta s návrhom opatrení, ako využiť v realizácii informačnej stratégie sieť pracovísk jednej z príspevkových inštitúcií MŽP SR – Slovenskej agentúry životného prostredia (SAŽP). Celkovým cieľom koncepcie je efektívne a systematické poskytovanie informácií, podpora programovania a implementácie projektov pre čerpanie zo štrukturálnych fondov EU s prioritným zameraním pre OP ŽP, Regionálne environmentálne poradenské a informačné strediska Slovenskej agentúry životného prostredia ako centrá prvého kontaktu zabezpečujú         v daných regiónoch priamy kontakt s potenciálnymi konečnými prijímateľmi pomoci a verejnosťou, zastávajú rolu školiteľov a projektových konzultantov. Takto uvedená koncepcia je základným východiskom pre návrh projektu pre čerpanie technickej pomoci</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dobudovaná sieť kancelárii REPIS v 10 regiónoch SR  v mestách  Banská Bystrica, Prešov, Košice, Banská Štiavnica, Prievidza, Žilina, Nitra, Poprad, Trnava a Rimavská Sobota po stránke personálnej sa počíta so zvýšením podielu pracovníkov pracujúcich v 100 % pracovnom úväzku na 14, po stránke vybavenosti všetkou potrebnou kancelárskou  výpočtovou a prezentačnou  technikov bude kapacita zvýšená (prostredníctvom tohto projektu) o 30 % teda v roku 2009 na 80 %.  . Pracovníci pracujúci v kanceláriách REPIS budú pravidelne preškoľovaní a budú vedieť poskytovať najaktuálnejšie informácie.</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Refundácia osobných nákladov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Mzdové zabezpečenie (vrátane odmien) všetkých zamestnancov REPIS zapojených do implementácie pomoci zo ŠF a KF v rámci OP ŽP, vrátane odvodov</w:t>
            </w:r>
            <w:r>
              <w:rPr>
                <w:rFonts w:ascii="Arial Narrow" w:eastAsia="Times New Roman" w:hAnsi="Arial Narrow" w:cs="Calibri"/>
                <w:color w:val="000000"/>
                <w:w w:val="75"/>
                <w:sz w:val="12"/>
                <w:szCs w:val="12"/>
                <w:lang w:eastAsia="sk-SK"/>
              </w:rPr>
              <w:t xml:space="preserve"> zamestnávateľa za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Poskytovanie konzultácii na jednotlivých REPIS-och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Jednou zo základných úloh REPIS – ov ako centier prvého kontaktu je poskytovnie základných informácii o OP ŽP a konzultácii ku konkrétnym projektovým zámerom. Konzultácie budú pracovníci REPIS poskytovať vo svojich kanceláriách, ale aj priamo v regiónoch u potencionálnych prijímateľoch pomoci. Zároveň budú nápomocní pri hľadaní riešení  identif</w:t>
            </w:r>
            <w:r>
              <w:rPr>
                <w:rFonts w:ascii="Arial Narrow" w:eastAsia="Times New Roman" w:hAnsi="Arial Narrow" w:cs="Calibri"/>
                <w:color w:val="000000"/>
                <w:w w:val="75"/>
                <w:sz w:val="12"/>
                <w:szCs w:val="12"/>
                <w:lang w:eastAsia="sk-SK"/>
              </w:rPr>
              <w:t>ikovaných projektových zámerov.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Organizovanie vzdelávacích aktivít  pre pracovníkov REPIS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Aby pracovníci siete REPIS mohli poskytovať najaktuálnejšie informácie musia sa pravidelne vzdelávať a školiť. Preto sa plánuje pre týchto pracovníkov každý rok cyklus vzdelávacích aktivít a školení, ktoré budú prebiehať prevažne v zariadeniach SAŽP.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budú primárne zamerané na aktuálne informácie v oblasti ŠF EÚ s prioritným zameraním na OP ŽP, sekundárne na informácie o iných OP (stanovených pre SR v programovom období 2007-2013 vzhľadom na demarkačné línie s OP ŽP) a v neposlednom rade zamerané na doplnkové informácie dôležité pre pochopenie podstaty tvorby projektov a úspešnú realizáciu a implementáciu týchto projektov (napr. Zelené verejné obstarávanie, legislatíva a iné.) ale aj vzdelávanie pracovníkov ako predpoklad pre úspešné vykonávanie informačných a propagačných činností (napr. kom</w:t>
            </w:r>
            <w:r>
              <w:rPr>
                <w:rFonts w:ascii="Arial Narrow" w:eastAsia="Times New Roman" w:hAnsi="Arial Narrow" w:cs="Calibri"/>
                <w:color w:val="000000"/>
                <w:w w:val="75"/>
                <w:sz w:val="12"/>
                <w:szCs w:val="12"/>
                <w:lang w:eastAsia="sk-SK"/>
              </w:rPr>
              <w:t>unikačné zručnosti, IKT a iné).</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Participácia na informačnom prepojení v rámci integrovanej informačnej siete regionálnych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informačných centier ( IIC RIC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spolupráce  RO OP ŽP a CKO sa MŽP SR podieľa na informačnom prepojení Regionálnych rozvojových agentúr (RRA) s Regionálnymi environmentálnymi poradenskými a informačnými strediskami (REPIS) v rámci Integrovanej siete regionálnych informačných centier (IIC RIC). Obsahom tejto aktivity je naplnenie cieľov vzájomnej informovanosti a priechodu toku informácií. REPIS ako jeden z dôležitých článkov  tejto spolupráce bude aktívne participovať na výmene a poskytovaní inf</w:t>
            </w:r>
            <w:r>
              <w:rPr>
                <w:rFonts w:ascii="Arial Narrow" w:eastAsia="Times New Roman" w:hAnsi="Arial Narrow" w:cs="Calibri"/>
                <w:color w:val="000000"/>
                <w:w w:val="75"/>
                <w:sz w:val="12"/>
                <w:szCs w:val="12"/>
                <w:lang w:eastAsia="sk-SK"/>
              </w:rPr>
              <w:t>ormácií ako RO OPŽP tak aj CKO.</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Monitoring úspešnosti realizácii projektov v regiónoch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Pracovníci REPIS budú vo svojich regiónoch  sledovať úspešnosť realizácii projektov v rámci OP ŽP. Výsledky monitoringu budú tvoriť podklady  použiteľné pre MŽP SR ako RO o tom, ako je ktorý región  (ako sú potenciálny KPP z verejného a súkromného sektora v rámci </w:t>
            </w:r>
            <w:r w:rsidRPr="00A65052">
              <w:rPr>
                <w:rFonts w:ascii="Arial Narrow" w:eastAsia="Times New Roman" w:hAnsi="Arial Narrow" w:cs="Calibri"/>
                <w:color w:val="000000"/>
                <w:w w:val="75"/>
                <w:sz w:val="12"/>
                <w:szCs w:val="12"/>
                <w:lang w:eastAsia="sk-SK"/>
              </w:rPr>
              <w:lastRenderedPageBreak/>
              <w:t xml:space="preserve">regiónu) schopný </w:t>
            </w:r>
            <w:r>
              <w:rPr>
                <w:rFonts w:ascii="Arial Narrow" w:eastAsia="Times New Roman" w:hAnsi="Arial Narrow" w:cs="Calibri"/>
                <w:color w:val="000000"/>
                <w:w w:val="75"/>
                <w:sz w:val="12"/>
                <w:szCs w:val="12"/>
                <w:lang w:eastAsia="sk-SK"/>
              </w:rPr>
              <w:t>absorbovať pomoc zo ŠF a KF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koordinácie realizácie  plánovaných aktivít projektu bude minimálne raz do mesiaca zorganizovaná pracovná porada pracovníkov  REPIS. Porady budú organizované prevažne  v regionálnych kanceláriách siete REPIS ako aj zariadeniach SAŽP.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bude riadiť projektový tím, zostavený z pracovníkov SAŽP, ktorá má bohaté skúsenosti s riadením projektov podobného zamerania.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Projektový manažér – bude zodpovedný za realizáciu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Finančný manažér – bude zodpovedný za finančnú stránku a dohľad nad rozpočtom projektu , účtovníctvo, evidencia a poistenie majetku obstaraného z </w:t>
            </w:r>
            <w:r>
              <w:rPr>
                <w:rFonts w:ascii="Arial Narrow" w:eastAsia="Times New Roman" w:hAnsi="Arial Narrow" w:cs="Calibri"/>
                <w:color w:val="000000"/>
                <w:w w:val="75"/>
                <w:sz w:val="12"/>
                <w:szCs w:val="12"/>
                <w:lang w:eastAsia="sk-SK"/>
              </w:rPr>
              <w:t>finančných prostriedkov projekt</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Asistent  projektového manažéra – bude zodpovedný za prípravu podkladov na monitorovacie správy a podkladov pre projektového manažéra, zabezpečovať komunikáciu medzi pracovnými skupinami.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Vedúci  pracovných skupín – budú zodpovední</w:t>
            </w:r>
            <w:r>
              <w:rPr>
                <w:rFonts w:ascii="Arial Narrow" w:eastAsia="Times New Roman" w:hAnsi="Arial Narrow" w:cs="Calibri"/>
                <w:color w:val="000000"/>
                <w:w w:val="75"/>
                <w:sz w:val="12"/>
                <w:szCs w:val="12"/>
                <w:lang w:eastAsia="sk-SK"/>
              </w:rPr>
              <w:t xml:space="preserve"> za jednotlivé časti projektu.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výroby a distribúcie informácií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zabezpečenie realizácie projektu je potrebné  postupne obnoviť zastaralejšiu kancelársku, výpočtovú a prezentačnú technikou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automobilov – na zvýšenie mobility pracovníkov REPIS a zabezpečenie bezproblémového prístupu priamo do regiónov plánujeme nakúpiť 2 automobily, ktorých pr</w:t>
            </w:r>
            <w:r>
              <w:rPr>
                <w:rFonts w:ascii="Arial Narrow" w:eastAsia="Times New Roman" w:hAnsi="Arial Narrow" w:cs="Calibri"/>
                <w:color w:val="000000"/>
                <w:w w:val="75"/>
                <w:sz w:val="12"/>
                <w:szCs w:val="12"/>
                <w:lang w:eastAsia="sk-SK"/>
              </w:rPr>
              <w:t>evádzka bude hradená z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náročnosť procedúry prípravy dokumentácie žiadostí o NFP  a následná náročnosť implementácie jednotlivých projektov, ale aj nové podmienky a prvky v tomto procese (vzhľadom na programové obdobie 2004-2006) a málo skúseností všeobecne s danou problematikou je nevyhnutná dlhodobá informačná kampaň, intenzívne poskytovanie informácií a podpora programovania aj implementácie priamo v regiónoch.</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  MŽP SR a SAŽP zriadilo sieť kancelárii REPIS ako centrá prvého kontaktu, ktoré majú byť nápomocné tomuto procesu a tak podporiť čo väčšiu absorpčnú schopnosť pri čerpaní prostriedkov zo ŠF a KF EÚ  v regiónoch SR. Postupným dobudovaním siete REPIS sa zvýši informovanosť  širokej verejnosti o ŠF a KF EÚ s </w:t>
            </w:r>
            <w:r>
              <w:rPr>
                <w:rFonts w:ascii="Arial Narrow" w:eastAsia="Times New Roman" w:hAnsi="Arial Narrow" w:cs="Calibri"/>
                <w:color w:val="000000"/>
                <w:w w:val="75"/>
                <w:sz w:val="12"/>
                <w:szCs w:val="12"/>
                <w:lang w:eastAsia="sk-SK"/>
              </w:rPr>
              <w:t xml:space="preserve">prioritným zameraním na OP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zabezpečená postupným technickým dobudovaním kancelárii a ich  personálnym stabilizovaním prostredníctvom špecializovaných pracovníkov, ktorý budú schopní poskytovať odborné a kvalifikované informácie prostredníctvom konzultácií a ďalších informačných prvkov aj v ďalšom období.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činnosti kancelárií REPIS, v ďalšom období,  sa predpokladá pokračovaním projektu  prostredníctvom 2. etapy.</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77 959,46</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propagácie 2007 - 2013</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6 638 783,77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nadväznosti na potrebu zabezpečenia informovanosti širokej verejnosti je potrebné zabezpečiť podrobnú informovanosť o možnostiach a podmienkach získavania NFP prostredníctvom </w:t>
            </w:r>
            <w:r w:rsidRPr="00A65052">
              <w:rPr>
                <w:rFonts w:ascii="Arial Narrow" w:eastAsia="Times New Roman" w:hAnsi="Arial Narrow" w:cs="Calibri"/>
                <w:color w:val="000000"/>
                <w:w w:val="75"/>
                <w:sz w:val="12"/>
                <w:szCs w:val="12"/>
                <w:lang w:eastAsia="sk-SK"/>
              </w:rPr>
              <w:lastRenderedPageBreak/>
              <w:t>OPŽP, informovať o výhodách čerpania finančných prostriedkov pre environmentálne projekty, zabezpečiť maximálnu mieru transparentnosti a absorpčnej kapacity čerpania pomoci EÚ v oblasti životného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Predpokladané výsledky projektu  budú slúžiť na umožnenie čerpania finančných prostriedkov z technickej pomoci v programovom období 2007-</w:t>
            </w:r>
            <w:r w:rsidRPr="00A65052">
              <w:rPr>
                <w:rFonts w:ascii="Arial Narrow" w:eastAsia="Times New Roman" w:hAnsi="Arial Narrow" w:cs="Calibri"/>
                <w:color w:val="000000"/>
                <w:w w:val="75"/>
                <w:sz w:val="12"/>
                <w:szCs w:val="12"/>
                <w:lang w:eastAsia="sk-SK"/>
              </w:rPr>
              <w:lastRenderedPageBreak/>
              <w:t>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Vypracovanie informačnej stratégie a zabezpečenie informovania a publicity je nezastupiteľnou časťou v celom procese implementácie a čerpania ŠF a KF.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vytváraním sietí kontaktných miest a informačných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konferencií a seminárov pre výmenu skúseností, a pod.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w:t>
            </w:r>
            <w:r w:rsidRPr="00A65052">
              <w:rPr>
                <w:rFonts w:ascii="Arial Narrow" w:eastAsia="Times New Roman" w:hAnsi="Arial Narrow" w:cs="Calibri"/>
                <w:color w:val="000000"/>
                <w:w w:val="75"/>
                <w:sz w:val="12"/>
                <w:szCs w:val="12"/>
                <w:lang w:eastAsia="sk-SK"/>
              </w:rPr>
              <w:lastRenderedPageBreak/>
              <w:t xml:space="preserve">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 projektu je zameraný najmä na: informovanosť, propagáciu, publicitu a výmenu skúseností. Je potrebné zvýšiť všeobecné povedomie o </w:t>
            </w:r>
            <w:r w:rsidRPr="00A65052">
              <w:rPr>
                <w:rFonts w:ascii="Arial Narrow" w:eastAsia="Times New Roman" w:hAnsi="Arial Narrow" w:cs="Calibri"/>
                <w:color w:val="000000"/>
                <w:w w:val="75"/>
                <w:sz w:val="12"/>
                <w:szCs w:val="12"/>
                <w:lang w:eastAsia="sk-SK"/>
              </w:rPr>
              <w:lastRenderedPageBreak/>
              <w:t>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NFP24160110005</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245 344,07</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NFP24160110006</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w:t>
            </w:r>
          </w:p>
        </w:tc>
        <w:tc>
          <w:tcPr>
            <w:tcW w:w="708" w:type="dxa"/>
            <w:shd w:val="clear" w:color="auto" w:fill="auto"/>
            <w:noWrap/>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387 039,28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w:t>
            </w:r>
            <w:r w:rsidRPr="00A65052">
              <w:rPr>
                <w:rFonts w:ascii="Arial Narrow" w:eastAsia="Times New Roman" w:hAnsi="Arial Narrow" w:cs="Calibri"/>
                <w:color w:val="000000"/>
                <w:w w:val="75"/>
                <w:sz w:val="12"/>
                <w:szCs w:val="12"/>
                <w:lang w:eastAsia="sk-SK"/>
              </w:rPr>
              <w:lastRenderedPageBreak/>
              <w:t>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w:t>
            </w:r>
            <w:r w:rsidRPr="00A65052">
              <w:rPr>
                <w:rFonts w:ascii="Arial Narrow" w:eastAsia="Times New Roman" w:hAnsi="Arial Narrow" w:cs="Calibri"/>
                <w:color w:val="000000"/>
                <w:w w:val="75"/>
                <w:sz w:val="12"/>
                <w:szCs w:val="12"/>
                <w:lang w:eastAsia="sk-SK"/>
              </w:rPr>
              <w:lastRenderedPageBreak/>
              <w:t>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NFP24160110007</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3 385 373,12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NFP24160110008</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a prevádzka siete REPIS ako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1 882 544,00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Regionálne environmentálne poradenské a informačné strediská Slovenskej agentúry životného prostredia (ďalej len „REPIS“), ktoré slúžia ako centrá prvého kontaktu pre žiadateľov,zohrávajú významnú úlohu pri zabezpečení a vykonávaní činností v rámci Technickej pomoci.Sú zamerané najmä na poradenstvo,podporu projektového manažmentu,informovanosti a publicity v rámci OPŽP.REPIS zabezpečujú v jednotlivých regiónoch priamy kontakt s potenciálnymi konečnými prijímateľmi pomoci a </w:t>
            </w:r>
            <w:r w:rsidRPr="00A65052">
              <w:rPr>
                <w:rFonts w:ascii="Arial Narrow" w:eastAsia="Times New Roman" w:hAnsi="Arial Narrow" w:cs="Calibri"/>
                <w:color w:val="000000"/>
                <w:w w:val="75"/>
                <w:sz w:val="12"/>
                <w:szCs w:val="12"/>
                <w:lang w:eastAsia="sk-SK"/>
              </w:rPr>
              <w:lastRenderedPageBreak/>
              <w:t>verejnosťou,ich prac. zastávajú rolu školiteľov a projektových konzultantov a napomáhajú tak k efektívnemu  čerpaniu prostriedkov zo štrukturálnych fondov EU s prioritným zameraním pre OPŽP.REPIS sa postupne dobudovávali a vybavovali v rámci projektu "Dobudovanie siete REPIS ako centier prvého kontaktu v regiónoch pre MŽP SR v rokoch 2007 -2013 (1. etapa)".Náš projekt je jeho priamym pokračovaním (2 etapa), ktorého úlohou je  úplné dobudovanie a zabezpečenie prevádzky REPIS ako centier prvého kontaktu ako aj ich administratívnych kapacít. V súčasnosti  je zriadených 10 kancelárii REPIS v ktorých pracujúce 21 zamestnancov + Vedúci odboru riadenia REPIS.Pričom nie všetci pracujú v 100% pracovnom uväzku pre REPIS.</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skončení projektu bude plne funkčná sieť kancelárii REPIS v 10 regiónoch SR v mestách  Banská Bystrica, Prešov, Prievidza, Nitra, Banská Štiavnica, Košice, Žilina, Trnava,  Poprad a Rimavská Sobota po stránke personálnej sa počíta so zvýšením podielu pracovníkov pracujúcich v 100 % pracovnom úväzku na 22, po stránke vybavenosti všetkou potrebnou kancelárskou  </w:t>
            </w:r>
            <w:r w:rsidRPr="00A65052">
              <w:rPr>
                <w:rFonts w:ascii="Arial Narrow" w:eastAsia="Times New Roman" w:hAnsi="Arial Narrow" w:cs="Calibri"/>
                <w:color w:val="000000"/>
                <w:w w:val="75"/>
                <w:sz w:val="12"/>
                <w:szCs w:val="12"/>
                <w:lang w:eastAsia="sk-SK"/>
              </w:rPr>
              <w:lastRenderedPageBreak/>
              <w:t>výpočtovou a prezentačnou  technikov bude kapacita zvýšená (prostredníctvom tohto projektu) o 20 % teda v roku 2013 na 90 %. Pracovníci pracujúci v kanceláriách REPIS budú pravidelne preškoľovaní a budú vedieť poskytovať najaktuálnejšie informácie v rámci OPŽP.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Stanovené ciele projektu sa budú napĺňať prostredníctvom realizácie aktivity: Poskytovanie konzultácií a informácií v kanceláriách REPIS po jednotlivých regiónoch.V rámci tejto aktivity budú pracovnici REPIS poskytovať vo svojich kanceláriách,ale aj priamo v regiónoch u potencionálnych prijímateľoch pomoci:-1.základné info o OPŽP, informačné materiály a základné dokumenty a tak byt nápomocní v zorientovaní sa v OPŽP.2.konzultácie k projektovým zámerom.Zároveň budú nápomocní pri hľadaní riešení </w:t>
            </w:r>
            <w:r w:rsidRPr="00A65052">
              <w:rPr>
                <w:rFonts w:ascii="Arial Narrow" w:eastAsia="Times New Roman" w:hAnsi="Arial Narrow" w:cs="Calibri"/>
                <w:color w:val="000000"/>
                <w:w w:val="75"/>
                <w:sz w:val="12"/>
                <w:szCs w:val="12"/>
                <w:lang w:eastAsia="sk-SK"/>
              </w:rPr>
              <w:lastRenderedPageBreak/>
              <w:t>identifikovaných projektových zámerov.3.informácie v rámci info dni REPIS,writers seminárov,reg.konzultačných dní,konferencií organizovaných REPIS,ale aj inými subjektmi.4.informácie pravidelne aktualizované prostredníctvom www.repis.sk.5.zabezpečovať pre MŽP SR monitoring úspešnosti realizácii projektov v regiónoch.6.byť nápomocní pri správnej implementácii projektov.7.Pracovníci REPIS sa pravidelne budú zúčastňovať školení doma i v zahraničí zameraných na aktuálne informácie v oblasti ŠF EÚ s prioritným zameraním na OPŽP.  Organizačné zab.projektu: Projekt bude riadiť projektový tím, zostavený z pracovníkov SAŽP.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náročnosť  prípravy dokumentácie žiadostí o NFP a následná náročnosť implementácie jednotlivých projektov a málo skúseností s danou problematikou je nevyhnutné intenzívne poskytovanie informácií a podpora programovania aj implementácie priamo v regiónoch.REPIS ako centrá prvého kontaktu, ktoré majú byť nápomocné tomuto procesu a tak podporiť čo väčšiu absorpčnú schopnosť pri čerpaní prostriedkov zo ŠF a KF EÚ v </w:t>
            </w:r>
            <w:r w:rsidRPr="00A65052">
              <w:rPr>
                <w:rFonts w:ascii="Arial Narrow" w:eastAsia="Times New Roman" w:hAnsi="Arial Narrow" w:cs="Calibri"/>
                <w:color w:val="000000"/>
                <w:w w:val="75"/>
                <w:sz w:val="12"/>
                <w:szCs w:val="12"/>
                <w:lang w:eastAsia="sk-SK"/>
              </w:rPr>
              <w:lastRenderedPageBreak/>
              <w:t>regiónoch SR.Skúsenosti získane z 1.etapy ukazujú,že sa pracovníkom REPIS darí túto úlohu napĺňať a poskytovaním  relevantných informácií a dokumentov prioritne zamerané na OPŽP  potencionálnym žiadateľom a tak prispievajú k efektívnemu využívaniu prostriedkov zo ŠF EÚ.Na to aby mohla sieť REPIS aj na ďalej plniť túto významnú úlohu je nevyhnutné zabezpečenie jej prevádzky tak po technickej ako aj administratívnej stránke. 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aj sub. podľa OP a progr. manualov.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zabezpečená dostatočným technickým vybavením kancelárii a ich  personálnym stabilizovaním - dostatočným počtom pracovníkov ktorí budú schopní poskytovať odborné a kvalifikované informácie prostredníctvom konzultácií a ďalších informačných prvkov aj v ďalšom období.Zabezpečenie činnosti kancelárií REPIS, v ďalšom období, sa predpokladá </w:t>
            </w:r>
            <w:r w:rsidRPr="00A65052">
              <w:rPr>
                <w:rFonts w:ascii="Arial Narrow" w:eastAsia="Times New Roman" w:hAnsi="Arial Narrow" w:cs="Calibri"/>
                <w:color w:val="000000"/>
                <w:w w:val="75"/>
                <w:sz w:val="12"/>
                <w:szCs w:val="12"/>
                <w:lang w:eastAsia="sk-SK"/>
              </w:rPr>
              <w:lastRenderedPageBreak/>
              <w:t>pokračovaním projektu.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NFP24160110009</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 mzd. výdavkov v rámci implement. OP ŽP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6 000 000,00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prioritnej osi č. 6 Technická pomoc.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Slovenská republika ako člen EÚ je povinná v záujme bezproblémového a efektívneho čerpania fondov EÚ zabezpečiť na implementáciu jednotlivých operačných programov dostatočné administratívne kapacity, čo bolo jednoznačne konštatované aj uznesením vlády SR č. 832/2006 a následne potvrdené uznesením vlády SR č. 396/2007 zo dňa 2. mája 2007, ktorým bolo pre Ministerstvo životného prostredia ako riadiaci orgán pre OP ŽP odsúhlasený celkový počet 160 administratívnych kapacít v oblasti implementácie ŠF a Kohézneho fondu EÚ.</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w:t>
            </w:r>
            <w:r>
              <w:rPr>
                <w:rFonts w:ascii="Arial Narrow" w:eastAsia="Times New Roman" w:hAnsi="Arial Narrow" w:cs="Calibri"/>
                <w:color w:val="000000"/>
                <w:w w:val="75"/>
                <w:sz w:val="12"/>
                <w:szCs w:val="12"/>
                <w:lang w:eastAsia="sk-SK"/>
              </w:rPr>
              <w:t xml:space="preserve"> činnosti v rámci implementácie</w:t>
            </w:r>
            <w:r w:rsidRPr="00A65052">
              <w:rPr>
                <w:rFonts w:ascii="Arial Narrow" w:eastAsia="Times New Roman" w:hAnsi="Arial Narrow" w:cs="Calibri"/>
                <w:color w:val="000000"/>
                <w:w w:val="75"/>
                <w:sz w:val="12"/>
                <w:szCs w:val="12"/>
                <w:lang w:eastAsia="sk-SK"/>
              </w:rPr>
              <w:t>OP ŽP na základe pracovných náplní zamestnancov vo verejnom záujme,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výsledku „Počet zamestnancov, ktorých platy sú hradené z technickej pomoci“ predstavuje stav administratívnych kapacít schválených uznesením vlády SR č. 396/2007 zo dňa 2. mája 2007, ktoré búdu prostredníctvom napĺňania cieľov projektu zabezpečované v priebehu realizácie projektu.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ktorých platy sú hradené z technickej pomoci“ predstavuje stav kapacít všetkých relevantných útvarov MŽP SR, ktoré sa budú podieľať na procese implementácie OP ŽP a podporných aktivitách v rámci procesu implementácie OP ŽP po ukončení realizácie aktivít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Tento systém financovania zabezpečí pre rozpočtovú kapitolu MŽP SR finančný benefit, ktorý môže od 1. februára 2011 do 31. decembra 2011 tvoriť celkové možné čerpanie vo výške 6 mil. EUR.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49 zamestnancov sekcie environmentálnych programov a projektov zabezpečujúcich implementáciu OP ŽP od roku 2008.</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fluktuácie zamestnancov je predovšetkým nedostatočné finančné ohodnotenie. Vyškolení zamestnanci nájdu uplatnenie najmä v súkromnom sektore v oblasti tvorby projektov v oblasti ŠF EÚ s lepším finančným ohodnotením, ako je to v štátnej, resp. verejnej službe. Jednou z foriem stabilizácie administratívnych kapacít je forma zvýšeného odmeňovania z prostriedkov TP a taktiež využívanie ďalších motivačných prvkov, ako je napríklad umožnenie účasti na vzdelávacích aktivitách v zahraničí, čo v konečnom dôsledku povedie k zvýšeniu odbornej kvality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pohľadu zabezpečenia plynulej implementácie ŠF a Kohézneho fondu EÚ v gescii MŽP SR sú práve roky 2009-2011 kľúčové, a to najmä z nasledovných dôvodov: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kumulácia práce v súvislosti s počtom vyhlásených výziev OP ŽP – v roku 2008 vyhlásenie 17 výziev s alokáciou 465 472 017 EUR; v roku 2009 vyhlásených 12 výziev s alokáciou 948 576 896 EUR; v roku 2010 vyhlásených 7 výziev s alokáciou 299 139 831 EUR;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a novelizovanie zákona č. 528/2008 Z. z. o pomoci a podpore poskytovanej z fondov Európskeho spoločenstva ako aj novelizovanie zákona č. 575/2001 Z. z. o organizácii činnosti vlády a organizácii ústrednej štátnej správy v znení neskorších predpisov a s tým súvisiaca a nevyhnutnosť úpravy všetkých implementačných dokumentov;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implementácia opatrení Centrálneho koordinačného orgánu na zvýšenie efektívnosti čerpania finančných prostriedkov v programovom období 2007-2013 za účelom eliminácie problémových oblastí implementácie a s tým súvisiace úpr</w:t>
            </w:r>
            <w:r>
              <w:rPr>
                <w:rFonts w:ascii="Arial Narrow" w:eastAsia="Times New Roman" w:hAnsi="Arial Narrow" w:cs="Calibri"/>
                <w:color w:val="000000"/>
                <w:w w:val="75"/>
                <w:sz w:val="12"/>
                <w:szCs w:val="12"/>
                <w:lang w:eastAsia="sk-SK"/>
              </w:rPr>
              <w:t>ava implementačných dokumentov;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podpory pri riešení technických problémov Verejnej časti IT monitorovacieho systému a v nadväznosti </w:t>
            </w:r>
            <w:r w:rsidRPr="00A65052">
              <w:rPr>
                <w:rFonts w:ascii="Arial Narrow" w:eastAsia="Times New Roman" w:hAnsi="Arial Narrow" w:cs="Calibri"/>
                <w:color w:val="000000"/>
                <w:w w:val="75"/>
                <w:sz w:val="12"/>
                <w:szCs w:val="12"/>
                <w:lang w:eastAsia="sk-SK"/>
              </w:rPr>
              <w:lastRenderedPageBreak/>
              <w:t>nato zabezpečovanie postupov predkladania žiadostí o NFP a žiadostí o platbu;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a aktívne riešenie problémov týkajúcich sa prebiehajúcich auditov Európskej komisie v rámci operačného programu a s tým súvisiace činnosti vrátane úpravy podmienok poskytovania pomoci v rámci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nevyhnutnosť monitorovania jednotlivých ukončených projektov v období do piatich rokov po ukončení ich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počtu policajných vyšetrovaní Úradu boja proti korupcii v súvislosti so zvýšenou ochranou finančných záujmov Európskych spoločenstiev a s tým zvýšená  nevyhnutnosť vypracovávania stanovísk pre orgány činné v trestnom konaní a ďalšie;</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NFP24160110010</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implementácie OPŽP na regio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1 329 007,42</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environmentálne poradenské a informačné strediská (REPIS) SAŽP =  centrá prvého kontaktu, zohrávajú význam. úlohu pri zabezpeč. a vykonávaní podpory implementácie OPŽP na regionálne úrovni v súlade s pravidlami pre Technickú pomoc a Komunikačným plánom OPŽP. Prioritné zameranie: konzultačná činnosť, poradenstvo, podpora projektového manažmentu, inform. a publicita. Zastrešujú priamy kontakt s potenciálnymi konečnými prijímateľmi pomoci a verejnosťou na regionálne úrovni, zastávajú rolu školiteľov a projektových konzultantov, tj. zabezpečujú podporu efektivity čerpania prostriedkov zo ŠF EU na regionálne úrovni. REPIS sa postupne dobudovávali a vybavovali v rámci projektu "Dobudovanie a prevádzka siete REPIS ako centier prvého kontaktu v regiónoch pre MŽP SR v rokoch 2007 -2013 (2. etapa)", ktorý bol mimoriadne ukončený na odporúčanie MŽP SR , kvôli zmenám v Mechanizme TA. Predkladaný projekt je jeho priamym pokračovaním s priorit. zameraním na dovybavenie a zabezpeč. prevádzky REPIS na požadovanej úrovni pre plnenie úloh centier prvého kontaktu s dostatoč. administr. kapacitami. V súčasnosti je funkčných 10 kancelárii zastrešujúcich celé územie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prevádzkované plne funkčná sieť kancelárii REPIS v 10 regiónoch SR v mestách Banská Bystrica, Prešov, Prievidza, Nitra, Banská Štiavnica, Košice, Žilina, Trnava, Poprad a Rimavská Sobota po stránke personálnej sa počíta s 22 pracovníkmi pracujúcimi v 100 % pracovnom úväzku, po stránke vybavenosti s potrebnou kancelárskou výpočtovou a prezentačnou technikov bude kapacita zvýšená (prostredníctvom tohto projektu) o 20 % teda v roku 2013 na 80 %. Pre pracovníkov siete REPIS budú pravidelne realizované aktivity na zabezpečenie ich profesionálneho rastu, čim bude dosiahnuté dostatočné kvantitatívne a kvalitatívne personálne zázemie pre adekvátnu podporu implementácie ŠF EÚ na regionálnej úrovni.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budú napĺňané prostred.realizácie hlavnej aktivíty projektu:Realizácia konzultacnej a podpornej cinnosti siete REPIS v rámci OPŽP v jednotlivých regiónoch SR a podľa požiadaviek potencionál. prijímateľov pomoci. Prioritné zameranie činnosti REPIS bude:1. poskytovanie základ. info. o OPŽP, distribúcia informač. materiálov a základných dokumentov – zvýšenie informačnej dostupnosti. 2.konzultácie k projektovým zámerom, správna orientácia v OP  - identifik. environmentálnych projektových zámerov. 3. sprostredkovanie relevant. podkladov v rámci realizovaných podujatí (info dni, semináre konzultač. dni a konferencií) organizované REPIS, ale aj inými subjektmi. 4. pravidelná infor. prostredníctvom zverejňovania aktualít na www.repis.sk. 5. monitoring úspešnosti realizácie projektov priamo v regiónoch. 6.priama pomoc pri implementácii projektov.7.zvyšovanie kvalifikácie pracovníkov REPIS prostredníctvom školení doma i v zahraničí zameraných na aktuálne informácie v oblasti ŠF EÚ s prioritným zameraním na OPŽP. Org. zab.proj.: Projekt bude riadiť projektový tím, zostavený z pracovníkov SAŽP. Na zabezpečenie činnosti plánujeme nakúpiť 1 mot. vozidlo vo verzii hybrid</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zložitosť a neustálu aktuálnosť problematiky riešenia environmentálnych problémov v SR prostredníctvom projektovej činnosti, administratívnu náročnosť prípravy dokumentácie žiadostí o NFP a následnú náročnosť ich implementácie, neustálu nevyhnutnú aktualizáciu systémov riadenia s dopadom na všetky fázy realizácie týchto projektov, je nevyhnutné zabezpečiť informačnú kvalitnú dostupnosť ako priamu podporu programovania a implementácie OPŽP priamo v regiónoch SR. REPIS ako centrá prvého kontaktu, realizujúce podporu týchto procesov, sa podieľajú na zvyšovaní  absorpčnej schopnosti čerpania prostriedkov zo ŠF a KF EÚ s priamym regionálnym dopadom. Skúsenosti získane z predchádzajúcich projektov REPIS 1 a 2.etapa, štatisticky podložené množstvom aktivít realizovaných na základe záujmu klientov, ukazujú, že sieť REPIS napĺňa stanovené úlohy zamerané na podporu príp.,predkladania a implement. environ. projektov realizovaných v rámci OPŽP. Aby bola zachovaná kontinuita a zázemie informačnej dostupnosti na regionálne úrovni je nevyhnutné zabezp. prevádzky siete REPIS. tak po tech. ako aj administratívnej stránke.Finančne proj. plánujeme riešiť sys.predfinac. a refund.nákladov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dostatočným technickým vybavením kancelárii a personálnym</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stabilizovaním tj. adekvátny počet odborne fundovaných  pracovníkov, ktorí budú schopní poskytovať odborné a kvalifikované informácie prostredníctvom konzultačnej činnosti a realizáciou podporných aktivít aj v nasledujúcom období. Ďalšie zabezpečenie činností kancelárií REPIS bude realizované pokračovaním príp. novým projektom aj v nasledujúcom období z dôvodu podpory riešenia environmentálnych problémov v SR prostredníctvom projektovej činnosti, nemalých skúseností existujúcich administratívnych kapacít ako aj priamym kontaktom s realizátormi riešení na regionálnej úrovni.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NFP24160110011</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dostupnosť - podpora implement. OPŽP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240 100,00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Dostupnosť a dostatočnosť informačnej základne je determinujúcim faktorom kvality predkladaných a následne implementovaných projektov v rámci OPŽP. V doterajšom období implementácie operačného programu viedlo  zabezpečovanie informačnej dostupnosti nesporne k zvýšeniu kvality ŽoNFP v porovnaní s predchádzajúcim programovým obdobím. Vzhľadom na neustále nevyhnutné zmeny či už na úrovni EÚ (smernice, nariadenia,..) alebo SR (CKO a RO) v oblasti systémov riadenia a stratégií riadenia KF a ŠF ako aj legislatívnych predpisov  je potrebné neustále zabezpečovať dostupnosť informácií na všetky úrovne a prioritne priam do jednotlivých regiónov SR.</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sa zabezpečí vyššia kvalita implement. environ. projektov a v konečnom dôsledku nepriamo aj rozvoj územia SR. Jednotlivé výsledky plánovaných aktivít projektu, predovšetkým informačné a propagačné materiály budú aj po ukončení aktivít  projektu slúžiť na zvyšovanie povedomia a informovanosti širokej verejnosti ako aj odborných kruhov a tiež na edukačné účely. Využívané informačné a komunikačné cesty a nástroje budú základom pre realizáciu porovnateľných aktivít potrebných pre ďalšie environ. rozvojové aktivity v SR  v budúcnosti.</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priamo korešponduje s prioritami a glob.  a špec. cieľmi základ. strateg. dok. „Komunikačný plán OPŽP ...“ . V súlade s definovanými  postupmi implementácie uvedeného komun. plánu bude sieť REPIS. realizovať aktivity na zabezpeč. podpory úspešnej implementácie predkladaných a schvál. ŽoNFP, podpory imidžu EÚ, zvýšenie infor. a povedomia širokej odbornej a laickej verejnosti, tj. zabezpeč. max. transpar. a absorb. kapacity prostred. požitia celého prístupného spektra infor. a komunik. ciest a nástrojov. Prioritnou formou realizácie bude organizovanie a zebezpčenie informačných, propagačných a vzdelávacích podujatí (konferencie, výstavy,semináre, školenia, workshopy, prac. stret., ...) celoslov. ale aj regionálneho charakteru. Podpora aktivít bude zabezpečovaná spracovaním a disribúciou informačných, propagačných. a metodických materiálov. Financovanie projektu plánujeme riešiť kombinovaným sp. - sytémom predfinancovania a refundácie nákladov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inform. dostupnosti v požadovanej kvalite a kvantite je základným predpokladom naplnenia definovaných cieľov projektu ako aj vyššie uvedeného strateg. dokumentu a teda aj základným predpokladom podpory implementácie projektov predkladaných a realizovaných v rámci OPŽP. Zabezpečenie dostatočnej absorpčnej kapacity a zvýšenie povedomia širokej verejnosti v jednotlivých častiach SR si vyžaduje rešpektovanie regionál. charakteristík a osobitostí  pri realizácií informačných a propagačných podujatí na požadovanej úrovni s čím majú kancelárie REPIS. dlhoročné praktické skúsenosti. Na dotvorenie uceleného informačného obrazu o EÚ ako poskytovateľovi pomoci na environ. projekty na území SR je potrebné tiež zvýšiť povedomie širokej verejnosti prioritne výmenou skúseností z rozvojových environ. aktivít.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aktivity ale predovšetkým spracované materiály sú základom zvýšenia informovanosti obyvateľov SR predovšetkým zvýšenia povedomie obyvateľov o EÚ ako poskytovateľovi finančných rozvojových prostriedkov. Zrealizované úspešné projekty propagované vhodnou formou a spôsobom budú mať stimulujúci účinok (na všetky vytypované cieľové skupiny) čím sa zabezpečí zvýšenie environ. povedomia a zmýšľania a uvedené aktivity budú základom na ďalšie rozvojové aktivity smerované na zlepšenie ŽP s predpokladaným účinkom v dlhšom časovom horizonte. Uvedené popísané aktivity partia medzi priority SAŽP, kt. organiz. zložkou je sieť REPIS. a teda prostredníctvom tejto organizač, štruktúry je udržat. výsledkov projektu zabezpečená na najvyššej úrovni.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NFP24160110012</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Personálne zabezpečenie implementácie OPŽP</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234 500,00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žiadateľ je oprávnený použiť finančné prostriedky získané z </w:t>
            </w:r>
            <w:r w:rsidRPr="00A65052">
              <w:rPr>
                <w:rFonts w:ascii="Arial Narrow" w:eastAsia="Times New Roman" w:hAnsi="Arial Narrow" w:cs="Calibri"/>
                <w:color w:val="000000"/>
                <w:w w:val="75"/>
                <w:sz w:val="12"/>
                <w:szCs w:val="12"/>
                <w:lang w:eastAsia="sk-SK"/>
              </w:rPr>
              <w:lastRenderedPageBreak/>
              <w:t>prostriedkov technickej pomoci OP ŽP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interného a externého vzdelávania zamestnancov RO pre OP ŽP a PJ priamo zapojených do implementácie pomoci zo ŠF a KF, a to formou seminárov, školení, kurzov, odborných stáži a pracovných ciest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personálne zabezpečenie RO pre OP ŽP a PJ, zabezpečenie vzdelávania zamestnancov,  ktorí sa priamo podieľajú na príprave, implementácii, finančnom riadení, monitorovaní, kontrole a audite OP ŽP. Realizáciou projektu bude zabezpečený kvalifikovaný výkon agendy súvisiacej s implementáciou OP ŽP prostredníctvom vzdelávania oprávnených zamestnancov RO pre OP ŽP a PJ formou seminárov, školení, kurzov, účasťou na odborných stážach a pracovných cestách zameraných na kvalitné zabezpečenie implementácie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budú sledovať merateľné ukazovatele výsledku „Počet osôb zúčastnených na školeniach, seminároch, alebo vzdelávaní“ a "Počet zrealizovaných školení". Plánované hodnoty uvedených ukazovateľov predstavujú stav zrealizovaných školení a vyškolených osôb, ktoré budú prostredníctvom napĺňania cieľov projektu zabezpečované v priebehu jeho realizácie.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vyškolených zamestnancov“ predstavuje stav vyškolených  zamestnancov RO pre OP ŽP a PJ, ktorí sa budú podieľať na procese implementácie OP ŽP po ukončení realizácie aktivít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personálnych výdavkov zamestnancov MŽP SR podieľajúcich sa priamo na implementácii OP ŽP bude realizované </w:t>
            </w:r>
            <w:r w:rsidRPr="00A65052">
              <w:rPr>
                <w:rFonts w:ascii="Arial Narrow" w:eastAsia="Times New Roman" w:hAnsi="Arial Narrow" w:cs="Calibri"/>
                <w:color w:val="000000"/>
                <w:w w:val="75"/>
                <w:sz w:val="12"/>
                <w:szCs w:val="12"/>
                <w:lang w:eastAsia="sk-SK"/>
              </w:rPr>
              <w:lastRenderedPageBreak/>
              <w:t xml:space="preserve">kombinovaným systémom zálohových platieb  a systémom refundácie z dôvodu odľahčenia rozpočtovej kapitoly MŽP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zameraná na zabezpečenie podpory činností a funkcií orgánov podieľajúcich sa na riadení a implementácii OP ŽP.  </w:t>
            </w:r>
            <w:r w:rsidRPr="00A65052">
              <w:rPr>
                <w:rFonts w:ascii="Arial Narrow" w:eastAsia="Times New Roman" w:hAnsi="Arial Narrow" w:cs="Calibri"/>
                <w:color w:val="000000"/>
                <w:w w:val="75"/>
                <w:sz w:val="12"/>
                <w:szCs w:val="12"/>
                <w:lang w:eastAsia="sk-SK"/>
              </w:rPr>
              <w:lastRenderedPageBreak/>
              <w:t>V rámci tohto projektu budú realizované aktivity zamerané na adekvátne personálne zabezpečenie oprávnených zamestnancov RO pre OP ŽP a PJ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NFP24160110013</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techniky, služieb IKT</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2 092 842,00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w:t>
            </w:r>
            <w:r>
              <w:rPr>
                <w:rFonts w:ascii="Arial Narrow" w:eastAsia="Times New Roman" w:hAnsi="Arial Narrow" w:cs="Calibri"/>
                <w:color w:val="000000"/>
                <w:w w:val="75"/>
                <w:sz w:val="12"/>
                <w:szCs w:val="12"/>
                <w:lang w:eastAsia="sk-SK"/>
              </w:rPr>
              <w:t>a programové obdobie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w:t>
            </w:r>
            <w:r>
              <w:rPr>
                <w:rFonts w:ascii="Arial Narrow" w:eastAsia="Times New Roman" w:hAnsi="Arial Narrow" w:cs="Calibri"/>
                <w:color w:val="000000"/>
                <w:w w:val="75"/>
                <w:sz w:val="12"/>
                <w:szCs w:val="12"/>
                <w:lang w:eastAsia="sk-SK"/>
              </w:rPr>
              <w:t>itnej osi č. 6 Technická pomoc.</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financné prostriedky získané z prostriedkov technickej pomoci OP ŽP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materiálno-technické zabezpečenie a vybavenie súvisiace s implementáciou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prevádzkové zabezpečenie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modernizácia techniky, služieb IKT a zabezpečenie materiálno-technického vybavenia pre výkon agendy súvisiacej s implementáciou OP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bude zabezpečený kvalifikovaný výkon agendy súvisiacej s implementáciou OP ŽP prostredníctvom modernizácie techniky a služieb IKT a technického vybavenia zamestnancov RO pre OP ŽP a PJ zabezpečujúcich výkon agendy </w:t>
            </w:r>
            <w:r>
              <w:rPr>
                <w:rFonts w:ascii="Arial Narrow" w:eastAsia="Times New Roman" w:hAnsi="Arial Narrow" w:cs="Calibri"/>
                <w:color w:val="000000"/>
                <w:w w:val="75"/>
                <w:sz w:val="12"/>
                <w:szCs w:val="12"/>
                <w:lang w:eastAsia="sk-SK"/>
              </w:rPr>
              <w:t>riadenia a implementácie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bude sledovať merateľný ukazovateľ výsledku „Počet zamestnancov, ktorých prevádzkové a technické vybavenie je hradené z technickej pomoci“. Plánovaná hodnota uvedeného ukazovateľa predstavuje počet zamestnancov RO pre OP ŽP a PJ, ktorým bude zabezpečované technické, materiálne a prevádzkové vybavenie. Uvedená hodnota ukazovateľa bude zabezpečovaná v priebehu realizácie projektu prostredníctvom napĺňania jeho cieľov.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predstavuje stav zamestnancov RO pre OP ŽP a PJ, ktorí sa budú podieľať na procese implementácie OP ŽP po ukončení realizácie aktivít projektu.</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ich profesionálneho rastu a nevyhnutných odborných podkladov a adekvátnych podmienok pre ich kvalitné rozhodovanie ako aj </w:t>
            </w:r>
            <w:r>
              <w:rPr>
                <w:rFonts w:ascii="Arial Narrow" w:eastAsia="Times New Roman" w:hAnsi="Arial Narrow" w:cs="Calibri"/>
                <w:color w:val="000000"/>
                <w:w w:val="75"/>
                <w:sz w:val="12"/>
                <w:szCs w:val="12"/>
                <w:lang w:eastAsia="sk-SK"/>
              </w:rPr>
              <w:t>ich stabilizáciu a odmeňovanie.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modernizácie techniky a materiálno-technického zabezpečenia zamestnancov MŽP SR podieľajúcich sa priamo na implementácii OP ŽP bude realizované kombinovaným systémom zálohových platieb a systémom refundácie z dôvodu odľahčen</w:t>
            </w:r>
            <w:r>
              <w:rPr>
                <w:rFonts w:ascii="Arial Narrow" w:eastAsia="Times New Roman" w:hAnsi="Arial Narrow" w:cs="Calibri"/>
                <w:color w:val="000000"/>
                <w:w w:val="75"/>
                <w:sz w:val="12"/>
                <w:szCs w:val="12"/>
                <w:lang w:eastAsia="sk-SK"/>
              </w:rPr>
              <w:t>ia rozpočtovej kapitoly MŽP SR.</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tohto projektu budú realizované aktivity zamerané na adekvátne materiálno-technické zabezpečenie oprávnených zamestnancov RO pre OP ŽP a PJ a modernizáciu techniky a služieb IKT v súvislosti s výkonom agendy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ktoré budú investované do modernizácie techniky a technického vybavenia zabezpečia adekvátne pracovné prostredie a podmienky pre výkon agendy súvisiacej s implementáciou OP ŽP, a teda zároveň zabezpečia stabilizáciu administratívnych kapacít, pracujúcich so ŠF a KF a v rámci implementácie OP ŽP.</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NFP24160110014</w:t>
            </w: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Financovanie mzdových výdavkov vrátane o</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5 000 000,00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Uznesením vlády SR č. 396/2007 zo dňa 2.mája 2007 bolo pre Ministerstvo životného prostredia ako riadiaci orgán pre OP ŽP odsúhlasený celkový počet 160 administratívnych kapacít</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pracovných náplní zamestnancov vo verejnom záujme,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67 zamestnancov sekcie environmentálnych programov a projektov zabezpečujúcich implementáciu OP ŽP od roku 2008.</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ŽP_01</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1 354 637,01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OPŽP_01</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služby_01</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w:t>
            </w:r>
            <w:r w:rsidRPr="00A65052">
              <w:rPr>
                <w:rFonts w:ascii="Arial Narrow" w:eastAsia="Times New Roman" w:hAnsi="Arial Narrow" w:cs="Calibri"/>
                <w:color w:val="000000"/>
                <w:w w:val="75"/>
                <w:sz w:val="12"/>
                <w:szCs w:val="12"/>
                <w:lang w:eastAsia="sk-SK"/>
              </w:rPr>
              <w:lastRenderedPageBreak/>
              <w:t>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w:t>
            </w:r>
            <w:r w:rsidRPr="00A65052">
              <w:rPr>
                <w:rFonts w:ascii="Arial Narrow" w:eastAsia="Times New Roman" w:hAnsi="Arial Narrow" w:cs="Calibri"/>
                <w:color w:val="000000"/>
                <w:w w:val="75"/>
                <w:sz w:val="12"/>
                <w:szCs w:val="12"/>
                <w:lang w:eastAsia="sk-SK"/>
              </w:rPr>
              <w:lastRenderedPageBreak/>
              <w:t>posudky, štúdie, analýzy, poradenstvo,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zabezpečenie_01</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8 300 128,44</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276 839,11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w:t>
            </w:r>
            <w:r w:rsidRPr="00A65052">
              <w:rPr>
                <w:rFonts w:ascii="Arial Narrow" w:eastAsia="Times New Roman" w:hAnsi="Arial Narrow" w:cs="Calibri"/>
                <w:color w:val="000000"/>
                <w:w w:val="75"/>
                <w:sz w:val="12"/>
                <w:szCs w:val="12"/>
                <w:lang w:eastAsia="sk-SK"/>
              </w:rPr>
              <w:lastRenderedPageBreak/>
              <w:t>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w:t>
            </w:r>
            <w:r w:rsidRPr="00A65052">
              <w:rPr>
                <w:rFonts w:ascii="Arial Narrow" w:eastAsia="Times New Roman" w:hAnsi="Arial Narrow" w:cs="Calibri"/>
                <w:color w:val="000000"/>
                <w:w w:val="75"/>
                <w:sz w:val="12"/>
                <w:szCs w:val="12"/>
                <w:lang w:eastAsia="sk-SK"/>
              </w:rPr>
              <w:lastRenderedPageBreak/>
              <w:t>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585 918,91</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zabezpečenie_02</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285 758,63</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 _01</w:t>
            </w:r>
          </w:p>
        </w:tc>
        <w:tc>
          <w:tcPr>
            <w:tcW w:w="708" w:type="dxa"/>
            <w:shd w:val="clear" w:color="auto" w:fill="auto"/>
            <w:noWrap/>
            <w:hideMark/>
          </w:tcPr>
          <w:p w:rsidR="000D239A" w:rsidRPr="00A65052" w:rsidRDefault="000D239A" w:rsidP="00E55D46">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E55D46">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851" w:type="dxa"/>
            <w:shd w:val="clear" w:color="auto" w:fill="auto"/>
            <w:noWrap/>
            <w:hideMark/>
          </w:tcPr>
          <w:p w:rsidR="000D239A" w:rsidRPr="00A65052" w:rsidRDefault="000D239A" w:rsidP="00E55D46">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princípy a ciele komunikačnej stratégie MŽP SR, ako RO </w:t>
            </w:r>
            <w:r w:rsidRPr="00A65052">
              <w:rPr>
                <w:rFonts w:ascii="Arial Narrow" w:eastAsia="Times New Roman" w:hAnsi="Arial Narrow" w:cs="Calibri"/>
                <w:color w:val="000000"/>
                <w:w w:val="75"/>
                <w:sz w:val="12"/>
                <w:szCs w:val="12"/>
                <w:lang w:eastAsia="sk-SK"/>
              </w:rPr>
              <w:lastRenderedPageBreak/>
              <w:t>pre OPŽP v programovom období 2007-2013, sú stanovené v Komunikačnom pláne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w:t>
            </w:r>
            <w:r w:rsidRPr="00A65052">
              <w:rPr>
                <w:rFonts w:ascii="Arial Narrow" w:eastAsia="Times New Roman" w:hAnsi="Arial Narrow" w:cs="Calibri"/>
                <w:color w:val="000000"/>
                <w:w w:val="75"/>
                <w:sz w:val="12"/>
                <w:szCs w:val="12"/>
                <w:lang w:eastAsia="sk-SK"/>
              </w:rPr>
              <w:lastRenderedPageBreak/>
              <w:t>výdavkov: „výdavky na informovanie a publicitu“.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Špecifickými  cieľmi KoP OPŽP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4A06DA">
        <w:trPr>
          <w:trHeight w:val="288"/>
        </w:trPr>
        <w:tc>
          <w:tcPr>
            <w:tcW w:w="441" w:type="dxa"/>
          </w:tcPr>
          <w:p w:rsidR="000D239A" w:rsidRPr="001E0CB4" w:rsidRDefault="000D239A" w:rsidP="00E55D46">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hideMark/>
          </w:tcPr>
          <w:p w:rsidR="000D239A" w:rsidRPr="001E0CB4" w:rsidRDefault="000D239A" w:rsidP="00E55D46">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hideMark/>
          </w:tcPr>
          <w:p w:rsidR="000D239A" w:rsidRPr="001E0CB4" w:rsidRDefault="000D239A" w:rsidP="00E55D46">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 Zabezpeč.propagácie v prog.obd.2007-2013,II.etapa _02</w:t>
            </w:r>
          </w:p>
        </w:tc>
        <w:tc>
          <w:tcPr>
            <w:tcW w:w="708" w:type="dxa"/>
            <w:shd w:val="clear" w:color="auto" w:fill="auto"/>
            <w:noWrap/>
            <w:hideMark/>
          </w:tcPr>
          <w:p w:rsidR="000D239A" w:rsidRPr="001E0CB4" w:rsidRDefault="000D239A" w:rsidP="00E55D46">
            <w:pPr>
              <w:spacing w:after="0" w:line="240" w:lineRule="auto"/>
              <w:jc w:val="center"/>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OPZP-PO6-09-1</w:t>
            </w:r>
          </w:p>
        </w:tc>
        <w:tc>
          <w:tcPr>
            <w:tcW w:w="1134" w:type="dxa"/>
            <w:shd w:val="clear" w:color="auto" w:fill="auto"/>
            <w:noWrap/>
            <w:hideMark/>
          </w:tcPr>
          <w:p w:rsidR="000D239A" w:rsidRPr="001E0CB4" w:rsidRDefault="000D239A" w:rsidP="00E55D46">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42181810 </w:t>
            </w:r>
            <w:r w:rsidR="008D4796">
              <w:rPr>
                <w:rFonts w:ascii="Arial Narrow" w:eastAsia="Times New Roman" w:hAnsi="Arial Narrow" w:cs="Calibri"/>
                <w:color w:val="000000"/>
                <w:w w:val="75"/>
                <w:sz w:val="12"/>
                <w:szCs w:val="12"/>
                <w:lang w:eastAsia="sk-SK"/>
              </w:rPr>
              <w:t>–</w:t>
            </w:r>
            <w:r w:rsidRPr="001E0CB4">
              <w:rPr>
                <w:rFonts w:ascii="Arial Narrow" w:eastAsia="Times New Roman" w:hAnsi="Arial Narrow" w:cs="Calibri"/>
                <w:color w:val="000000"/>
                <w:w w:val="75"/>
                <w:sz w:val="12"/>
                <w:szCs w:val="12"/>
                <w:lang w:eastAsia="sk-SK"/>
              </w:rPr>
              <w:t xml:space="preserve"> </w:t>
            </w:r>
            <w:r w:rsidR="008D4796">
              <w:rPr>
                <w:rFonts w:ascii="Arial Narrow" w:eastAsia="Times New Roman" w:hAnsi="Arial Narrow" w:cs="Calibri"/>
                <w:color w:val="000000"/>
                <w:w w:val="75"/>
                <w:sz w:val="12"/>
                <w:szCs w:val="12"/>
                <w:lang w:eastAsia="sk-SK"/>
              </w:rPr>
              <w:t>MŽP</w:t>
            </w:r>
            <w:r w:rsidRPr="001E0CB4">
              <w:rPr>
                <w:rFonts w:ascii="Arial Narrow" w:eastAsia="Times New Roman" w:hAnsi="Arial Narrow" w:cs="Calibri"/>
                <w:color w:val="000000"/>
                <w:w w:val="75"/>
                <w:sz w:val="12"/>
                <w:szCs w:val="12"/>
                <w:lang w:eastAsia="sk-SK"/>
              </w:rPr>
              <w:t xml:space="preserve">  SR</w:t>
            </w:r>
          </w:p>
        </w:tc>
        <w:tc>
          <w:tcPr>
            <w:tcW w:w="851" w:type="dxa"/>
            <w:shd w:val="clear" w:color="auto" w:fill="auto"/>
            <w:noWrap/>
            <w:hideMark/>
          </w:tcPr>
          <w:p w:rsidR="000D239A" w:rsidRPr="001E0CB4" w:rsidRDefault="000D239A" w:rsidP="00E55D46">
            <w:pPr>
              <w:spacing w:after="0" w:line="240" w:lineRule="auto"/>
              <w:jc w:val="right"/>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3 764 626,88</w:t>
            </w:r>
          </w:p>
        </w:tc>
        <w:tc>
          <w:tcPr>
            <w:tcW w:w="2268"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aktivity súvisiace s poskytovaním informácií, šírením povedomia o </w:t>
            </w:r>
            <w:r w:rsidRPr="00A65052">
              <w:rPr>
                <w:rFonts w:ascii="Arial Narrow" w:eastAsia="Times New Roman" w:hAnsi="Arial Narrow" w:cs="Calibri"/>
                <w:color w:val="000000"/>
                <w:w w:val="75"/>
                <w:sz w:val="12"/>
                <w:szCs w:val="12"/>
                <w:lang w:eastAsia="sk-SK"/>
              </w:rPr>
              <w:lastRenderedPageBreak/>
              <w:t>OP ŽP a zabezpečením publicity OP ŽP na primeranej úrovni pre prijímateľov, potenciálnych prijímateľov a verejnosť</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predchádza</w:t>
            </w:r>
            <w:r>
              <w:rPr>
                <w:rFonts w:ascii="Arial Narrow" w:eastAsia="Times New Roman" w:hAnsi="Arial Narrow" w:cs="Calibri"/>
                <w:color w:val="000000"/>
                <w:w w:val="75"/>
                <w:sz w:val="12"/>
                <w:szCs w:val="12"/>
                <w:lang w:eastAsia="sk-SK"/>
              </w:rPr>
              <w:t>júceho schváleného projektu.</w:t>
            </w:r>
          </w:p>
        </w:tc>
        <w:tc>
          <w:tcPr>
            <w:tcW w:w="2126"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E55D46">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2978E6" w:rsidRPr="00D9429D" w:rsidTr="004A06DA">
        <w:trPr>
          <w:trHeight w:val="288"/>
        </w:trPr>
        <w:tc>
          <w:tcPr>
            <w:tcW w:w="441" w:type="dxa"/>
          </w:tcPr>
          <w:p w:rsidR="002978E6" w:rsidRPr="001E0CB4" w:rsidRDefault="002978E6" w:rsidP="00E55D46">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2978E6" w:rsidRPr="001E0CB4" w:rsidRDefault="002978E6" w:rsidP="00E55D46">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tcPr>
          <w:p w:rsidR="002978E6" w:rsidRPr="001E0CB4"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Poradenské a konzultačné služby v rámci OPŽP</w:t>
            </w:r>
          </w:p>
        </w:tc>
        <w:tc>
          <w:tcPr>
            <w:tcW w:w="708" w:type="dxa"/>
            <w:shd w:val="clear" w:color="auto" w:fill="auto"/>
            <w:noWrap/>
          </w:tcPr>
          <w:p w:rsidR="002978E6" w:rsidRPr="001E0CB4" w:rsidRDefault="008D4796" w:rsidP="00E55D46">
            <w:pPr>
              <w:spacing w:after="0" w:line="240" w:lineRule="auto"/>
              <w:jc w:val="center"/>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OPZP-PO6-12-1</w:t>
            </w:r>
          </w:p>
        </w:tc>
        <w:tc>
          <w:tcPr>
            <w:tcW w:w="1134" w:type="dxa"/>
            <w:shd w:val="clear" w:color="auto" w:fill="auto"/>
            <w:noWrap/>
          </w:tcPr>
          <w:p w:rsidR="002978E6" w:rsidRPr="001E0CB4"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42181810 - MŽP  SR</w:t>
            </w:r>
          </w:p>
        </w:tc>
        <w:tc>
          <w:tcPr>
            <w:tcW w:w="851" w:type="dxa"/>
            <w:shd w:val="clear" w:color="auto" w:fill="auto"/>
            <w:noWrap/>
          </w:tcPr>
          <w:p w:rsidR="008D4796" w:rsidRPr="008D4796" w:rsidRDefault="008D4796" w:rsidP="00E55D46">
            <w:pPr>
              <w:spacing w:after="0" w:line="240" w:lineRule="auto"/>
              <w:jc w:val="right"/>
              <w:rPr>
                <w:rFonts w:ascii="Arial Narrow" w:hAnsi="Arial Narrow" w:cs="Arial"/>
                <w:color w:val="000000"/>
                <w:sz w:val="12"/>
                <w:szCs w:val="12"/>
              </w:rPr>
            </w:pPr>
            <w:r w:rsidRPr="008D4796">
              <w:rPr>
                <w:rFonts w:ascii="Arial Narrow" w:hAnsi="Arial Narrow" w:cs="Arial"/>
                <w:color w:val="000000"/>
                <w:sz w:val="12"/>
                <w:szCs w:val="12"/>
              </w:rPr>
              <w:t>130 000,00</w:t>
            </w:r>
          </w:p>
          <w:p w:rsidR="002978E6" w:rsidRPr="001E0CB4" w:rsidRDefault="002978E6" w:rsidP="00E55D46">
            <w:pPr>
              <w:spacing w:after="0" w:line="240" w:lineRule="auto"/>
              <w:jc w:val="right"/>
              <w:rPr>
                <w:rFonts w:ascii="Arial Narrow" w:eastAsia="Times New Roman" w:hAnsi="Arial Narrow" w:cs="Calibri"/>
                <w:color w:val="000000"/>
                <w:w w:val="75"/>
                <w:sz w:val="12"/>
                <w:szCs w:val="12"/>
                <w:lang w:eastAsia="sk-SK"/>
              </w:rPr>
            </w:pPr>
          </w:p>
        </w:tc>
        <w:tc>
          <w:tcPr>
            <w:tcW w:w="2268" w:type="dxa"/>
          </w:tcPr>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prioritnej osi c. 6 Technická pomoc.</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2978E6" w:rsidRPr="00A65052"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zabezpečenie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Výsledkom projektu bude posilnenie kvality vykonávaných činností a funkcií týkajúcich sa príprav, riadenia, monitorovania, hodnotenia, informovania, kontroly a auditu prostredníctvom zabezpečenia odborného poradenstva pre Riadiaci orgán OP ŽP a Platobnú jednotku. Posilnením kvality vyššieuvedených činností bude zabezpečený pozitívny dopad na implementáciu OP ŽP so snahou minimalizovať problémové oblasti, s ktorými sa RO stretáva v rámci implementácie OP ŽP.</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rámci daného projektu sa bude sledovať merateľný ukazovateľ výsledku "Počet vypracovaných štúdií, analýz, strategických dokumentov".</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uvedeného ukazovateľa predstavuje počet dodaných služieb, ktoré budú prostredníctvom napĺňania cieľov projektu zabezpečované v priebehu jeho realizácie.</w:t>
            </w:r>
          </w:p>
          <w:p w:rsidR="002978E6" w:rsidRPr="00A65052"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vyjadruje počet zamestnancov, ktorí sa budú podieľať na procese implementácie OP ŽP po ukončení realizácie projektu.</w:t>
            </w:r>
          </w:p>
        </w:tc>
        <w:tc>
          <w:tcPr>
            <w:tcW w:w="2410" w:type="dxa"/>
          </w:tcPr>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TP OP ŽP na posilnenie kvality vykonávaných činností a funkcií týkajúcich sa príprav, riadenia, monitorovania, hodnotenia, informovania, kontroly a auditu spolu s činnosťami na posilnenie administratívnych kapacít.</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xml:space="preserve">Prostredníctvom uvedeného projektu sa zabezpečí podpora činností a funkcií orgánov podieľajúcich sa na programovaní, riadení, implementácii, finančnom riadení, hodnotení a monitorovaní, kontrole a audite OP ŽP. </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Financovanie výdavkov spojených so zabezpečním poradenských a konzultačných služieb bude realizované kombinovaným systémom zálohových platieb a systémom refundácie z dôvodu odľahčenia rozpočtovej kapitoly MŽP.</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Plánované výstupy projektu budú v súlade s indikatívnym harmonogramom aktivít RO a harmonogramom verejného obstarávania na rok 2012.</w:t>
            </w:r>
          </w:p>
          <w:p w:rsidR="002978E6" w:rsidRPr="00A65052"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Ministerstvo životného prostredia SR je uznesením vlády SR c. 832 z 8. októbra 2006 k návrhu aktualizácie NSRR na</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(riadiaceho orgánu, platobnej jednotky, orgánov kontroly a auditu) a ich administratívnych kapacít, poskytovanie podpory na prípravu projektov, ako aj na informovanie verejnosti, propagáciu a výmenu skúseností.</w:t>
            </w:r>
          </w:p>
          <w:p w:rsidR="002978E6" w:rsidRPr="00A65052"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nadväznosti na potrebu podpory činností a funkcií orgánov podieľajúcich sa na riadení a implementácii OP ŽP budú v rámci tohto projektu realizované aktivity súvisiace  so zabezpečením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Realizáciou jednotlivých aktivít projektu bude zabezpečený efektívejší proces implementácie OP ŽP, čím dôjde zároveň k zvýšeniu kvality a úrovne vykonávaných činností a minimalizácii rizík v rámci implementácie OP ŽP.</w:t>
            </w:r>
          </w:p>
          <w:p w:rsidR="002978E6" w:rsidRPr="00A65052" w:rsidRDefault="008D4796" w:rsidP="00E55D4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Predmetné služby sú potrebné na minimalizáciu problémových oblastí a zabezpečenie zefektívnenia procesu implementácie OP ŽP.</w:t>
            </w:r>
          </w:p>
        </w:tc>
      </w:tr>
      <w:tr w:rsidR="004A06DA" w:rsidRPr="00D9429D" w:rsidTr="004A06DA">
        <w:trPr>
          <w:trHeight w:val="288"/>
        </w:trPr>
        <w:tc>
          <w:tcPr>
            <w:tcW w:w="441" w:type="dxa"/>
          </w:tcPr>
          <w:p w:rsidR="004A06DA" w:rsidRPr="001E0CB4" w:rsidRDefault="004A06DA" w:rsidP="00E55D46">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A06DA" w:rsidRPr="001E0CB4"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24110110295</w:t>
            </w:r>
          </w:p>
        </w:tc>
        <w:tc>
          <w:tcPr>
            <w:tcW w:w="1276" w:type="dxa"/>
            <w:shd w:val="clear" w:color="auto" w:fill="auto"/>
            <w:noWrap/>
          </w:tcPr>
          <w:p w:rsidR="004A06DA" w:rsidRPr="008D4796" w:rsidRDefault="004A06DA"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Intenzifikácia ČOV, odkanalizovanie Trenčín</w:t>
            </w:r>
          </w:p>
        </w:tc>
        <w:tc>
          <w:tcPr>
            <w:tcW w:w="708" w:type="dxa"/>
            <w:shd w:val="clear" w:color="auto" w:fill="auto"/>
            <w:noWrap/>
          </w:tcPr>
          <w:p w:rsidR="004A06DA" w:rsidRPr="008D4796" w:rsidRDefault="004A06DA" w:rsidP="00E55D46">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4A06DA" w:rsidRPr="008D4796" w:rsidRDefault="004A06DA"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36302724 - TVK a.s. Trenčín</w:t>
            </w:r>
          </w:p>
        </w:tc>
        <w:tc>
          <w:tcPr>
            <w:tcW w:w="851" w:type="dxa"/>
            <w:shd w:val="clear" w:color="auto" w:fill="auto"/>
            <w:noWrap/>
          </w:tcPr>
          <w:p w:rsidR="004A06DA" w:rsidRDefault="004A06DA"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0,00</w:t>
            </w:r>
          </w:p>
          <w:p w:rsidR="00D739D3" w:rsidRPr="008D4796" w:rsidRDefault="00D739D3"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Ešte nezazmluvnené</w:t>
            </w:r>
          </w:p>
        </w:tc>
        <w:tc>
          <w:tcPr>
            <w:tcW w:w="2268"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w:t>
            </w:r>
            <w:r w:rsidRPr="00D739D3">
              <w:rPr>
                <w:rFonts w:ascii="Arial Narrow" w:eastAsia="Times New Roman" w:hAnsi="Arial Narrow" w:cs="Calibri"/>
                <w:color w:val="000000"/>
                <w:w w:val="75"/>
                <w:sz w:val="12"/>
                <w:szCs w:val="12"/>
                <w:lang w:eastAsia="sk-SK"/>
              </w:rPr>
              <w:t>obciach Podolie, Pobedim a Očkov obyvatelia k zásobovaniu vodou využívajú svoje miestne individuálne zdroje – studne, lebo v obciach nie sú vybudované vodovody. Väčšina využívaných studní nevyhovuje hygienickým normám. K zaisteniu pitnej vody pre obyvateľov všetkých 3 obcí, v požadovanej kvalite a množstve, bude nutné vybudovať vodovody pre verejnú potrebu s napojením na jestvujúci skupinový vodovod SKV Nové Mesto nad Váhom.</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Odkanalizovanie a čistenie odpadových vôd</w:t>
            </w:r>
          </w:p>
          <w:p w:rsidR="004A06DA"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 rámci oblasti dotknutej Projektom je iba v niektorých obciach čiastočne vybudovaný  kanalizačný systém, ktorý je ale určený iba pre odvádzanie dažďových vôd. Do tejto kanalizácie sú napojené dažďové vody zo spevnených plôch,  ale súčasne aj splaškové odpadové vody z priľahlej zástavby. Niektoré obce nemajú vôbec žiadny kanalizačný systém. Tento jestvujúci systém odkanalizovania nezodpovedá požiadavkám súčasnej legislatívy. Existujúce čistiarne odpadových vôd (ČOV Trenčín – LB, ČOV Nové Mesto n/V,  ČOV Trenčianska Teplá a ČOV Trenčianske Stankovce) nie sú schopné plniť parametre  požadované platnou legislatívou (NV č. 296/2005 Z.z. a </w:t>
            </w:r>
            <w:r w:rsidRPr="00D739D3">
              <w:rPr>
                <w:rFonts w:ascii="Arial Narrow" w:eastAsia="Times New Roman" w:hAnsi="Arial Narrow" w:cs="Calibri"/>
                <w:color w:val="000000"/>
                <w:w w:val="75"/>
                <w:sz w:val="12"/>
                <w:szCs w:val="12"/>
                <w:lang w:eastAsia="sk-SK"/>
              </w:rPr>
              <w:lastRenderedPageBreak/>
              <w:t>smernica 91/271/EHS), a to v ukazovateľoch celkový dusík a fosfor.</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Základným problémom, ktorý bude vyriešený, je zabezpečenie súladu so smernicou Rady 91/271/EHS.</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Implementácia Projektu je podmieňujúcou investíciou jednotlivých spádových oblastí pre možnosť rozširovania a skvalitňovania bytového fondu, rozvoja malého a stredného podnikania v riešených lokalitách. Umožní sa rozvoj turistiky a cestovného ruchu s prínosom pre celý región. V prvom rade však investícia zvýši kvalitu životného prostredia ochranou povrchových a podzemných vôd.</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Realizovaním projektu sa 11650 obyvateľov napojí na novovybudovanú kanalizačnú sieť a zároveň bude vybudovaním nových rozvodov pitnej vody  zabezpečená dodávka kvalitnej pitnej vody v dostatočnom množstve pre 3121 obyvateľov.</w:t>
            </w:r>
          </w:p>
          <w:p w:rsidR="004A06DA"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 rámci ekonomickej analýzy boli vyhodnotené ekonomické prínosy súvisiace s pripojením obyvateľov na kanalizačnú sieť a s tým súvisiace </w:t>
            </w:r>
            <w:r w:rsidRPr="00D739D3">
              <w:rPr>
                <w:rFonts w:ascii="Arial Narrow" w:eastAsia="Times New Roman" w:hAnsi="Arial Narrow" w:cs="Calibri"/>
                <w:color w:val="000000"/>
                <w:w w:val="75"/>
                <w:sz w:val="12"/>
                <w:szCs w:val="12"/>
                <w:lang w:eastAsia="sk-SK"/>
              </w:rPr>
              <w:lastRenderedPageBreak/>
              <w:t>environmentálne benefity. Boli tiež vyhodnotené prínosy z titulu zlepšenia čistiarenského procesu. V ekonomickej analýze nebolo možné monetárne vyhodnotiť environmentálne prínosy projektu, ktoré súvisia s kvalitou podzemných vôd a hygienickou bezpečnosťou obyvateľstva.</w:t>
            </w:r>
          </w:p>
        </w:tc>
        <w:tc>
          <w:tcPr>
            <w:tcW w:w="2410"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Predkladaný Projekt „Trenčiansky región“ je rozdelený na tri hlavné komponenty definované ako „Oblasti“, ktoré pozostávajú z jednotlivých „Aktivít“:</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A – Intenzifikácia a výstavba ČOV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A.1 ČOV Trenčín - Ľavý breh</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A.2 ČOV Nové Mesto n/V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A.3 ČOV Trenčianska Teplá</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A.4 ČOV Trenčianske Stankovce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A.5 ČOV Ivanovce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B - Výstavba kanalizačných systémov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B.1.1   Trenčín – časť Opatová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B.1.4.p  Zamarovce – splašková kanalizácia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B.1.5.p  Trenčín, časť Zlatovce, Orechové – dostavba kanalizačného systému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B.3.2 Omšenie – odkanalizovanie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B.4.1 Trenčianske Stankovce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B.4.3 Veľké Bierovce – kanalizácia splašková</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B.4.4 Opatovce – kanalizácia splašková</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B.5.1 Ivanovce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B.5.2 Melčice-Lieskové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B.5.3 Adamovské Kochanovce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B.5.4 Chocholná –Velčice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Oblasť C - Výstavba vodovodov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C.1 Vybudovanie vodovodného privádzača Podolie – Pobedim - Očkov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C.2 Podolie – vybudovanie vodovodu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C.3 Pobedim – vybudovanie vodovodu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C.4 Očkov – vybudovanie vodovodu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Stavebné práce na výstavbu kanalizácií a vodovodov a na intenzifikácie a vybudovanie ČOV budú realizované stavebnou firmou, vybratou v rámci verejného obstarávania.</w:t>
            </w:r>
          </w:p>
        </w:tc>
        <w:tc>
          <w:tcPr>
            <w:tcW w:w="2126"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 xml:space="preserve">Z analýzy dopytu a z analýzy možností vyplynulo, že bude nutné riešiť problémy spojené s kanalizačným systémom – vybudovanie novej kanalizácie v lokalitách, v ktorých doposiaľ sústavná kanalizačná sieť nie je vybudovaná. Vodovodnú sieť bude nutné dobudovať predovšetkým v obciach, v ktorých je obyvateľstvo doposiaľ zásobované z miestnych zdrojov (individuálne studne) – so všetkými rizikami z toho vyplývajúcimi.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 analýzy možností vyplynulo, že pre jednotlivé sídelné celky súvisiace s Projektom  je najvýhodnejšie centrálne riešenie pomocou kanalizačnej siete s napojením na centrálnu čistiareň odpadových vôd.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Investičný Projekt je koncipovaný tak, aby boli zaistené v maximálnej miere nasledovné aspekty:</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1. Zabezpečenie funkčnosti, etapizácia a nadväznosť na existujúcu environmentálnu infraštruktúru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2. Uskutočniteľnosť jednotlivých plánovaných aktivít</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3. Technicko-prevádzková efektívnosť</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technické zabezpečenie Projektu v rámci vodárenskej spoločnosti TVK je vymenovaný tím projektového manažéra, ktorý bude zabezpečovať celý priebeh Projektu, vrátane komunikácie s Odborom implementácie projektov MŽP SR. Dozorovanie realizácie stavby zaistí Stavebný dozor.</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Projekt je plánovaný a bude realizovaný s kritériami a cieľmi stanovenými v legislatíve platnej pre oblasti ochranu vôd, prírody a krajiny. Žiadateľ zabezpečí prevádzkovanie realizovaného projektu  a udržateľnosť výsledkov projektu z finančného a prevádzkového hľadiska v stanovenom rozsahu a kvalite.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Hodnoty ekonomických indikátorov po zohľadnení environmentálneho prínosu zo zvýšenia kvality čistenia odpadových vôd v spádovej oblasti projektu sú veľmi dobré a vyvažujú slabšie finančné výsledky.</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Analýza citlivosti neidentifikovala pre FNPV/K žiadnu citlivú premennú. Pre ENPV ako citlivú premennú identifikovala výšku investičných nákladov a ekonomické benefity. Pre zníženie vplyvu týchto rizík bol navrhnutý adekvátny manažment.</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Sociálna únosnosť taríf bola vyhodnotená prostredníctvom pomeru výdavkov na vodné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 stočné k celkovým priemerným mesačným príjmom domácnosti. Výdavky na vodné a stočné budú po realizovaní projektu na podobnej úrovni ako v období do roku 2008.</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4A06DA"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a rozvoj Projektovej lokality jednoznačný pozitívny prínos.</w:t>
            </w:r>
          </w:p>
        </w:tc>
      </w:tr>
      <w:tr w:rsidR="00D739D3" w:rsidRPr="00D9429D" w:rsidTr="004A06DA">
        <w:trPr>
          <w:trHeight w:val="288"/>
        </w:trPr>
        <w:tc>
          <w:tcPr>
            <w:tcW w:w="441" w:type="dxa"/>
          </w:tcPr>
          <w:p w:rsidR="00D739D3" w:rsidRPr="004A06DA" w:rsidRDefault="00D739D3" w:rsidP="00E55D46">
            <w:pPr>
              <w:spacing w:after="0" w:line="240" w:lineRule="auto"/>
              <w:jc w:val="center"/>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lastRenderedPageBreak/>
              <w:t>612.</w:t>
            </w:r>
          </w:p>
        </w:tc>
        <w:tc>
          <w:tcPr>
            <w:tcW w:w="992"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24110110294</w:t>
            </w:r>
          </w:p>
        </w:tc>
        <w:tc>
          <w:tcPr>
            <w:tcW w:w="1276"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ČOV a kanal. Ilava</w:t>
            </w:r>
          </w:p>
        </w:tc>
        <w:tc>
          <w:tcPr>
            <w:tcW w:w="708" w:type="dxa"/>
            <w:shd w:val="clear" w:color="auto" w:fill="auto"/>
            <w:noWrap/>
          </w:tcPr>
          <w:p w:rsidR="00D739D3" w:rsidRPr="004A06DA" w:rsidRDefault="00D739D3" w:rsidP="00E55D46">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36672076 - PVS, a.s.</w:t>
            </w:r>
          </w:p>
        </w:tc>
        <w:tc>
          <w:tcPr>
            <w:tcW w:w="851" w:type="dxa"/>
            <w:shd w:val="clear" w:color="auto" w:fill="auto"/>
            <w:noWrap/>
          </w:tcPr>
          <w:p w:rsidR="00D739D3" w:rsidRDefault="00D739D3"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43 411 650,40</w:t>
            </w:r>
          </w:p>
        </w:tc>
        <w:tc>
          <w:tcPr>
            <w:tcW w:w="2268"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Obce v záujmovom území, nachádzajúce sa na ľavej strane Váhu, sú zväčša zásobované vodou z oblastného vodovodu SKV Pružina – Púchov – Dubnica. V  častiach obcí Ladce a Košeca využíva obyvateľstvo iba miestne individuálne zdroje vody - studne. V súčasnosti väčšina individuálnych studní nespĺňa základné hygienické požiadavky. Pre zaistenie dodávky pitnej vody o požadovanej kvantite a kvalite bude vybudovaná vodovodná sieť pre verejnú potrebu. Nové potrubie bude v obciach napojené na existujúcu vodovodnú sieť,  ktorá je zásobovaná z SKV.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Odkanalizovanie a čistenie odpadových vôd</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Do povrchových tokov v záujmovej oblasti sú vypúšťané vody, ktoré v žiadnom prípade nevyhovujú súčasným legislatívnym predpisom, predovšetkým nariadeniu č. 296/2005 Z.z. Z tohto dôvodu nie je možné jestvujúcu kanalizáciu využívať na odvádzanie splaškových odpadových vôd, okrem jednotných kanalizačných systémov v mestách Ilava a Dubnica n/V. Existujúce  ČOV Dubnica nad Váhom a ČOV Ilava nie sú schopné plniť parametre  požadované platnou legislatívou (nariadenie vlády č. 296/2005 Z.z. a smernica 91/271/EHS), a to predovšetkým v ukazovateľoch celkový dusík a a celkový fosfor.</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Základným problémom, ktorý bude vyriešený, je zabezpečenie súladu so smernicou Rady 91/271/EHS.</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Implementácia Projektu je podmieňujúcou investíciou jednotlivých spádových oblastí pre možnosť rozširovania a skvalitňovania bytového fondu, rozvoja malého a stredného podnikania v riešených lokalitách. Umožní sa rozvoj turistiky a cestovného ruchu s prínosom pre celý región. V prvom rade však investícia zvýši kvalitu životného prostredia ochranou povrchových a podzemných vôd.</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Realizovaním projektu sa 6 070 obyvateľov napojí na novovybudovanú kanalizačnú sieť a zároveň bude vybudovaním nových rozvodov pitnej vody  zabezpečená dodávka kvalitnej pitnej vody v dostatočnom množstve pre 3 222 obyvateľov.</w:t>
            </w:r>
          </w:p>
        </w:tc>
        <w:tc>
          <w:tcPr>
            <w:tcW w:w="2410"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Predkladaný Projekt pozostáva zo súboru jednotlivých aktivít:</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č.1   ČOV Dubnica nad Váhom</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č.2   ČS Ilava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č.3   Ľavý breh - kanalizácia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Aktivita č.5   Vodovod</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Koncepcia čistenia odpadových vôd na ČOV Dubnica zahŕňa predovšetkým intenzifikáciu  biologického stupňa ako ťažiskového článku celej ČOV majúceho prvoradý vplyv na kvalitu vyčistenej odpadovej vody. Napojením nových užívateľov je potreba zvýšiť kapacitu a účinnosť existujúcej ČOV na parametre podľa smernice Rady č. 91/271/EEC pre citlivé oblasti a NV č.296/2005 Z.z.</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Jestvujúca ČOV Ilava bude prebudovaná na čerpaciu stanicu s výtlakom na centrálnu ČOV v Dubnici n/V.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Výstavba novej splaškovej kanalizácie na ľavom brehu Váhu bude v obciach: Dubnica nad Váhom - Prejta, Ilava, Ilava - Klobušice, Košeca, Košeca - Nozdrovice, Ladce, Ladce - Tunežice, Nová Dubnica -  Malý Kolačín a Veľký Kolačín. Tieto odkanalizované obce budú napojené na ČOV v Dubnici nad Váhom. </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Rozšírenia vodovodnej siete v obciach Ladce a Košeca na ľavom brehu Váhu:  Vodovodné potrubie je v celom rozsahu navrhnuté v súbehu s navrhovanou kanalizačnou sieťou. Zdrojom pitnej vody v rámci Projektu bude existujúci skupinový vodovod.</w:t>
            </w:r>
          </w:p>
        </w:tc>
        <w:tc>
          <w:tcPr>
            <w:tcW w:w="2126"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 analýzy dopytu a z analýzy možností vyplynulo, že bude nutné riešiť aj problémy spojené s kanalizačným systémom – vybudovanie novej kanalizácie v lokalitách, v ktorých doposiaľ sústavná kanalizačná sieť nie je vybudovaná. Vodovodnú sieť bude nutné dobudovať predovšetkým v obciach, v ktorých je obyvateľstvo doposiaľ zásobované z miestnych zdrojov (individuálne studne) – so všetkými rizikami z toho vyplývajúcimi. </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 analýzy možností vyplynulo, že pre jednotlivé sídelné celky súvisiace s Projektom ILAVA je najvýhodnejšie centrálne riešenie pomocou kanalizačnej siete s napojením na centrálnu čistiareň odpadových vôd.</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Projekt je plánovaný a bude realizovaný s kritériami a cieľmi stanovenými v legislatíve platnej pre oblasti ochranu vôd, prírody a krajiny.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Žiadateľ zabezpečí prevádzkovanie realizovaného projektu  a udržateľnosť výsledkov projektu z finančného a prevádzkového hľadiska v stanovenom rozsahu a kvalite.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Za predpokladu použitia vlastných zdrojov financovania je projekt udržateľný – má kladné kumulatívne peňažné toky.  Zmena tarifnej politiky smerom k vyššiemu krytiu fixných nákladov tento cieľ nebude problematické naplniť. </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Sociálna únosnosť taríf bola vyhodnotená prostredníctvom pomeru výdavkov na vodné a stočné k celkovým priemerným mesačným príjmom domácnosti. Projektom navrhované úrovne taríf za vodné a stočné sú z hľadiska dostupnosti prijateľné a sociálne únosné.</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a rozvoj Projektovej lokality jednoznačný pozitívny prínos.</w:t>
            </w:r>
          </w:p>
        </w:tc>
      </w:tr>
      <w:tr w:rsidR="00D739D3" w:rsidRPr="00D9429D" w:rsidTr="004A06DA">
        <w:trPr>
          <w:trHeight w:val="288"/>
        </w:trPr>
        <w:tc>
          <w:tcPr>
            <w:tcW w:w="441" w:type="dxa"/>
          </w:tcPr>
          <w:p w:rsidR="00D739D3" w:rsidRPr="004A06DA" w:rsidRDefault="00D739D3" w:rsidP="00E55D46">
            <w:pPr>
              <w:spacing w:after="0" w:line="240" w:lineRule="auto"/>
              <w:jc w:val="center"/>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613.</w:t>
            </w:r>
          </w:p>
        </w:tc>
        <w:tc>
          <w:tcPr>
            <w:tcW w:w="992"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24110110157</w:t>
            </w:r>
          </w:p>
        </w:tc>
        <w:tc>
          <w:tcPr>
            <w:tcW w:w="1276"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Projekt ČOV Sever</w:t>
            </w:r>
          </w:p>
        </w:tc>
        <w:tc>
          <w:tcPr>
            <w:tcW w:w="708" w:type="dxa"/>
            <w:shd w:val="clear" w:color="auto" w:fill="auto"/>
            <w:noWrap/>
          </w:tcPr>
          <w:p w:rsidR="00D739D3" w:rsidRPr="004A06DA" w:rsidRDefault="00D739D3" w:rsidP="00E55D46">
            <w:pPr>
              <w:spacing w:after="0" w:line="240" w:lineRule="auto"/>
              <w:jc w:val="center"/>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OPZP-PO1-08-1-VP</w:t>
            </w:r>
          </w:p>
        </w:tc>
        <w:tc>
          <w:tcPr>
            <w:tcW w:w="1134" w:type="dxa"/>
            <w:shd w:val="clear" w:color="auto" w:fill="auto"/>
            <w:noWrap/>
          </w:tcPr>
          <w:p w:rsidR="00D739D3" w:rsidRPr="004A06DA" w:rsidRDefault="00D739D3" w:rsidP="00E55D46">
            <w:pPr>
              <w:spacing w:after="0" w:line="240" w:lineRule="auto"/>
              <w:rPr>
                <w:rFonts w:ascii="Arial Narrow" w:eastAsia="Times New Roman" w:hAnsi="Arial Narrow" w:cs="Calibri"/>
                <w:color w:val="000000"/>
                <w:w w:val="75"/>
                <w:sz w:val="12"/>
                <w:szCs w:val="12"/>
                <w:lang w:eastAsia="sk-SK"/>
              </w:rPr>
            </w:pPr>
            <w:r w:rsidRPr="004A06DA">
              <w:rPr>
                <w:rFonts w:ascii="Arial Narrow" w:eastAsia="Times New Roman" w:hAnsi="Arial Narrow" w:cs="Calibri"/>
                <w:color w:val="000000"/>
                <w:w w:val="75"/>
                <w:sz w:val="12"/>
                <w:szCs w:val="12"/>
                <w:lang w:eastAsia="sk-SK"/>
              </w:rPr>
              <w:t>36550949 - ZVS, a. s. Nitra</w:t>
            </w:r>
          </w:p>
        </w:tc>
        <w:tc>
          <w:tcPr>
            <w:tcW w:w="851" w:type="dxa"/>
            <w:shd w:val="clear" w:color="auto" w:fill="auto"/>
            <w:noWrap/>
          </w:tcPr>
          <w:p w:rsidR="00D739D3" w:rsidRDefault="00D739D3"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0,00</w:t>
            </w:r>
          </w:p>
          <w:p w:rsidR="00D739D3" w:rsidRPr="004A06DA" w:rsidRDefault="00D739D3"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Ešte nezazmluvnené</w:t>
            </w:r>
          </w:p>
        </w:tc>
        <w:tc>
          <w:tcPr>
            <w:tcW w:w="2268"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Projekt pozostáva z troch regiónov Topoľčany, Partizánske a Bánovce nad Bebravou. V predmetných obciach je vybudovaná verejná vodovodná sieť a časť kanalizácie. Zo spomínaných obcí sa iba čiastočne odvádza odpadová voda do jestvujúcich ČOV Topoľčany, Partizánske, Bánovce nad Bebravou, Solčany, Bošany, Kovarce a Veľké Uherce. Z ostatných častí aglomerácie sú žumpové vody vyvážané na najbližšiu z týchto ČOV.</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Súčasný stupeň vybudovania kanalizačnej siete napomáha k vyšším nákladom obyvateľov na zvoz žúmp na ČOV, znečisťovaniu podzemných a povrchových vôd netesnými žumpami a nekontrolovanému vývozu fekálií do okolitého prostredia. Aktuálny počet EO pripojených na verejnú kanalizáciu je 101171, čo predstavuje priem. napojenosť 66,89% voči počtu EO v aglomeráciách v súčasnosti. Po dobudovaní kanalizácie v aglomeráciách, jestvujúce ČOV nebudú kapacitne postačovať pričom súčasné technologické linky sú schopné eliminovať iba č</w:t>
            </w:r>
            <w:r>
              <w:rPr>
                <w:rFonts w:ascii="Arial Narrow" w:eastAsia="Times New Roman" w:hAnsi="Arial Narrow" w:cs="Calibri"/>
                <w:color w:val="000000"/>
                <w:w w:val="75"/>
                <w:sz w:val="12"/>
                <w:szCs w:val="12"/>
                <w:lang w:eastAsia="sk-SK"/>
              </w:rPr>
              <w:t>iastočne organické znečistenie.</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Realizáciou cieľov projektu (dobudovanie kanalizácií a intenzifikácia ČOV) budú dosiahnuté nasledovné ukazovatele: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vybudovanie 96,559 km stôk a 3717ks kanalizačných odbočiek</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napojenie 11016 nových obyvateľov na stokovú sieť</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zvýšenie kapacity ČOV TO na 58386EO, čím sa zabezpečí stupeň odkanalizovania regiónu podľa počtu napojených EO na 88,0% , zvýšenie kapacity ČOV PE na 30864EO (stupeň napojenosti 91,0%), zvýšenie kapacity ČOV BnB na 26378EO (stupeň napojenosti 99,4%)</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zvýšenie napojenosti obyvateľstva v aglomeráciách na kanalizáciu na viac ako 85% po realizácii projektu</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zabezpečenie čistenia odpadových vôd s odstraňovaním nutrientov v súlade s NV č. 269/2010 Zb a so smernicou 91/271/EHS</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redukcia vplyvu ukazovateľov znečistenia najmä podľa Nc a Pc na kvalitu vody v recipiente Nitra a Bebrava</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zníženie znečistenia podzemných vôd spôsobované netesnými žumpami a povrchových vôd nekontrolovateľným vývozom fekálií do príslušného povodia</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xml:space="preserve">- vytvorenie lepších životných podmienok pre obyvateľstvo prispeje k podpore regionálneho rozvoja prostredníctvom zvyšovania </w:t>
            </w:r>
            <w:r>
              <w:rPr>
                <w:rFonts w:ascii="Arial Narrow" w:eastAsia="Times New Roman" w:hAnsi="Arial Narrow" w:cs="Calibri"/>
                <w:color w:val="000000"/>
                <w:w w:val="75"/>
                <w:sz w:val="12"/>
                <w:szCs w:val="12"/>
                <w:lang w:eastAsia="sk-SK"/>
              </w:rPr>
              <w:t xml:space="preserve">konkurencie </w:t>
            </w:r>
            <w:r>
              <w:rPr>
                <w:rFonts w:ascii="Arial Narrow" w:eastAsia="Times New Roman" w:hAnsi="Arial Narrow" w:cs="Calibri"/>
                <w:color w:val="000000"/>
                <w:w w:val="75"/>
                <w:sz w:val="12"/>
                <w:szCs w:val="12"/>
                <w:lang w:eastAsia="sk-SK"/>
              </w:rPr>
              <w:lastRenderedPageBreak/>
              <w:t>schopnosti regiónu.</w:t>
            </w:r>
          </w:p>
        </w:tc>
        <w:tc>
          <w:tcPr>
            <w:tcW w:w="2410"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lastRenderedPageBreak/>
              <w:t>Stavba sa bude realizovať v intraviláne aj extraviláne obcí vo všetkých 3 regiónoch, a dobudovanie ČOV bude prebiehať v jestv. areáloch ČOV. Stavby sú rozdelené na SO a PS, ktoré sú popísané v PD, v stavebnom povolení a v Prílohe III ŽoPP.</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Predpokladaná lehota výstavby vr. skúšob. prevádzky bude od 04/2011 do 09/2014.</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 projektu počas jeho realizácie, projektové a inžinier. práce, tech. dozor investora) budú zabezpeč. dodávateľským spôsobom osobami odborne spôsobilými, vybranými v súlade so zákonom o verejnom obstarávaní.</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Dobudovaná kanalizácia a ČOV sa bude prevádzkovať v súlade s vyhláškou MŽP SR č. 55/2004 Z.z,ktorou sa ustanovujú náležitosti prevádzkových poriadkov verejných vodovodov a kanalizácií. Po ukončení kolaudačného konania bude stavba zaradená do majetku konečného prijímateľa.</w:t>
            </w:r>
          </w:p>
        </w:tc>
        <w:tc>
          <w:tcPr>
            <w:tcW w:w="2126"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Realizáciou predmetného projektu sa zabezpečí zvýšenie kapacity všetkých ČOV na požadovaný počet EO a odstraňovanie nutrientov v súlade so smernicou Rady 91/271/EHS a NV SR 269/2010 Z.z. v rámci oprávnenej aktivity II. skupiny operačného cieľa 1.2. V predmetných obciach je už vybudované 176,2km kanalizácie, v rámci projektu sa dobuduje 96,559km novej kanalizácie.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Hlavným predmetom ZsVS, a.s. je zabezpečenie odvádzania a čistenia OV a zásobovania obyvateľstva pitnou vodou. ZsVS bude vlastníkom novovybudovanej infraštruktúry, ktorej bude aj prevádzkovateľom. Vlastníkom a prevádz. jestvujúcej kanalizácie a ČOV v predmetných obciach je ZsVS,a.s. Spoločnosť získava výnosy z prevádzky svojho majetku a zároveň má právo stanovovať ceny produktov a služieb.</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ZsVS a.s. doteraz realizovalo projekty ISPA, KF a projekty štrukturálnych fondov v oblasti kanalizácie a ČOV</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Napr. projekty financované z KF:</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Povodie Váhu a Dunaja–Odvedenie a čistenie odpadových vôd a zásobovanie pitnou vodou–aglom. Galanta, 2004-2009, 41,0 mil. EUR,</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Povodie Váhu a Dunaja–Odved. a čistenie odpad. vôd a zásob. pitnou vodou–agl. Šamorín, 2004-2009, 47,3 mil. EUR,</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 Odkanalizovanie regiónu Šaľa, 2005-2008, 21,3 mil.EUR</w:t>
            </w:r>
          </w:p>
        </w:tc>
        <w:tc>
          <w:tcPr>
            <w:tcW w:w="1843" w:type="dxa"/>
          </w:tcPr>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Pri zohľadnení grantu OP ŽP Projekt dosahuje uspokojivé hodnoty, nie však ideálne,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Analýza projektového cash flow v 30-ročnom horizonte preukázala, že v prípade krytia spolupodieľania sa žiadateľa z vlastných zdrojov a z časti úverových zdrojov, pričom vykrývanie mierne negatívneho cash flow bude ZsVS,a.s. medzi rokmi 2030 a 2041 z iných ziskových aktivít, je projekt dlhodobo udržateľný. Na záporné peňažné toky vplýva splácanie bankového úveru vrátane úrokov a vplyv plánovanej výmeny technológie.</w:t>
            </w:r>
          </w:p>
          <w:p w:rsidR="00D739D3" w:rsidRPr="00D739D3"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Pri celkovom posudzovaní projektu je nutné brať do úvahy aj výsledky socio-ekonomickej analýzy, ktorá na rozdiel od finančnej analýzy zohľadňuje celkové prínosy Projektu pre spoločnosť.</w:t>
            </w:r>
          </w:p>
          <w:p w:rsidR="00D739D3" w:rsidRPr="008D4796" w:rsidRDefault="00D739D3" w:rsidP="00E55D46">
            <w:pPr>
              <w:spacing w:after="0" w:line="240" w:lineRule="auto"/>
              <w:rPr>
                <w:rFonts w:ascii="Arial Narrow" w:eastAsia="Times New Roman" w:hAnsi="Arial Narrow" w:cs="Calibri"/>
                <w:color w:val="000000"/>
                <w:w w:val="75"/>
                <w:sz w:val="12"/>
                <w:szCs w:val="12"/>
                <w:lang w:eastAsia="sk-SK"/>
              </w:rPr>
            </w:pPr>
            <w:r w:rsidRPr="00D739D3">
              <w:rPr>
                <w:rFonts w:ascii="Arial Narrow" w:eastAsia="Times New Roman" w:hAnsi="Arial Narrow" w:cs="Calibri"/>
                <w:color w:val="000000"/>
                <w:w w:val="75"/>
                <w:sz w:val="12"/>
                <w:szCs w:val="12"/>
                <w:lang w:eastAsia="sk-SK"/>
              </w:rPr>
              <w:t>Podrobnejšie informácie o udržateľnosti projektu sa nachádzajú v Povinnej prílohe Žiadosti o PP č.2 : Finančná analýza, Kapitola 10: Vyhodnotenie finančných indikátorov a udržateľnosti projektu a v jej tabuľkovej časti.</w:t>
            </w:r>
          </w:p>
        </w:tc>
      </w:tr>
      <w:tr w:rsidR="00C82E82" w:rsidRPr="00D9429D" w:rsidTr="004A06DA">
        <w:trPr>
          <w:trHeight w:val="288"/>
        </w:trPr>
        <w:tc>
          <w:tcPr>
            <w:tcW w:w="441" w:type="dxa"/>
          </w:tcPr>
          <w:p w:rsidR="00C82E82" w:rsidRDefault="00C82E82" w:rsidP="00E55D46">
            <w:pPr>
              <w:spacing w:after="0" w:line="240" w:lineRule="auto"/>
              <w:jc w:val="center"/>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lastRenderedPageBreak/>
              <w:t>614</w:t>
            </w:r>
          </w:p>
        </w:tc>
        <w:tc>
          <w:tcPr>
            <w:tcW w:w="992" w:type="dxa"/>
            <w:shd w:val="clear" w:color="auto" w:fill="auto"/>
            <w:noWrap/>
          </w:tcPr>
          <w:p w:rsidR="00C82E82" w:rsidRPr="004A06DA"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24110110414</w:t>
            </w:r>
          </w:p>
        </w:tc>
        <w:tc>
          <w:tcPr>
            <w:tcW w:w="1276" w:type="dxa"/>
            <w:shd w:val="clear" w:color="auto" w:fill="auto"/>
            <w:noWrap/>
          </w:tcPr>
          <w:p w:rsidR="00C82E82" w:rsidRPr="004A06DA"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Monitorovanie a hodnotenie stavu vôd – II. etapa</w:t>
            </w:r>
          </w:p>
        </w:tc>
        <w:tc>
          <w:tcPr>
            <w:tcW w:w="708" w:type="dxa"/>
            <w:shd w:val="clear" w:color="auto" w:fill="auto"/>
            <w:noWrap/>
          </w:tcPr>
          <w:p w:rsidR="00C82E82" w:rsidRPr="004A06DA" w:rsidRDefault="00C82E82"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OPZP-PO1-12-1</w:t>
            </w:r>
          </w:p>
        </w:tc>
        <w:tc>
          <w:tcPr>
            <w:tcW w:w="1134" w:type="dxa"/>
            <w:shd w:val="clear" w:color="auto" w:fill="auto"/>
            <w:noWrap/>
          </w:tcPr>
          <w:p w:rsidR="00C82E82" w:rsidRPr="004A06DA"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Monitorovanie a hodnotenie stavu vôd – II. etapa</w:t>
            </w:r>
          </w:p>
        </w:tc>
        <w:tc>
          <w:tcPr>
            <w:tcW w:w="851" w:type="dxa"/>
            <w:shd w:val="clear" w:color="auto" w:fill="auto"/>
            <w:noWrap/>
          </w:tcPr>
          <w:p w:rsidR="00C82E82" w:rsidRDefault="00C82E82" w:rsidP="00E55D46">
            <w:pPr>
              <w:spacing w:after="0" w:line="240" w:lineRule="auto"/>
              <w:jc w:val="right"/>
              <w:rPr>
                <w:rFonts w:ascii="Arial Narrow" w:hAnsi="Arial Narrow" w:cs="Arial"/>
                <w:color w:val="000000"/>
                <w:sz w:val="12"/>
                <w:szCs w:val="12"/>
              </w:rPr>
            </w:pPr>
            <w:r w:rsidRPr="00C82E82">
              <w:rPr>
                <w:rFonts w:ascii="Arial Narrow" w:hAnsi="Arial Narrow" w:cs="Arial"/>
                <w:color w:val="000000"/>
                <w:sz w:val="12"/>
                <w:szCs w:val="12"/>
              </w:rPr>
              <w:t>4 800</w:t>
            </w:r>
            <w:r>
              <w:rPr>
                <w:rFonts w:ascii="Arial Narrow" w:hAnsi="Arial Narrow" w:cs="Arial"/>
                <w:color w:val="000000"/>
                <w:sz w:val="12"/>
                <w:szCs w:val="12"/>
              </w:rPr>
              <w:t> </w:t>
            </w:r>
            <w:r w:rsidRPr="00C82E82">
              <w:rPr>
                <w:rFonts w:ascii="Arial Narrow" w:hAnsi="Arial Narrow" w:cs="Arial"/>
                <w:color w:val="000000"/>
                <w:sz w:val="12"/>
                <w:szCs w:val="12"/>
              </w:rPr>
              <w:t>000</w:t>
            </w:r>
            <w:r>
              <w:rPr>
                <w:rFonts w:ascii="Arial Narrow" w:hAnsi="Arial Narrow" w:cs="Arial"/>
                <w:color w:val="000000"/>
                <w:sz w:val="12"/>
                <w:szCs w:val="12"/>
              </w:rPr>
              <w:t>,00</w:t>
            </w:r>
          </w:p>
        </w:tc>
        <w:tc>
          <w:tcPr>
            <w:tcW w:w="2268" w:type="dxa"/>
          </w:tcPr>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Podľa zákona č. 354/2004 Z.z. poskytol  Vodný plán Slovenska (VPS) základnú bázu stavu vôd pre nastavenie opatrení na dosiahnutie dobrého stavu vôd v zmysle požiadaviek smernice 2000/60/ES. V ďalšom období je potrebné overiť stav vôd, porovnať získané údaje so stavom nastaveným vo VPS, zhodnotiť realizované opatrenia a nastaviť ciele pre nasledujúce plánovacie obdobie.</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Problém. V rokoch 2008 – 2011 prebiehalo monitorovanie a hodnotenie stavu vôd v rámci projektu č. 24110110001. Na hodnotenie stavu vôd však nebol k dispozícii dostatok údajov na to, aby sa monitorovaním pokryl dostatočný počet vodných útvarov a rovnako neboli ešte ukončené všetky klasifikačné systémy.</w:t>
            </w:r>
          </w:p>
          <w:p w:rsidR="00C82E82" w:rsidRPr="00D739D3"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Predkladaný projekt je pokračovaním nastavených činností v súlade so schváleným Rámcovým programom monitorovania, resp. s jeho ročnými aktualizáciami. Projekt zahŕňa základné, prevádzkové  a prieskumné monitorovanie stavu, potenciálu a kvality povrchových vôd, chemického stavu podzemných vôd v zraniteľných oblastiach. V súlade s novými poznatkami a trendmi v Európe je potrebná aj optimalizácia súčasných metód a postupné zavádzanie nových metód na získavanie informácií o stave vôd, ktoré sú súčasťou projektu.</w:t>
            </w:r>
          </w:p>
        </w:tc>
        <w:tc>
          <w:tcPr>
            <w:tcW w:w="1843" w:type="dxa"/>
          </w:tcPr>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Po ukončení aktivít projektu sa získa lepšia informačný databáza pre druhé plánovacie obdobie. Zvýši  sa spoľahlivosť hodnotenia stavu vodných útvarov povrchových vôd a útvarov podzemných vôd v zraniteľných oblastiach. Pri naplnení cieľov projektu sa splnia požiadavky smerníc 2009/90/ES a  2008/105/ES pre chemické ukazovatele, spresní sa hodnotenie ekologického stavu povrchových vôd, naplnia sa požiadavky zákona č.354/2004 Z.z. Výsledky sa použijú aj na dopracovanie klasifikačných schém. Výsledkom projektu bude zhodnotenie ekologického stavu, resp. potenciálu a chemického stavu útvarov povrchových vôd  vo vzťahu k opatreniam navrhnutých vo VPS, ktoré sa využijú pri návrhu opatrení na dosiahnutie dobrého stavu vôd pre druhé plánovanie obdobie.  Vo vodných útvaroch podzemných vôd v zraniteľných oblastiach sa zhodnotí situácia v chemickom stave.</w:t>
            </w:r>
          </w:p>
          <w:p w:rsidR="00C82E82" w:rsidRPr="00D739D3"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Na základe uvedených výsledkov projektu a výsledkov projektov ďalších oprávnených žiadateľov v rámci tejto výzvy sa získajú spoľahlivé a presné informácie pre reportovanie výsledkov pre medzinárodné inštitúcie (EK, ICPDR,EEA,bilaterálne KHV).Takýmto spôsobom SR zabezpečí plnenie požiadaviek, vyplývajúcich zo smernice2000/60/ES v danej oblasti.</w:t>
            </w:r>
          </w:p>
        </w:tc>
        <w:tc>
          <w:tcPr>
            <w:tcW w:w="2410" w:type="dxa"/>
          </w:tcPr>
          <w:p w:rsidR="00C82E82" w:rsidRPr="00D739D3"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Monitorovanie stavu vôd sa uskutoční prostredníctvom odberov vzoriek, terénnych prieskumov, terénnych meraní, analytických laboratórnych činností a spracovaním výsledkov v súlade s požiadavkami STN EN ISO/IEC 17025. Súčasťou bude aj optimalizácia analytických metód a  zavedenie nových metód na získavanie informácií o stave vôd, najmä v oblasti stanovení nových nebezpečných látok a nových matríc. Na optimalizáciu a zavedenie nových metód sa predpokladá aktualizácia laboratórneho a terénneho vybavenia. Počty monitorovaných vodných útvarov sú dané Programami monitorovania. Na rok 2012 sa predpokladá sledovanie 346 odberových miest pre vodu,  65 vzoriek sedimentov, 37 pre sledovanie prioritných látok v biote, 12 odberových miest - odpadových vôd pre prieskum nebezpečných látok.  Ďalšie roky budú spresnené v aktuálnych Programoch monitorovania na konkrétny rok (2013, 2014). Odbery vzoriek sa začnú každoročne realizovať v mesačných/dvojtýždňových  intervaloch. Hodnotenie stavu vôd sa vykoná v súlade s aktuálnymi klasifikačnými schémami pre jednotlivé ukazovatele, resp. prvky kvality za použitia požadovaných štatistických metód.</w:t>
            </w:r>
          </w:p>
        </w:tc>
        <w:tc>
          <w:tcPr>
            <w:tcW w:w="2126" w:type="dxa"/>
          </w:tcPr>
          <w:p w:rsidR="00C82E82" w:rsidRPr="00D739D3"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Realizácia projektu bude prebiehať  v súlade s požiadavkami národných aj medzinárodných smerníc a predpisov. VÚVH má dlhoročné skúsenosti v oblasti vodného plánovania, monitorovania aj hodnotenia vôd, o čom svedčí zoznam referencií domácich a zahraničných projektov (Príloha 22) ako aj poverenie VÚVH koordináciou implementácie RSV. Všetky činnosti budú uskutočnené v súlade s Rámcovým programom monitorovania vôd na roky 2010-2015, v súlade s požiadavkami smerníc 2000/60/ES, 2009/90/ES, 2008/105/ES ako aj v súlade s národnými predpismi. Pri monitorovaní a hodnotení sa uplatnia všetky skúsenosti, vedomosti a poznatky špičkového pracoviska.Realizácia projektu bude uskutočnená pracoviskami Národného referenčného laboratória pre oblasť vôd na Slovensku (NRL), oddelenia podzemných vôd, oddelenia hydrológie a riečnej morfológie a oddelenia vodohospodárskych informačných systémov. NRL je akreditované podľa STN EN ISO/IEC 17025, certifikované podľa STN ISO 9001 a autorizované na rádiochemické merania. Ostatné oddelenia VÚVHsú certifikované v zmysle STN ISO 9001. Terénne merania a analytické práce sa budú uskutočňovať s použitím najnovších dostupných techník.</w:t>
            </w:r>
          </w:p>
        </w:tc>
        <w:tc>
          <w:tcPr>
            <w:tcW w:w="1843" w:type="dxa"/>
          </w:tcPr>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sidRPr="00C82E82">
              <w:rPr>
                <w:rFonts w:ascii="Arial Narrow" w:eastAsia="Times New Roman" w:hAnsi="Arial Narrow" w:cs="Calibri"/>
                <w:color w:val="000000"/>
                <w:w w:val="75"/>
                <w:sz w:val="12"/>
                <w:szCs w:val="12"/>
                <w:lang w:eastAsia="sk-SK"/>
              </w:rPr>
              <w:t>Výsledky projektu budú využité ako:</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C82E82">
              <w:rPr>
                <w:rFonts w:ascii="Arial Narrow" w:eastAsia="Times New Roman" w:hAnsi="Arial Narrow" w:cs="Calibri"/>
                <w:color w:val="000000"/>
                <w:w w:val="75"/>
                <w:sz w:val="12"/>
                <w:szCs w:val="12"/>
                <w:lang w:eastAsia="sk-SK"/>
              </w:rPr>
              <w:t>podklady pre plnenie požiadaviek smernice  2000/60/ES a ostatných súvisiacich smerníc;</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C82E82">
              <w:rPr>
                <w:rFonts w:ascii="Arial Narrow" w:eastAsia="Times New Roman" w:hAnsi="Arial Narrow" w:cs="Calibri"/>
                <w:color w:val="000000"/>
                <w:w w:val="75"/>
                <w:sz w:val="12"/>
                <w:szCs w:val="12"/>
                <w:lang w:eastAsia="sk-SK"/>
              </w:rPr>
              <w:t>podklady pre analýzu vplyvov a dopadov na vodné útvary vôd;</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C82E82">
              <w:rPr>
                <w:rFonts w:ascii="Arial Narrow" w:eastAsia="Times New Roman" w:hAnsi="Arial Narrow" w:cs="Calibri"/>
                <w:color w:val="000000"/>
                <w:w w:val="75"/>
                <w:sz w:val="12"/>
                <w:szCs w:val="12"/>
                <w:lang w:eastAsia="sk-SK"/>
              </w:rPr>
              <w:t>podklady pre druhý Vodný plán Slovenska vrátane určenia Významných vodohospodárskych problémov , posúdenia efektivity realizovaných opatrení, ako aj ďalšieho Programu opatrení;</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C82E82">
              <w:rPr>
                <w:rFonts w:ascii="Arial Narrow" w:eastAsia="Times New Roman" w:hAnsi="Arial Narrow" w:cs="Calibri"/>
                <w:color w:val="000000"/>
                <w:w w:val="75"/>
                <w:sz w:val="12"/>
                <w:szCs w:val="12"/>
                <w:lang w:eastAsia="sk-SK"/>
              </w:rPr>
              <w:t>reportovanie výsledkov pre medzinárodné inštitúcie (Európska komisia, Medzinárodná komisia pre ochranu Dunaja, Environmentálna európska agentúra, bilaterálne komisie pre hraničné vody so susednými krajinami);</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C82E82">
              <w:rPr>
                <w:rFonts w:ascii="Arial Narrow" w:eastAsia="Times New Roman" w:hAnsi="Arial Narrow" w:cs="Calibri"/>
                <w:color w:val="000000"/>
                <w:w w:val="75"/>
                <w:sz w:val="12"/>
                <w:szCs w:val="12"/>
                <w:lang w:eastAsia="sk-SK"/>
              </w:rPr>
              <w:t>podklady pre prácu v pracovných skupinách Európskej komisie (napr. ECOSTAT);</w:t>
            </w:r>
          </w:p>
          <w:p w:rsidR="00C82E82" w:rsidRPr="00C82E82"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C82E82">
              <w:rPr>
                <w:rFonts w:ascii="Arial Narrow" w:eastAsia="Times New Roman" w:hAnsi="Arial Narrow" w:cs="Calibri"/>
                <w:color w:val="000000"/>
                <w:w w:val="75"/>
                <w:sz w:val="12"/>
                <w:szCs w:val="12"/>
                <w:lang w:eastAsia="sk-SK"/>
              </w:rPr>
              <w:t>podklady pre informovanie verejnosti;</w:t>
            </w:r>
          </w:p>
          <w:p w:rsidR="00C82E82" w:rsidRPr="00D739D3" w:rsidRDefault="00C82E82"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C82E82">
              <w:rPr>
                <w:rFonts w:ascii="Arial Narrow" w:eastAsia="Times New Roman" w:hAnsi="Arial Narrow" w:cs="Calibri"/>
                <w:color w:val="000000"/>
                <w:w w:val="75"/>
                <w:sz w:val="12"/>
                <w:szCs w:val="12"/>
                <w:lang w:eastAsia="sk-SK"/>
              </w:rPr>
              <w:t>podklady pre orgány štátnej vodnej správy.</w:t>
            </w:r>
          </w:p>
        </w:tc>
      </w:tr>
      <w:tr w:rsidR="00BB36C4" w:rsidRPr="00D9429D" w:rsidTr="004A06DA">
        <w:trPr>
          <w:trHeight w:val="288"/>
        </w:trPr>
        <w:tc>
          <w:tcPr>
            <w:tcW w:w="441" w:type="dxa"/>
          </w:tcPr>
          <w:p w:rsidR="00BB36C4" w:rsidRPr="00674A8E" w:rsidRDefault="00BB36C4"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BB36C4" w:rsidRPr="00C82E82" w:rsidRDefault="00BB36C4" w:rsidP="00E55D46">
            <w:pPr>
              <w:spacing w:after="0" w:line="240" w:lineRule="auto"/>
              <w:jc w:val="center"/>
              <w:rPr>
                <w:rFonts w:ascii="Arial Narrow" w:eastAsia="Times New Roman" w:hAnsi="Arial Narrow" w:cs="Calibri"/>
                <w:color w:val="000000"/>
                <w:w w:val="75"/>
                <w:sz w:val="12"/>
                <w:szCs w:val="12"/>
                <w:lang w:eastAsia="sk-SK"/>
              </w:rPr>
            </w:pPr>
            <w:r w:rsidRPr="00BB10D8">
              <w:rPr>
                <w:rFonts w:ascii="Arial Narrow" w:hAnsi="Arial Narrow" w:cs="Arial"/>
                <w:sz w:val="12"/>
                <w:szCs w:val="12"/>
              </w:rPr>
              <w:t>24110110159</w:t>
            </w:r>
          </w:p>
        </w:tc>
        <w:tc>
          <w:tcPr>
            <w:tcW w:w="1276" w:type="dxa"/>
            <w:shd w:val="clear" w:color="auto" w:fill="auto"/>
            <w:noWrap/>
          </w:tcPr>
          <w:p w:rsidR="00BB36C4" w:rsidRPr="00C82E82" w:rsidRDefault="0006264F" w:rsidP="00E55D46">
            <w:pPr>
              <w:spacing w:after="0" w:line="240" w:lineRule="auto"/>
              <w:rPr>
                <w:rFonts w:ascii="Arial Narrow" w:eastAsia="Times New Roman" w:hAnsi="Arial Narrow" w:cs="Calibri"/>
                <w:color w:val="000000"/>
                <w:w w:val="75"/>
                <w:sz w:val="12"/>
                <w:szCs w:val="12"/>
                <w:lang w:eastAsia="sk-SK"/>
              </w:rPr>
            </w:pPr>
            <w:r w:rsidRPr="0006264F">
              <w:rPr>
                <w:rFonts w:ascii="Arial Narrow" w:eastAsia="Times New Roman" w:hAnsi="Arial Narrow" w:cs="Calibri"/>
                <w:color w:val="000000"/>
                <w:w w:val="75"/>
                <w:sz w:val="12"/>
                <w:szCs w:val="12"/>
                <w:lang w:eastAsia="sk-SK"/>
              </w:rPr>
              <w:t>Zásobovanie vodou a kanalizácia oravského regiónu, etapa 2</w:t>
            </w:r>
            <w:r w:rsidR="00170A2E">
              <w:rPr>
                <w:rFonts w:ascii="Arial Narrow" w:eastAsia="Times New Roman" w:hAnsi="Arial Narrow" w:cs="Calibri"/>
                <w:color w:val="000000"/>
                <w:w w:val="75"/>
                <w:sz w:val="12"/>
                <w:szCs w:val="12"/>
                <w:lang w:eastAsia="sk-SK"/>
              </w:rPr>
              <w:t xml:space="preserve"> </w:t>
            </w:r>
          </w:p>
        </w:tc>
        <w:tc>
          <w:tcPr>
            <w:tcW w:w="708" w:type="dxa"/>
            <w:shd w:val="clear" w:color="auto" w:fill="auto"/>
            <w:noWrap/>
          </w:tcPr>
          <w:p w:rsidR="00BB36C4" w:rsidRDefault="00674A8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OPZP-PO1-8-1-VP</w:t>
            </w:r>
          </w:p>
        </w:tc>
        <w:tc>
          <w:tcPr>
            <w:tcW w:w="1134" w:type="dxa"/>
            <w:shd w:val="clear" w:color="auto" w:fill="auto"/>
            <w:noWrap/>
          </w:tcPr>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OVS</w:t>
            </w:r>
          </w:p>
        </w:tc>
        <w:tc>
          <w:tcPr>
            <w:tcW w:w="851" w:type="dxa"/>
            <w:shd w:val="clear" w:color="auto" w:fill="auto"/>
            <w:noWrap/>
          </w:tcPr>
          <w:p w:rsidR="00BB36C4" w:rsidRPr="00C82E82" w:rsidRDefault="00674A8E" w:rsidP="00E55D46">
            <w:pPr>
              <w:spacing w:after="0" w:line="240" w:lineRule="auto"/>
              <w:jc w:val="right"/>
              <w:rPr>
                <w:rFonts w:ascii="Arial Narrow" w:hAnsi="Arial Narrow" w:cs="Arial"/>
                <w:color w:val="000000"/>
                <w:sz w:val="12"/>
                <w:szCs w:val="12"/>
              </w:rPr>
            </w:pPr>
            <w:r>
              <w:rPr>
                <w:rFonts w:ascii="Arial Narrow" w:hAnsi="Arial Narrow" w:cs="Arial"/>
                <w:color w:val="000000"/>
                <w:sz w:val="12"/>
                <w:szCs w:val="12"/>
              </w:rPr>
              <w:t>64 691 901,</w:t>
            </w:r>
            <w:r w:rsidRPr="00674A8E">
              <w:rPr>
                <w:rFonts w:ascii="Arial Narrow" w:hAnsi="Arial Narrow" w:cs="Arial"/>
                <w:color w:val="000000"/>
                <w:sz w:val="12"/>
                <w:szCs w:val="12"/>
              </w:rPr>
              <w:t>46</w:t>
            </w:r>
          </w:p>
        </w:tc>
        <w:tc>
          <w:tcPr>
            <w:tcW w:w="2268"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Predkladaný  projekt  je  2.  fázou  celkového  projektu  „Zásobovanie  vodou  a  kanalizácia  oravského  regiónu“,  ktorého  príprava  sa  začala v roku 2000, keď Severoslovenská vodárenská spoločnosť, a.s. pripravila komplexnú štúdiu o znížení znečistenia na hornom toku rieky Váh. Projekt bol od počiatku pripravovaný ako jeden projekt pod názvom „Zásobovanie vodou, odkanalizovanie a čistenie odpadových vôd v regióne Orava“.</w:t>
            </w:r>
          </w:p>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Súčasťou projektu Orava, etapa 1 sú kanalizačné zberače, ČS a ČOV Námestovo (46 000 EO)  kapacitne navrhnuté pre celý  rozsah  pôvodného  projektu  Orava.</w:t>
            </w:r>
          </w:p>
        </w:tc>
        <w:tc>
          <w:tcPr>
            <w:tcW w:w="1843"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Realizáciou  projektu  Orava,  etapa  2  budú  privedené  na ČOV  Námestovo  odpadové  vody  od ďalších  18  801  obyvateľov z  obcí  Vavrečka,  Hruštín,  Zákamenné,  Novoť , Rabča,  Oravská  Polhora  a Sihelné.</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Odpadové vody z obcí zahrnutých do projektu Orava, etapa 2 budú čistené na ČOV Námestovo, vybudovanej v rámci projektu „Orava – etapa 1“, s kapacitou ČOV 46 000 EO. Tato kapacita ČOV je dostačujúca pre obe etapy odkanalizovanie okresu Námestovo.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Zvýšenie a zabezpečenie pripojenia na verejnú kanalizáciu min. na 85 % existujúcich producentov v projektových územiach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vybudovaním 127,205 km gravitačnej kanalizácie, 15 ks čerpacích staníc, 9,092 km výtlačného kanalizačného potrubia.</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Rekonštrukcia  a  intenzifikácia  2  jestvujúcich  ČOV  Dolný  Kubín  a  ČOV  Nižná  na účinnejšie čistenie odpadových vôd v projektovej oblasti.</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Realizáciou projektu sa zabezpečí odvádzanie a čistenie odpadových vôd v súlade s legislatívnymi požiadavkami.</w:t>
            </w:r>
          </w:p>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Projekt prispeje k zlepšeniu životného prostredia a natrvalo vyrieši spôsob odvádzania a čistenia odpadových vôd v dotknutých obciach. Navyše dotknutým obyvateľom zlepší štandard bývania, prispeje k zvýšeniu ich životnej úrovne a umožní ďalší rozvo</w:t>
            </w:r>
            <w:r>
              <w:rPr>
                <w:rFonts w:ascii="Arial Narrow" w:eastAsia="Times New Roman" w:hAnsi="Arial Narrow" w:cs="Calibri"/>
                <w:color w:val="000000"/>
                <w:w w:val="75"/>
                <w:sz w:val="12"/>
                <w:szCs w:val="12"/>
                <w:lang w:eastAsia="sk-SK"/>
              </w:rPr>
              <w:t>j</w:t>
            </w:r>
          </w:p>
        </w:tc>
        <w:tc>
          <w:tcPr>
            <w:tcW w:w="2410"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Aktivity (viď. bod b)  boli  ďalej  členené  v súlade  s pravomocným  stavebným povolením z roku 2005 (projekt Orava ako celok) do troch špecifických aktivít: Aktivita I: Námestovo – kanalizácia a ČOV, Aktivita III: Dolný Kubín – kanalizácia a ČOV a Aktivita IV: Nižná – kanalizácia a ČOV.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Detailné členenie stavby na SO a PS je uvedené v priloženom rozpočte stavby.</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Plán realizácie stavby 01/2011-12/2013 (Aktivita I), 01/2011-12/2012 (Aktivita III, IV)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Skúšobná prevádzka 01/2012-12/2013 (Aktivita III, IV)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Realizácia stavby a dozorovanie prác budú zabezpečené dodávateľským spôsobom v zmysle podmienok FIDIC</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červená kniha. Zhotovenie stavby bude obstarané ako celok, na celý rozsah stavby bude 1 zmluva o dielo. Zo strany</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žiadateľa bude za projekt zodpovedný projektový manažér zabezpečený externe dodávateľským spôsobom.</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p>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Po realizácii projektu bude prevádzku kanalizácie a ČOV Dolný Kubín a ČOV Nižná zabezpečovať žiadateľ vo vlastnej réžii počas celej ekonomickej životnosti projektu, min. 5 rokov od spustenia do prevádzky.</w:t>
            </w:r>
          </w:p>
        </w:tc>
        <w:tc>
          <w:tcPr>
            <w:tcW w:w="2126"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1) Bola spracovaná štúdia uskutočniteľnosti (ŠU) s výsledkom vyhodnotenie a odporučenie optimálnej koncepcie odkanalizovanie a čistenie odpadových vôd v oravskom regióne.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Záverom analýzy možností ŠU je odkanalizovanie a centrálne čistenie odpadových vôd na ČOV Námestovo sa odporúča u všetkých riešených obcí / aglomerácií okresu Námestovo.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Navrhnuté trasovanie a dĺžky potrubí boli dôkladne prediskutované so zástupcami obcí tak, aby boli všetky dostupné lokality napojené na verejnú kanalizáciu (okrem odľahlých usadlostí). Po realizácii projektu (2014) by napojenosť obyvateľov na verejné kanalizácie mala dosiahnuť v aglomerácii Rabča vyše ako 80% u ostatných aglomerácií vyše ako 85%. V Nižnej a Dolnom Kubíne  sa  napojenosť  na  verejné  kanalizácie  nemení  (zostává 99%  pre  ČOV  Dolný  Kubín  a 94%  pre  ČOV  Nižná),  pretože  súčasťou projektu sú iba ČOV v týchto aglomeráciách.</w:t>
            </w:r>
          </w:p>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2) Žiadateľ je plne spôsobilý na realizáciu a prevádzkovanie predkladaného projektu po organizačnej aj odbornej stránke a disponuje potrebnými technickými, personálnymi a finančnými prostriedkami na zabezpečenie realizácie a prevádzky navrhovaného projektu.</w:t>
            </w:r>
          </w:p>
        </w:tc>
        <w:tc>
          <w:tcPr>
            <w:tcW w:w="1843"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Prevádzku kanalizácie a ČOV bude zabezpečovať žiadateľ vlastnými prostriedkami a know-how v požadovanom rozsahu a kvalite tak, aby bola zabezpečená trvalá a bezpečná prevádzka.</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Z výsledkov finančnej analýzy vyplýva, že projekt je bez nenávratnej finančnej pomoci za súčasných podmienok nerealizovateľný. NFP vo výške 61,457 mil. € umožní projekt realizovať.</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Príjmy z prevádzky projektu bude tvoriť stočné od producentov odpadových vôd, t.j. od obyvateľstva a subjektov občiansko-technickej vybavenosti. Cena stočného je regulovaná a je jednotná pre všetkých producentov.</w:t>
            </w:r>
          </w:p>
          <w:p w:rsidR="00BB36C4" w:rsidRPr="00C82E82"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Nedostatok hotovosti z projektu, hlavne v období splácania úveru, bude spoločnosť OVS, a.s. vykrývať z voľných prevádzkových finančných prostriedkov, ktoré spoločnosť získa z čistých prevádzkových príjmov z prevádzkovania ostatných verejných vodovodov a verejných kanalizácií vo svojej pôsobnosti ako aj z iných podnikateľských činností.</w:t>
            </w:r>
          </w:p>
        </w:tc>
      </w:tr>
      <w:tr w:rsidR="00674A8E" w:rsidRPr="00D9429D" w:rsidTr="004A06DA">
        <w:trPr>
          <w:trHeight w:val="288"/>
        </w:trPr>
        <w:tc>
          <w:tcPr>
            <w:tcW w:w="441" w:type="dxa"/>
          </w:tcPr>
          <w:p w:rsidR="00674A8E" w:rsidRPr="00674A8E" w:rsidRDefault="00674A8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674A8E" w:rsidRPr="00BB10D8" w:rsidRDefault="00674A8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24140110233</w:t>
            </w:r>
          </w:p>
        </w:tc>
        <w:tc>
          <w:tcPr>
            <w:tcW w:w="1276" w:type="dxa"/>
            <w:shd w:val="clear" w:color="auto" w:fill="auto"/>
            <w:noWrap/>
          </w:tcPr>
          <w:p w:rsidR="00674A8E" w:rsidRPr="0006264F"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Zabezpečenie separovaného zberu odpadov v obci Malé Dvorníky vybudovaním zberného dvora</w:t>
            </w:r>
          </w:p>
        </w:tc>
        <w:tc>
          <w:tcPr>
            <w:tcW w:w="708" w:type="dxa"/>
            <w:shd w:val="clear" w:color="auto" w:fill="auto"/>
            <w:noWrap/>
          </w:tcPr>
          <w:p w:rsidR="00674A8E" w:rsidRDefault="00674A8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Obec Malé Dvorníky</w:t>
            </w:r>
          </w:p>
        </w:tc>
        <w:tc>
          <w:tcPr>
            <w:tcW w:w="851" w:type="dxa"/>
            <w:shd w:val="clear" w:color="auto" w:fill="auto"/>
            <w:noWrap/>
          </w:tcPr>
          <w:p w:rsidR="00674A8E" w:rsidRPr="00674A8E" w:rsidRDefault="00674A8E" w:rsidP="00E55D46">
            <w:pPr>
              <w:spacing w:after="0" w:line="240" w:lineRule="auto"/>
              <w:jc w:val="right"/>
              <w:rPr>
                <w:rFonts w:ascii="Arial Narrow" w:hAnsi="Arial Narrow" w:cs="Arial"/>
                <w:color w:val="000000"/>
                <w:sz w:val="12"/>
                <w:szCs w:val="12"/>
              </w:rPr>
            </w:pPr>
            <w:r w:rsidRPr="00674A8E">
              <w:rPr>
                <w:rFonts w:ascii="Arial Narrow" w:hAnsi="Arial Narrow" w:cs="Arial"/>
                <w:color w:val="000000"/>
                <w:sz w:val="12"/>
                <w:szCs w:val="12"/>
              </w:rPr>
              <w:t>630712,6</w:t>
            </w:r>
            <w:r>
              <w:rPr>
                <w:rFonts w:ascii="Arial Narrow" w:hAnsi="Arial Narrow" w:cs="Arial"/>
                <w:color w:val="000000"/>
                <w:sz w:val="12"/>
                <w:szCs w:val="12"/>
              </w:rPr>
              <w:t>0</w:t>
            </w:r>
          </w:p>
        </w:tc>
        <w:tc>
          <w:tcPr>
            <w:tcW w:w="2268"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Obec Malé Dvorníky s počtom obyv. 1040 eviduje v súčasnosti v oblasti odpadového hospodárstva viaceré</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nedostatky. Absencia zberného dvora vybaveného kontajnermi potrebnými na separovaný zber, absencia techniky zabezpečujúcej</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zber a triedenie odpadu spôsobujú, že najväcšie % komunálneho odpadu vyprodukovaného na území obce (dalej len „KO“) končí</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nevytriedené na skládke odpadov, je to viac ako 210 ton tuhého KO/rok.</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Ku koncu r. 2010 sa na území obce Malé Dvorníky vyseparovalo iba 37,3 t (necelých 15 %) z celkového KO, ktoré</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činí 250 t/rok. Dôvodom je, že v súcasnosti sú domácnosti vybavené len kontajnermi pre KO. Plasty síce obyvateľstvo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separuje oddelene do vriec priamo v mieste svojho bydliska, sklo a papier sa však v obci zbiera už len mimo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domácností. Sklo sa separuje do 8 ks kontajnerov rozmiestnených v obci. Zber papiera sa uskutočňuje taktiež</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pravidelne - 4 x ročne, obyvateľstvo odovzdáva papier do na to určených kontajnerov umiestnených pri miestnej ZŠ.</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Biela technika sa zbiera 2 x ročne, s odvozom priamo z domácností. Obec teda v súčasnosti separuje len na minimálnej úrovni, </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a aj to prostredníctvom externého dodávateľa - oprávnenej organizácie.</w:t>
            </w:r>
          </w:p>
        </w:tc>
        <w:tc>
          <w:tcPr>
            <w:tcW w:w="1843"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Vybudovaním zberného dvora a obstaraním nevyhnutnej techniky a vybavenia na zber a triedenie separovaného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odpadu dôjde:</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k výraznému zníženiu množstva nevysepar. odpadu odvážaného na riadenú skládku KO a tým k zníženiu s</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tým spojených N</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 k zníženiu zataženia ŽP</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k vytvoreniu podmienok a priestoru pre odovzdávanie rôznych druhov odpadov priamo v obci,</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k odstráneniu nebezpečia vzniku ďalších čiernych skládok</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 k dodržaniu právnej legislatívy vzťahujúcej sa na obce – Z. o odpadoch č. 223/2001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k zvýšeniu environmentálnej uvedomelosti a správania sa obyv.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k transformácii tradičného odpadového hospodárstva obce na environmentálne.</w:t>
            </w:r>
          </w:p>
          <w:p w:rsid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Predpokladaným výsledkom realizácie projektu bude okrem vybudovania kompletnej infraštruktúry odpad.</w:t>
            </w:r>
            <w:r>
              <w:rPr>
                <w:rFonts w:ascii="Arial Narrow" w:eastAsia="Times New Roman" w:hAnsi="Arial Narrow" w:cs="Calibri"/>
                <w:color w:val="000000"/>
                <w:w w:val="75"/>
                <w:sz w:val="12"/>
                <w:szCs w:val="12"/>
                <w:lang w:eastAsia="sk-SK"/>
              </w:rPr>
              <w:t xml:space="preserve">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hospodárstva obce – zberného dvora, obstarania techniky a vybavenia na zber a triedenie separ. Zložiek</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odpadov - 1 nákladné auto + 13 kskontajnerov, hlavne zvýšenie množstva a druhov vyseparov. odpadu. Do roku 2018 plánuje obec vyseparovať 175t/r odpadu z celk. odpadu 300 t/r a už od roku 2013 plánuje separovať minim. 10 druhov odpadu - papier, plasty, sklo, kovy, textil, BRO, dr.s</w:t>
            </w:r>
            <w:r>
              <w:rPr>
                <w:rFonts w:ascii="Arial Narrow" w:eastAsia="Times New Roman" w:hAnsi="Arial Narrow" w:cs="Calibri"/>
                <w:color w:val="000000"/>
                <w:w w:val="75"/>
                <w:sz w:val="12"/>
                <w:szCs w:val="12"/>
                <w:lang w:eastAsia="sk-SK"/>
              </w:rPr>
              <w:t xml:space="preserve">tav.odp, akumulátory, žiarivky, </w:t>
            </w:r>
            <w:r w:rsidRPr="00674A8E">
              <w:rPr>
                <w:rFonts w:ascii="Arial Narrow" w:eastAsia="Times New Roman" w:hAnsi="Arial Narrow" w:cs="Calibri"/>
                <w:color w:val="000000"/>
                <w:w w:val="75"/>
                <w:sz w:val="12"/>
                <w:szCs w:val="12"/>
                <w:lang w:eastAsia="sk-SK"/>
              </w:rPr>
              <w:t>elektroodpad.</w:t>
            </w:r>
          </w:p>
        </w:tc>
        <w:tc>
          <w:tcPr>
            <w:tcW w:w="2410"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Projekt plánuje obec Malé Dvorníky zrealizovať v časovom horizonte 18 mesiacov a bude pozostávať z nasledovných</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hlavných aktivít:</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1.Vybudovanie zberného dvora (ext. dodáv.)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2.Obstaranie techniky pre zber a odvoz separovaného odpadu – nákladné auto na odvoz kontajnerov (ext. dodáv.)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3. Obstaranie zberných kontajnerov – veľkoobjemových a iných špecializovaných kontajnerov (ext. dodáv.)</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4. Propagácia a osveta (ext. dodáv. + realizačný tím obce)</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Akt. č. 1 zahŕňa výstavbu areálu zberného dvora v intraviláne obce pozostávajúceho z prev. objektu, dielne, spevn. plôch, prípojky NN  a vodoh. objektov. Náklad. auto bude vybavené ramen. nakladačom reťazovým a hydraulickou rukou a bude slúžiť na pravidelný zber odpadu v obci a následný odvoz oprávn.organizácii na zhodnoc. V novovybudovanom areáli zberného dvora obec umiestni 13 ks kontajnerov.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Riadiacim a koordinačným orgánom projektu bude obec v spolupráci s dodávateľom extern.manažmentu a dozorom stavby.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 monitorovanie skutočného napredovania realizácie projektu bude real.tím využívať vecný a časový</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harmonogram projektu a rozpočet.</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Obec pred podaním žiadosti o NFP realizovala výber dodáv., prác a služieb.</w:t>
            </w:r>
          </w:p>
        </w:tc>
        <w:tc>
          <w:tcPr>
            <w:tcW w:w="2126"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Realizácia projektu je najvhodnejším a najperspektívnejším riešením problémov obce v oblasti OH tak z technického,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legislatívneho ako aj finančného hľadiska. Rozsahom a vybavením bude investícia slúžiť miestnemu obyvateľstvu a</w:t>
            </w:r>
            <w:r>
              <w:rPr>
                <w:rFonts w:ascii="Arial Narrow" w:eastAsia="Times New Roman" w:hAnsi="Arial Narrow" w:cs="Calibri"/>
                <w:color w:val="000000"/>
                <w:w w:val="75"/>
                <w:sz w:val="12"/>
                <w:szCs w:val="12"/>
                <w:lang w:eastAsia="sk-SK"/>
              </w:rPr>
              <w:t> </w:t>
            </w:r>
            <w:r w:rsidRPr="00674A8E">
              <w:rPr>
                <w:rFonts w:ascii="Arial Narrow" w:eastAsia="Times New Roman" w:hAnsi="Arial Narrow" w:cs="Calibri"/>
                <w:color w:val="000000"/>
                <w:w w:val="75"/>
                <w:sz w:val="12"/>
                <w:szCs w:val="12"/>
                <w:lang w:eastAsia="sk-SK"/>
              </w:rPr>
              <w:t>v</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obci pôsobiacemu podnikateľskému sektoru, z hľadiska dopadov na ŽP však bude mať pozitívny vplyv nielen na ŽP a</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zdravie obyvateľstva obce, ale aj regiónu a kraja.</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 xml:space="preserve">Realizáciou projektu sa množstvo vysepar. odpadu výrazne </w:t>
            </w:r>
            <w:r w:rsidRPr="00674A8E">
              <w:rPr>
                <w:rFonts w:ascii="Arial Narrow" w:eastAsia="Times New Roman" w:hAnsi="Arial Narrow" w:cs="Calibri"/>
                <w:color w:val="000000"/>
                <w:w w:val="75"/>
                <w:sz w:val="12"/>
                <w:szCs w:val="12"/>
                <w:lang w:eastAsia="sk-SK"/>
              </w:rPr>
              <w:lastRenderedPageBreak/>
              <w:t>zvýši, predpokladáme, že do roku 2018 min. na 175 t/r</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z celkového odpadu (300 t/r). Okrem toho sa navýši aj počet druhov separovaných odpadov na 10. Obci síce vzniknú N na prevádzku zberného dvora, vykryjú sa však usporenými N za odvoz nevyseparovaného odpadu na riadenú skládku. Obec vďaka projektu dodrží platnú environmentálnu legislatívu,</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naplní ciele definované v POH, zamedzí ďašiemu znečisťovaniu ŽP tvorbou čiernych skládok a pod. Samotnú</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prevádzku zberného dvora a ost. N spojené s dlhodobou udržatelnosťou projektu je obec schopná vyfinancovať,</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nedisponuje však dostatkom vlastných zdrojov na vyfinancovanie tejto investície, bez pomoci NFP zo zdrojov EU a</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ŠR SR by preto tento projekt nebola schopná zrealizovať.</w:t>
            </w:r>
          </w:p>
        </w:tc>
        <w:tc>
          <w:tcPr>
            <w:tcW w:w="1843" w:type="dxa"/>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Úspešná implementácia ako aj dlhodobá udržateľnosť výsledkov projektu bude obcou zabezpečená tak z hľadiska</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ekonomického ako aj environmentálneho, a to nasledovne:</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a) Náklady na odvoz a zneškodnovanie KO sa výrazne znížia. Vzniknutá úspora bude „preinvestovaná“ práve do</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lastRenderedPageBreak/>
              <w:t>fungovania zberného dvora a novoobstaraného vybavenia - infraštruktúry odpadového hospodárstva obce.</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Spolufinancovanie prevádzky zberného dvora bude v neskoršom období zabezpečované aj z príjmov prevádzky –</w:t>
            </w:r>
          </w:p>
          <w:p w:rsid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odpredaja vyseparovaného odpadu oprávneným organizáciám.</w:t>
            </w:r>
            <w:r>
              <w:rPr>
                <w:rFonts w:ascii="Arial Narrow" w:eastAsia="Times New Roman" w:hAnsi="Arial Narrow" w:cs="Calibri"/>
                <w:color w:val="000000"/>
                <w:w w:val="75"/>
                <w:sz w:val="12"/>
                <w:szCs w:val="12"/>
                <w:lang w:eastAsia="sk-SK"/>
              </w:rPr>
              <w:t xml:space="preserve"> </w:t>
            </w:r>
          </w:p>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propagáciou tak počas výstavby, ako aj v období prevádzky zberného dvora. Našim cieľom je „vychovat“</w:t>
            </w:r>
            <w:r>
              <w:rPr>
                <w:rFonts w:ascii="Arial Narrow" w:eastAsia="Times New Roman" w:hAnsi="Arial Narrow" w:cs="Calibri"/>
                <w:color w:val="000000"/>
                <w:w w:val="75"/>
                <w:sz w:val="12"/>
                <w:szCs w:val="12"/>
                <w:lang w:eastAsia="sk-SK"/>
              </w:rPr>
              <w:t xml:space="preserve"> </w:t>
            </w:r>
            <w:r w:rsidRPr="00674A8E">
              <w:rPr>
                <w:rFonts w:ascii="Arial Narrow" w:eastAsia="Times New Roman" w:hAnsi="Arial Narrow" w:cs="Calibri"/>
                <w:color w:val="000000"/>
                <w:w w:val="75"/>
                <w:sz w:val="12"/>
                <w:szCs w:val="12"/>
                <w:lang w:eastAsia="sk-SK"/>
              </w:rPr>
              <w:t>environmentálne uvedomelé obyvatelstvo, vyvíjajúce snahu o aktívnu participáciu sa na ochrane ŽP obce a regiónu.</w:t>
            </w:r>
          </w:p>
        </w:tc>
      </w:tr>
      <w:tr w:rsidR="00674A8E" w:rsidRPr="00D9429D" w:rsidTr="004A06DA">
        <w:trPr>
          <w:trHeight w:val="288"/>
        </w:trPr>
        <w:tc>
          <w:tcPr>
            <w:tcW w:w="441" w:type="dxa"/>
          </w:tcPr>
          <w:p w:rsidR="00674A8E" w:rsidRPr="00674A8E" w:rsidRDefault="00674A8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674A8E" w:rsidRPr="00BB10D8" w:rsidRDefault="00674A8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24140110234</w:t>
            </w:r>
          </w:p>
        </w:tc>
        <w:tc>
          <w:tcPr>
            <w:tcW w:w="1276" w:type="dxa"/>
            <w:shd w:val="clear" w:color="auto" w:fill="auto"/>
            <w:noWrap/>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Zabezpečenie separovaného zberu odpadov v obci Trhová Hradská vybudovaním zberného dvora</w:t>
            </w:r>
          </w:p>
        </w:tc>
        <w:tc>
          <w:tcPr>
            <w:tcW w:w="708" w:type="dxa"/>
            <w:shd w:val="clear" w:color="auto" w:fill="auto"/>
            <w:noWrap/>
          </w:tcPr>
          <w:p w:rsidR="00674A8E" w:rsidRDefault="00674A8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674A8E" w:rsidRPr="00674A8E" w:rsidRDefault="00674A8E" w:rsidP="00E55D46">
            <w:pPr>
              <w:spacing w:after="0" w:line="240" w:lineRule="auto"/>
              <w:rPr>
                <w:rFonts w:ascii="Arial Narrow" w:eastAsia="Times New Roman" w:hAnsi="Arial Narrow" w:cs="Calibri"/>
                <w:color w:val="000000"/>
                <w:w w:val="75"/>
                <w:sz w:val="12"/>
                <w:szCs w:val="12"/>
                <w:lang w:eastAsia="sk-SK"/>
              </w:rPr>
            </w:pPr>
            <w:r w:rsidRPr="00674A8E">
              <w:rPr>
                <w:rFonts w:ascii="Arial Narrow" w:eastAsia="Times New Roman" w:hAnsi="Arial Narrow" w:cs="Calibri"/>
                <w:color w:val="000000"/>
                <w:w w:val="75"/>
                <w:sz w:val="12"/>
                <w:szCs w:val="12"/>
                <w:lang w:eastAsia="sk-SK"/>
              </w:rPr>
              <w:t>Obec Trhová Hradská</w:t>
            </w:r>
          </w:p>
        </w:tc>
        <w:tc>
          <w:tcPr>
            <w:tcW w:w="851" w:type="dxa"/>
            <w:shd w:val="clear" w:color="auto" w:fill="auto"/>
            <w:noWrap/>
          </w:tcPr>
          <w:p w:rsidR="00674A8E" w:rsidRPr="00674A8E" w:rsidRDefault="00674A8E" w:rsidP="00E55D46">
            <w:pPr>
              <w:spacing w:after="0" w:line="240" w:lineRule="auto"/>
              <w:jc w:val="right"/>
              <w:rPr>
                <w:rFonts w:ascii="Arial Narrow" w:hAnsi="Arial Narrow" w:cs="Arial"/>
                <w:color w:val="000000"/>
                <w:sz w:val="12"/>
                <w:szCs w:val="12"/>
              </w:rPr>
            </w:pPr>
            <w:r w:rsidRPr="00674A8E">
              <w:rPr>
                <w:rFonts w:ascii="Arial Narrow" w:hAnsi="Arial Narrow" w:cs="Arial"/>
                <w:color w:val="000000"/>
                <w:sz w:val="12"/>
                <w:szCs w:val="12"/>
              </w:rPr>
              <w:t>579343,91</w:t>
            </w:r>
          </w:p>
        </w:tc>
        <w:tc>
          <w:tcPr>
            <w:tcW w:w="2268" w:type="dxa"/>
          </w:tcPr>
          <w:p w:rsidR="00674A8E"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V obci Trhová Hradská evidujeme v oblasti odpadového hospodárstva viaceré nedostatky. V prvom rade je to absencia zberného dvora (miesta na separovaný zber), ako aj nedostatok špeciálnych kontajnerov potrebných na separovaný zber, dopravnej techniky zabezpečujúcej zber a odvoz vyseparovaného odpadu. Napriek tomu, že je v obci už viac rokov zabezpečovaný separovaný zber papiera a skla, ako aj pravidelný zber a odvoz PET fliaš, resp. elektroniky 2x ročne priamo z domácností, najväcšie % komunálneho odpadu (ďalej len „KO“) končí nevytriedené na skládke odpadov, je to viac ako 1090 ton tuhého KO/rok. Ku koncu r. 2010 sme vyseparovali iba 169,37 t (13,36%) z celkového KO 1.267,76 t. V súčasnosti sú domácnosti obce vybavené len kontajnermi pre KO. Okrem toho domácnosti separujú plasty do vriec, a sklo do 8 ks kontajnerov, papier do 4 kontajnerov rozmiestnených po celom území obce, 3 kontajnery pre zelený odpad na miestnom cintoríne. Dvakrát ročne sa v obci realizuje zber bielej techniky, s odvozom priamo z domácností. K ďalším nedostatkom patrí aj problém obce s čiernymi skládkami, či každorocne narastajúce náklady obce spojené s ukladaním nevyseparovaného odpadu.</w:t>
            </w: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Novovybudovaný zberný dvor bude zaberať plochu 1636 m2. Zber bude na celom území obce realizovaný novoobstaraným traktorom s čelným nakladačom a dvojnápravovým prívesom na zber a odvoz vyseparovaného odpadu, vyseparované a zozbierané komodity budú ukladané do na to určených 13 novoobstaraných kontajnerov umiestnených v ZD, prípadne na voľnú plochu ZD. Navýši sa počet druhov separovaných odpadov zo súčasných 4 na 10. Rozšírený separovaný zber bude zahŕňať: papier, sklo, plasty, kovy, šatstvo, elektrické a elektronické zariadenia, drobný stavebný odpad, žiarivky, akumulátory a biologicky rozložiteľný odpad. Realizáciou projektu sa množstvo vyseparovaného odpadu výrazne zvýši, predpokladáme, že minimálne na úroveň 280t/r v roku 2013, t.j. tesne po ukončení projektu a v r. 2018 predpokladáme cca 870 t/r vyseparovaného odpadu. Prevádzkovateľom ZB bude samotná obec. Obec vďaka projektu dodrží platnú environmentálnu legislatívu - povinnosť vyplývajúcu zo Z. č. 223/2001 Z.z., naplní ciele definované v POH, zamedzí ďalšiemu znečisťovaniu ŽP tvorbou čiernych skládok a pod.</w:t>
            </w:r>
          </w:p>
          <w:p w:rsidR="00674A8E"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Realizáciou projektu sa vytvorí jedno nové pracovné miesto, ktoré bude obsadené osobou zo znevýhodnenej skupiny.</w:t>
            </w:r>
          </w:p>
        </w:tc>
        <w:tc>
          <w:tcPr>
            <w:tcW w:w="2410"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Projekt  plánuje obec Trhová Hradská zrealizovať v časovom horizonte 18 mesiacov, v časovom období od januára 2012 do júna 2013.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Hlavné aktivity: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•Nákup zberných kontajnerov pre potreby ZD - veľkoobjemových a iných špecializovaných kontajnerov určených pre triedenie jednotlivých druhov odpadov, umiestnených v areáli ZD</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•Obstaranie dopravnej techniky na zber a odvoz separovaného odpadu – traktor s čelným nakladačom a dvojnápr. prívesom</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•Realizácia propagačných aktivít zameraných na zefektívnenie separovaného zberu v obci Trhová Hradská ako súčasť investičných aktivít projektu – informačné fórum pre obyvateľstvo a podnikateľ. subjekty pôsobiace v obci, distribúcia brožúr do všetkých domácností v obci, propagačné príspevky v miestnych a regionálnych médiách</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•Vybudovanie zberného dvora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Podporné aktivity:</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•Riadenie projektu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•Publicita a informovanosť </w:t>
            </w:r>
          </w:p>
          <w:p w:rsidR="00674A8E"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Vybudovanie ZD ako aj obstaranie dopravnej techniky na zber separovaného odpadu sa bude realizovať prostredníctvom externých dodávateľov, vybratých v procese VO. Riadiacim a koordinačným orgánom projektu bude samotná obec v spolupráci s dodávateľom externého manažmentu, vybratým taktiež verejným obstarávaním a dozorom stavby</w:t>
            </w:r>
          </w:p>
        </w:tc>
        <w:tc>
          <w:tcPr>
            <w:tcW w:w="2126"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Potrebu rozšírenia počtu separovaných zložiek odpadov, vybudovania a vybavenia zberného dvora ako aj nákup dopravnej techniky na zber a odvoz separovaného odpadu v obci odôvodňujú okrem iného nasledovné skutočnosti:</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povinnosť obcí  zaviesť separovaný zber odpadu od 1.1.2010 podľa par. 39 ods. 14 zákona o odpadoch (Z.č. 223/2001 Z.z.)</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povinnosť dodržania Programov OH TSK, okresu Dunajská Streda a obce Trhová Hradská</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každoročne narastajúce náklady obce spojené s ukladaním nevyseparovaného odpadu</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problémy obce s čiernymi skládkami</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a v neposlednom rade aj záujem samosprávy o ochranu ŽP a zdravia obyvateľstva.</w:t>
            </w:r>
          </w:p>
          <w:p w:rsidR="00674A8E"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Obec v súčasnosti zberným dvorom a jeho vybavením nedipsonuje, preto je realizácia predkladaného projektu pre obec prioritná. Nakoľko však nedisponuje dostatkom vlastných finačných prostriedkov, bude schopná zrealizovať svoje ciele v oblasti odpadového hospodárstva iba za predpokladu úspešnosti tohto projektu a získania NFP zo zdrojov EÚ a ŠR SR. Rozsahom a vybavením bude investícia slúžiť miestnemu obyvateľstvu a v obci pôsobiacemu podnikateľ. sektoru, z hľadiska dopadov na ŽP však bude mať pozitívny vplyv nielen na ŽP a zdravie obyvateľstva obce, ale aj regiónu.</w:t>
            </w:r>
          </w:p>
        </w:tc>
        <w:tc>
          <w:tcPr>
            <w:tcW w:w="1843" w:type="dxa"/>
          </w:tcPr>
          <w:p w:rsidR="00674A8E"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Zárukou úspešnej implementácie projektu je nielen skúsený projektový tím obce, ale aj v riadnom procese verejného obstarávania vybratí dodávatelia investície – dodávok, prác a služieb. Dlhodobá udržateľnosť výsledkov projektu bude taktiež zabezpečená a to z hľadiska ekonomického ako aj environmentálneho. Vplyvom realizácie projektu sa náklady obce na odvoz a zneškodňovanie nevyseparovaného KO na riadenú skládku výrazne znížia. Takto ušetrené finančné prostriedky sa použijú na fungovanie zberného dvora a novoobstaranej dopravnej techniky. Spolufinancovanie prevádzky zberného dvora bude v neskoršom období zabezpečované aj z príjmov prevádzky – odpredaja vyseparovaného odpadu oprávneným organizáciám. Z hľadiska environmentálneho a spoločenského sa udržateľnosť výsledkov projektu zabezpečí priebežnou environmentálnou výchovou a propagáciou nielen počas výstavby, ale aj v období prevádzky zberného dvora. Našim cieľom je dosiahnuť, aby sa miestne obyvateľstvo aktívne zapájalo do separovania odpadov a tým sa spolupodieľalo na ochrane životného prostredia obce a regiónu.</w:t>
            </w:r>
          </w:p>
        </w:tc>
      </w:tr>
      <w:tr w:rsidR="00A84BB8" w:rsidRPr="00D9429D" w:rsidTr="004A06DA">
        <w:trPr>
          <w:trHeight w:val="288"/>
        </w:trPr>
        <w:tc>
          <w:tcPr>
            <w:tcW w:w="441" w:type="dxa"/>
          </w:tcPr>
          <w:p w:rsidR="00A84BB8" w:rsidRPr="00674A8E" w:rsidRDefault="00A84BB8"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A84BB8" w:rsidRPr="00BB10D8" w:rsidRDefault="00A84BB8"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24140110235</w:t>
            </w:r>
          </w:p>
        </w:tc>
        <w:tc>
          <w:tcPr>
            <w:tcW w:w="1276" w:type="dxa"/>
            <w:shd w:val="clear" w:color="auto" w:fill="auto"/>
            <w:noWrap/>
          </w:tcPr>
          <w:p w:rsidR="00A84BB8"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Separovaný zber komunálneho odpadu v obci Hrušov</w:t>
            </w:r>
          </w:p>
        </w:tc>
        <w:tc>
          <w:tcPr>
            <w:tcW w:w="708" w:type="dxa"/>
            <w:shd w:val="clear" w:color="auto" w:fill="auto"/>
            <w:noWrap/>
          </w:tcPr>
          <w:p w:rsidR="00A84BB8" w:rsidRDefault="00A84BB8"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A84BB8" w:rsidRPr="00674A8E"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Obec Hrušov</w:t>
            </w:r>
          </w:p>
        </w:tc>
        <w:tc>
          <w:tcPr>
            <w:tcW w:w="851" w:type="dxa"/>
            <w:shd w:val="clear" w:color="auto" w:fill="auto"/>
            <w:noWrap/>
          </w:tcPr>
          <w:p w:rsidR="00A84BB8" w:rsidRPr="00674A8E" w:rsidRDefault="00A84BB8" w:rsidP="00E55D46">
            <w:pPr>
              <w:spacing w:after="0" w:line="240" w:lineRule="auto"/>
              <w:jc w:val="right"/>
              <w:rPr>
                <w:rFonts w:ascii="Arial Narrow" w:hAnsi="Arial Narrow" w:cs="Arial"/>
                <w:color w:val="000000"/>
                <w:sz w:val="12"/>
                <w:szCs w:val="12"/>
              </w:rPr>
            </w:pPr>
            <w:r w:rsidRPr="00A84BB8">
              <w:rPr>
                <w:rFonts w:ascii="Arial Narrow" w:hAnsi="Arial Narrow" w:cs="Arial"/>
                <w:color w:val="000000"/>
                <w:sz w:val="12"/>
                <w:szCs w:val="12"/>
              </w:rPr>
              <w:t>458357,4</w:t>
            </w:r>
            <w:r>
              <w:rPr>
                <w:rFonts w:ascii="Arial Narrow" w:hAnsi="Arial Narrow" w:cs="Arial"/>
                <w:color w:val="000000"/>
                <w:sz w:val="12"/>
                <w:szCs w:val="12"/>
              </w:rPr>
              <w:t>0</w:t>
            </w:r>
          </w:p>
        </w:tc>
        <w:tc>
          <w:tcPr>
            <w:tcW w:w="2268"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Separovaný zber komunálneho odpadu obec zabezpečuje od roku 2004. Praktizuje sa systém separácie základných druhov komunálneho odpadu a to plastov, papiera a skla a to v jednotlivých domácnostiach do polyetylénových  vriec, ktoré v stanovených termínoch z jednotlivých domácností zberá zmluvná spoločnosť . Takýto zber sa vykonáva 1x mesačne. Obec tiež zabezpečuje 2x ročne zber veľkoobjemového a nebezpečného odpadu.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Akútnou nevýhodou tohto systému je jeho stagnácia, nepružnosť a výrazná odkázanosť na plnenie harmonogramu zo strany zber zabezpečujúcej firmy. Systém separácie je odkázaný na celomesačné skladovanie separ. odpadu v domácnostiach občanov, častá je nedôslednosť separácie a nespokojnosť občanov. Náklady zabezpečovania tohto systému separácie </w:t>
            </w:r>
            <w:r w:rsidRPr="00A84BB8">
              <w:rPr>
                <w:rFonts w:ascii="Arial Narrow" w:eastAsia="Times New Roman" w:hAnsi="Arial Narrow" w:cs="Calibri"/>
                <w:color w:val="000000"/>
                <w:w w:val="75"/>
                <w:sz w:val="12"/>
                <w:szCs w:val="12"/>
                <w:lang w:eastAsia="sk-SK"/>
              </w:rPr>
              <w:lastRenderedPageBreak/>
              <w:t>neustále rastú čo zaťažuje neúmerne rozpočet obce. Ukazuje sa naliehavá potreba vybudovania zberného dvora KO a jeho vybavenia modernou komunálnou technikou, čo by umožnilo množstevné a druhové rozšírenie separácie a zvýšenie spokojnosti občanov s riešením problematiky odpadov v obci pri nenavýšení finanč. zaťaženosti občanov. Vytvorením priestorov a technic. možností by obec mohla zvýšiť frekvenciu zvozu vysepar. odpadu od občanov.</w:t>
            </w: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Realizáciou zámerov projektu dôjde k vybudovaniu zberného dvora komunálneho odpadu spĺňajúceho podmienky ochrany životného prostredia a minimalizácie rizika manipulácie s odpadmi. Umožní to rozšírenie počtu druhov separovaného komunálneho odpadu a zvýšenie množstva vyseparovaných odpadov s perspektívou nárastu separácie v budúcom období. Umožní to tiež zvýšiť kvalitu a čistotu separácie pri zvýšení ochrany zdravia pri práci. Vytvorí sa tiež jedno pracovné miesto pre ľudí s obmedzeným uplatnením sa na trhu práce.</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Vybavenie zberného dvora modernou komunálnou technikou umožní zvýšenie frekvencie zberu </w:t>
            </w:r>
            <w:r w:rsidRPr="00A84BB8">
              <w:rPr>
                <w:rFonts w:ascii="Arial Narrow" w:eastAsia="Times New Roman" w:hAnsi="Arial Narrow" w:cs="Calibri"/>
                <w:color w:val="000000"/>
                <w:w w:val="75"/>
                <w:sz w:val="12"/>
                <w:szCs w:val="12"/>
                <w:lang w:eastAsia="sk-SK"/>
              </w:rPr>
              <w:lastRenderedPageBreak/>
              <w:t>vyseparovaných zložiek komunálneho odpadu z domácností, čím sa zvýši záujem občanov o separáciu. Technizácia zníži pracovné a zdravotné riziká manipulácie s komunálnym odpadom, táto činnosť nadobudne kvalitatívne nový rozmer s priaznivým dopadom na zvýšenie ekologického povedomia občanov. V neposlednom rade sa vytvorí priestor pre obec v riešení problematiky komunálneho odpadu na podklade svojich ekonomických možností a záujmov, zníži sa odkázanosť na vnucované ekonomické podmienky, čím sa zníži riziko prenosu rastúcich nákladov na občanov obce.</w:t>
            </w:r>
          </w:p>
        </w:tc>
        <w:tc>
          <w:tcPr>
            <w:tcW w:w="2410"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 xml:space="preserve">Hl. aktivity v predkladanom projekte, to je výstavba zberného dvora, skvalitnenie a technická inovácia separovaného zberu KO, ako aj vplyv na zvýšenie ekol. uvedomenia obyvateľov obce vykonajú dodávatelia tovarov, stavebných prác a služieb, ktorí boli úspešní v procese VO. Aktivita 1 Výstavba zberného dvora KO  je sústredená na vybudovanie potrebnej infraštruktúry, oplotenia, spevnených plôch a prevádzkových objektov zberného dvora s cieľom vytvorenia vhodných administr. a sociál. podmienok. Aktivita 2 Technologické a technické vybavenie zberného dvora nadväzuje časovo na ukončenú výstavbu. Prispeje k vytvoreniu jedného prac. miesta. Bude sa realizovať cez VO vybranou firmou na zml. základe. Kontrola výkonu staveb. prác bude zabezpečená prostredníctvom SD. Účtovníctvo a finanč. kontrolu zabezpečí žiadateľ vlastnými pracovníkmi. Monitoring postupu realizácie hl. aktivít projektu bude riešený cez exter. </w:t>
            </w:r>
            <w:r w:rsidRPr="00A84BB8">
              <w:rPr>
                <w:rFonts w:ascii="Arial Narrow" w:eastAsia="Times New Roman" w:hAnsi="Arial Narrow" w:cs="Calibri"/>
                <w:color w:val="000000"/>
                <w:w w:val="75"/>
                <w:sz w:val="12"/>
                <w:szCs w:val="12"/>
                <w:lang w:eastAsia="sk-SK"/>
              </w:rPr>
              <w:lastRenderedPageBreak/>
              <w:t>manažment projektu .Prevádzka projektu po ukončení realizácie bude zabezpečená vlastnými silami žiadateľa.</w:t>
            </w:r>
          </w:p>
        </w:tc>
        <w:tc>
          <w:tcPr>
            <w:tcW w:w="2126"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 xml:space="preserve">Realizáciou projektu dôjde k  zvýšeniu úrovne systému separovaného zberu odpadu vo všetkých jeho fázach, od uloženia odpadu do zberných kontajnerov, cez spôsob odvozu a následné dočasné uloženie na zbernom dvore obce. Zber komunálneho odpadu bude realizovaný kombinovaným spôsobom, a to že občanom bude umožnené v stanovených hodinách privážať odpady na zberný dvor a druhý spôsob bude spočívať v zbere odpadov prostredníctvom zberných vozidiel traktora a vlečkou  alebo ramenovým reťazovým nakladačom kontajnerov vo vlastnej réžii obce. Prostredníctvom týchto mechanizmov budú v stanovený čas zbierané kontajnery s vyseparovaných odpadom a odvážané na zberný dvor. Po naplnení kontajnerov umiestnených na zbernom dvore budú tieto  </w:t>
            </w:r>
            <w:r w:rsidRPr="00A84BB8">
              <w:rPr>
                <w:rFonts w:ascii="Arial Narrow" w:eastAsia="Times New Roman" w:hAnsi="Arial Narrow" w:cs="Calibri"/>
                <w:color w:val="000000"/>
                <w:w w:val="75"/>
                <w:sz w:val="12"/>
                <w:szCs w:val="12"/>
                <w:lang w:eastAsia="sk-SK"/>
              </w:rPr>
              <w:lastRenderedPageBreak/>
              <w:t>odvezené zmluvnou  odberateľskou  spoločnosťou. Systém organizácie zberu a separácie komunálneho odpadu v obci vychádza z poznania miestnych podmienok a pomerov. Uskutočnením tohto zámeru sa  docieli viacero prínosov, ktoré sa odzrkadlia vo vytvorení úspor za zber a uloženie zmes. komunálneho odpadu, v náraste vyseparovaného množstva odpadov o cca 17 t ročne. v znížení vplyvov environmentálnych rizikových faktorov na zdravie ľudí a v zlepšení stavu život. prostr.</w:t>
            </w: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 xml:space="preserve">Pri posúdení udržateľnosti výsledkov projektu zo strategického hľadiska vychádzame z rozhodnutia Zastupiteľstva obce Hrušov,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a skládky pre žiadateľa strategický význam a bude ho dlhodobo užívať. Projekt a jeho aktivity sú jednou z priorít obce v schválenom Programe hospodárskeho a sociálneho rozvoja obce. Udržateľnosť projektu z </w:t>
            </w:r>
            <w:r w:rsidRPr="00A84BB8">
              <w:rPr>
                <w:rFonts w:ascii="Arial Narrow" w:eastAsia="Times New Roman" w:hAnsi="Arial Narrow" w:cs="Calibri"/>
                <w:color w:val="000000"/>
                <w:w w:val="75"/>
                <w:sz w:val="12"/>
                <w:szCs w:val="12"/>
                <w:lang w:eastAsia="sk-SK"/>
              </w:rPr>
              <w:lastRenderedPageBreak/>
              <w:t>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w:t>
            </w:r>
          </w:p>
        </w:tc>
      </w:tr>
      <w:tr w:rsidR="00A84BB8" w:rsidRPr="00D9429D" w:rsidTr="0046741E">
        <w:trPr>
          <w:trHeight w:val="288"/>
        </w:trPr>
        <w:tc>
          <w:tcPr>
            <w:tcW w:w="441" w:type="dxa"/>
          </w:tcPr>
          <w:p w:rsidR="00A84BB8" w:rsidRPr="00674A8E" w:rsidRDefault="00A84BB8"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A84BB8" w:rsidRPr="00BB10D8" w:rsidRDefault="00A84BB8"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24140110236</w:t>
            </w:r>
          </w:p>
        </w:tc>
        <w:tc>
          <w:tcPr>
            <w:tcW w:w="1276" w:type="dxa"/>
            <w:shd w:val="clear" w:color="auto" w:fill="auto"/>
            <w:noWrap/>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Zhodnocovanie BRKO v obci Gaboltov</w:t>
            </w:r>
          </w:p>
        </w:tc>
        <w:tc>
          <w:tcPr>
            <w:tcW w:w="708" w:type="dxa"/>
            <w:shd w:val="clear" w:color="auto" w:fill="auto"/>
            <w:noWrap/>
          </w:tcPr>
          <w:p w:rsidR="00A84BB8" w:rsidRDefault="00A84BB8"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Gaboltov</w:t>
            </w:r>
          </w:p>
        </w:tc>
        <w:tc>
          <w:tcPr>
            <w:tcW w:w="851" w:type="dxa"/>
            <w:shd w:val="clear" w:color="auto" w:fill="auto"/>
            <w:noWrap/>
          </w:tcPr>
          <w:p w:rsidR="00A84BB8" w:rsidRPr="00A84BB8" w:rsidRDefault="00A84BB8" w:rsidP="00E55D46">
            <w:pPr>
              <w:spacing w:after="0" w:line="240" w:lineRule="auto"/>
              <w:jc w:val="right"/>
              <w:rPr>
                <w:rFonts w:ascii="Arial Narrow" w:hAnsi="Arial Narrow" w:cs="Arial"/>
                <w:color w:val="000000"/>
                <w:sz w:val="12"/>
                <w:szCs w:val="12"/>
              </w:rPr>
            </w:pPr>
            <w:r w:rsidRPr="00A84BB8">
              <w:rPr>
                <w:rFonts w:ascii="Arial Narrow" w:hAnsi="Arial Narrow" w:cs="Arial"/>
                <w:color w:val="000000"/>
                <w:sz w:val="12"/>
                <w:szCs w:val="12"/>
              </w:rPr>
              <w:t>659710,55</w:t>
            </w:r>
          </w:p>
        </w:tc>
        <w:tc>
          <w:tcPr>
            <w:tcW w:w="2268"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Obec Gaboltov sa nachádza v Prešovskom kraji,15 km od okresného mesta Bardejov. V obci je zavedená separácia týchto druhov odpadu:papier a tetrapak,sklo,plasty,kovy,elektroodpad a pneumatiky prostredníctvom spoločnosti s ktorou má obec uzatvorenú zmluvu na vývoz odpadu. Neexistencia separácie a zhodnocov. BRKO je značným environm.problémom obce, keďže veľké množstvo BRKO zostáva nevyseparované, bez ďalšieho spracovania. Obci chýba materiálne a technické vybavenie na zabezpečenie separácie, úpravy a zhodnocovania tohto odpadu. U obyvateľov prevládajú nevhod. návyky v oblasti nakladania s BRKO-skladkovanie,spaľovanie. Preto je v obci nutné zaviesť komplexný systém separovaného zberu BRKO, čím sa zvýši celkové množstvo separovaného komunálneho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odpadu.Predkladaný projekt rieši zavedenie separácie, úpravy a zhodnocovania BRKO v Obci Gaboltov prostredníctvom vybudovania kompostárne na zhodnocovanie BRKO, zakúpením kontajnerov na separáciu BRKO, potrebnej techniky, tiež propagačné aktivity na podporu separácie a zhodnoc.BRKO.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Cieľovými skupinami projektu sú:</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obyvatelia obce Gaboltov:507</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domácnosti produkujúce odpad:131</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samotná obec Gaboltov</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Potenciál BRKO predstavuje cca 200 t/rok.</w:t>
            </w: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VÝSLEDOK</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Počet aktivít zamer. na zvyšovanie osvety a prop. v obl. zhodnoc. odp.(BRKO): 1, Počet uskut. inf. aktivít zamer. na zvyšovanie osvety a prop. v obl. separ.zberu KO: 1, Počet vybudov.zariad. na zhodn. BRKO: 1, Počet vysep.zložiek KO: 1</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Počet zakúp.kontaj: 2, Počet zakúp.zariad. na úpr.vysepar.zložiek odp. pred ich zhodn.alebo env.vhod.zneškod.: 2</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-štiepkovač,biosek.voz, Počet zakúp.zber.vozidiel: 1, Počet žien využív.výsl.proj: 258</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DOPAD</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Množstvo upr.odp. pred ich zhodn. alebo environm.vhod.zneškodnením: 200t/r, Množstvo vysep.KO: 200t/r</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Množstvo zhodn.BRKO: 200t/r, Počet novovytv.prac.miest: 0, Počet obyv.a subj.zapoj. do aktivít zamer. na zvyš.osvety a prop. v obl.zhodn.odpadov(BRKO): 507 obyv.</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Počet obyv.resp.subj. zapoj. do informač.aktivít zamer.na zvyšov. osvety a prop. v oblasti separ.zberu KO: 507 obyv.</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Podiel počtu žien využív.výsl.proj. na celk.počte užívatelov (ženy+muži) výsl.proj:51%</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Realizáciou projektu dosiahneme naplnenie hlavných zámerov projektu a to: zavedenie a rozšírenie separovaného zberu</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komunálnych odpadov o zložku biologicky rozložiteľného komunálneho odpadu, tiež zavedenie zhodnocovania</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biologicky rozložiteľného komunálneho odpadu.</w:t>
            </w:r>
          </w:p>
        </w:tc>
        <w:tc>
          <w:tcPr>
            <w:tcW w:w="2410"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Hlavná akt.(03-11/2012)</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A1:Zakúpenie techniky na separáciu a úpr.BRKO a výstavba kompostárne na zhodn.BRKO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Obstaranie zber.kontajn.-2ks, zvozového vozidla-1 traktor s vidlicou a prívesom, zariadenia na úpr.BRKO pred jeho zhodn.-štiepkovač:1 a biosekac.voz:1</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Výstavba kompostárne pre zhodn.BRKO v zmysle PD</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Realiz.inform.a propagač.aktivít-kalendáre,letáky,úvod. a záv.seminár</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Podp.akt.(12/2010-11/2012): vyprac.PD,  VO, ŽoP,MS-zabezpečí EPM,Publicita-inform. a pamät.tabuľa. </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Po ukončení proj. bude prevádzku kompostárne zabezpečovať obec, ktorá disponuje personálnymi a tech.kapacitami, má skúsenosti s podobnými projektmi. VO zabezp.osoba spôs.na výkon VO. Projektový tím bude pozostávať  z proj.manaž., ekon.obce-inter.fin.kontrola,stav.práce budú vykonávané. pod dohľadom st.dozoru,z procesu VO bude vybraný dodávateľ prác a techniky. V obci Gaboltov je v súč.zaved separácia:papier,sklo,plasty,kovy,elektroodp. a pneumatiky. Vysepar.zložky od obce odoberá spoločnosť na základe zmluvy. Po real.proj.bude tento systém sep. zberu v obci zachovaný, zároveň sa zavedie separácia a zhodnoc.BRKO (vybudovaním kompostárne v obci Gaboltov).</w:t>
            </w:r>
          </w:p>
        </w:tc>
        <w:tc>
          <w:tcPr>
            <w:tcW w:w="2126"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Predkladaný projekt odstráni nevyhovujúci stav v nakladaní s BRKO v obci Gaboltov, zavedie separáciu, úpravu a</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zhodnocovanie BRKO, prispeje k ochrane ŽP, pozdvihne úroveň informovanosti obyvateľov v oblasti odpadového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hospodárstva,odstráni absenciu materiál. a technologic.vybavenia obce pre zavedenie zberu a zhodnocov.BRKO a splní</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legislat. a koncepčné ciele v oblasti odpad. hospodárstva SR.</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Realizáciou proj.dosiahneme:</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-rozšírenie počtu separov. zložiek komunálneho odpadu zavedením separácie BRKO v objeme 200 t/rok v obci Gaboltov</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-zvýš. kvalitatívnej úrovne separ.zberu KO prostr.investič. aktivít-zakúpením kontajnerov,zvoz.vozidla s prívesom,</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štiepkovača,biosekac. vozu</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-vybudov. kompostárne-zariad.na zhodn.BRKO a zhodnocovanie BRKO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-zvýšenie environment.povedomia,informovanosti obyv. k problematike separ. zberu a zhodnocovania BRKO</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-splnenie legislatívnych povinností v obl. ŽP.</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Prevádzkovateľom proj.a vlastníkom výsledkov bude Obec Gaboltov.</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Cieľ. skupinou je obec Gaboltov,507 obyv.obce a 131 domácností.</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Projekt negeneruje príjem,jeho výsledky budú slúžiť obci Gaboltov.Obec úspešne realizovala a realizuje investič.proj.-rekonštr.ZŠ s MŠ,regenerácia sídla.</w:t>
            </w: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84BB8">
              <w:rPr>
                <w:rFonts w:ascii="Arial Narrow" w:eastAsia="Times New Roman" w:hAnsi="Arial Narrow" w:cs="Calibri"/>
                <w:color w:val="000000"/>
                <w:w w:val="75"/>
                <w:sz w:val="12"/>
                <w:szCs w:val="12"/>
                <w:lang w:eastAsia="sk-SK"/>
              </w:rPr>
              <w:t>) finančný aspekt - projekt negeneruje príjem, žiadateľ bude výsledky projektu zabezpečovať z vlastných zdrojov, prostredníctvom rozpočtu obce, nebudú vyberané žiadne poplatky za separáciu, zber, úpravu a zhodnocovanie - kompostovanie BRKO od obyvateľov obce. Výsledný produkt kvalitný humus - kompost bude slúžiť pre potreby obce – za účelom hnojenia verejných priestranstiev. Vzhľadom na východiskovú situáciu realizácia projektu odstráni absenciu v oblasti nakladania s bioodpadom, prispeje k zlepšeniu úrovne kvality životného prostredia a čistote obce.</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b) prevádzkový aspekt - náklady súvisiace s prevádzkou separácie, zberu, úpravy a zhodnocovania BRKO stanovené v prílohe 2 žiadosti budú hradené z vlastných zdrojov obce. Sú to náklady na opravy, údržbu, pohonné hmoty, personálne</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výdavky.</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c) finančná analýza pre projekt bola vypracovaná, aj keď projekt negeneruje príjem /po usmernení RO/. Obec v období rokov 2008 - 2010 dosahuje kladný hospodársky výsledok, hospodári s dobrou finančnou disciplínou, je finančne stabilná, čo je predpokladom úspešného finančného zabezpečenia tohto projektu a jeho následnej udržateľnosti.</w:t>
            </w:r>
          </w:p>
        </w:tc>
      </w:tr>
      <w:tr w:rsidR="00A84BB8" w:rsidRPr="00D9429D" w:rsidTr="00A84BB8">
        <w:trPr>
          <w:trHeight w:val="288"/>
        </w:trPr>
        <w:tc>
          <w:tcPr>
            <w:tcW w:w="441" w:type="dxa"/>
          </w:tcPr>
          <w:p w:rsidR="00A84BB8" w:rsidRPr="00674A8E" w:rsidRDefault="00A84BB8"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A84BB8" w:rsidRPr="00BB10D8" w:rsidRDefault="00A84BB8"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24140110237</w:t>
            </w:r>
          </w:p>
        </w:tc>
        <w:tc>
          <w:tcPr>
            <w:tcW w:w="1276" w:type="dxa"/>
            <w:shd w:val="clear" w:color="auto" w:fill="auto"/>
            <w:noWrap/>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Separovaný zber komunálneho odpadu v obci Pohronský Ruskov</w:t>
            </w:r>
          </w:p>
        </w:tc>
        <w:tc>
          <w:tcPr>
            <w:tcW w:w="708" w:type="dxa"/>
            <w:shd w:val="clear" w:color="auto" w:fill="auto"/>
            <w:noWrap/>
          </w:tcPr>
          <w:p w:rsidR="00A84BB8" w:rsidRDefault="00A84BB8"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Obec Pohronský Ruskov</w:t>
            </w:r>
          </w:p>
        </w:tc>
        <w:tc>
          <w:tcPr>
            <w:tcW w:w="851" w:type="dxa"/>
            <w:shd w:val="clear" w:color="auto" w:fill="auto"/>
            <w:noWrap/>
          </w:tcPr>
          <w:p w:rsidR="00A84BB8" w:rsidRPr="00A84BB8" w:rsidRDefault="00A84BB8" w:rsidP="00E55D46">
            <w:pPr>
              <w:spacing w:after="0" w:line="240" w:lineRule="auto"/>
              <w:jc w:val="right"/>
              <w:rPr>
                <w:rFonts w:ascii="Arial Narrow" w:hAnsi="Arial Narrow" w:cs="Arial"/>
                <w:color w:val="000000"/>
                <w:sz w:val="12"/>
                <w:szCs w:val="12"/>
              </w:rPr>
            </w:pPr>
            <w:r w:rsidRPr="00A84BB8">
              <w:rPr>
                <w:rFonts w:ascii="Arial Narrow" w:hAnsi="Arial Narrow" w:cs="Arial"/>
                <w:color w:val="000000"/>
                <w:sz w:val="12"/>
                <w:szCs w:val="12"/>
              </w:rPr>
              <w:t>419932,3</w:t>
            </w:r>
            <w:r>
              <w:rPr>
                <w:rFonts w:ascii="Arial Narrow" w:hAnsi="Arial Narrow" w:cs="Arial"/>
                <w:color w:val="000000"/>
                <w:sz w:val="12"/>
                <w:szCs w:val="12"/>
              </w:rPr>
              <w:t>0</w:t>
            </w:r>
          </w:p>
        </w:tc>
        <w:tc>
          <w:tcPr>
            <w:tcW w:w="2268"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p>
        </w:tc>
        <w:tc>
          <w:tcPr>
            <w:tcW w:w="1843"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Realizáciou zámerov projektu dôjde k vybudovaniu zberného dvora komunálneho odpadu spĺňajúceho podmienky ochrany životného prostredia a minimalizácie rizika manipulácie s odpadmi. Umožní to rozšírenie počtu druhov separovaného komunálneho odpadu a zvýšenie množstva vyseparovaných odpadov s perspektívou nárastu separácie v budúcom období. Umožní to tiež zvýšiť kvalitu a čistotu separácie pri zvýšení ochrany zdravia pri práci. Vytvoria sa tiež dve pracovné miesta pre ľudí s obmedzeným uplatnením sa na trhu práce.</w:t>
            </w:r>
          </w:p>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Vybavenie zberného dvora modernou komunálnou technikou umožní zvýšenie frekvencie zberu vyseparovaných zložiek komunálneho odpadu z domácností, čím sa zvýši záujem občanov o separáciu. Technizácia zníži pracovné a zdravotné riziká manipulácie s komunálnym odpadom, táto činnosť nadobudne kvalitatívne nový rozmer s priaznivým dopadom na zvýšenie ekologického povedomia občanov. V neposlednom rade sa vytvorí priestor pre obec v riešení problematiky </w:t>
            </w:r>
            <w:r w:rsidRPr="00A84BB8">
              <w:rPr>
                <w:rFonts w:ascii="Arial Narrow" w:eastAsia="Times New Roman" w:hAnsi="Arial Narrow" w:cs="Calibri"/>
                <w:color w:val="000000"/>
                <w:w w:val="75"/>
                <w:sz w:val="12"/>
                <w:szCs w:val="12"/>
                <w:lang w:eastAsia="sk-SK"/>
              </w:rPr>
              <w:lastRenderedPageBreak/>
              <w:t>komunálneho odpadu na podklade svojich ekonomických možností a záujmov, zníži sa odkázanosť na vnucované ekonomické podmienky, čím sa zníži riziko prenosu rastúcich nákladov na občanov obce.</w:t>
            </w:r>
          </w:p>
        </w:tc>
        <w:tc>
          <w:tcPr>
            <w:tcW w:w="2410"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Hl. aktivity v predkladanom projekte, to je výstavba zberného dvora, skvalitnenie a technická inovácia separ. zberu KO, ako aj vplyv na zvýšenie ekol. uvedomenia obyvateľov obce vykonajú dodávatelia tovarov, staveb. prác a služieb, ktorí budú úspešní v procese VO vykonaného odborne spôsob. osobou v zmysle príslušného zákona. Aktivita 1 Výstavba zber. dvora KO  s plánovaným začiatkom 02/2012  a ukončením 02/2013 je sústredená na vybudovanie potrebnej infraštruktúry, oplotenia, spevnených plôch a prevádz. objektov zberného dvora s cieľom vytvorenia vhodných admin. a sociál.podmienok. Aktivita 2 Technologické a technické vybavenie zber. dvora nadväzuje časovo na ukončenú výstavbu. Bude sa realizovať cez VO vybranou firmou na zml. základe. Kontrola výkonu staveb. prác bude zabezpečená prostredníctvom stavebného dozoru. Všetky aktivity projektu majúce vzťah k jeho rozpočtu budú na zml. základe realizované externe. Účtovníctvo a finanč. kontrolu zabezpečí žiadateľ vlastnými pracovníkmi. Monitoring postude riešený cez externý manažment projektu podľa časových a vecných etáp riešenia zakotvených v dodávateľských zmluvách. Prevádzka projektu po ukonč. realizácie bude zab. vl. silami obce.</w:t>
            </w:r>
          </w:p>
        </w:tc>
        <w:tc>
          <w:tcPr>
            <w:tcW w:w="2126" w:type="dxa"/>
          </w:tcPr>
          <w:p w:rsidR="00A84BB8" w:rsidRP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 xml:space="preserve">Realizáciou projektu dôjde k  zvýšeniu úrovne systému separovaného zberu odpadu vo všetkých jeho fázach, od uloženia odpadu do zberných kontajnerov, cez spôsob odvozu a následné dočasné uloženie na zbernom dvore obce. Zber komunálneho odpadu bude realizovaný kombinovaným spôsobom, a to že občanom bude umožnené v stanovených hodinách privážať odpady na zberný dvor a druhý spôsob bude spočívať v zbere odpadov prostredníctvom zberných vozidiel traktora a vlečkou  alebo ramenovým reťazovým nakladačom kontajnerov vo vlastnej réžii obce. Prostredníctvom týchto mechanizmov budú v stanovený čas zbierané kontajnery s vyseparovaných odpadom a odvážané na zberný dvor. Po naplnení kontajnerov umiestnených na zbernom dvore budú tieto  odvezené zmluvnou  odberateľskou  spoločnosťou. Systém organizácie zberu a separácie komunálneho odpadu v obci vychádza z poznania miestnych podmienok a pomerov. Uskutočnením tohto zámeru sa  docieli viacero prínosov, ktoré sa odzrkadlia vo vytvorení úspor za zber a uloženie zmesového komunálneho odpadu, v náraste vyseparovaného množstva odpadov o cca XY t ročne, a v zlepšení stavu životného prostredia prostredníctvom </w:t>
            </w:r>
            <w:r w:rsidRPr="00A84BB8">
              <w:rPr>
                <w:rFonts w:ascii="Arial Narrow" w:eastAsia="Times New Roman" w:hAnsi="Arial Narrow" w:cs="Calibri"/>
                <w:color w:val="000000"/>
                <w:w w:val="75"/>
                <w:sz w:val="12"/>
                <w:szCs w:val="12"/>
                <w:lang w:eastAsia="sk-SK"/>
              </w:rPr>
              <w:lastRenderedPageBreak/>
              <w:t>znižovania rizika vzniku čiernych skládok.</w:t>
            </w:r>
          </w:p>
        </w:tc>
        <w:tc>
          <w:tcPr>
            <w:tcW w:w="1843" w:type="dxa"/>
          </w:tcPr>
          <w:p w:rsidR="00A84BB8" w:rsidRDefault="00A84BB8"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lastRenderedPageBreak/>
              <w:t xml:space="preserve">Pri posúdení udržateľnosti výsledkov projektu zo strategického hľadiska vychádzame z rozhodnutia Zastupiteľstva obce Pohronský Ruskov,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a skládky pre žiadateľa strategický význam a bude ho dlhodobo užívať. Projekt a jeho aktivity sú jednou z priorít obce v schválenom Programe hospodárskeho a sociálneho rozvoja obce. 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w:t>
            </w:r>
            <w:r w:rsidRPr="00A84BB8">
              <w:rPr>
                <w:rFonts w:ascii="Arial Narrow" w:eastAsia="Times New Roman" w:hAnsi="Arial Narrow" w:cs="Calibri"/>
                <w:color w:val="000000"/>
                <w:w w:val="75"/>
                <w:sz w:val="12"/>
                <w:szCs w:val="12"/>
                <w:lang w:eastAsia="sk-SK"/>
              </w:rPr>
              <w:lastRenderedPageBreak/>
              <w:t>predpisov vzťahujúcich sa k hospodáreniu obcí podľa. Zákon 583/2004 Z. z. o rozpočtových pravidlách územnej samosprávy a doplnení niektorých zákonov.</w:t>
            </w:r>
          </w:p>
        </w:tc>
      </w:tr>
      <w:tr w:rsidR="0046741E" w:rsidRPr="00D9429D" w:rsidTr="00A84BB8">
        <w:trPr>
          <w:trHeight w:val="288"/>
        </w:trPr>
        <w:tc>
          <w:tcPr>
            <w:tcW w:w="441" w:type="dxa"/>
          </w:tcPr>
          <w:p w:rsidR="0046741E" w:rsidRPr="00674A8E" w:rsidRDefault="0046741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6741E" w:rsidRPr="00BB10D8" w:rsidRDefault="0046741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24140110238</w:t>
            </w:r>
          </w:p>
        </w:tc>
        <w:tc>
          <w:tcPr>
            <w:tcW w:w="1276" w:type="dxa"/>
            <w:shd w:val="clear" w:color="auto" w:fill="auto"/>
            <w:noWrap/>
          </w:tcPr>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A84BB8">
              <w:rPr>
                <w:rFonts w:ascii="Arial Narrow" w:eastAsia="Times New Roman" w:hAnsi="Arial Narrow" w:cs="Calibri"/>
                <w:color w:val="000000"/>
                <w:w w:val="75"/>
                <w:sz w:val="12"/>
                <w:szCs w:val="12"/>
                <w:lang w:eastAsia="sk-SK"/>
              </w:rPr>
              <w:t>Zberný dvor v meste Veľké Kapušany</w:t>
            </w:r>
          </w:p>
        </w:tc>
        <w:tc>
          <w:tcPr>
            <w:tcW w:w="708" w:type="dxa"/>
            <w:shd w:val="clear" w:color="auto" w:fill="auto"/>
            <w:noWrap/>
          </w:tcPr>
          <w:p w:rsidR="0046741E" w:rsidRDefault="0046741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Veľké Kapušany</w:t>
            </w:r>
          </w:p>
        </w:tc>
        <w:tc>
          <w:tcPr>
            <w:tcW w:w="851" w:type="dxa"/>
            <w:shd w:val="clear" w:color="auto" w:fill="auto"/>
            <w:noWrap/>
          </w:tcPr>
          <w:p w:rsidR="0046741E" w:rsidRPr="00A84BB8" w:rsidRDefault="0046741E" w:rsidP="00E55D46">
            <w:pPr>
              <w:spacing w:after="0" w:line="240" w:lineRule="auto"/>
              <w:jc w:val="right"/>
              <w:rPr>
                <w:rFonts w:ascii="Arial Narrow" w:hAnsi="Arial Narrow" w:cs="Arial"/>
                <w:color w:val="000000"/>
                <w:sz w:val="12"/>
                <w:szCs w:val="12"/>
              </w:rPr>
            </w:pPr>
            <w:r w:rsidRPr="0046741E">
              <w:rPr>
                <w:rFonts w:ascii="Arial Narrow" w:hAnsi="Arial Narrow" w:cs="Arial"/>
                <w:color w:val="000000"/>
                <w:sz w:val="12"/>
                <w:szCs w:val="12"/>
              </w:rPr>
              <w:t>630911,18</w:t>
            </w:r>
          </w:p>
        </w:tc>
        <w:tc>
          <w:tcPr>
            <w:tcW w:w="2268"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Mesto Veľké Kapušany leží vo východnej časti SR v Košickom kraji s počtom obyvateľov 9760. Hlavným dôvodom pre realizáciu stavby je potreba budovania zberného dvora v meste, ktorý bude slúžiť na zber, triedenie a dočasné skladovanie odpadov z komunálneho odpadu. Projektový zámer je vypracovaný a pripravený na budovanie zberného dvora – priestor, kde  môžu občania odovzdávať oddelené zložky komunálnych odpadov v rámci separovaného zberu podľa § 39 ods. 3 písm. a) zákona o odpadoch.</w:t>
            </w:r>
          </w:p>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Mesto má zavedený separovaný zber od roku 2009. Ten sa uskutočňuje v zberných nádobách. Mesto Veľké Kapušany nedisponuje žiadnym priestorom, kde by bolo možné uskladniť väčšie množstvo separovaného odpadu. Zámerom projektu je vybudovanie zberného dvora pre separovaný zber, čo prispeje k zvýšeniu množstva separovaných odpadov v meste. Projekt je v súlade s Programom odpadového hospodárstva a PHSR mesta Veľké Kapušany. Realizáciou sa vytvorí dvor pre zber a separáciu piatich najbežnejších odpadov vznikajúcich v domácnostiach. Jednotlivé zložky odpadu sa nebudú na zbernom dvore nijako zhodnocovať z dôvodu, že daný projekt bude slúžiť len pre centralizovaný zber a separáciu spomenutých zložiek odpadu.</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V meste Veľké Kapušany sa realizáciou projektu vytvoria podmienky pre zber, dotriedenie a zhromažďovanie vyseparovaných zložiek odpadov komunálneho odpadu, ktoré budú systémom centralizovaného zberu odobrané z mesta odvážané na ďalšie spracovanie. Separované zložky komunálneho odpadu: papier, sklo, plasty, drobný stavebný odpad, biologicky rozložiteľný odpad (bez úpravy).</w:t>
            </w:r>
          </w:p>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Mesto Veľké Kapušany v rámci projektu zakúpi 10 vaňových kontajnerov, vybuduje plocha na BRO a zakúpi technológiu nevyhnutnú pre separáciu daných odpadov – podľa rozpočtu v PD. Projekt z dlhodobého hľadiska prispeje k zníženiu poplatkov za odvoz a likvidáciu odpadu pre subjekty v meste, čo predstavuje pozitívny socioekonomický dopad. Plocha pre BRO je dimenzované na kapacitu ročne 40t/ročne, ktorý nebude ďalej upravovaný a zhodnocovaný, ale bude odvážaný zmluvným partnerom mesta a drobný stavebný odpad v množstve  maximálne 1m3/oby. Ročne by sa malo na zbernom dvore vyseparovať 323,20 t  odpadu, čo výrazne prispeje k poklesu zmesového kom. odpadu v meste. Vyseparovaný odpad bude ďalej pravidelne vyvážaný zmluvnými partnermi mesta. Jedno pracovné miesto sa vytvorí po ukončení realizácie predmetu zmluvy o dielo t.j. Aktivita 3.  Jedná sa o pracovníka, ktorý bude pracovať na zbernom dvore a bude vykonávať práce týkajúce sa chodu zberného dvora.</w:t>
            </w:r>
          </w:p>
        </w:tc>
        <w:tc>
          <w:tcPr>
            <w:tcW w:w="2410"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Zberný dvor sa bude nachádzať v meste Veľké Kapušany, vybudovaný bude na spevnenej ploche vo výmere cca 2641 m2, oplotený betónovými dielcami. Vstup do objektu z príjazdovej komunikácie bude  cez železničnú dvojkrídlovú bránu. V areáli bude vyčlenený priestor pre traktor a hákový nosič kontajnerov. Odpady sa budú zhromažďovať do označených otvorených vaňových kontajnerov v počte 10 ks. BRO sa bude ukladať na zbernom dvore v priestore ohraničenom železobetónovými T panelmi o výške 3m.</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Zberný dvor sa bude nachádzať na pozemku s parc.č. 218/3,219/1,219/2,219/3 v k.ú. Veľké Kapušany evidované ako zastavané plochy a nádvoria. Jedná sa o jednoduchú stavbu pozostávajúcu z dvoch oceľových prístreškov, zberných kontajnerov, spevnenej plochy dvora a rekonštrukcia existujúceho objektu.</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Objektová skladba: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SO 01 Zberný dvor</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SO 02 Spevnená plocha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SO 03 Kanalizačná prípojka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SO 04 Vodovodná prípojka</w:t>
            </w:r>
          </w:p>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SO 05 Elektrická prípojka</w:t>
            </w:r>
          </w:p>
        </w:tc>
        <w:tc>
          <w:tcPr>
            <w:tcW w:w="2126"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súlade s požiadavkami súčasnej legislatívy v oblasti odpad. hosp. predovšetkým zákona č. 223/2001 Z.z. o odpadoch a zmene a doplnení niekt. zákonov a súvisiace predpisy stanovujú požiadavky na producentov odpadov zabezpečiť separovaný zber z KO, zber obalových materiálov a odpadov z obalov. Projektom sa zabezpečí úprava zhromažďovanie vyseparovaných odpadov z KO. Organizačnú a technickú stránku projektu bude zabezpečovať prevádzkovateľ – mesto. Prínos – lokálne a regionálne riešenie nakladania s problémovými odpadmi z domácnosti v súlade s aktuálnymi právnymi predpismi v oblasti OH a stanovenými cieľmi v rámci POH, vybudovanie zariadenia pre zabezpečenie predmetnej činnosti v súlade s aktuálnymi predpismi v oblasti živ. prostredia – úspora nákladov na manipuláciu odpadmi v súvislosti s prípadným odstraňovaním inak vznikajúcich divokých skládok a následné zníženie zaťaženia životného prostredia odpadmi. Kapacita systému a časová frekvencia vývozu odpadu zmluvným partnerom je nepostačujúca. Keďže produkcia odpadu nie je pravidelná činnosť s konštantným výstupom, javí sa ako vhodné riešenie vybudovať ZD, ktorý by umožňoval dočasne skladovať väčšie množstvo sep. odpadu.</w:t>
            </w:r>
          </w:p>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Rekonštrukcia existujúceho objektu súvisí s naplnením cieľov aktivít projektu a dosiahnutia cieľov projektu. Rekonštruovaný objekt bude neoddeliteľnou súčasťou zberného dvora nakoľko tento objekt sa nedá vylúčiť z realizácie projektu. Zdôvodnenie je súčasťou prílohy č.11 Opis projektu.</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Udržateľnosť projektu je daná viacerými faktormi: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w:t>
            </w:r>
            <w:r w:rsidRPr="0046741E">
              <w:rPr>
                <w:rFonts w:ascii="Arial Narrow" w:eastAsia="Times New Roman" w:hAnsi="Arial Narrow" w:cs="Calibri"/>
                <w:color w:val="000000"/>
                <w:w w:val="75"/>
                <w:sz w:val="12"/>
                <w:szCs w:val="12"/>
                <w:lang w:eastAsia="sk-SK"/>
              </w:rPr>
              <w:tab/>
              <w:t>existujúca a narastajúca potreba existencie zberného dvora v navrhovanej podobe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w:t>
            </w:r>
            <w:r w:rsidRPr="0046741E">
              <w:rPr>
                <w:rFonts w:ascii="Arial Narrow" w:eastAsia="Times New Roman" w:hAnsi="Arial Narrow" w:cs="Calibri"/>
                <w:color w:val="000000"/>
                <w:w w:val="75"/>
                <w:sz w:val="12"/>
                <w:szCs w:val="12"/>
                <w:lang w:eastAsia="sk-SK"/>
              </w:rPr>
              <w:tab/>
              <w:t>rastúca produkcia odpadov a narastajúca potreba separácie odpadov</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w:t>
            </w:r>
            <w:r w:rsidRPr="0046741E">
              <w:rPr>
                <w:rFonts w:ascii="Arial Narrow" w:eastAsia="Times New Roman" w:hAnsi="Arial Narrow" w:cs="Calibri"/>
                <w:color w:val="000000"/>
                <w:w w:val="75"/>
                <w:sz w:val="12"/>
                <w:szCs w:val="12"/>
                <w:lang w:eastAsia="sk-SK"/>
              </w:rPr>
              <w:tab/>
              <w:t>nositeľom je subjekt samosprávy, do ktorého kompetencie zber odpadov patrí</w:t>
            </w:r>
          </w:p>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w:t>
            </w:r>
            <w:r w:rsidRPr="0046741E">
              <w:rPr>
                <w:rFonts w:ascii="Arial Narrow" w:eastAsia="Times New Roman" w:hAnsi="Arial Narrow" w:cs="Calibri"/>
                <w:color w:val="000000"/>
                <w:w w:val="75"/>
                <w:sz w:val="12"/>
                <w:szCs w:val="12"/>
                <w:lang w:eastAsia="sk-SK"/>
              </w:rPr>
              <w:tab/>
              <w:t>financovanie prevádzky a obnovy zariadení bude zabezpečené z poplatkov za zber a odvoz odpadov, z spor. Pri nakladaní s odpadmi vzniknutých vďaka väčšiemu množstvu vytriedeného odpadu a v prípade potreby aj z rozpočtových prostriedkov mesta. Vzniknuté záporné peňažné toky projektu budú financované z rozpočtových zdrojov mesta.</w:t>
            </w:r>
          </w:p>
        </w:tc>
      </w:tr>
      <w:tr w:rsidR="0046741E" w:rsidRPr="00D9429D" w:rsidTr="00A84BB8">
        <w:trPr>
          <w:trHeight w:val="288"/>
        </w:trPr>
        <w:tc>
          <w:tcPr>
            <w:tcW w:w="441" w:type="dxa"/>
          </w:tcPr>
          <w:p w:rsidR="0046741E" w:rsidRPr="00674A8E" w:rsidRDefault="0046741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6741E" w:rsidRPr="00BB10D8" w:rsidRDefault="0046741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24140110239</w:t>
            </w:r>
          </w:p>
        </w:tc>
        <w:tc>
          <w:tcPr>
            <w:tcW w:w="1276" w:type="dxa"/>
            <w:shd w:val="clear" w:color="auto" w:fill="auto"/>
            <w:noWrap/>
          </w:tcPr>
          <w:p w:rsidR="0046741E" w:rsidRPr="00A84BB8"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Zberný dvor - Jablonica</w:t>
            </w:r>
          </w:p>
        </w:tc>
        <w:tc>
          <w:tcPr>
            <w:tcW w:w="708" w:type="dxa"/>
            <w:shd w:val="clear" w:color="auto" w:fill="auto"/>
            <w:noWrap/>
          </w:tcPr>
          <w:p w:rsidR="0046741E" w:rsidRDefault="0046741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obec Jablonica</w:t>
            </w:r>
          </w:p>
        </w:tc>
        <w:tc>
          <w:tcPr>
            <w:tcW w:w="851" w:type="dxa"/>
            <w:shd w:val="clear" w:color="auto" w:fill="auto"/>
            <w:noWrap/>
          </w:tcPr>
          <w:p w:rsidR="0046741E" w:rsidRPr="0046741E" w:rsidRDefault="0046741E" w:rsidP="00E55D46">
            <w:pPr>
              <w:spacing w:after="0" w:line="240" w:lineRule="auto"/>
              <w:jc w:val="right"/>
              <w:rPr>
                <w:rFonts w:ascii="Arial Narrow" w:hAnsi="Arial Narrow" w:cs="Arial"/>
                <w:color w:val="000000"/>
                <w:sz w:val="12"/>
                <w:szCs w:val="12"/>
              </w:rPr>
            </w:pPr>
            <w:r w:rsidRPr="0046741E">
              <w:rPr>
                <w:rFonts w:ascii="Arial Narrow" w:hAnsi="Arial Narrow" w:cs="Arial"/>
                <w:color w:val="000000"/>
                <w:sz w:val="12"/>
                <w:szCs w:val="12"/>
              </w:rPr>
              <w:t>451837,18</w:t>
            </w:r>
          </w:p>
        </w:tc>
        <w:tc>
          <w:tcPr>
            <w:tcW w:w="2268"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Žiadateľom o NFP je obec Jablonica, patriaca do okresu Senica v Trnavskom samosprávnom kraji. V súčasnosti žije v obci 2283 obyvateľov - producentov odpadov, cieľová skupina predkladaného projektu. V súčasnosti je v obci separovaný zber realizovaný na základe zmluvy medzi Technickými službami (TS) mesta Senica a obcou. Sklo, plasty, VKM zberajú 1x za mesiac z vriec od rodinných domov. Pri bytových domoch sú umiestnené stále kontajnery na sklo, plast a papier. Okrem toho podľa potreby 1-2 x za rok robí zber papiera ZŠ. Kontajnery na šatstvo a textílie, opotrebované pneumatiky ako i nebezpečné odpady sú umiestnené 1 x do roka ako mobilný zberný kontajner. Celkové množstvo komunálneho odpadu vyprodukovaného v obci za rok 2010 je 763,62 ton/rok, 0,3345 ton na obyvateľa. Množstvo vyseparovaného odpadu v súčasnosti dosahuje výšku 38,34 ton/rok, 0,0165 ton na obyvateľa. Aj napriek snahám a aktivitám v tejto oblasti vznikajú v obci nelegálne skládky, znižuje sa atraktivita vzhľadu obce, zhoršuje sa stav ŽP a tiež zdravotný stav obyvateľstva. Hlavným zámerom projektu je vybudovanie zberného dvora na uskladnenie vyseparovaného odpadu a jeho prípravu pre odberateľa.</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xml:space="preserve">Predmetom projektu je dobudovanie infraštruktúry odpadového hospodárstva v obci Jablonica a to vybudovaním oploteného zberného dvora, nákupom a rozmiestnením veľkoobjemových a materiálových kontajnerov pre separovaný odpad (sklo, plast, papier, šatstvo, opotrebované pneumatiky) v priestoroch zberného dvora , zberných vozidiel a vybudovaním príjazdovej cesty so spevnenou plochou pre vjazd. </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xml:space="preserve">Obec prostredníctvom projektu plánuje : </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zlepšiť možnosti separovania odpadu v obci;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znížiť množstvo komunálneho odpadu, ktorý nie je separovaný ale zmiešaný s ostatným komunálnym odpadom;</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zvýšiť množstvo vyseparovaného odpadu - merateľný ukazovateľ dopadu - zvýšenie o 41,66 ton/ročne;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pripraviť vyseparovaný odpad na ďalšie použitie pre potenciálneho odberateľa (TS mesta Senica);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zabrániť vzniku a rozširovaniu nelegálnych skládok; zlepšiť vzhľad obce a jej okolia;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zvýšiť úroveň životného prostredia v obci a znížiť jeho celkove zaťaženie;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prispieť k zlepšeniu zdravotného stavu obyvateľstva,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 zvýšiť počet žien využívajúcich výsledky projektu na 1180 a podiel počtu žien na celkovom počte obyvateľov využívajúcich výsledky projektu na 51,69% oproti súčasnosti.</w:t>
            </w:r>
          </w:p>
        </w:tc>
        <w:tc>
          <w:tcPr>
            <w:tcW w:w="2410"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sa začne realizovať v máji 2012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Aktivita č.1 „Výstavba zberného dvora“ bude realizovaná podľa projektovej dokumentácie v období 05.2012 - 12.2012 v členení stavebných objektov nasledovne: SO 01 Dvor a oplotenie, SO 02 Spevnená plocha a prístupová komunikácia, SO 03 Kábelová prípojka NN. Aktivita č.2 „Nákup technológie pre zberný dvor“ bude prebiehať v mesiacoch 08.2012 – 04.2013. Celkové obdobie realizácie projektu 12 mesiacov je dostatočné na obstaranie a sprevádzkovanie zberného dvora v podmienkach obce Jablonica, aby bola realizácia projektu úspešná a komplexná. Priebeh realizácie bude prebiehať pod kontrolou štatutára a ním poverených odborných zamestnancov obecného úradu. Publicita projektu – bude zabezpečená v súlade s manuálom pre informovanie a publicitu. Prevádzkovateľom zberného dvora bude žiadateľ.</w:t>
            </w:r>
          </w:p>
        </w:tc>
        <w:tc>
          <w:tcPr>
            <w:tcW w:w="2126"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dobudovanie infraštruktúry odpadového hospodárstva obce Jablonica a s tým súvisiace zlepšenie stavu ŽP. Navrhnuté riešenie realizácie projektu bude spĺňať náročné požiadavky na potrebné technické normy a kvalitu výstupov. Predmetom záujmu je stav odpadov, ich hromadenie a vznik divokých skládok, ktorý si vyžiadal zavedenie separovania odpadov. Separovaný zber v súčasnosti vykonávajú TS mesta Senica. Vybudovaním zberného dvora a jeho vybavením technológiou prejde táto činnosť na obec, čím dôjde k zefektívneniu separovaného zberu. Obec už nebude závislá na dodávke prác od dodávateľa. Celkovo bude obstarané 1 vozidlo, kontajnery, nakladač, náves a biokompostéry.</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d2) Obec Jablonica pod vedením starostky A. Hazuchovej spolu so zamestnancami má dlhoročné skúsenosti so zabezpečovaním odpadového hospodárstva v obci a s realizáciou investičných projektov: ŽoNFP na Modernizáciu objektov ZŠ Jablonica (0,63 mil.€) a ŽoNFP na Nákup čistiacej techniky (0,29 mil.€). Projekt je v súlade s PHSR obce Jablonica, PHSR Trnavského samosprávneho kraja 2007-2013 a s POH obce Jablonica.</w:t>
            </w:r>
            <w:r>
              <w:rPr>
                <w:rFonts w:ascii="Arial Narrow" w:eastAsia="Times New Roman" w:hAnsi="Arial Narrow" w:cs="Calibri"/>
                <w:color w:val="000000"/>
                <w:w w:val="75"/>
                <w:sz w:val="12"/>
                <w:szCs w:val="12"/>
                <w:lang w:eastAsia="sk-SK"/>
              </w:rPr>
              <w:t xml:space="preserve"> </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Po realizácii projektu bude zabezpečená udržateľnosť výsledkov projektu, v zmysle uznesenia obecného zastupiteľstva, v ktorom sa obec zaviazala zabezpečiť realizáciu projektu po schválení žiadosti o NFP a spolufinancovanie projektu z rozpočtu obce. Obec Jablonica bude mať v rozpočte každoročne vyčlenené prostriedky na prevádzku zberného dvora. Udržateľnosť výsledkov projektu v stanovenom rozsahu a kvalite bude zabezpečovať aj personálne vybavenie OÚ. Starostka obce Alena Hazuchová a ostatní zamestnanci OÚ majú bohaté skúsenosti s realizáciou podobných projektov. Pri zbere, zvoze a nakladaní s vyseparovanými zložkami odpadov z komunálneho odpadu sa bude postupovať v zmysle platného VZN, ktoré tvorí prílohu tejto žiadosti. Udržateľnosť projektu tiež spočíva v tom, že obec je podľa zákona č. 223/2001 o odpadoch povinná zaviesť separovaný zber a následne túto činnosť vykonávať. Po realizácii projektu bude zabezpečená údržba zberného dvora s technologickým vybavením, čím sa bude predchádzať možným vznikom nepredpokladaných nákladov. Počas realizácie a po ukončení projektu budeme informovať širokú verejnosť o spolufinancovaní projektu zo zdrojov EÚ a ŠR.</w:t>
            </w:r>
          </w:p>
        </w:tc>
      </w:tr>
      <w:tr w:rsidR="0046741E" w:rsidRPr="00D9429D" w:rsidTr="00A84BB8">
        <w:trPr>
          <w:trHeight w:val="288"/>
        </w:trPr>
        <w:tc>
          <w:tcPr>
            <w:tcW w:w="441" w:type="dxa"/>
          </w:tcPr>
          <w:p w:rsidR="0046741E" w:rsidRPr="00674A8E" w:rsidRDefault="0046741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6741E" w:rsidRPr="00BB10D8" w:rsidRDefault="0046741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24140110240</w:t>
            </w:r>
          </w:p>
        </w:tc>
        <w:tc>
          <w:tcPr>
            <w:tcW w:w="1276" w:type="dxa"/>
            <w:shd w:val="clear" w:color="auto" w:fill="auto"/>
            <w:noWrap/>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Recyklačná základňa Košice - Barca</w:t>
            </w:r>
          </w:p>
        </w:tc>
        <w:tc>
          <w:tcPr>
            <w:tcW w:w="708" w:type="dxa"/>
            <w:shd w:val="clear" w:color="auto" w:fill="auto"/>
            <w:noWrap/>
          </w:tcPr>
          <w:p w:rsidR="0046741E" w:rsidRDefault="0046741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Koľajové a dopravné stavby s.r.o. Košice</w:t>
            </w:r>
          </w:p>
        </w:tc>
        <w:tc>
          <w:tcPr>
            <w:tcW w:w="851" w:type="dxa"/>
            <w:shd w:val="clear" w:color="auto" w:fill="auto"/>
            <w:noWrap/>
          </w:tcPr>
          <w:p w:rsidR="0046741E" w:rsidRPr="0046741E" w:rsidRDefault="0046741E" w:rsidP="00E55D46">
            <w:pPr>
              <w:spacing w:after="0" w:line="240" w:lineRule="auto"/>
              <w:jc w:val="right"/>
              <w:rPr>
                <w:rFonts w:ascii="Arial Narrow" w:hAnsi="Arial Narrow" w:cs="Arial"/>
                <w:color w:val="000000"/>
                <w:sz w:val="12"/>
                <w:szCs w:val="12"/>
              </w:rPr>
            </w:pPr>
            <w:r w:rsidRPr="0046741E">
              <w:rPr>
                <w:rFonts w:ascii="Arial Narrow" w:hAnsi="Arial Narrow" w:cs="Arial"/>
                <w:color w:val="000000"/>
                <w:sz w:val="12"/>
                <w:szCs w:val="12"/>
              </w:rPr>
              <w:t>1606415,87</w:t>
            </w:r>
          </w:p>
        </w:tc>
        <w:tc>
          <w:tcPr>
            <w:tcW w:w="2268"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Recyklačná základňa je existujúce zariadenie, lokalizované v časti Košice - južne od železničnej stanice Barca. Na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základňu sa dováža odpad výlučne zo stavebných a rekonštrukčných prác po jestvujúcich pozemných komunikáciách</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alebo železničnou dopravou. Súčasná kapacita zariadenia je 50 000 t/rok. Stavebný odpad má významný podiel na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celkovom množstve odpadov v spoločnosti, problematika nakladania so stavebným odpadom sa stáva jednou s</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kľúčových tém politiky nakladania s odpadmi. Situácia v Košickom kraji ukazuje, že kapacity na zhodnocovanie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stavebných odpadov nie sú dostatočné, stavebný odpad zvyčajne končí na skládkach odpadov.</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Užívateľmi výsledkov projektu budú stavebné spoločnosti, ktoré budú využívať zhodnotený odpad v stavebnej výrobe,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ďalej samospráva a obyvatelia miest a obcí, ktorí sa budú môcť ekologickým spôsobom zbaviť odpadu po stavebných</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prácach. Zároveň si žiadateľ posilní postavenie na trhu, z rozšírenia kapacity zariadenia budú profitovať aj zamestnanci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spoločnosti. Projekt je v súlade so strategickými dokumentmi platnými v oblasti odpadového hospodárstva ako</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Program odpadového hospodárstva, je v súlade s cieľmi Národného environmentálneho akčného plánu SR</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Navrhovaný projekt rozširuje kapacitu existujúcej recyklačnej základne na maximálnu kapacitu 350 000 t/rok na ktorú je aj vypracovaná štúdia EIA (príloha č 18). A ktorá je dostatočná na ďalší rozvoj firmy a prípadne zvýšené požiadavky trhu v budúcnosti na spracovanie odpadu.  Realizáciou tohto projektu dôjde k navýšeniu kapacity na 105 000 t/rok, čo zahŕňa aj súčasnú kapacitu recyklačnej základne, a to 50 000 t/rok. Obstaraním predmetu projektu, teda realizáciou projektu sa očakáva zhodnocovanie odpadov v objeme o 55 000 t/rok. Produktom, ktorý vznikne zhodnotením stavebného odpadu bude umelé kamenivo (recyklát) rôznych frakcií a zemina, ktorý budú využívať stavebné spoločnosti pre svoju činnosť. Komplexne sa dokončí jedno zariadenie na zhodnocovanie stavebných odpadov, čím sa dosiahne stanovený cieľ projektu, ktorým je "vybudovanie zariadenia na zhodnocovanie stavebných odpadov, vrátane drobných stavebných odpadov pre zabezpečenie služieb občanom".</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svojou realizáciou prispeje k splneniu environmentálneho cieľa, čím sa v Košickom kraji zníži množstvo odpadu na skládkach odpadov, zvýši sa množstvo separovaného odpadu. Recykláciou a opakovaným použitím sa zníži potreba ťažby stavebných materiálov. Zároveň sa zvýši informovanosť obyvateľov a podnikateľov o separovanom zbere odpadu a o možnosti jeho opätovného využitia. Projekt svojou realizáciou má pozitívny environmentálny dopad v mieste realizácie, ako aj v širšom regióne Východného Slovenska.</w:t>
            </w:r>
          </w:p>
        </w:tc>
        <w:tc>
          <w:tcPr>
            <w:tcW w:w="2410"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rozšírenia kapacity recyklačnej základne sa realizuje v rámci jednotlivých aktivít projektu:</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Aktivita 1 - Recyklačná základňa - stavebná časť: v rámci aktivity 1 budú realizované stavebné objekty SO 308</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Železničný spodok, SO 309 Železničný zvršok, SO 311/1 Úložné boxy, SO 312 Oplotenie na základe projektovej</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dokumentácie vypracovanej sudop Trade s.r.o..</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Aktivita 2 - Recyklačná základňa - technologická časť: uskutoční sa nákup zariadení čeľusťový drvič, mobilný triedič,</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dvojcestné kolesové rýpadlo, čelný nakladač, nákladné motorové vozidlo -2ks.</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Odoslaná: 09.11.2011 5 / 10</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Súčasťou projektu sú aj podporné aktivity. Aktivity budú zabezpečené dodávateľským spôsobom, dodávateľ bude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vybratý v procese VO. Za zadanie projektu, kontrolu jeho realizácie a riadenie zodpovedá žiadateľ.</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Prevádzku zariadenia bude zabezpečovať žiadateľ, ktorý je oprávnený na vykonávanie tejto činnosti.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Implementáciu zabezpečí projektový tím, ktorý bude pozostávať z interného zamestnanca a externého dodávateľa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služby EPM. Interný zamestnanec sa bude podieľať na finančnom riadení, externý subjekt bude zabezpečovať</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monitoring, publicitu a projektový manažment.</w:t>
            </w:r>
          </w:p>
        </w:tc>
        <w:tc>
          <w:tcPr>
            <w:tcW w:w="2126"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Vhodnosť realizácie projektu:</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svojou realizáciou prispeje k dosiahnutiu stanovených strategických cieľov v oblasti odpadového hospodárstva,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bude mať pozitívny environmentálny dopad v danom regióne. Realizáciou navrhovaného projektu sa podstatne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zlepšia stavebno-technické a organizačné podmienky pre mesto Košice a okolie - záujem samosprávy sa v súlade so</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sprísňujúcou sa legislatívou bude zvyšovať.</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Projekt nadväzuje na už zrealizované aktivity v rámci I. etapy realizácie projektu, pozostáva zo zrealizovania II. etapy 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technologickej časti.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Spôsobilosť žiadateľa: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Žiadateľom je skúsená a etablovaná spoločnosť, ktorá pôsobí v oblasti stavebníctva už od roku 1996. Spoločnosť je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stabilná, zameraná na kvalitu poskytovaných služieb a rast v rámci konkurenčného prostredia. Spoločnosť je schopná</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zabezpečiť realizáciu aj implementáciu projektu, projekt nadväzuje na časť aktivít, ktoré boli úspešne ukončené, čím</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dokazuje svoju spôsobilosť.</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Stavebnú a technologickú časť realizácie projektu zabezpečuje externý dodávateľ.</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Implementáciu projektu riadi projektový tím, schopnosti žiadateľa doplní externý dodávateľ služby.</w:t>
            </w:r>
          </w:p>
        </w:tc>
        <w:tc>
          <w:tcPr>
            <w:tcW w:w="1843" w:type="dxa"/>
          </w:tcPr>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Situácia v oblasti zhodnocovania stavebných odpadov v SR je význačná predovšetkým nedostatočnými</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spracovateľskými kapacitami. V SR vzniká ročne 2,3 mil. ton stavebných odpadov, z čoho sa v ostatných rokoch</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zhodnocuje cca 50% odpadov. Z uvedeného vyplýva, že zariadení na zhodnocovanie stavebných odpadov nie je</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dostatok, resp. nemajú vytvorenú dostatočnú kapacitu. Projekt z pohľadu opodstatnenosti a dostatočného prísunu</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odpadov na zhodnotenie a zároveň odberateľov zhodnoteného odpadu je dlhodobo udržateľný. Zo socioekonomického</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hľadiska je projekt udržateľný, budú vytvorené nové pracovné miesta.</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Finančná udržateľnosť: Po ukončení realizácie a po fáze zábehu bude projekt ekonomicky samostatný a udržateľný</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počas celého sledovaného obdobia. Potreba NFP je odôvodnená v prípade, ak finančná analýza dokáže, že projekt</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potrebuje spolufinancovanie z fondov EÚ a ŠR, t.j. ak čistý výnos z projektu nedokáže v plnej miere pokryť investičné</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výdavky - vznikne medzera vo financovaní. Podmienka odôvodnenosti NFP je, že medzera vo financovaní nemôže byť 0</w:t>
            </w:r>
          </w:p>
          <w:p w:rsidR="0046741E" w:rsidRPr="0046741E" w:rsidRDefault="0046741E" w:rsidP="00E55D46">
            <w:pPr>
              <w:spacing w:after="0" w:line="240" w:lineRule="auto"/>
              <w:rPr>
                <w:rFonts w:ascii="Arial Narrow" w:eastAsia="Times New Roman" w:hAnsi="Arial Narrow" w:cs="Calibri"/>
                <w:color w:val="000000"/>
                <w:w w:val="75"/>
                <w:sz w:val="12"/>
                <w:szCs w:val="12"/>
                <w:lang w:eastAsia="sk-SK"/>
              </w:rPr>
            </w:pPr>
            <w:r w:rsidRPr="0046741E">
              <w:rPr>
                <w:rFonts w:ascii="Arial Narrow" w:eastAsia="Times New Roman" w:hAnsi="Arial Narrow" w:cs="Calibri"/>
                <w:color w:val="000000"/>
                <w:w w:val="75"/>
                <w:sz w:val="12"/>
                <w:szCs w:val="12"/>
                <w:lang w:eastAsia="sk-SK"/>
              </w:rPr>
              <w:t>a záporné číslo. V prípade navrhovaného projektu je potreba NFP odôvodnená.</w:t>
            </w:r>
          </w:p>
        </w:tc>
      </w:tr>
      <w:tr w:rsidR="00C05D13" w:rsidRPr="00D9429D" w:rsidTr="00A84BB8">
        <w:trPr>
          <w:trHeight w:val="288"/>
        </w:trPr>
        <w:tc>
          <w:tcPr>
            <w:tcW w:w="441" w:type="dxa"/>
          </w:tcPr>
          <w:p w:rsidR="00C05D13" w:rsidRPr="00674A8E" w:rsidRDefault="00C05D13"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C05D13" w:rsidRPr="00BB10D8" w:rsidRDefault="00C05D13"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24140110241</w:t>
            </w:r>
          </w:p>
        </w:tc>
        <w:tc>
          <w:tcPr>
            <w:tcW w:w="1276" w:type="dxa"/>
            <w:shd w:val="clear" w:color="auto" w:fill="auto"/>
            <w:noWrap/>
          </w:tcPr>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Vybudovanie strediska na úpravu a dotrieďovanie zložiek komunálneho odpadu spoločnosťou ROMAG spol. s r.o.</w:t>
            </w:r>
          </w:p>
        </w:tc>
        <w:tc>
          <w:tcPr>
            <w:tcW w:w="708" w:type="dxa"/>
            <w:shd w:val="clear" w:color="auto" w:fill="auto"/>
            <w:noWrap/>
          </w:tcPr>
          <w:p w:rsidR="00C05D13" w:rsidRDefault="00C05D13"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ROMAG spol. s r.o.</w:t>
            </w:r>
          </w:p>
        </w:tc>
        <w:tc>
          <w:tcPr>
            <w:tcW w:w="851" w:type="dxa"/>
            <w:shd w:val="clear" w:color="auto" w:fill="auto"/>
            <w:noWrap/>
          </w:tcPr>
          <w:p w:rsidR="00C05D13" w:rsidRPr="0046741E" w:rsidRDefault="00C05D13" w:rsidP="00E55D46">
            <w:pPr>
              <w:spacing w:after="0" w:line="240" w:lineRule="auto"/>
              <w:jc w:val="right"/>
              <w:rPr>
                <w:rFonts w:ascii="Arial Narrow" w:hAnsi="Arial Narrow" w:cs="Arial"/>
                <w:color w:val="000000"/>
                <w:sz w:val="12"/>
                <w:szCs w:val="12"/>
              </w:rPr>
            </w:pPr>
            <w:r w:rsidRPr="00C05D13">
              <w:rPr>
                <w:rFonts w:ascii="Arial Narrow" w:hAnsi="Arial Narrow" w:cs="Arial"/>
                <w:color w:val="000000"/>
                <w:sz w:val="12"/>
                <w:szCs w:val="12"/>
              </w:rPr>
              <w:t>5967031,28</w:t>
            </w:r>
          </w:p>
        </w:tc>
        <w:tc>
          <w:tcPr>
            <w:tcW w:w="2268" w:type="dxa"/>
          </w:tcPr>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Spoločnosť ROMAG spol. s r.o. „ROMAG “ je aktívna v  oblasti odpadového hospodárstva (zber, úprava a dotrieďovanie KO) v okr. Galanta (GA), v meste Sládkovičovo a v regióne Záp. Slovenska (okr. Senec). Pri svojej činnosti sa zameriava na zber, úpravu a dotrieďovanie KO environmentálnym spôsobom, čím znižuje riziko znečistenia živ. prostredia. </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V okrese GA je vybudovaných niekoľko zberných dvorov na rôzne druhy KO, avšak absentuje spracovateľský závod, ktorý by environmentálne vhodným spôsobom upravil a dotriedil KO. Z tohto dôvodu sa ROMAG spol. s r.o. rozhodla riešiť problematiku absencie jeho vybudovaním a nákupom technológie na dotriedenie a úpravu komunálnych odpadov. Vstupy do projektu sú zabezpečené neustále narastajúcim množstvom KO z miest, obcí a súkr. spoločností z reg. Západné Slovensko. Ide o zložky:  plasty, kovy, papier a sklo v objeme cca 11 tis. ton/rok (viď príloha č. 20 ŽoNFP).</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Lokalizácia stavby a technológie na úpravu a dotriedenie je okres GA, Sládkovičovo, par. č. 893,894,895. Územný dosah projektu je región Západného Slovenska (okres Senec, okres GA, mesto Sládkovičovo). Projekt je plne v súlade s národnými a regionálnymi stratégiami (príloha č.1ŽoNFP).</w:t>
            </w:r>
          </w:p>
        </w:tc>
        <w:tc>
          <w:tcPr>
            <w:tcW w:w="1843" w:type="dxa"/>
          </w:tcPr>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Realizácia projektu (vybudovanie spracovateľského závodu a nákup technológie na úpravu a dotriedenie KO) prinesie zlepšenie stavu živ. prostredia v budúcnosti, vyriešenie problematiky nakladania s KO.  Výstupom projektu budú rôzne upravené a dotriedené komodity KO, určené na ďalšie spracovanie pre súkr. odberateľov (viď príloha č. 20 ŽoNFP).</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Projekt zvýši ekonomickú sebestačnosť regiónu Záp. Slovenska, zníži nezamestnanosť a dosiahne sa ním:</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w:t>
            </w:r>
            <w:r w:rsidRPr="00C05D13">
              <w:rPr>
                <w:rFonts w:ascii="Arial Narrow" w:eastAsia="Times New Roman" w:hAnsi="Arial Narrow" w:cs="Calibri"/>
                <w:color w:val="000000"/>
                <w:w w:val="75"/>
                <w:sz w:val="12"/>
                <w:szCs w:val="12"/>
                <w:lang w:eastAsia="sk-SK"/>
              </w:rPr>
              <w:tab/>
              <w:t>zvýšenie počtu zariadení na úpravu a dotrieďovanie zložiek komunálneho odpadu 1ks (novo zakúpená technológia je jeden ucelený celok, jedná sa o separačné zariadenie);</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w:t>
            </w:r>
            <w:r w:rsidRPr="00C05D13">
              <w:rPr>
                <w:rFonts w:ascii="Arial Narrow" w:eastAsia="Times New Roman" w:hAnsi="Arial Narrow" w:cs="Calibri"/>
                <w:color w:val="000000"/>
                <w:w w:val="75"/>
                <w:sz w:val="12"/>
                <w:szCs w:val="12"/>
                <w:lang w:eastAsia="sk-SK"/>
              </w:rPr>
              <w:tab/>
              <w:t>zvýšenie upravených a dotriedených komunálnych odpadov o 10 997,68 t/r;</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w:t>
            </w:r>
            <w:r w:rsidRPr="00C05D13">
              <w:rPr>
                <w:rFonts w:ascii="Arial Narrow" w:eastAsia="Times New Roman" w:hAnsi="Arial Narrow" w:cs="Calibri"/>
                <w:color w:val="000000"/>
                <w:w w:val="75"/>
                <w:sz w:val="12"/>
                <w:szCs w:val="12"/>
                <w:lang w:eastAsia="sk-SK"/>
              </w:rPr>
              <w:tab/>
              <w:t>vytvorenie 19 prac. miest (z toho 2 pozície obsadené ženami).</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Výstupy projektu budú slúžiť ako príklad efektívnej úpravy a dotriedenia KO environ. vhodným spôsobom s cieľom min. negatívnych vplyvov na ŽP pre obyvateľov regiónu Záp. Slovenska a ostatné subjekty. Odberateľmi upravených a dotriedených KO budú súkromné spoločnosti, ktoré ich ďalej zhodnotia. </w:t>
            </w:r>
          </w:p>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Výsledok projektu umožní realizáciu ďalších projektov. Jedným z pripravovaných je projekt zameraný na úpravu stavebných odpadov.</w:t>
            </w:r>
          </w:p>
        </w:tc>
        <w:tc>
          <w:tcPr>
            <w:tcW w:w="2410" w:type="dxa"/>
          </w:tcPr>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Realizácia projektu je založená na vybudovaní závodu a obstaraní technológie na úpravu a dotriedenie KO. </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Projekt bude prebiehať v rámci 3 aktivít, počas 20 mesiacov:</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1. Verejné obstarávanie;</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2. Vybudovanie závodu na úpravu a dotrieďovanie KO (príloha č. 14 k ŽoNFP);</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3. Dodávka, montáž, prevádzka technológie na úpravu a dotrieďovanie KO (príloha č. 2 FA ).</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ROMAG plánuje upraviť a dotriediť 10 997,68 t/r KO a tým využiť celkovú kapacitu zariadenia. Dosiahnutie je podmienené navrhovaným projektom a dostatočným množstvom odpadu (viď príloha č. 20). V dopad. ukazovateľoch sa uvádza množstvo upravených aj dotriedených odpadov, ktoré spracuje jeden tech. proces vo výške 10 997,68  t/r odpadu.</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Organizáciu aktivít projektu bude žiadateľ zabezpečovať vo vlastnej réžii. Dodávatelia stavebných prác na vybudovanie  závodu a dodávku technológie vzídu z VO v súlade so zákonom č. 25/2006 Z. z. </w:t>
            </w:r>
          </w:p>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Technológia bude vo výhradnom vlastníctve žiadateľa a ich prevádzku bude zabezpečovať žiadateľ prostredníctvom vlastných personálnych kapacít. Riadenie a kontrola bude prebiehať pomocou externého manažéra. Internú fin. kontrolu si bude žiadateľ zabezpečovať sám.</w:t>
            </w:r>
          </w:p>
        </w:tc>
        <w:tc>
          <w:tcPr>
            <w:tcW w:w="2126" w:type="dxa"/>
          </w:tcPr>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Hlavným prínosom projektu je vyriešenie problematiky úpravy a dotriedenia komunálneho odpadu environmentálnym spôsobom a zlepšenie kvality živ. prostredia v okrese GA a v regióne západného Slovenska (okres Senec). Ako už bolo uvedené v tabuľke 10/A ŽoNFP, v okrese GA sa v súčasnosti nachádzajú len zberné miesta na zber komunálnych odpadov a absentuje spracovateľský závod na úpravu komunálnych odpadov, ktorý by vyriešil problematiku ich skládkovania.</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Realizácia projektu odstráni všetky vyššie spomenuté problémy a definitívne vyrieši problematiku s komunálnymi odpadmi. Zároveň sa výrazne zlepší stav životného prostredia okresu GA a súčasne sa zníži objem skládkovaných odpadov o 10 997,68 ton.</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 </w:t>
            </w:r>
          </w:p>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Spoločnosť ROMAG spol. s r.o. vznikla zápisom do obchodného registra dňa 9.3.1995 a jej podnikateľskou činnosťou je nakladanie s iným ako nebezpečným odpadom. Spoločnosť je držiteľom súhlasu na zber odpadov vydaného Obvodným úradom životného prostredia (OÚ ŽP)  dňa 21.1.2008. Ďalej disponuje vyjadrením z OÚ ŽP o tom, že vydá súhlas na prevádzkovanie technológie na úpravu a dotriedenie pred jej spustením do prevádzky.</w:t>
            </w:r>
          </w:p>
        </w:tc>
        <w:tc>
          <w:tcPr>
            <w:tcW w:w="1843" w:type="dxa"/>
          </w:tcPr>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Udržateľnosť projektu bude zabezpečená prostredníctvom zaškolených zamestnancov spoločnosti ROMAG spol. s r.o. a vedenia spoločnosti. Pre potreby projektu plánuje spoločnosť prijať 19 zamestnancov, ktorí budú mať na starosti technickú a prevádzkovú stránku obstaranej technológie na úpravu a dotriedenie komunálnych odpadov.</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Celá separačná technológia obstaraná z prostriedkov NFP bude využívaná výlučne na účely, na ktoré bude obstaraná a bude v súlade s cieľmi predkladaného projektu. Spoločnosť ROMAG spol. s r.o. predpokladá rozšírenie činnosti úpravy odpadov aj o stavebný odpad.</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 xml:space="preserve">Spoločnosť má dostatočné skúsenosti na zabezpečenie prevádzky a správneho chodu obstaranej technológie na úpravu a dotrieďovanie, vybudovaného spracovateľského závodu a udržanie výsledkov projektu, z čoho vyplýva prevádzková udržateľnosť projektu. Rovnako bude mať technológia zabezpečené dostatočné množstvá odpadov na úpravu a dotrieďovanie. </w:t>
            </w:r>
          </w:p>
          <w:p w:rsidR="00C05D13" w:rsidRPr="00C05D13" w:rsidRDefault="00C05D13" w:rsidP="00E55D46">
            <w:pPr>
              <w:spacing w:after="0" w:line="240" w:lineRule="auto"/>
              <w:rPr>
                <w:rFonts w:ascii="Arial Narrow" w:eastAsia="Times New Roman" w:hAnsi="Arial Narrow" w:cs="Calibri"/>
                <w:color w:val="000000"/>
                <w:w w:val="75"/>
                <w:sz w:val="12"/>
                <w:szCs w:val="12"/>
                <w:lang w:eastAsia="sk-SK"/>
              </w:rPr>
            </w:pPr>
          </w:p>
          <w:p w:rsidR="00C05D13" w:rsidRPr="0046741E" w:rsidRDefault="00C05D13" w:rsidP="00E55D46">
            <w:pPr>
              <w:spacing w:after="0" w:line="240" w:lineRule="auto"/>
              <w:rPr>
                <w:rFonts w:ascii="Arial Narrow" w:eastAsia="Times New Roman" w:hAnsi="Arial Narrow" w:cs="Calibri"/>
                <w:color w:val="000000"/>
                <w:w w:val="75"/>
                <w:sz w:val="12"/>
                <w:szCs w:val="12"/>
                <w:lang w:eastAsia="sk-SK"/>
              </w:rPr>
            </w:pPr>
            <w:r w:rsidRPr="00C05D13">
              <w:rPr>
                <w:rFonts w:ascii="Arial Narrow" w:eastAsia="Times New Roman" w:hAnsi="Arial Narrow" w:cs="Calibri"/>
                <w:color w:val="000000"/>
                <w:w w:val="75"/>
                <w:sz w:val="12"/>
                <w:szCs w:val="12"/>
                <w:lang w:eastAsia="sk-SK"/>
              </w:rPr>
              <w:t>Finančná udržateľnosť projektu vyplýva z výsledkov finančnej analýzy (príloha č. 2). Z ekonom. hľadiska je prevádzka technologických zariadení trvalo udržateľná, čo vyjadruje i pozitívny cash flow finančnej analýzy (príloha c.2. – fin. analýza – tab. časť).</w:t>
            </w:r>
          </w:p>
        </w:tc>
      </w:tr>
      <w:tr w:rsidR="00D00DF5" w:rsidRPr="00D9429D" w:rsidTr="00A84BB8">
        <w:trPr>
          <w:trHeight w:val="288"/>
        </w:trPr>
        <w:tc>
          <w:tcPr>
            <w:tcW w:w="441" w:type="dxa"/>
          </w:tcPr>
          <w:p w:rsidR="00D00DF5" w:rsidRPr="00674A8E" w:rsidRDefault="00D00DF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00DF5" w:rsidRPr="00BB10D8" w:rsidRDefault="00D00DF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24140110242</w:t>
            </w:r>
          </w:p>
        </w:tc>
        <w:tc>
          <w:tcPr>
            <w:tcW w:w="1276" w:type="dxa"/>
            <w:shd w:val="clear" w:color="auto" w:fill="auto"/>
            <w:noWrap/>
          </w:tcPr>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Centrum zhodnocovania BRKO v Zemplínskom Jastrabí</w:t>
            </w:r>
          </w:p>
        </w:tc>
        <w:tc>
          <w:tcPr>
            <w:tcW w:w="708" w:type="dxa"/>
            <w:shd w:val="clear" w:color="auto" w:fill="auto"/>
            <w:noWrap/>
          </w:tcPr>
          <w:p w:rsidR="00D00DF5" w:rsidRDefault="00D00DF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Zemplínske Jastrabie</w:t>
            </w:r>
          </w:p>
        </w:tc>
        <w:tc>
          <w:tcPr>
            <w:tcW w:w="851" w:type="dxa"/>
            <w:shd w:val="clear" w:color="auto" w:fill="auto"/>
            <w:noWrap/>
          </w:tcPr>
          <w:p w:rsidR="00D00DF5" w:rsidRPr="00C05D13" w:rsidRDefault="00D00DF5" w:rsidP="00E55D46">
            <w:pPr>
              <w:spacing w:after="0" w:line="240" w:lineRule="auto"/>
              <w:jc w:val="right"/>
              <w:rPr>
                <w:rFonts w:ascii="Arial Narrow" w:hAnsi="Arial Narrow" w:cs="Arial"/>
                <w:color w:val="000000"/>
                <w:sz w:val="12"/>
                <w:szCs w:val="12"/>
              </w:rPr>
            </w:pPr>
            <w:r w:rsidRPr="00D00DF5">
              <w:rPr>
                <w:rFonts w:ascii="Arial Narrow" w:hAnsi="Arial Narrow" w:cs="Arial"/>
                <w:color w:val="000000"/>
                <w:sz w:val="12"/>
                <w:szCs w:val="12"/>
              </w:rPr>
              <w:t>644545,84</w:t>
            </w:r>
          </w:p>
        </w:tc>
        <w:tc>
          <w:tcPr>
            <w:tcW w:w="2268"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Obec Zemplínske Jastrabie leží vo Východoslovenskej nížine, Košický samosprávny kraj, okres Trebišov. Obec má v súčasnosti 660 obyvateľov, žijúcich v 186 domácnostiach z toho je 5 rómskych. V obci sa separuje sklo, papier, plasty, železo a stavebný odpad, zber biologicky rozložitelného komunálneho odpadu a ani jeho úprava a zhodnotenie nie je realizovaná.</w:t>
            </w:r>
          </w:p>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Obec nedisponuje materiálnym ani technickým vybavením na zabezpečenie separácie, úpravy a zhodnocovania tohto odpadu. Obci chýbajú finančné zdroje na zakúpenie potrebnej techniky a výstavbu kompostárne. Obyvatelia nesprávne nakladajú s BRKO – BRKO skladkujú a spaľujú. Záujmom obce je preto zaviesť separovaný zber BRKO, jeho úpravu pred samotným zhodnotením a tiež zhodnocovanie v kompostárni. Predmetom tohto projektu je v rámci investičných aktivít zavedenie separácie, úpravy a zhodnocovania BRKO v Obci Zemplínske Jastrabie a to vybudovaním kompostárne na zhodnocovanie BRKO, zakúpením kontajnerov na separáciu BRKO, potrebnej techniky, v rámci neinvestičných aktivít propagačné aktivity na podporu separácie a zhodnocovania BRKO. Potenciál BRKO v obci Zemplínske Jastrabie predstavuje cca 400 t/rok.</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VÝSLEDOK</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aktivít zamer. na zvyšovanie osvety a prop. v obl. zhodnoc. odp.(BRKO): 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uskut. inf. aktivít zamer. na zvyšovanie osvety a prop. v obl. separ.z beru KO: 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vybudov.zariad. na zhodn. BRKO: 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vysep.zložiek KO: 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zakúp.kontaj: 3</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zakúp.zariad. na úpr.vysepar.zložiek odp. pred ich zhodn.alebo env.vhod.zneškod.: 2</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-štiepkovač,biosek.voz</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zakúp.zber.vozidiel: 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žien využív.výsl.proj: 328</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DOPAD</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Množstvo upr.odp. pred ich zhodn. alebo environm.vhod.zneškodnením: 400t/r</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Množstvo vysep.KO: 400t/r</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Množstvo zhodn.BRKO: 400t/r</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novovytv.prac.miest: 0</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obyv.a subj.zapoj. do aktivít zamer. na zvyš.osvety a prop. v obl.zhodn.odpadov(BRKO): 660 ob.</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Počet obyv.resp.subj. zapoj.do informač.aktivít zamer.na zvyšov. osvety a prop. v oblasti separ.zberu KO: 660ob.</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Podiel počtu žien využív.výsl.proj. na celk.počte užívatelov (ženy+muži) výsl.proj:50%</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Realizáciou projektu dosiahneme naplnenie hlavných zámerov projektu a to: zavedenie a rozšírenie separovaného zberu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komunálnych odpadov o zložku biologicky rozložiteľného komunálneho odpadu, tiež zavedenie zhodnocovania</w:t>
            </w:r>
          </w:p>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biologicky rozložiteľného komunálneho odpadu.</w:t>
            </w:r>
          </w:p>
        </w:tc>
        <w:tc>
          <w:tcPr>
            <w:tcW w:w="2410"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Hl.akt.(03-11/2012)</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A1:Výstavba kompostárne na zhodnocovanie BRKO a obstaranie techniky a kontajnerov na jeho zber a úpravu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Obstar.zber.kontajn.-3ks</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Obstar.zvoz.vozidla-1 traktor s vidlicou a prívesom</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Obstar.zariad.na úpr.BRKO pred jeho zhodn.-štiepkovač:1 a biosekac.voz:1</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Výst.kompostárne bioodp.,zač.zhodn.BRKO</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Realiz.inform.a propagač.aktivít-kalendáre,letáky,úvod. a záv.seminár</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Podp.akt.(12/2010-11/2012)</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Publicita a informovanosť a Riadenie projektu (zahŕňa vyprac.PD, VO, EPM, inform. a pamät.tabuľa)</w:t>
            </w:r>
          </w:p>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Prev.kompostárne zabezp.obec Z.Jastrab. Obec má na realiz.proj.kval.personál.a tech.kapacity,má bohaté skúsen. s realiz.iných proj.VO zabezp.osoba spôs.na výkon VO.Bude vytv.proj.tím pozost. z proj.manaž.,ekon.obce- inter.fin.kontrola, stav.práce budú vyk. pod dohľadom st.dozoru,z procesu VO bude vybraný dodávateľ stav.prác a techniky.V obci je v súč.zaved separácia:papier,sklo,plasty,železo a stavebný odpad. Vysepar.zložky od obce odoberá spoloč.,s kt.má obec podpís.zmluvu.Po real.proj.bude tento syst. sep.zberu v obci zachov., zároveň sa zavedie separácia (obstaraním kontajnerov) a zhodnoc.BRKO (vybudovaním kompostárne).</w:t>
            </w:r>
          </w:p>
        </w:tc>
        <w:tc>
          <w:tcPr>
            <w:tcW w:w="2126"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Realizácia projektu je nevyhnutná vzhľadom na legislatívne povinnosti pre obce, ktoré im vyplývajú podľa § 39 ods.14</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zákona o odpadoch. Ten im stanovuje povinnosť zaviesť separovaný zber pre všetky zložky komunálnych odpadov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vrátane biologicky rozložiteľného komunálneho odpadu. Je teda vzhľadom na súčasný stav nutné v obci zaviesť</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separáciu a zhodnotenie tohto odpadu, čím projekt prispeje k ochrane ŽP.K ochrane ŽP projekt prispeje aj realizáciou informačných a propagačných aktivít v rámci, ktorých sa uskutočnia dva informačné semináre jeden k separácii BRKO a druhý k jeho zhodnoteniu, občania budú informovaní aj info. letákmi a do každej domácnosti bude distribuovaný informačný zvozový kalendár. Zároveň budú v rámci projektu dosiahnuté tieto zámery a ciele: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zavedenie a rozšírenie separácie KO o zložku BRKO v objeme 400 t/rok</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výstavba kompostárne bioodpadu v obci Zemplínske Jastrabie na zhodnotenie BRKO</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obstaranie zvozového vozidla a 2 zariadení na úpravu BRKO, ako aj nákup 3 ks kontajnerov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zvýšenie informovanosti občanov o separovaní a zhodnocovaní BRKO</w:t>
            </w:r>
          </w:p>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Cieľ.skupinou sú obyvatelia obce Zemplínske Jastrabie v počte 660 (186 domácností). Projekt nebude generovať príjem.</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Finančná udržateľnosť výsledkov projektu bude zabezpečená z vlastných zdrojov žiadateľa obce Zemplínske Jastrabie. Hlavným zdrojom príjmov obce sú podielové dane. Napriek týmto nákladom nebudú od občanov v súvislosti s projektom vyberané žiadne poplatky za zber a zhodnocovanie biologicky rozložiteľného komunálneho odpadu.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Prevádzková udržateľnosť výsledkov projektu teda prevádzka vrátane bežných nákladov ako nafta, údržba, opravy a energie bude zabezpečovaná žiadateľom z jeho vlastných zdrojov. Všetky náklady na prevádzku a údržbu sú uvedené v prílohe č. 2 žiadosti o poskytnutie NFP.</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Pracovník žiadateľa bude zabezpečovať potrebné činnosti na zabezpečenie prevádzky pod dohľadom starostu obce.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Finančná analýza pre projekt bola vypracovaná, aj keď projekt negeneruje príjem /po usmernení RO/. Okrem spomínanej prílohy boli</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vypracované ukazovatele hodnotenia finančnej situácie verejného sektora.</w:t>
            </w:r>
          </w:p>
          <w:p w:rsidR="00D00DF5" w:rsidRPr="00C05D13"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Obec Zemplínske Jastrabie ako žiadateľ dosahovala v sledovanom období 2008-2010 kladný HV, hospodári s dobrou finančnou disciplínou, má nízke úverové zataženie, čo je výborným predpokladom na finančné zabezpečenie tohto projektu a následne jeho udržateľnosť.</w:t>
            </w:r>
          </w:p>
        </w:tc>
      </w:tr>
      <w:tr w:rsidR="00D00DF5" w:rsidRPr="00D9429D" w:rsidTr="00A84BB8">
        <w:trPr>
          <w:trHeight w:val="288"/>
        </w:trPr>
        <w:tc>
          <w:tcPr>
            <w:tcW w:w="441" w:type="dxa"/>
          </w:tcPr>
          <w:p w:rsidR="00D00DF5" w:rsidRPr="00674A8E" w:rsidRDefault="00D00DF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00DF5" w:rsidRPr="00BB10D8" w:rsidRDefault="00D00DF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24140110243</w:t>
            </w:r>
          </w:p>
        </w:tc>
        <w:tc>
          <w:tcPr>
            <w:tcW w:w="1276" w:type="dxa"/>
            <w:shd w:val="clear" w:color="auto" w:fill="auto"/>
            <w:noWrap/>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Výstavba kontajnerových stanovíšť a zefektívnenie komplexného systému separovaného zberu v meste Snina</w:t>
            </w:r>
          </w:p>
        </w:tc>
        <w:tc>
          <w:tcPr>
            <w:tcW w:w="708" w:type="dxa"/>
            <w:shd w:val="clear" w:color="auto" w:fill="auto"/>
            <w:noWrap/>
          </w:tcPr>
          <w:p w:rsidR="00D00DF5" w:rsidRDefault="00D00DF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mesto Snina</w:t>
            </w:r>
          </w:p>
        </w:tc>
        <w:tc>
          <w:tcPr>
            <w:tcW w:w="851" w:type="dxa"/>
            <w:shd w:val="clear" w:color="auto" w:fill="auto"/>
            <w:noWrap/>
          </w:tcPr>
          <w:p w:rsidR="00D00DF5" w:rsidRPr="00D00DF5" w:rsidRDefault="00D00DF5" w:rsidP="00E55D46">
            <w:pPr>
              <w:spacing w:after="0" w:line="240" w:lineRule="auto"/>
              <w:jc w:val="right"/>
              <w:rPr>
                <w:rFonts w:ascii="Arial Narrow" w:hAnsi="Arial Narrow" w:cs="Arial"/>
                <w:color w:val="000000"/>
                <w:sz w:val="12"/>
                <w:szCs w:val="12"/>
              </w:rPr>
            </w:pPr>
            <w:r w:rsidRPr="00D00DF5">
              <w:rPr>
                <w:rFonts w:ascii="Arial Narrow" w:hAnsi="Arial Narrow" w:cs="Arial"/>
                <w:color w:val="000000"/>
                <w:sz w:val="12"/>
                <w:szCs w:val="12"/>
              </w:rPr>
              <w:t>1083734,56</w:t>
            </w:r>
          </w:p>
        </w:tc>
        <w:tc>
          <w:tcPr>
            <w:tcW w:w="2268"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Mesto Snina v súlade s ustanoveniami zákona č. 369/1990 Zb. o obecnom zriadení zabezpečuje verejnoprospešné služby na území mesta, okrem iného aj nakladanie s komunálnym odpadom a drobným stavebným odpadom. Na území mesta je v súlade s ustanoveniami §39 zákona č. 223/2001 Z. z. o odpadoch zavedený systém separovaného zberu odpadu papiera, plastov, skla, viacvrstvových kombinovaných materiálov, drobných kovových obalov a od roku 2009 aj biologicky rozložiteľného odpadu.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Systém separovaného zberu odpadov na území mesta Snina zabezpečuje spoločnosť Verejnoprospešné služby Snina, s.r.o. so 100% podielom mesta. V roku 2010 bolo na území mesta Snina vyprodukovaných 7317,54 ton zmesového komunálneho odpadu, čo predstavuje 349 kg odpadu ročne na jedného obyvateľa. Za to isté obdobie bolo vyseparovaných 3 593,48 ton odpadov.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Systém separovaného zberu v meste je poznačený nízkou efektivitou, zlou účinnosťou, slabou informovanosťou a vysokými prevádzkovými nákladmi. Mestu chýba kvalitná infraštruktúra separovaného zberu, t. j. kontajnerové stojiská a zberové nádoby, čo v súčasnosti spôsobuje zlú dostupnosť systému a nie sú vytvorené predpoklady motivácie občanov separovať odpad.</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V minulosti bol mestu Snina schválený a následne realizovaný projekt s názvom Rozšírenie separovaného zberu v meste Snina. Tento projekt bol zameraný na zavedenie systému separovaného zberu biologicky rozložiteľného odpadu. Predkladaný projekt sa venuje separovanému zberu papieru, plastu, skla a VVKM. Projekty sa venujú separovaniu rôznych zložiek odpadov a z toho dôvodu nedôjde v rámci týchto dvoch projektov k duplicitnému financovaniu rovnakých aktivít a výdavkov.</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 realizácii aktivít projektu bude vytvorená infraštruktúra a zakúpené technológie, ktoré vytvoria predpoklady pre zvýšenie účinnosti a ekonomickej efektívnosti separovaného zberu na území mesta Snina: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vybudovaných bude spolu 244 kontajnerových stanovíšť</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zakúpených bude 534 zberových nádob (134 nádob pre plasty, 134 pre papier, 133 pre sklo a 133 pre VVKM)</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obstarané bude 1 zberové vozidlo</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zavedený bude informačný systém na sledovanie odpadu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prostredníctvom realizovaných kampaní budú občania mesta informovaní o nutnosti a spôsobe separovania odpadov.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Dopad výsledkov realizácie aktivít projektu je predovšetkým v zvýšení množstva vyseparovaného odpadu so súčasným znížením produkcie zmesového komunálneho odpadu. Po realizácii aktivít projektu sa predpokladá zvýšenie celkového množstva vyseparovaného odpadu u zložiek, ktoré sú predmetom projektu (papier, plasty, sklo a VVKM), z celkového množstva 631,23 ton ročne na 1 455,25 ton (navýšenie o 824,02 t/r) so súčasným znížením produkcie zmesového komunálneho odpadu. Prevádzka novovybudovanej infraštruktúry bude inštitucionálne zabezpečená zo strany spoločnosti Verejnoprospešné práce Snina, s. r. o.</w:t>
            </w:r>
          </w:p>
        </w:tc>
        <w:tc>
          <w:tcPr>
            <w:tcW w:w="2410"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Technická realizácia projektu bude pozostávať z realizácie nasledovných aktivít:</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A0 - Verejné obstarávanie - výber dodávateľov tovarov, prác a služieb realizovaných v rámci aktivít projektu</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A1 - Výstavba kontajnerových stanovíšť - vybudovanie 244 krytých kontajnerových stanovíšť (dvoj-, štvor- a osemmiestnych), v ktorých budú umiestnené zberové nádoby pre separovaný odpad a zmesový komunálny odpad</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A2 - Obstaranie zberového vozidla a zberových nádob - obstaranie zberového vozidla pre zvoz separovaného odpadu - podvozok s nadstavbou a zberových nádob o objeme 1100 l pre separovaný zber plastov, papiera, skla a VVKM v počte 534 ks</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A3 - Zavedenie informačného systému - obstaranie softvéru a hardvéru umožňujúceho sledovanie a efektívne riadenie systému vzniku, zberu a zvozu separovaného odpadu v meste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A4 - Organizovanie informačných kampaní - podpora motivácie občanov separovať jednotlivé zložky odpadov, informovať ich o správnom spôsobe separácie a systéme separovaného zberu v meste prostredníctvom rôznych komunikačných nástrojov.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Administratívnu realizáciu projektu bude dodávateľsky zabezpečovať externá poradenská spoločnosť so skúsenosťami v uvedenej oblasti.</w:t>
            </w:r>
          </w:p>
        </w:tc>
        <w:tc>
          <w:tcPr>
            <w:tcW w:w="2126"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Nutnosť realizácie predkladaného projektu vychádza z viacerých dôvodov:</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 nevyhovujúca, kapacitne poddimenzovaná infraštruktúra odpadového hospodárstva separovaného zberu meste a jej zlá dostupnosť nevytvára predpoklady pre účinný a efektívny systém separovaného zberu v meste, nemotivuje občanov odpad separovať a zároveň je jej prevádzka ekonomicky neefektívna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xml:space="preserve">(b) ciele a aktivity projektu vychádzajú z viacerých národných aj regionálnych strategických materiálov a sú v plnom súlade s ich prioritami - napr. Stratégia, princípy a priority štátnej environmentálnej politiky; Program odpadového hospodárstva SR; NSTUR; PHSR mesta a kraja </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(c) realizácia aktivít projektu má významný pozitívny dopad na životné prostredie v podobe zníženia produkcie zmesového komunálneho odpadu a jeho ukladanie na skládku a taktiež prispeje k celkovému zvýšeniu kvality života v meste Snina a regióne</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xml:space="preserve">Realizácia projektu a spôsob prevádzkovania vybudovanej infraštruktúry vytvára silné predpoklady pre zabezpečenie trvalej udržateľnosti výsledkov projektu. Inštitucionálne budú udržateľnosť projektu podporovať dve inštitúcie – (1) Mesto Snina ako vlastník infraštruktúry a (2) Verejnoprospešné služby Snina ako prevádzkovateľ. Realizácia informačnej kampane sa bude opakovať aj po ukončení financovania z prostriedkov ERDF. </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Dobudovaná infraštruktúra odpadového hospodárstva, zvýšené povedomie občanov o potrebe separovania odpadov budú základné faktory, ktorých vzájomná interakcia predpokladá kontinuálne zvyšovanie množstva vyseparovaného odpadu so súčasným znižovaním TKO. Uvedené bude mat okrem pozitívneho vplyvu na životné prostredie aj pozitívny finančný dopad. Zvyšovaním množstva vyseparovaného odpadu dôjde k zníženiu produkcii TKO, čím mesto ušetrí na poplatkoch za uloženie odpadu na skládke. Zároveň sa mestu otvára možnosť zvýšenia príjmov odpredajom vyseparovaných zložiek odpadu a pokryť tak náklady na prevádzku systému separovaného zberu v meste. Tým sú vytvorené predpoklady aj pre finančnú udržateľnosť projektu.</w:t>
            </w:r>
          </w:p>
        </w:tc>
      </w:tr>
      <w:tr w:rsidR="00D00DF5" w:rsidRPr="00D9429D" w:rsidTr="00A84BB8">
        <w:trPr>
          <w:trHeight w:val="288"/>
        </w:trPr>
        <w:tc>
          <w:tcPr>
            <w:tcW w:w="441" w:type="dxa"/>
          </w:tcPr>
          <w:p w:rsidR="00D00DF5" w:rsidRPr="00674A8E" w:rsidRDefault="00D00DF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00DF5" w:rsidRPr="00BB10D8" w:rsidRDefault="00D00DF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24140110244</w:t>
            </w:r>
          </w:p>
        </w:tc>
        <w:tc>
          <w:tcPr>
            <w:tcW w:w="1276" w:type="dxa"/>
            <w:shd w:val="clear" w:color="auto" w:fill="auto"/>
            <w:noWrap/>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Podpora separovaného zberu odpadov v meste Galanta</w:t>
            </w:r>
          </w:p>
        </w:tc>
        <w:tc>
          <w:tcPr>
            <w:tcW w:w="708" w:type="dxa"/>
            <w:shd w:val="clear" w:color="auto" w:fill="auto"/>
            <w:noWrap/>
          </w:tcPr>
          <w:p w:rsidR="00D00DF5" w:rsidRDefault="00D00DF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Mesto Galanta</w:t>
            </w:r>
          </w:p>
        </w:tc>
        <w:tc>
          <w:tcPr>
            <w:tcW w:w="851" w:type="dxa"/>
            <w:shd w:val="clear" w:color="auto" w:fill="auto"/>
            <w:noWrap/>
          </w:tcPr>
          <w:p w:rsidR="00D00DF5" w:rsidRPr="00D00DF5" w:rsidRDefault="00D00DF5" w:rsidP="00E55D46">
            <w:pPr>
              <w:spacing w:after="0" w:line="240" w:lineRule="auto"/>
              <w:jc w:val="right"/>
              <w:rPr>
                <w:rFonts w:ascii="Arial Narrow" w:hAnsi="Arial Narrow" w:cs="Arial"/>
                <w:color w:val="000000"/>
                <w:sz w:val="12"/>
                <w:szCs w:val="12"/>
              </w:rPr>
            </w:pPr>
            <w:r w:rsidRPr="00D00DF5">
              <w:rPr>
                <w:rFonts w:ascii="Arial Narrow" w:hAnsi="Arial Narrow" w:cs="Arial"/>
                <w:color w:val="000000"/>
                <w:sz w:val="12"/>
                <w:szCs w:val="12"/>
              </w:rPr>
              <w:t>2020685,19</w:t>
            </w:r>
          </w:p>
        </w:tc>
        <w:tc>
          <w:tcPr>
            <w:tcW w:w="2268"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Dôležitým krokom zlepšenia odpadového hospodárstva mesta je zavedenie nového systému separovaného zberu zložiek uvedených v opise projektu cez modernizáciu infraštruktúry separovania a zavedenia účinného doseparovania zložiek. Cieľovou skupinou projektu je každý občan mesta - 15365 obyvateľov, ktorí vyprodukujú 8746,9 t komunálneho odpadu ročne, z čoho sa separuje len 29,6 %. Súčasný separovaný zber realizuje TsMG vlastným vozovým parkom 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dotrieďovanie sa rieši plne manuálne bez automatizácie, vysypaním odpadu v hale a ručným dotriedením na stoloch, čím je málo konkurencieschopné, nakoľko separáty nie sú úplne očistené od ostatných zložiek, čím sa sťažuje možnosť ich následnej recyklácie. Stav súčasnej infraštruktúry tiež neumožňuje aby sa separovaný zber ďalej rozvíjal a rozširoval.</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Lokalitou realizácie predmetného projektu bude areál TsMG z dôvodu nadväznosti na súčasné technické zázemie a dostatočnej vzdialenosti od obytnej zóny. Projekt je v súlade s:</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aktivitou 3.2.3 a 3.2.4 Programu hospodárskeho a sociálneho rozvoja mesta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Národným environmentálnym akcným plánom II.</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Programom odpadového hospodárstva SR a Trnavského kraja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Stratégiou TUR EÚ</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Projekt trvalo rieši problém separácie na území mesta Galanta. Obsahuje prvky infraštruktúry efektívneho doseparovania nadväzujúce na súčasný stav, čím umožní dosiahnuť stanovené indikátory. Výsledky projektu nie sú viazané na realizáciu ďalších projektov. Environmentálne prínosy – projekt využíva technológie umožňujúce zefektívniť separáciu a dosiahnuť dokonale doseparované zložky. Projekt rieši zber, zvoz, dotriedenie, lisovanie a dočasné</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skladovanie zložiek: plasty a PET, kovy, papier, sklo, kompozitné obaly a BRO. Riešenie dokáže pružne reagovať na rôzne zloženie vstupných surovín pri konštantom dosahovaní vysokej kvality výstupu. Projekt zlepší hygienu pri dotriedovaní a zvoze odpadov. Socioekonomické prínosy - projekt prispieva k rozvoju odpadového hospodárstva nakoľko jeho realizáciou možno menej nákladne zhodnotiť odpady. Umožní kapacitne vyhovieť i budúcim vyšším</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požiadavkám. Predpokladané výsledky z pohladu cieľových skupín - projekt zabezpečí infraštruktúru pre další rozvoj separácie, čím sa skvalitní odpadové hospodárstvo a poskytne sa pre obyvateľov čistejšie mesto s udržateľným environmentálnym hospodárstvom. Prevádzka bude zabezpečená príspevkovou organizáciou - TsMG</w:t>
            </w:r>
          </w:p>
        </w:tc>
        <w:tc>
          <w:tcPr>
            <w:tcW w:w="2410"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Projekt sa skladá z nasledovných hlavných aktivít:</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1.stavebná časť:</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Separačná hala - ide o oceľovú konštrukciu s protipožiarnými panelmi. Tu bude umiestnená technológia na dotriedenie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 kontajnéry na doseparované zložky. Súčasťou haly je aj elektrická a vodovodná prípojka.</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2.technologická časť:</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Triediaca linka s dopravníkmi a kontinuálnym lisom - komplexný technologický celok pre dotrieďovanie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Zberové vozidlo 22 m3 s rotačným lisovaním a umývačom nádob - zvoz odpadu do haly na doseparovanie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Kontajnérové vozidlo s naťahovacím hákom - zvoz doseparovaných zložiek na zhodnotenie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Plastové zberné nádoby - 120l - 100 ks</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Kontajnéry - 1100l - 50 ks (oceľ), 50 ks (plast)</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Veľkoobjemové kontajnéry - 14,3 m3 - 3 ks, 20,5 m3 - 3 ks, 35,5 m3 - 3 ks</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Uvedeným hlavným aktivitám predchádza verejné obstarávanie.</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Ako indikátor napredovania sa bude sledovať stav prác podľa rozpočtu a dodanie technológií a zariadení v požadovaných parametroch. Mesto Galanta má skúsenosti s realizáciou projektov zo štrukturálnych fondov. Zamestnáva projektový tím, ktorý bude riadiť, monitorovať a kontrolovať aj predmetný projekt. Za internú finančnú kontrolu bude zodpovedné finančné oddelenie MsÚ Galanta.</w:t>
            </w:r>
          </w:p>
        </w:tc>
        <w:tc>
          <w:tcPr>
            <w:tcW w:w="2126"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Projekt umožní dokonale dotriediť odpady pre ich dalšie využitie. Ráta so zabezpečením komplexnej infraštruktúry pre dotrieďovanie a pre další rozvoj odpadového hospodárstva, teda projekt nie je rozdelený na etapy.</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Mesto Galanta úspešne zrealizovalo tieto projekty zamerané na ŽP:</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Kompostáreň BRO (2010) - prepojenie s predkladaným projektom</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Rekultivácia skládky odpadov Javorinka (2010), Tárnok (2004)</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Zvýšenie kvality ovzdušia (nákup zametacích vozidiel - 2010)</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Separovaný zber v meste (cezhraničná spolupráca v oblasti know-how - 2004)</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 Rekonštrukcia ČOV v meste (2000)</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Mesto nemá finančné prostriedky na rozvoj odpadového hospodárstva z vlastných zdrojov, preto využíva fondy EÚ pre financovanie dôležitých investícií, akou je aj doseparovanie. Žiadateľ má vytvorený tím ludí, ktorý má dostatočné skúsenosti s implementáciou náročných investičných i neinvestičných projektov, s verejným obstarávaním a výkonom finančnej kontroly. Prevádzkovateľom bude príspevková organizácia mesta, ktorej náplnou je odpadové hospodárstvo –</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Technické služby mesta Galanta (TsMG).</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Majetok z projektu bude odovzdaný do správy TsMG bez nájomného, nakoľko žiadatel je zriaďovateľom prevádzkovateľa.</w:t>
            </w:r>
          </w:p>
        </w:tc>
        <w:tc>
          <w:tcPr>
            <w:tcW w:w="1843" w:type="dxa"/>
          </w:tcPr>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Po uskutočnení realizácie projektových aktivít nasleduje samotná prevádzka, podľa vyššie uvedených podmienok - teda efektívne dotrieďovanie plastových obalov, PET, papiera a lepenky, viacvrstvových obalov, skla a kovových obalov. Príjmy z prevádzky budú majetkom prevádzkovateľa a vo finančnej analýze vykázaná prevádzková strata bude krytá z rozpočtových zdrojov žiadateľa, prostredníctvom mesačného príspevku. Tento príspevok existuje aj v súčasnosti,</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teda nejde o špeciálne dotovanie prevádzky projektu. Zefektívnením a rozvojom separácie sa predpokladá, že príspevok bude klesať až k dosiahnutiu úplnej samostatnosti prevádzky separovaného zberu. Bez poskytnutia NFP by však žiadateľ ani prevádzkovateľ nebol schopný zabezpečiť trvalú udržateľnosť</w:t>
            </w:r>
          </w:p>
          <w:p w:rsidR="00D00DF5" w:rsidRPr="00D00DF5" w:rsidRDefault="00D00DF5" w:rsidP="00E55D46">
            <w:pPr>
              <w:spacing w:after="0" w:line="240" w:lineRule="auto"/>
              <w:rPr>
                <w:rFonts w:ascii="Arial Narrow" w:eastAsia="Times New Roman" w:hAnsi="Arial Narrow" w:cs="Calibri"/>
                <w:color w:val="000000"/>
                <w:w w:val="75"/>
                <w:sz w:val="12"/>
                <w:szCs w:val="12"/>
                <w:lang w:eastAsia="sk-SK"/>
              </w:rPr>
            </w:pPr>
            <w:r w:rsidRPr="00D00DF5">
              <w:rPr>
                <w:rFonts w:ascii="Arial Narrow" w:eastAsia="Times New Roman" w:hAnsi="Arial Narrow" w:cs="Calibri"/>
                <w:color w:val="000000"/>
                <w:w w:val="75"/>
                <w:sz w:val="12"/>
                <w:szCs w:val="12"/>
                <w:lang w:eastAsia="sk-SK"/>
              </w:rPr>
              <w:t>separovaného zberu a dotriedenia odpadov. V budúcnosti sa plánuje ďalšie rozširovanie separovaného zberu, čím sa vyrieši významný environmentálny problém mesta – a to konkurencieschopný separovaný zber a efektívne nakladanie s odpadmi. Pokračovanie projektu po realizácii aktivít bude aj nepriamo, a to formou ďalších investícií do environmentálnej infraštruktúry mesta Galanta a tiež do vzdelávania a osvety v oblasti odpadového hospodárstva.</w:t>
            </w:r>
          </w:p>
        </w:tc>
      </w:tr>
      <w:tr w:rsidR="00824B17" w:rsidRPr="00D9429D" w:rsidTr="00A84BB8">
        <w:trPr>
          <w:trHeight w:val="288"/>
        </w:trPr>
        <w:tc>
          <w:tcPr>
            <w:tcW w:w="441" w:type="dxa"/>
          </w:tcPr>
          <w:p w:rsidR="00824B17" w:rsidRPr="00674A8E" w:rsidRDefault="00824B1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824B17" w:rsidRPr="00BB10D8" w:rsidRDefault="00824B1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24140110245</w:t>
            </w:r>
          </w:p>
        </w:tc>
        <w:tc>
          <w:tcPr>
            <w:tcW w:w="1276" w:type="dxa"/>
            <w:shd w:val="clear" w:color="auto" w:fill="auto"/>
            <w:noWrap/>
          </w:tcPr>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Zberný dvor v obci Kalinkovo</w:t>
            </w:r>
          </w:p>
        </w:tc>
        <w:tc>
          <w:tcPr>
            <w:tcW w:w="708" w:type="dxa"/>
            <w:shd w:val="clear" w:color="auto" w:fill="auto"/>
            <w:noWrap/>
          </w:tcPr>
          <w:p w:rsidR="00824B17" w:rsidRDefault="00824B1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Kalinkovo</w:t>
            </w:r>
          </w:p>
        </w:tc>
        <w:tc>
          <w:tcPr>
            <w:tcW w:w="851" w:type="dxa"/>
            <w:shd w:val="clear" w:color="auto" w:fill="auto"/>
            <w:noWrap/>
          </w:tcPr>
          <w:p w:rsidR="00824B17" w:rsidRPr="00D00DF5" w:rsidRDefault="00824B17" w:rsidP="00E55D46">
            <w:pPr>
              <w:spacing w:after="0" w:line="240" w:lineRule="auto"/>
              <w:jc w:val="right"/>
              <w:rPr>
                <w:rFonts w:ascii="Arial Narrow" w:hAnsi="Arial Narrow" w:cs="Arial"/>
                <w:color w:val="000000"/>
                <w:sz w:val="12"/>
                <w:szCs w:val="12"/>
              </w:rPr>
            </w:pPr>
            <w:r w:rsidRPr="00824B17">
              <w:rPr>
                <w:rFonts w:ascii="Arial Narrow" w:hAnsi="Arial Narrow" w:cs="Arial"/>
                <w:color w:val="000000"/>
                <w:sz w:val="12"/>
                <w:szCs w:val="12"/>
              </w:rPr>
              <w:t>886026,87</w:t>
            </w:r>
          </w:p>
        </w:tc>
        <w:tc>
          <w:tcPr>
            <w:tcW w:w="2268"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Obec Kalinkovo sa nachádza v okrese Senec, Bratislavský kraj. V obci má nahlásený trvalý pobyt 1172 obyvateľov (august 2011). Situácia v oblasti odpadového hospodárstva je z dlhodobého pohľadu neudržateľná. Súčasťou zmesového komunálneho odpadu bývajú veľmi často zložky, ktoré majú obyvatelia povinnosť separovať. V obci sa separujú zložky: papier, sklo, kovy, plasty a pneumatiky. V intraviláni ako aj extraviláni obce sa nachádzajú čierne skládky, ktoré znečisťujú regionálne životné prostredie. </w:t>
            </w:r>
          </w:p>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Priestor na rozšírenie a zlepšenie osvety v oblasti separovania odpadu v obci existuje, no je nevyhnutné vytvoriť novú koncepciu separovania odpadu (ostatného i nebezpečného) prostredníctvom vybudovania miesta, ktoré by sa dostalo do povedomia obyvateľov ako miesto určené na separovanie. V súčasnosti sa v obci separuje 15,02 % z celkového množstva KO. Priestor pre jeho zvyšovanie má v obci vysoký potenciál. Cieľová skupina obyvateľov obce, ktorý sú primárnymi pôvodcami odpadu, platí za komunálny odpad poplatok vo výške 25,55 € ročne (občan s trvalým pobytom). Zníženie poplatku by cieľová skupina privítala, čo by na druhej strane predstavovalo jej povinnosť a snahu vyseparovať viac odpadu.</w:t>
            </w:r>
          </w:p>
        </w:tc>
        <w:tc>
          <w:tcPr>
            <w:tcW w:w="1843" w:type="dxa"/>
          </w:tcPr>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Vybudovaním zberného dvora v obci Kalinkovo sa vyrieši niekoľko existujúcich environmentálnych a socio - ekonomických problémov nielen v obci alebo aj v regióne, v ktorom sa projekt realizuje. Realizáciou projektu sa výrazne posilní súčasný, neefektívny systém separovaného zberu. Nový systém separovania rozšíri a plne sfunkční doterajšie separovanie odpadov v obci. V prvom rade sa zvýši celkové množstvo vyseparovaného odpadu zo súčas. 51,77 t ročne na 57,77 t. Výrazným environ. prínosom projektu je predpokladané zvýšenie množstva vyseparovaného odpadu určeného na zhodnotenie o 20,73 t a zníženie množstva odpadu, ktorý sa zneškodňuje o 14,73 t. Občania budú mať priestor,kde budú môcť legálne odniesť napríklad opotreb. pneumatiky, nefunkčné elektrozar. alebo drobný stavebný odpad, čím sa súčasné portfólio doteraz separovaných zložiek rozšíri. Realizáciou projektu sa rozšíria technologické možnosti obce na manipuláciu vyseparovaného odpadu zaobstaraním špeciálnych dopravných zariadení, čím sa zlepšia služby poskytované pre obyvateľov obce v oblasti nakladania s odpadmi a čiastočne zlepší sa aj systém dotrieďovania komunálnych zložiek odpadov (hl. papiera, plastov a skla).</w:t>
            </w:r>
          </w:p>
        </w:tc>
        <w:tc>
          <w:tcPr>
            <w:tcW w:w="2410"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Hlavnou aktivitou projektu je vybudovanie nového zberného dvora s príslušným technologickým vybavením. Potreba nákupu technologických zariadení sa skladá z obstarania dvoch špeciálnych dopravných zariadení („rýpadlo – nakladač“ a „úžitkového automobilu s príslušenstvom“) a špeciálnych kontajnerov na vyseparovaný odpad. Celý areál bude oplotený.</w:t>
            </w:r>
          </w:p>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Po organizačnej a personálnej stránke realizáciu projektu zabezpečí sám žiadateľ. Za riadenie a kontrolu projektu bude zodpovedný projektový tím zostavený žiadateľom zložený minimálne z: koordinátora hlavnej projektovej aktivity, projektového manažéra, ekonomicko – finančného manažéra, verejného obstarávateľa, koordinátora stavebnej časti s odbornou spôsobilosťou a kontrolóra. Okrem verejného obstarávateľa a projektového manažéra bude celý projektový tím zabezpečený vo vlastnej réžii. Obstarávanie súvisiacich prác, tovarov a služieb sa zabezpečí dodávateľsky. Časové rozvrhnutie projektových aktivít je stanovené na obdobie od apríla 2012, kedy sa plánuje zahájenie celého procesu VO. Po jeho ukončení sa začne s realizáciou hlavnej aktivity. Predpokladaný termín ukončenia je august 2013.</w:t>
            </w:r>
          </w:p>
        </w:tc>
        <w:tc>
          <w:tcPr>
            <w:tcW w:w="2126" w:type="dxa"/>
          </w:tcPr>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Projekt bude slúžiť predovšetkým pre potreby obyvateľov obce Kalinkovo.Jeho pozitívny vplyv na cieľovú skupinu obyv. sa očakáva vo zvyšovaní osvety o význame separovania odpadu,ktorá v širšom kontexte prispieva k znižovaniu zaťaženia ŽP nevytriedeným KO,ktorý sa v súčasnosti v prevažnej miere zneškodňuje.Realizácia projektu bude mať aj pozitívny vplyv na lokálne ŽP eliminovaním množstva výskytu čiernych skládok,ktoré tvoria prevažne odpady,pre ktoré neboli v súčasnosti vytvorené dostatočné zberné kapacity (pneumatiky,biol. rozlož. KO,DSO,niektoré druhy odpadov kat. „N“ ako opotrebované autobat.či veľkoobjem. odpad).Bez pomoci z NFP by sa projekt nemohol zrealizovať.Investičné náklady projektu by si obec nemohla dovoliť financovať sama v plnej výške.Projekt svojou realizáciou prispieva k širšej koncepcii separovaného zberu tzv.Združenia obcí Horného Žitného ostrova, ktorej je obec členom a ktoré sa snaží o stále zvyšovanie množstva separovaného odpadu v celom regióne Žitného ostrova,ktorý je najdôležitejšou zásobárňou pitnej vody v strednej Európe.Projekt sa stáva súčasťou väčšieho celku a vyššieho záujmu v celom regióne Žitného ostrova.Žiadateľ je spôsobilí na realizáciu projektu.</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Projekt bude pokračovať aj po ukončení realizácie aktivít projektu. Správne naštartovaná osveta a zvyšujúce sa environmentálne povedomie cieľovej skupiny obyvateľov obce Kalinkovo prispejú k neustále sa zvyšujúcemu medziročnému nárastu separovaného množstva odpadov. Zvyšujúci sa záujem obce Kalinkovo o šetrný prístup k vlastnému životnému prostrediu podnecuje jej ďalší záujem u udržateľnosť dosahovaných výsledkov projektu. Spôsob udržateľnosti výsledkov projektu obec Kalinkovo zabezpečí finančnou podporou z vlastného rozpočtu obce, z ktorého každoročne plánuje vyčleňovať finančné prostriedky pre oblasť udržateľného odpadového hospodárstva obce a i zabezpečenie spolufinancovania projektu.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Dlhodobá prevádzková schopnosť zberného dvora je vytvorená personálnymi kapacitami obce, zodpovednými priamo či nepriamo za prevádzku zberného dvora.  </w:t>
            </w:r>
          </w:p>
          <w:p w:rsidR="00824B17" w:rsidRPr="00D00DF5"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Udržateľnosť projektu z dlhodobého hľadiska preukazuje aj prognóza výpočtov vo finančnej analýze projektu, ktoré za obdobie dvanástich prevádzkových rokov zberného dvora predpokladá kladné akumulované finančné toky.</w:t>
            </w:r>
          </w:p>
        </w:tc>
      </w:tr>
      <w:tr w:rsidR="00824B17" w:rsidRPr="00D9429D" w:rsidTr="00A84BB8">
        <w:trPr>
          <w:trHeight w:val="288"/>
        </w:trPr>
        <w:tc>
          <w:tcPr>
            <w:tcW w:w="441" w:type="dxa"/>
          </w:tcPr>
          <w:p w:rsidR="00824B17" w:rsidRPr="00674A8E" w:rsidRDefault="00824B1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824B17" w:rsidRPr="00BB10D8" w:rsidRDefault="00824B1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24140110246</w:t>
            </w:r>
          </w:p>
        </w:tc>
        <w:tc>
          <w:tcPr>
            <w:tcW w:w="1276"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Zberný dvor Krásnohorské Podhradie</w:t>
            </w:r>
          </w:p>
        </w:tc>
        <w:tc>
          <w:tcPr>
            <w:tcW w:w="708" w:type="dxa"/>
            <w:shd w:val="clear" w:color="auto" w:fill="auto"/>
            <w:noWrap/>
          </w:tcPr>
          <w:p w:rsidR="00824B17" w:rsidRDefault="00824B1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Krásnohorské Podhradie</w:t>
            </w:r>
          </w:p>
        </w:tc>
        <w:tc>
          <w:tcPr>
            <w:tcW w:w="851" w:type="dxa"/>
            <w:shd w:val="clear" w:color="auto" w:fill="auto"/>
            <w:noWrap/>
          </w:tcPr>
          <w:p w:rsidR="00824B17" w:rsidRPr="00824B17" w:rsidRDefault="00824B17" w:rsidP="00E55D46">
            <w:pPr>
              <w:spacing w:after="0" w:line="240" w:lineRule="auto"/>
              <w:jc w:val="right"/>
              <w:rPr>
                <w:rFonts w:ascii="Arial Narrow" w:hAnsi="Arial Narrow" w:cs="Arial"/>
                <w:color w:val="000000"/>
                <w:sz w:val="12"/>
                <w:szCs w:val="12"/>
              </w:rPr>
            </w:pPr>
            <w:r w:rsidRPr="00824B17">
              <w:rPr>
                <w:rFonts w:ascii="Arial Narrow" w:hAnsi="Arial Narrow" w:cs="Arial"/>
                <w:color w:val="000000"/>
                <w:sz w:val="12"/>
                <w:szCs w:val="12"/>
              </w:rPr>
              <w:t>624689,98</w:t>
            </w:r>
          </w:p>
        </w:tc>
        <w:tc>
          <w:tcPr>
            <w:tcW w:w="2268"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Obec Krásnohorské Podhradie má v súčasnosti zabezpečený systém separovaného zberu KO v rámci združenia obcí. Využíva sa vrecový zber pre vybrané komodity, prípadne príležitostný priamy odber oprávnenou organizáciou (hlavne nebezpečné odpady). Nevýhodou súčasného systému je predovšetkým nedostatok komfortu a dostupnosti služieb pre zbierané komodity - papier, plasty, sklo, kov - sa zbierajú raz mesačne - a pre problematické odpady – veľkoobjemový odpad, biologicky rozložiteľný komunálny odpad, drobný stavebný odpad, elektroodpad, šatstvo sa zvoz vykonáva iba 2x ročne, alebo sa nevykonáva vôbec, čo je príčinou vytvárania nelegálnych skládok odpadov, ktoré musí obec na vlastné náklady likvidovať. </w:t>
            </w:r>
            <w:r w:rsidRPr="00824B17">
              <w:rPr>
                <w:rFonts w:ascii="Arial Narrow" w:eastAsia="Times New Roman" w:hAnsi="Arial Narrow" w:cs="Calibri"/>
                <w:color w:val="000000"/>
                <w:w w:val="75"/>
                <w:sz w:val="12"/>
                <w:szCs w:val="12"/>
                <w:lang w:eastAsia="sk-SK"/>
              </w:rPr>
              <w:lastRenderedPageBreak/>
              <w:t xml:space="preserve">V obci ani v jej blízkom okolí neexistuje zberný dvor. Hoci obec má zavedený separovaný zber základných zložiek KO, súčasný systém  nezabezpečuje v plnej miere plnenie legislatívnych požiadaviek a je na nevyhovujúcej technologickej úrovni. Separovateľné zložky KO tak končia v nádobách na KO.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 obci bolo v r. 2010 vyprodukovaných 613,4 ton odpadu, t.j. cca 236,8 kg/obyvateľa. Z celkového množstva odpadov sa zhodnotilo 31,22 t, čo predstavuje 5,09%. Skládkovaním sa zneškodnilo 582,2 t odpadu.</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Vybuduje sa zberný dvor s plochou 1371 m2 a zakúpi sa traktor s vlečkou a 7 zberových kontajnerov, čím sa zvýši frekvencia zberu od občanov a vytvorí sa funkčný systém separovaného zberu. Obstaraním traktora s vlečkou sa umožní pravidelný zvoz odpadu priamo od občanov. V priestoroch zberného dvora bude vytvorená plocha na dočasné uloženie BRKO a ďalších zložiek KO. Po naplnení kontajnera bude odobratý oprávnenou spoločnosťou na ďalšie spracovanie. V rámci projektu nebude dochádzať k zhodnocovaniu, drveniu a upravovaniu odpadu. Odber </w:t>
            </w:r>
            <w:r w:rsidRPr="00824B17">
              <w:rPr>
                <w:rFonts w:ascii="Arial Narrow" w:eastAsia="Times New Roman" w:hAnsi="Arial Narrow" w:cs="Calibri"/>
                <w:color w:val="000000"/>
                <w:w w:val="75"/>
                <w:sz w:val="12"/>
                <w:szCs w:val="12"/>
                <w:lang w:eastAsia="sk-SK"/>
              </w:rPr>
              <w:lastRenderedPageBreak/>
              <w:t>separovaných zložiek KO a jeho dovoz na zberný dvor bude obcou zabezpečený v pravidelných týždenných intervaloch, v inom čase individuálnym spôsobom. Existujúci separovaný zber sa rozšíri separovaním zložiek KO – textil, drevo, pneumatiky, veľkoobjemový odpad. Zber nebezpečných odpadov a elektroodpadu nie je predmetom projektu. Vytvoria sa predpoklady pre vyseparovanie a zhodnotenie 100 ton komunálnych odpadov za rok, čím sa zníži celkové množstvo odpadov zneškodňovaných uložením na skládky odpadov. Prostredníctvom realizovanej informačnej kampane a vďaka novým možnostiam a dostupnosti sa zvýši počet občanov zapojených do separovaného zberu KO.</w:t>
            </w:r>
          </w:p>
        </w:tc>
        <w:tc>
          <w:tcPr>
            <w:tcW w:w="2410"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Realizácia projektu spočíva najmä v zabezpečení príslušných stavebných aktivít a dodávke jednotlivých technologických zariadení potrebných na separovaný zber KO. Všetky stavebné práce budú realizovať stavebná spoločnosť s príslušnou odbornou spôsobilosťou na vykonávanie požadovaných stavebných činností. Rozhodujúcim kritériom pri výbere dodávateľ boli skúsenosti s obdobnými dodávkami v minulosti. Výber dodávateľa bol realizovaný v zmysle zákona č. 25/2006 Z.z. o verejnom obstarávaní odborne spôsobilou osobou.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Všetky stavebné aktivity budú počas ich realizácie pod dohľadom a kontrolou oprávneného stavebného dozoru. Externá firma bude zabezpečovať monitoring a riadenie projektu. Hlavná zodpovednosť </w:t>
            </w:r>
            <w:r w:rsidRPr="00824B17">
              <w:rPr>
                <w:rFonts w:ascii="Arial Narrow" w:eastAsia="Times New Roman" w:hAnsi="Arial Narrow" w:cs="Calibri"/>
                <w:color w:val="000000"/>
                <w:w w:val="75"/>
                <w:sz w:val="12"/>
                <w:szCs w:val="12"/>
                <w:lang w:eastAsia="sk-SK"/>
              </w:rPr>
              <w:lastRenderedPageBreak/>
              <w:t>za koordináciu projektu a jeho následný monitoring nesie žiadateľ a zabezpečí ju interným projektovým manažérom. Vzhľadom na predchádzajúce skúsenosti s realizáciou projektov má žiadateľ zabezpečené dostatočné personálne, odborné a technické kapacity pre úspešnú implementáciu projektu. Prevádzka projektu po ukončení hlavných aktivít bude zabezpečená vlastnými personálnymi a finančnými zdrojmi žiadateľa. Spôsob vykonávania internej finančnej kontroly – vlastnými personálnymi kapacitami.</w:t>
            </w:r>
          </w:p>
        </w:tc>
        <w:tc>
          <w:tcPr>
            <w:tcW w:w="2126"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Vyrieši sa naliehavý problém obce so separovaním odpadu vznikajúcim v obci. Obec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w:t>
            </w:r>
            <w:r w:rsidRPr="00824B17">
              <w:rPr>
                <w:rFonts w:ascii="Arial Narrow" w:eastAsia="Times New Roman" w:hAnsi="Arial Narrow" w:cs="Calibri"/>
                <w:color w:val="000000"/>
                <w:w w:val="75"/>
                <w:sz w:val="12"/>
                <w:szCs w:val="12"/>
                <w:lang w:eastAsia="sk-SK"/>
              </w:rPr>
              <w:lastRenderedPageBreak/>
              <w:t>vhodnému nakladaniu s odpadmi.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Zefektívnenie systému separovaného zberu prostredníctvom zvýšenia dostupnosti zberného miesta, zvýšenia frekvencie zvozu od občanov, zvýšenia počtu separovaných zložiek a realizácie informačných aktivít prispeje k riešeniu súvisiacich problémov: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1.</w:t>
            </w:r>
            <w:r w:rsidRPr="00824B17">
              <w:rPr>
                <w:rFonts w:ascii="Arial Narrow" w:eastAsia="Times New Roman" w:hAnsi="Arial Narrow" w:cs="Calibri"/>
                <w:color w:val="000000"/>
                <w:w w:val="75"/>
                <w:sz w:val="12"/>
                <w:szCs w:val="12"/>
                <w:lang w:eastAsia="sk-SK"/>
              </w:rPr>
              <w:tab/>
              <w:t>znížia sa náklady obce na rekultiváciu nepovolených skládok v obci,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2.</w:t>
            </w:r>
            <w:r w:rsidRPr="00824B17">
              <w:rPr>
                <w:rFonts w:ascii="Arial Narrow" w:eastAsia="Times New Roman" w:hAnsi="Arial Narrow" w:cs="Calibri"/>
                <w:color w:val="000000"/>
                <w:w w:val="75"/>
                <w:sz w:val="12"/>
                <w:szCs w:val="12"/>
                <w:lang w:eastAsia="sk-SK"/>
              </w:rPr>
              <w:tab/>
              <w:t>zlepší sa kvalita životného prostredia v obci,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3.</w:t>
            </w:r>
            <w:r w:rsidRPr="00824B17">
              <w:rPr>
                <w:rFonts w:ascii="Arial Narrow" w:eastAsia="Times New Roman" w:hAnsi="Arial Narrow" w:cs="Calibri"/>
                <w:color w:val="000000"/>
                <w:w w:val="75"/>
                <w:sz w:val="12"/>
                <w:szCs w:val="12"/>
                <w:lang w:eastAsia="sk-SK"/>
              </w:rPr>
              <w:tab/>
              <w:t>zlepšia sa podmienky na rozvoj cestovného ruchu s ohľadom na kvalitu životného prostredia,</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4.</w:t>
            </w:r>
            <w:r w:rsidRPr="00824B17">
              <w:rPr>
                <w:rFonts w:ascii="Arial Narrow" w:eastAsia="Times New Roman" w:hAnsi="Arial Narrow" w:cs="Calibri"/>
                <w:color w:val="000000"/>
                <w:w w:val="75"/>
                <w:sz w:val="12"/>
                <w:szCs w:val="12"/>
                <w:lang w:eastAsia="sk-SK"/>
              </w:rPr>
              <w:tab/>
              <w:t>dôjde k zlepšeniu vzťahu občanov k ochrane životného prostredia.</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Udržateľnosť výsledkov projektu bude z finančného hľadiska zabezpečená tým, že projekt bude generovať príjem prostredníctvom predaja vyseparovaných zložiek organizácii oprávnenej na ďalšie nakladanie a spracovanie odpadu. Zdrojmi pre financovanie budú aj poplatky občanov za zber odpadu.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 hľadiska finančnej udržateľnosti projektu je nutné konštatovať, že projekt bez kofinancovania zo zdrojov NFP nevygeneruje dostatok príjmov na pokrytie prevádzkových a vstupných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 prevádzkového hľadiska bude udržateľnosť výsledkov projektu zabezpečená prevádzkovateľom – obcou a to zabezpečením potrebného počtu pracovníkov a udržiavaním technického vybavenia zberného dvora (zberné vozidlo, vlečka, zberné kontajnery atď.) v zodpovedajúcom technickom stave.</w:t>
            </w:r>
          </w:p>
        </w:tc>
      </w:tr>
      <w:tr w:rsidR="00824B17" w:rsidRPr="00D9429D" w:rsidTr="00A84BB8">
        <w:trPr>
          <w:trHeight w:val="288"/>
        </w:trPr>
        <w:tc>
          <w:tcPr>
            <w:tcW w:w="441" w:type="dxa"/>
          </w:tcPr>
          <w:p w:rsidR="00824B17" w:rsidRPr="00674A8E" w:rsidRDefault="00824B1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824B17" w:rsidRPr="00BB10D8" w:rsidRDefault="00824B1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24140110247</w:t>
            </w:r>
          </w:p>
        </w:tc>
        <w:tc>
          <w:tcPr>
            <w:tcW w:w="1276"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Zlepšenie systému odpadového hospodárstva v obci Strekov</w:t>
            </w:r>
          </w:p>
        </w:tc>
        <w:tc>
          <w:tcPr>
            <w:tcW w:w="708" w:type="dxa"/>
            <w:shd w:val="clear" w:color="auto" w:fill="auto"/>
            <w:noWrap/>
          </w:tcPr>
          <w:p w:rsidR="00824B17" w:rsidRDefault="00824B1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Strekov</w:t>
            </w:r>
          </w:p>
        </w:tc>
        <w:tc>
          <w:tcPr>
            <w:tcW w:w="851" w:type="dxa"/>
            <w:shd w:val="clear" w:color="auto" w:fill="auto"/>
            <w:noWrap/>
          </w:tcPr>
          <w:p w:rsidR="00824B17" w:rsidRPr="00824B17" w:rsidRDefault="00824B17" w:rsidP="00E55D46">
            <w:pPr>
              <w:spacing w:after="0" w:line="240" w:lineRule="auto"/>
              <w:jc w:val="right"/>
              <w:rPr>
                <w:rFonts w:ascii="Arial Narrow" w:hAnsi="Arial Narrow" w:cs="Arial"/>
                <w:color w:val="000000"/>
                <w:sz w:val="12"/>
                <w:szCs w:val="12"/>
              </w:rPr>
            </w:pPr>
            <w:r w:rsidRPr="00824B17">
              <w:rPr>
                <w:rFonts w:ascii="Arial Narrow" w:hAnsi="Arial Narrow" w:cs="Arial"/>
                <w:color w:val="000000"/>
                <w:sz w:val="12"/>
                <w:szCs w:val="12"/>
              </w:rPr>
              <w:t>260446,3</w:t>
            </w:r>
          </w:p>
        </w:tc>
        <w:tc>
          <w:tcPr>
            <w:tcW w:w="2268"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Strekov má v súčasnosti zavedený separovaný zber na niektoré zložky komunálnych odpadov: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sklo</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plasty</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papier</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Spolu za všetky odpady obec separuje len 1,8% zo všetkých odpadov.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Systém separovaného zberu v obci je v súčasnosti nevyhovujúci z dôvodu technickej neadekvátnosti a finančnej náročnosti. Obec taktiež nenapĺňa povinnosť separovať druhy odpadov v zmysle §39 zákona o odpadoch, v čom spočíva hlavný environmentálny problém odpadového hospodárstva.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Vyzbieraný odpad sa odváža v zmysle uzavretej zmluvy o odbere komunálneho odpadu na ďalšie zhodnotenie alebo zneškodnenie, podľa druhu odpadov. Viac o zbere je vo VZN - príloha ŽoNFP.</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 dôvodu absentujúcej obecnej techniky na separovaný zber sú náklady vynaložené na odpadové hospodárenie vysoké - obec Strekov odpadové hospodárstvo nerieši z vlastných zdrojov, ale má uzavreté zmluvy s externými firmami, čo predstavuje vyššie náklady, ako keby obec zbierala odpad vlastnou technikou a zamestnancami z vlastných radov.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Obyvatelia obce nemajú v súčasnosti dostatok informácií o separovanom zbere, jeho dopade a možnostiach. Možnosti obce sú obmedzené prostriedkami aj priestorom - obecným rozhlasom a obecnými letákmi.</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Realizáciou projektu sa naplnia ciele pre toto opatrenie. Zakúpením techniky, kontajnerov a informačnými činnosťami sa skvalitní a zintenzívni separovaný zber v obci. Zároveň sa naplní §39 zákona o odpadoch, ktorý určuje obciam povinnosť separovať niektoré zložky KO.</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Spolu všetky zložky komunálneho odpadu, ktoré budú separované v obci: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plasty</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sklo</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kovy (bez ich uskladňovania, s priamym odvozom odberateľovi)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papier</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šatstvo</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BRO</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Nakúpené investície: traktor, vlečka, veľkoobjemové kontajnery, nosič kontajnerov, čelný nakladač s príslušenstvom a kontajnery 1100l. Obec bude využívať aj súčasné strojné vybavenie obce a kontajnery.</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Cieľovou skupinou pre projekt je obec Strekov a jej obyvatelia, ktorí budú využívať výsledky projektu. Jeho realizáciou sa vyseparuje približne 9x viac odpadov ako v súčasnosti - asi 97,8t zo 6 druhov separovaného odpadu. Prevádzkovanie techniky a zber odpadov bude zabezpečovať obec vlastnými zamestnancami. Vyzbierané odpady bude obec odvážať zmluvným odberateľom, ktorí odpad následne zhodnotia, alebo zneškodní.</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Informačnými činnosťami sa dosiahne osveta obyvateľov o možnostiach separovaného zberu, jeho výhodách a rozsahu.</w:t>
            </w:r>
          </w:p>
        </w:tc>
        <w:tc>
          <w:tcPr>
            <w:tcW w:w="2410"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Projekt je rozdelený na dve aktivity - Nákup techniky a náradia a Osveta obyvateľov. Organizačné a personálne bude projekt zabezpečovať obec Strekov s pomocou externého manažmentu, vybraného na základe verejného obstarávania.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Obsluha techniky bude zabezpečená zamestnancami obce. Nákup techniky bude zabezpečený dodávateľsky dodávateľom, ktorý vzíde z procesu verejného obstarávania odborne spôsobilou osobou. Technika bude garážovaná a udržiavaná v obecných priestoroch.</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Kontajnery budú osadené priamo v obci tak, aby boli prístupné pre všetkých obyvateľov. Obec nahradí prenajímané kontajnery vlastnými, ich odvoz bude zabezpečený nakúpenou technikou. Kontajnery budú vyprázdňované počas zberných dní podľa rozpisu, ktorý vydá obec. Takto vyzbierané odpady budú odvážané k zazmluvneným odberateľom na zhodnotenie alebo zneškodnenie.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vydá informačné letáky, ktoré poskytnú obyvateľom informácie o prebiehajúcom projekte - jeho realizácii a možnosti separovaného zberu.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Realizáciou projektu naplníme stanovený cieľ projektu - zavedenie efektívneho systému separovaného zberu, ktorý nebude mať negatívny dopad na hospodárenie obce a bude mať pozitívny dopad na životné prostredie.</w:t>
            </w:r>
          </w:p>
        </w:tc>
        <w:tc>
          <w:tcPr>
            <w:tcW w:w="2126"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Navrhovaný projekt vychádza z dlhodobej snahy obce o vyriešenie odpadového hospodárstva v súlade príslušnou platnou legislatívou. Implementácia projektu má veľký význam pre napĺňanie cieľov Stratégie trvalo udržateľného rozvoja SR, ku ktorým sa obec ako súčasť verejnej správy zaviazala. Vhodnosť realizácie je odôvodnená nasledovnými prínosmi: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nižšie investičné náklady na nakladanie s odpadom po realizácii projektu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nárast množstva vyseparovaných odpadov o 880%</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priblíženie myšlienky o dôležitosti triedenia komunálneho odpadu občanom obce</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prínos v pozitívnom vplyve na celkovú kvalitu životného prostredia z dôvodu skvalitnenia spôsobu separovania a uskladňovania odpadov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má skúsenosti so separovaním odpadu, avšak bez schválenia projektu nebude možné zber realizovať na požadovanej kvalitatívnej úrovni, ani nebude možné rozšíriť počet vyseparovaných zložiek na plánovaný.</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Udržateľnosť výsledkov projektu spočíva v naplnení hlavného cieľa a špecifických cieľov projektu. Realizáciou projektu sa zvýši počet separovaných zložiek komunálnych odpadov, čím zároveň dôjde aj k naplneniu §39 zákona o odpadoch.</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Samostatnosťou obce v odpadovom hospodárstve dôjde k možnosti obnovenia infraštruktúry obce, resp. jej zveľadeniu. Udržateľnosť projektu spočíva v ochrane životného prostredia, čo bude dosiahnuté realizáciou projektu. Projekt bude pokračovať aj po ukončení realizácie projektu vzhľadom na dlhodobú životnosť nakúpených investícií.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Finančná analýza taktiež poukazuje na dlhodobú udržateľnosť projektu. Výsledky finančnej analýzy sú uvedené v povinnej prílohe k ŽoNFP. Finančná udržateľnosť vychádza aj z verejnoprospešného charakteru projektu, keďže obce sú povinné zabezpečovať činnosť separovaného zberu a pri tvorbe rozpočtu musia byť výdavky na zber v ňom zakomponované.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Vecná udržateľnosť projektu bude posilnená osvetou s cieľom zvýšiť záujem obyvateľov o separovanie odpadu.</w:t>
            </w:r>
          </w:p>
        </w:tc>
      </w:tr>
      <w:tr w:rsidR="00824B17" w:rsidRPr="00D9429D" w:rsidTr="00A84BB8">
        <w:trPr>
          <w:trHeight w:val="288"/>
        </w:trPr>
        <w:tc>
          <w:tcPr>
            <w:tcW w:w="441" w:type="dxa"/>
          </w:tcPr>
          <w:p w:rsidR="00824B17" w:rsidRPr="00674A8E" w:rsidRDefault="00824B1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824B17" w:rsidRPr="00BB10D8" w:rsidRDefault="00824B1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24140110248</w:t>
            </w:r>
          </w:p>
        </w:tc>
        <w:tc>
          <w:tcPr>
            <w:tcW w:w="1276"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Ekodvor Dedina Mládeže</w:t>
            </w:r>
          </w:p>
        </w:tc>
        <w:tc>
          <w:tcPr>
            <w:tcW w:w="708" w:type="dxa"/>
            <w:shd w:val="clear" w:color="auto" w:fill="auto"/>
            <w:noWrap/>
          </w:tcPr>
          <w:p w:rsidR="00824B17" w:rsidRDefault="00824B1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Dedina Mládeže</w:t>
            </w:r>
          </w:p>
        </w:tc>
        <w:tc>
          <w:tcPr>
            <w:tcW w:w="851" w:type="dxa"/>
            <w:shd w:val="clear" w:color="auto" w:fill="auto"/>
            <w:noWrap/>
          </w:tcPr>
          <w:p w:rsidR="00824B17" w:rsidRPr="00824B17" w:rsidRDefault="00824B17" w:rsidP="00E55D46">
            <w:pPr>
              <w:spacing w:after="0" w:line="240" w:lineRule="auto"/>
              <w:jc w:val="right"/>
              <w:rPr>
                <w:rFonts w:ascii="Arial Narrow" w:hAnsi="Arial Narrow" w:cs="Arial"/>
                <w:color w:val="000000"/>
                <w:sz w:val="12"/>
                <w:szCs w:val="12"/>
              </w:rPr>
            </w:pPr>
            <w:r w:rsidRPr="00824B17">
              <w:rPr>
                <w:rFonts w:ascii="Arial Narrow" w:hAnsi="Arial Narrow" w:cs="Arial"/>
                <w:color w:val="000000"/>
                <w:sz w:val="12"/>
                <w:szCs w:val="12"/>
              </w:rPr>
              <w:t>583385,95</w:t>
            </w:r>
          </w:p>
        </w:tc>
        <w:tc>
          <w:tcPr>
            <w:tcW w:w="2268"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Obec Dedina Mládeže vyprodukuje viac ako 180 ton komunálnych odpadov ročne. Systém odpadového hospodárstva v obci prešiel počas uplynulých rokov podstatnými zmenami spočívajúcimi v postupnom zavádzaní separovaného zberu odpadov, v súlade požiadavkami odpadovej legislatívy a koncepčných cieľov uvádzaných v programoch odpadového hospodárstva na národnej, regionálnej i komunálnej úrovni. V obci je v súčasnosti zabezpečený separovaný zber papiera, skla, plastov, kovov. Okrem toho je zavedený systém zberu objemného odpadu a drobného stavebného odpadu. Horšia situácia je v oblasti zberu a nakladania s biologicky rozložiteľným odpadom. Obec využíva pri zhodnocovaní bioodpadu vlastné zdroje a nedisponuje vhodnou plochou na dočasné </w:t>
            </w:r>
            <w:r w:rsidRPr="00824B17">
              <w:rPr>
                <w:rFonts w:ascii="Arial Narrow" w:eastAsia="Times New Roman" w:hAnsi="Arial Narrow" w:cs="Calibri"/>
                <w:color w:val="000000"/>
                <w:w w:val="75"/>
                <w:sz w:val="12"/>
                <w:szCs w:val="12"/>
                <w:lang w:eastAsia="sk-SK"/>
              </w:rPr>
              <w:lastRenderedPageBreak/>
              <w:t>zhromažďovanie bioodpadu. Zavedeným systémom sa obci podarilo čiastočne znížiť množstvo zmesového komunálneho odpadu, pričom je vysoký predpoklad, že množstvá separovaných zložiek komunálnych odpadov budú aj nadalej stúpať. Systém zberu odpadov je však potrebné logisticky dopracovať a rozšíriť o ďalšie druhy odpadov podľa zákona č. 223/2001 Z. z. o odpadoch.</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Po ukončení realizácie aktivít projektu bude mať obec vybudovaný zberný dvor na separované zložky komunálnych odpadov, ktorý budú môcť obyvatelia využívať na odovzdávanie nasledovných druhov ostatných odpadov: papier, plasty, sklo, kovy, vyradené elektrické a elektronické zariadenia, opotrebované batérie a akumulátory, biologicky rozložiteľný odpad, šatstvo a textílie, objemný odpad a drobný stavebný odpad.  V budúcnosti bude podľa potreby zberný dvor vybavený kontajnermi na zber ďalších druhov odpadov, v závislosti od možnosti odbytu a nastaveného systému zberu komunálnych odpadov v obci. V </w:t>
            </w:r>
            <w:r w:rsidRPr="00824B17">
              <w:rPr>
                <w:rFonts w:ascii="Arial Narrow" w:eastAsia="Times New Roman" w:hAnsi="Arial Narrow" w:cs="Calibri"/>
                <w:color w:val="000000"/>
                <w:w w:val="75"/>
                <w:sz w:val="12"/>
                <w:szCs w:val="12"/>
                <w:lang w:eastAsia="sk-SK"/>
              </w:rPr>
              <w:lastRenderedPageBreak/>
              <w:t>rámci areálu zberného dvora bude vybudované miesto určené výlučne na ukladanie biologicky rozložiteľného odpadu, ktoré bude využívané na dočasné zhromažďovanie biologicky rozložiteľných odpadov. Vybudovaním zberného dvora obec splní svoju povinnosť vyplývajúcu so zákona č. 223/2001 Z. z. o odpadoch, t. j. zabezpečiť pre občanov priestor, kde môžu občania odovzdávať oddelené zložky komunálnych odpadov.</w:t>
            </w:r>
          </w:p>
        </w:tc>
        <w:tc>
          <w:tcPr>
            <w:tcW w:w="2410"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Pred podaním žiadosti o NFP bolo uskutočnené verejné obstarávanie na uskutočnenie stavby zberného dvora a obstarania súvisiaceho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odvádzanie zrážkových vôd. Zberný dvor bude vybavený zbernými kontajnermi na jednotlivé druhy komunálnych odpadov.  Technologické vybavenie zberného dvora bude tvorené traktorom, ktorý bude slúžiť na zvoz odpadu. Zberný dvor bude označený v zmysle požiadaviek legislatívy s uvedením zoznamu odpadov na separovanie. V rámci projektu bude </w:t>
            </w:r>
            <w:r w:rsidRPr="00824B17">
              <w:rPr>
                <w:rFonts w:ascii="Arial Narrow" w:eastAsia="Times New Roman" w:hAnsi="Arial Narrow" w:cs="Calibri"/>
                <w:color w:val="000000"/>
                <w:w w:val="75"/>
                <w:sz w:val="12"/>
                <w:szCs w:val="12"/>
                <w:lang w:eastAsia="sk-SK"/>
              </w:rPr>
              <w:lastRenderedPageBreak/>
              <w:t>realizovaná jedna aktivita A1 Výstavba a obstaranie vybavenia ekodvora.</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Všetky aktivity bude obec realizovať dodávateľským spôsobom. Internú finančnú kontrolu bude vykonávať obec, konkrétne finančné oddelenie obce.</w:t>
            </w:r>
          </w:p>
        </w:tc>
        <w:tc>
          <w:tcPr>
            <w:tcW w:w="2126"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Riešenie separovaného zberu KO je zákonnou povinnosťou obce v rámci sprísňujúcich sa požiadaviek na ochranu ŽP. Množstvo odpadov, ktoré vzniká na území obce je čiastočne separované. Najväčšie percento odpadu však končí na skládke odpadov. Tlak a jasne stanovené termíny v platnej legislatíve v odpadovom hospodárste, ako aj záujem verejnosti boli impulzom pre obec, ktorá sa rozhodla pre zavedenie novej a zefektívneniu jestvujúcich systémov separovaného, ktorá umožní zvýšiť mieru separovania odpadu v obci.</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Realizácia projektu prispeje k napĺňaniu globálneho cieľa OP ŽP, čím sa zvyšuje atraktivita územia SR a jej regiónov, skvalitňujú sa podmienky pre život obyvateľstva, posilňuje sa </w:t>
            </w:r>
            <w:r w:rsidRPr="00824B17">
              <w:rPr>
                <w:rFonts w:ascii="Arial Narrow" w:eastAsia="Times New Roman" w:hAnsi="Arial Narrow" w:cs="Calibri"/>
                <w:color w:val="000000"/>
                <w:w w:val="75"/>
                <w:sz w:val="12"/>
                <w:szCs w:val="12"/>
                <w:lang w:eastAsia="sk-SK"/>
              </w:rPr>
              <w:lastRenderedPageBreak/>
              <w:t>otvorený charakter spoločnosti z jej sociálno-priestorového hľadiska a vytvárajú sa predpoklady pre trvalo udržateľný rozvoj.</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Obec nemá skúsenosti s realizáciou podobných projektov podporovaných MŽP SR.</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komunálnych odpadov, ktoré budú odovzdávané zmluvným partnerom – koncovým zariadeniam na zhodnocovanie odpadov. V zmysle platných zmlúv má obec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w:t>
            </w:r>
            <w:r w:rsidRPr="00824B17">
              <w:rPr>
                <w:rFonts w:ascii="Arial Narrow" w:eastAsia="Times New Roman" w:hAnsi="Arial Narrow" w:cs="Calibri"/>
                <w:color w:val="000000"/>
                <w:w w:val="75"/>
                <w:sz w:val="12"/>
                <w:szCs w:val="12"/>
                <w:lang w:eastAsia="sk-SK"/>
              </w:rPr>
              <w:lastRenderedPageBreak/>
              <w:t>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w:t>
            </w:r>
          </w:p>
        </w:tc>
      </w:tr>
      <w:tr w:rsidR="00824B17" w:rsidRPr="00D9429D" w:rsidTr="00A84BB8">
        <w:trPr>
          <w:trHeight w:val="288"/>
        </w:trPr>
        <w:tc>
          <w:tcPr>
            <w:tcW w:w="441" w:type="dxa"/>
          </w:tcPr>
          <w:p w:rsidR="00824B17" w:rsidRPr="00674A8E" w:rsidRDefault="00824B1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824B17" w:rsidRPr="00BB10D8" w:rsidRDefault="00824B1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24140110249</w:t>
            </w:r>
          </w:p>
        </w:tc>
        <w:tc>
          <w:tcPr>
            <w:tcW w:w="1276"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Zhodnocovanie stavebných odpadov v meste Michalovce a okolí</w:t>
            </w:r>
          </w:p>
        </w:tc>
        <w:tc>
          <w:tcPr>
            <w:tcW w:w="708" w:type="dxa"/>
            <w:shd w:val="clear" w:color="auto" w:fill="auto"/>
            <w:noWrap/>
          </w:tcPr>
          <w:p w:rsidR="00824B17" w:rsidRDefault="00824B1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Patrik Šuchta - EUROSTAV</w:t>
            </w:r>
          </w:p>
        </w:tc>
        <w:tc>
          <w:tcPr>
            <w:tcW w:w="851" w:type="dxa"/>
            <w:shd w:val="clear" w:color="auto" w:fill="auto"/>
            <w:noWrap/>
          </w:tcPr>
          <w:p w:rsidR="00824B17" w:rsidRPr="00824B17" w:rsidRDefault="00824B17" w:rsidP="00E55D46">
            <w:pPr>
              <w:spacing w:after="0" w:line="240" w:lineRule="auto"/>
              <w:jc w:val="right"/>
              <w:rPr>
                <w:rFonts w:ascii="Arial Narrow" w:hAnsi="Arial Narrow" w:cs="Arial"/>
                <w:color w:val="000000"/>
                <w:sz w:val="12"/>
                <w:szCs w:val="12"/>
              </w:rPr>
            </w:pPr>
            <w:r w:rsidRPr="00824B17">
              <w:rPr>
                <w:rFonts w:ascii="Arial Narrow" w:hAnsi="Arial Narrow" w:cs="Arial"/>
                <w:color w:val="000000"/>
                <w:sz w:val="12"/>
                <w:szCs w:val="12"/>
              </w:rPr>
              <w:t>104930,7</w:t>
            </w:r>
          </w:p>
        </w:tc>
        <w:tc>
          <w:tcPr>
            <w:tcW w:w="2268"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Predkladaný projekt je plne v zhode so zásadami Programu odpadového hospodárstva SR ako systémovokoncepčného dokumentu, určujúceho koncepciu riešenia odpadového hospodárstva a spôsob nakladania s odpadmi na území SR. Jedným z kľúčových cieľov Národného environmentálneho akčného programu SR je rozšírenie separovaného zberu recyklovateľných odpadov a zvýšenie zhodnocovania vyseparovaných odpadov pochádzajúcich z komunálneho odpadu, čo je aj cieľom projektu žiadateľa Patrik Šuchta – EUROSTAV.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Žiadateľ Patrik Šuchta – EUROSTAV je fyzická osoba, ktorej hlavnou podnikateľskou činnosťou je prenájom strojov a zariadení v stavebnom priemysle. Podniká taktiež v oblasti odpadového hospodárstva, kde sa podieľa na odstraňovaní starých environmentálnych záťaží, zabezpečuje cestnú prepravu kontaminovanej hliny, zvoz kalov z plynových vrtov a kalov z čističiek odpadových vôd.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 regióne nie je v súčasnosti možnosť poskytnúť producentom stavebného odpadu zhodnocovanie odpadov priamo na mieste. Túto situáciu bude možné riešiť realizáciou predkladaného projektu, čo však bude možné len za pomoci nenávratného finančného príspevku.</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Cieľom predkladaného je zvýšiť ekologickú stabilitu územia s výsledkom efektívnosti odpadového hospodárstva a zníženia ekologickej záťaže na životné prostredie. Po úspešnej realizácii projektu bude Patrik Šuchta - EUROSTAV, schopný ročne zhodnotiť 8 400 ton stavebného odpadu, z ktorého tiež získa 8 400 ton vysokokvalitného recyklátu, vhodného na ďalšie využitie v stavebníctve ako plnohodnotnú náhradu prírodných materiálov.</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Žiadateľ bude stavebný odpad získavať z troch rôznych zdrojov: od obcí, stavebných firiem a firiem zaoberajúcich sa zberom druhotných surovín a demolácií stavieb.</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 xml:space="preserve">Stavebná suť obsahujúca betón, tehly, asfalty, kamenivo a dlaždíc sa bude zhodnocovať priamo na mieste jej skladovania (pri zbere SO v obciach), alebo jej vzniku priamo na stavbách napr. pri rekonštrukciách budov a demoláciách stavieb. </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Zhodnocovanie bude prebiehať za pomoci mobilného zariadenia, ktoré bude pozostávať z traktora, na ktorý bude upevnená drviaca lopata za pomoci ktorej sa bude stavebný odpad drviť na frakcie o veľkosti 0 – 50 mm.</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Získaný recyklát sa bude odvážať k objednávateľovi tohto hotového materiálu priamo na miesto realizácie stavebných prác a bude využívaný na stavebné účely.</w:t>
            </w:r>
          </w:p>
        </w:tc>
        <w:tc>
          <w:tcPr>
            <w:tcW w:w="2410"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Verejné obstarávanie na dodávku technologického vybavenia bolo vykonané pred podaním žiadosti o nenávratný finančný príspevok. Po schválení NFP žiadateľ predloží dokumentáciu k verejnému obstarávaniu na riadiaci orgán a po jej schválení R.O. žiadateľ pristúpi k realizácii daného projektu, čo predstavuje zakúpenie nasledovnej technológie:</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Kolesový traktor</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Drviaca lopata</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Traktorový príves</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w:t>
            </w:r>
            <w:r w:rsidRPr="00824B17">
              <w:rPr>
                <w:rFonts w:ascii="Arial Narrow" w:eastAsia="Times New Roman" w:hAnsi="Arial Narrow" w:cs="Calibri"/>
                <w:color w:val="000000"/>
                <w:w w:val="75"/>
                <w:sz w:val="12"/>
                <w:szCs w:val="12"/>
                <w:lang w:eastAsia="sk-SK"/>
              </w:rPr>
              <w:tab/>
              <w:t>Čelný nakladač</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Po zakúpení uvedených zariadení, bude zabezpečené zaškolenie obsluhy a uvedenie zariadenia do skúšobnej prevádzky.</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Riadenie projektu (personálne, finančné a administratívne) bude mat pod vedením majiteľ Patrik Šuchta  za odbornej účasti vysoko profesionálneho pracovného kolektívu.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Počas celej doby realizácie projektu bude zabezpečená jeho publicita a taktiež informovanosť širokej verejnosti v zmysle príručky Operačného programu životné prostredie.</w:t>
            </w:r>
          </w:p>
        </w:tc>
        <w:tc>
          <w:tcPr>
            <w:tcW w:w="2126"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Výsledkom realizácie projektu bude napĺňanie potrieb cieľových skupín a to spôsobom absolútne šetrným k životnému prostrediu, nakoľko zhodnotenie stavebného odpadu a stavebného materiálu z budov znamená  značné úspory prírodných nerastných surovín, energie i pôdneho fondu.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Zhodnotenie týchto stavebných materiálov – recyklátov pomáha riešiť aktuálne problémy s odpadmi a výrazne prispieva k šetreniu prírodných surovín používaných ako stavebný materiál.</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Udržateľnosť projektu zhodnocovania stavebného odpadu pozitívne ovplyvní prebiehajúci proces asanácie a rekonštrukcie neriadených skládok odpadov, kontrolované demolácie stavebných konštrukcií, koordinovaný odvoz sute zo stavieb, usmernené zavážanie skládky, riadené deponovanie stavebného odpadu v previazaní na materiálové zhodnotenie recyklovateľného odpadu.</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Žiadateľ má bohaté skúsenosti s nakladaním s odpadmi zo svojej predchádzajúcej podnikateľskej praxe a preto má veľmi dobré predpoklady na úspešné a profesionálne spravovanie výsledkov realizácie projektu.</w:t>
            </w:r>
          </w:p>
        </w:tc>
        <w:tc>
          <w:tcPr>
            <w:tcW w:w="1843" w:type="dxa"/>
          </w:tcPr>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Projekt bude počas svojej prevádzky generovať dostatočné množstvo príjmov, ktoré zabezpečia jeho udržateľnosť. Podstatné je, že druhotná surovina, ktorá v súčasnosti končí nevyužitá na skládkach, získa „druhý život“, čím pomôžeme chrániť stále sa zmenšujúce množstvá prírodných zdrojov. Rozbor ekonomiky zhodnotenia separovaných odpadov presvedčil podnikateľa, že hospodárske a environmentálne efekty riadeného systému likvidácie stavebného odpadu konkurujú súčasnému stratovému a devastačnému spôsobu manipulácie s odpadom.</w:t>
            </w:r>
          </w:p>
          <w:p w:rsidR="00824B17" w:rsidRPr="00824B17" w:rsidRDefault="00824B17" w:rsidP="00E55D46">
            <w:pPr>
              <w:spacing w:after="0" w:line="240" w:lineRule="auto"/>
              <w:rPr>
                <w:rFonts w:ascii="Arial Narrow" w:eastAsia="Times New Roman" w:hAnsi="Arial Narrow" w:cs="Calibri"/>
                <w:color w:val="000000"/>
                <w:w w:val="75"/>
                <w:sz w:val="12"/>
                <w:szCs w:val="12"/>
                <w:lang w:eastAsia="sk-SK"/>
              </w:rPr>
            </w:pPr>
            <w:r w:rsidRPr="00824B17">
              <w:rPr>
                <w:rFonts w:ascii="Arial Narrow" w:eastAsia="Times New Roman" w:hAnsi="Arial Narrow" w:cs="Calibri"/>
                <w:color w:val="000000"/>
                <w:w w:val="75"/>
                <w:sz w:val="12"/>
                <w:szCs w:val="12"/>
                <w:lang w:eastAsia="sk-SK"/>
              </w:rPr>
              <w:t>Z výsledkov finančnej analýzy vyplýva, že projekt je charakteristický kladnou medzerou vo financovaní vo výške 72 % , ktorú je potrebné vykryť z NFP.</w:t>
            </w:r>
          </w:p>
        </w:tc>
      </w:tr>
      <w:tr w:rsidR="00FD5A0E" w:rsidRPr="00D9429D" w:rsidTr="00FC59C5">
        <w:trPr>
          <w:trHeight w:val="288"/>
        </w:trPr>
        <w:tc>
          <w:tcPr>
            <w:tcW w:w="441" w:type="dxa"/>
          </w:tcPr>
          <w:p w:rsidR="00FD5A0E" w:rsidRPr="00674A8E" w:rsidRDefault="00FD5A0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FD5A0E" w:rsidRPr="00BB10D8" w:rsidRDefault="00FD5A0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24140110250</w:t>
            </w:r>
          </w:p>
        </w:tc>
        <w:tc>
          <w:tcPr>
            <w:tcW w:w="1276" w:type="dxa"/>
            <w:shd w:val="clear" w:color="auto" w:fill="auto"/>
            <w:noWrap/>
          </w:tcPr>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Budovanie zberného dvora v obci Bošáca a podpora separácie odpadov - I. etapa</w:t>
            </w:r>
          </w:p>
        </w:tc>
        <w:tc>
          <w:tcPr>
            <w:tcW w:w="708" w:type="dxa"/>
            <w:shd w:val="clear" w:color="auto" w:fill="auto"/>
            <w:noWrap/>
          </w:tcPr>
          <w:p w:rsidR="00FD5A0E" w:rsidRDefault="00FD5A0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Bošáca</w:t>
            </w:r>
          </w:p>
        </w:tc>
        <w:tc>
          <w:tcPr>
            <w:tcW w:w="851" w:type="dxa"/>
            <w:shd w:val="clear" w:color="auto" w:fill="auto"/>
            <w:noWrap/>
          </w:tcPr>
          <w:p w:rsidR="00FD5A0E" w:rsidRPr="00824B17" w:rsidRDefault="00FD5A0E" w:rsidP="00E55D46">
            <w:pPr>
              <w:spacing w:after="0" w:line="240" w:lineRule="auto"/>
              <w:jc w:val="right"/>
              <w:rPr>
                <w:rFonts w:ascii="Arial Narrow" w:hAnsi="Arial Narrow" w:cs="Arial"/>
                <w:color w:val="000000"/>
                <w:sz w:val="12"/>
                <w:szCs w:val="12"/>
              </w:rPr>
            </w:pPr>
            <w:r w:rsidRPr="00FD5A0E">
              <w:rPr>
                <w:rFonts w:ascii="Arial Narrow" w:hAnsi="Arial Narrow" w:cs="Arial"/>
                <w:color w:val="000000"/>
                <w:sz w:val="12"/>
                <w:szCs w:val="12"/>
              </w:rPr>
              <w:t>715186,92</w:t>
            </w:r>
          </w:p>
        </w:tc>
        <w:tc>
          <w:tcPr>
            <w:tcW w:w="2268" w:type="dxa"/>
          </w:tcPr>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Obec Bošáca má k 31.12.2010 1371 obyvateľov. V obci sa nenachádza zberný dvor ani zberné miesta,preto jediná možnosť pre občanov je, skladovať vyseparované odpady u seba v domácnostiach a čakať na príchod odberateľa vyseparovaných zložiek. V roku 2010 obec vyseparovala 33,05 ton odpadu t.j. 0,024 t na 1/obyvateľa, pričom celkové množstvo komunálneho odpadu v obci za 2010 bolo 296,07 t z toho 16,24 t plastov, 6,14 t skla, 6,84 t papiera, 3 t textílií, vyradené elektrické zariadenia ako N - 0,8 t a ostatné vyradené elektrické a elektronické zariadenia 0,03 t. Obec má k dispozícii lokalitu vhodnú k vybudovaniu ZD a parcely vhodné na vybudovanie zberných miest v extraviláne a intraviláne obce. V PHSR si obec stanovila ako prioritu aj nakladanie s odpadmi a podporu serparácie odpadov. Obec má plán zefektívniť doterajší vrecový systém zberu separovaných odpadov práve vybudovaním ZD a ZM. Štatistika doteraz vyseparovaných odpadov a nedostatočné environmentálne povedomie občanov  je alarmujúce a núti obec pristúpiť k ucelenému riešeniu odpadového hospodárstva.</w:t>
            </w:r>
          </w:p>
        </w:tc>
        <w:tc>
          <w:tcPr>
            <w:tcW w:w="1843" w:type="dxa"/>
          </w:tcPr>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Realizáciou projektu sa dosiahne zvýšenie vyseparovaných zložiek odpadov na 76,85 ton ročne čo predstavuje zvýšenie o 43,80 ton. Dôjde k zvýšeniu separácie N odpadov o 82,50 %.  Zníži sa množstvo odpadov na skládku o 16,65 %. Obyvatelia budú mať k dispozícii 4 zberné miesta (1 ZD a 3 ZM) s plochou 912 m2. Na zbernom dvore bude umiestnených 13 kontajnerov a na zberných miestach po 3 kontajnery (papier, plasty, sklo) t.j. 9 kontajnerov. Spolu bude zakúpených 22 kontajnerov. Zvýši sa počet separovaných druhov odpadov o 6. Bude zakúpené 1 zberové vozidlo podporujúce separáciu a odvoz na zberný dvor od občanov. Zhodnocovanie vyseparovaných odpadov je riešené komplexne zmluvou so spoločnosťou .A.S.A SLOVENSKO. Obec má ambíciu vhodne volenou propagáciou zvýšiť ekologické povedomie občanov a dosiahnúť environmentálny, socioekonomický a spoločenský dopad. Po ukončení realizácie projektu zamestná 1 nového zamestnanca. Časť prác bude realizovať cez verejnoprospešné práce.  Systém plánovanej separácie vychádza so znalosti miestnych pomerov.</w:t>
            </w:r>
          </w:p>
        </w:tc>
        <w:tc>
          <w:tcPr>
            <w:tcW w:w="2410"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Hlavné aktivity projektu: Výbudovanie zberného dvora a zberných miest 04/2012-08/2013, nákup kontajnerov 01/2013-08/2013, nákup zberného vozidla 01/2013-08/2013, zvýšenie ekologického povedomia obyvateľov propagáciou separovaného zberu  04/2012-08/2013 sa navzájom pozitívne podporujú a naväzujú na seba. Obec v snahe podporiť realizáciu uskutočnila VO na stavebné práce, kontajnery, stavebný dozor, externý manažment, projektanta a OSO na VO pred podaním žiadosti. Pripravuje VO na zberové vozidlo a na A4 zameranú na zvýšenie ekologického povedomia občanov.Podporné aktivity (04/2012-08/2013) pozostávajú z propagácie a z externého manažmentu počas implementácie (riadenie projektu a publicita). Sú naplánované na obdobie celého trvania projektu.</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 xml:space="preserve">Obec pri výbere dodávateľov postupuje transparentne, nediskriminačne a  tak, aby úspešne projekt zimplementovala. V zmluvách s dodávateľmi sú sankcie pre prípad nedodržania zmluvných podmienok. </w:t>
            </w:r>
          </w:p>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Žiadateľ má vytvorený funkčný tím ktorý bude zodpovedať za úspešnú implementáciu a je už preverený implementáciami iných projektov financovaných z fondov EÚ a dotáciíí štátu.</w:t>
            </w:r>
          </w:p>
        </w:tc>
        <w:tc>
          <w:tcPr>
            <w:tcW w:w="2126" w:type="dxa"/>
          </w:tcPr>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V projekte sa upustilo od variantných riešení, keďže navrhovaný spôsob je jediný relevantný. OÚŽP v Novom Meste nad Váhom vyhovel žiadosti žiadateľa o upustenie od variantných riešení 18.4.11.Projekt je riešený v súlade so Zákonom 24/2006 Z.z. o posudzovaní vplyvov na životné prostredie s dátumom rozhodnutia zo zisťovacieho konania 5.8.2011. ObÚŽP upustil od posudzovania. Realizáciou projektu sa podporí separácia odpadov v obci a zvýši sa úroveň separácie od vyzbierania vyseparovaných zložiek, cez uloženie na ZD až po odvoz na zhodnotenie.Zber bude prebiehať kombinovaným spôsobom, kedy občania môžu v stanovenom čase privážať odpady na ZD sami alebo zber odpadov bude zabezpečený prostredníctvom zberového vozidla ( vozidlo s hákovým nakladačom, hydraulickým žeriavom , zariadením na vysýpanie). Po naplnení kontajnetov na ZD a ZM budú odpady odvezené na zhodnotenie . Systém organizácie zberu vychádza z poznania miestnych podmienok a pomerov v obci. Prínos tohoto zámeru: finančná úspora, zvýšenie množstva vyseparovaných odpadov, zníženie TKO na skládku, sociálny rozmer projektu t.j. zvýšenie zamestnanosti, zvýšenie počtu druhov separovaných odpadov, podpora rovnosti príležitostí a TUR.</w:t>
            </w:r>
          </w:p>
        </w:tc>
        <w:tc>
          <w:tcPr>
            <w:tcW w:w="1843"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 xml:space="preserve">Dlhodobo užívať a podporovať vybudovaný zberný dvor a zberné miesta je strategický zámer obce podporený uznesením zastupiteľstva o kofinancovaní a uznesením zastupiteľstva o prevádzkovaní zberného dvora. Finančná udržateľnosť: vzhľadom na akumulované záporné peňažné toky bude obec podporovať udržateľnosž z obecného rozpočtu  v súlade s legislatívou vzťahujúcou sa k hospodáreniu obcí podľa Zákona 583/2004 Z.z. o rozpočtových pravidlách územnej samosprávy a doplnení niektorých zákonov. </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 xml:space="preserve">Z prevádzkového hľadiska je udržateľnosť podporená vlastníctvom pozemkov, zberového vozidla a kontajnerov. </w:t>
            </w:r>
          </w:p>
          <w:p w:rsidR="00FD5A0E" w:rsidRPr="00824B17"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Personálne zabezpečenie v obci je na výbornej úrovni a vytvára predpoklady pre zvyšovanie odbornosti jednotlivých zamestnancov a členov projektového tímu.  Riešenie odpadového hospodárstva patrí medzi priority Rozvojového plánu obce a PHSR obce. Obec plánuje aj druhú etapu riešenia odpadového hospodárstav zameranú na komplexné riešenie BRO.</w:t>
            </w:r>
          </w:p>
        </w:tc>
      </w:tr>
      <w:tr w:rsidR="00FD5A0E" w:rsidRPr="00D9429D" w:rsidTr="00FD5A0E">
        <w:trPr>
          <w:trHeight w:val="288"/>
        </w:trPr>
        <w:tc>
          <w:tcPr>
            <w:tcW w:w="441" w:type="dxa"/>
          </w:tcPr>
          <w:p w:rsidR="00FD5A0E" w:rsidRPr="00674A8E" w:rsidRDefault="00FD5A0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D5A0E" w:rsidRPr="00BB10D8" w:rsidRDefault="00FD5A0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24140110251</w:t>
            </w:r>
          </w:p>
        </w:tc>
        <w:tc>
          <w:tcPr>
            <w:tcW w:w="1276" w:type="dxa"/>
            <w:shd w:val="clear" w:color="auto" w:fill="auto"/>
            <w:noWrap/>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Skvalitnenie a rozšírenie separovaného zberu v meste Šahy</w:t>
            </w:r>
          </w:p>
        </w:tc>
        <w:tc>
          <w:tcPr>
            <w:tcW w:w="708" w:type="dxa"/>
            <w:shd w:val="clear" w:color="auto" w:fill="auto"/>
            <w:noWrap/>
          </w:tcPr>
          <w:p w:rsidR="00FD5A0E" w:rsidRDefault="00FD5A0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Mesto Šahy</w:t>
            </w:r>
          </w:p>
        </w:tc>
        <w:tc>
          <w:tcPr>
            <w:tcW w:w="851" w:type="dxa"/>
            <w:shd w:val="clear" w:color="auto" w:fill="auto"/>
            <w:noWrap/>
          </w:tcPr>
          <w:p w:rsidR="00FD5A0E" w:rsidRPr="00FD5A0E" w:rsidRDefault="00FD5A0E" w:rsidP="00E55D46">
            <w:pPr>
              <w:spacing w:after="0" w:line="240" w:lineRule="auto"/>
              <w:jc w:val="right"/>
              <w:rPr>
                <w:rFonts w:ascii="Arial Narrow" w:hAnsi="Arial Narrow" w:cs="Arial"/>
                <w:color w:val="000000"/>
                <w:sz w:val="12"/>
                <w:szCs w:val="12"/>
              </w:rPr>
            </w:pPr>
            <w:r w:rsidRPr="00FD5A0E">
              <w:rPr>
                <w:rFonts w:ascii="Arial Narrow" w:hAnsi="Arial Narrow" w:cs="Arial"/>
                <w:color w:val="000000"/>
                <w:sz w:val="12"/>
                <w:szCs w:val="12"/>
              </w:rPr>
              <w:t>293354,3</w:t>
            </w:r>
            <w:r>
              <w:rPr>
                <w:rFonts w:ascii="Arial Narrow" w:hAnsi="Arial Narrow" w:cs="Arial"/>
                <w:color w:val="000000"/>
                <w:sz w:val="12"/>
                <w:szCs w:val="12"/>
              </w:rPr>
              <w:t>0</w:t>
            </w:r>
          </w:p>
        </w:tc>
        <w:tc>
          <w:tcPr>
            <w:tcW w:w="2268"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Mesto Šahy ako žiadateľ o NFP v súlade s ustanoveniami zákona NR SR č. 223/2001 Z. z. o odpadoch nakladá s komunálnym odpadom a drobným stavebným odpadom pričom zabezpečuje zber a prepravu odpadov, priestor, kde môžu občania odovzdať oddelené zložky odpadov a separovaný zber.</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Povinnosti vyplývajúce z uvedeného zákona a VZN mesto vykonáva prostredníctvom Technických služieb mesta Šahy, ktoré sú príspevkovou organizáciou zriadenou mestom. Mesto Šahy je členom Združenia obcí pre separovaný zber Hont - Poiplie, prostredníctvom ktorého zabezpečuje ďalšie zhodnocovanie vyseparovaného odpadu.</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Na území mesta Šahy sa v roku 2010 vyprodukovalo 3455,86 ton komunálneho odpadu, čo predstavuje približne 440 kg na jedného obyvateľa (cca o 26% viac ako slovenský priemer). V tom istom období bolo vyseparovaných 205,68 ton odpadu, čo predstavuje len 6% podiel z celkového množstva TKO (priemer na Slovensku 7%). Súčasná infraštruktúra odpadového hospodárstva v oblasti separovaného zberu na území mesta Šahy je absolútne nevyhovujúca. Vyznačuje sa nedostatočnou kapacitou a dostupnosťou, nevyhovujúcou kvalitou a nevytvára predpoklady pre motiváciu občanov mesta separovať odpad.</w:t>
            </w:r>
          </w:p>
        </w:tc>
        <w:tc>
          <w:tcPr>
            <w:tcW w:w="1843"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Realizácia projektu predpokladá prostredníctvom rozšírenia plošného záberu separovaného zberu, zvýšenia kvality a dostupnosti infraštruktúry a posilnenia motivácie občanov separovať odpad, celkové zvýšenie účinnosti systému separovaného zberu na území mesta Šahy. Hlavný dopad realizácie projektu je v celkovom zvýšení množstva vyseparovaného odpadu vybraných zložiek odpadov – papier, plasty, sklo, kovy a VVKM (viacvrstvové kompozitné materiály).</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Celkové vyseparované množstvo uvedených komodít sa v súčasnosti pohybuje na úrovni 106,58 ton (údaj za rok 2010) a realizáciou projektu sa predpokladá navýšenie na celkovú hodnotu 309,25 ton ročne. Súčasne so zvýšením celkového množstva vyseparovaného odpadu sa zníži množstvo vyprodukovaného komunálneho odpadu o 27 kg na rok na 1 obyvateľa. Realizácia projektu predpokladá významné navýšenie vyseparovaných zložiek odpadu, na ktoré</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je projekt zameraný, čo bude mat pozitívny vplyv na životné prostredie.</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Novovybudovaný systém separovaného zberu na území mesta Šahy budú aj naďalej prevádzkovať Technické služby mesta Šahy; ďalšie zhodnocovanie vyseparovaného odpadu bude zabezpečené prostredníctvom Združenia obcí pre separovaný zber Hont-Poiplie.</w:t>
            </w:r>
          </w:p>
        </w:tc>
        <w:tc>
          <w:tcPr>
            <w:tcW w:w="2410"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Technická realizácia projektu predpokladá realizáciu nasledovných aktivít:</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A0 - Verejné obstarávanie - výber dodávateľov prác, tovarov a služieb realizovaných v projekte v súlade so zákonom o verejnom obstarávaní</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A1 - Vybudovanie kontajnerových stanovíšť - vybudovanie krytých stanovíšť pre umiestnenie kontajnerov pre separovaný odpad - 25 kontajnerových stanovíšť pre 125 ks zberových nádob. V každom stanovišti bude umiestnená nádoba pre separovaný zber papiera, plastov, skla, kovov a VVKM (25 stanovíšt á 5 nádob)</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A2 - Obstaranie a rozmiestnenie zberových nádob a zberových vozidiel - obstaranie 125 ks zberových nádob, zberového vozidla a komunálneho traktora</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A3 - Realizácia informačnej kampane - za účelom zvýšenia povedomia občanom mesta s cieľom neustáleho zvyšovania podielu vyseparovaného odpadu z komunálneho odpadu bude realizovaná informačná kampaň prostredníctvom tlače a distribúcie letákov propagujúcich význam a potrebu separovaného zberu.</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Administratívnu realizáciu projektu bude zabezpečovať žiadateľ o NFP - mesto Šahy prostredníctvom externej poradenskej spoločnosti z dôvodu účinného, efektívneho a hospodárneho využitia finančných prostriedkov EÚ a štátneho rozpočtu.</w:t>
            </w:r>
          </w:p>
        </w:tc>
        <w:tc>
          <w:tcPr>
            <w:tcW w:w="2126"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Nutnosť realizácie predkladaného projektu vychádza z nasledovných dôvodov:</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(a) súčasný stav technickej infraštruktúry - súčasná infraštruktúra v oblasti odpadového hospodárstva, špeciálne v oblasti separovaného zberu je na území mesta nevyhovujúca, so zlou dostupnosťou a nemotivuje občanov k separovaniu odpadov a zvyšovaniu množstva vyseparovaného odpadu. Realizáciou projektu sa z infraštrukturálneho hľadiska vytvoria vhodné podmienky pre realizáciu separovaného zberu a zvyšovaniu množstva separovaného odpadu</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(b) nízky podiel separácie odpadov - v súčasnosti na území mesta Šahy tvorí množstvo separovaného odpadu iba 6% podiel na celkovom množstve vyprodukovaného TKO (slovenský priemer sa pohybuje na úrovni 7%), z čoho vyplýva aj vyššia produkcia TKO na jedného obyvatela - takmer o 26% viac ako slovenský priemer. Realizáciou projektu sa predpokladá navýšenie celkového množstva vyseparovaného odpadu (papier, plasty, sklo, kovy a VVKM) zo 106,58 ton na 309,25 ton. Uvedenému cielu napomôže aj realizácia informačnej kampane.</w:t>
            </w: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p>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(c) súlad s národnými a regionálnymi rozvojovými dokumentami - POH SR, NS TUR, NSRR, Stratégia, princípy a priority štátnej environmentálnej politiky, PHSR mesta</w:t>
            </w:r>
          </w:p>
        </w:tc>
        <w:tc>
          <w:tcPr>
            <w:tcW w:w="1843" w:type="dxa"/>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Realizácia projektu a spôsob prevádzkovania vybudovanej infraštruktúry vytvára silné predpoklady pre zabezpečenie trvalej udržateľnosti výsledkov projektu. Inštitucionálne budú udržateľnosť projektu podporovať dve inštitúcie: (1) Mesto Šahy ako vlastník infraštruktúry a (2) Technické služby mesta Šahy ako prevádzkovateľ. Realizácia informačnej kampane sa bude opakovať aj po ukončení financovania z prostriedkov ERDF. Infraštruktúra odpadového hospodárstva, zvýšené povedomie občanov o potrebe separovania odpadov budú základné faktory, ktorých vzájomná interakcia predpokladá kontinuálne zvyšovanie množstva vyseparovaného odpadu so súčasným znižovaním TKO. Uvedené bude mať okrem pozitívneho vplyvu na životné prostredie aj pozitívny finančný dopad.  Zvyšovaním množstva vyseparovaného odpadu dôjde k zníženiu produkcii TKO, čím mesto ušetrí na poplatkoch za uloženie odpadu na skládku. Vyseparovaný odpad mesto Šahy na základe existujúcej zmluvy bude bezodplatne postupovať Združeniu obcí pre separovaný zber Hont - Poiplie, ktoré bude zabezpečovať ďalšie zhodnocovanie vyseparovaného odpadu.</w:t>
            </w:r>
          </w:p>
        </w:tc>
      </w:tr>
      <w:tr w:rsidR="00FD5A0E" w:rsidRPr="00D9429D" w:rsidTr="00FC59C5">
        <w:trPr>
          <w:trHeight w:val="288"/>
        </w:trPr>
        <w:tc>
          <w:tcPr>
            <w:tcW w:w="441" w:type="dxa"/>
          </w:tcPr>
          <w:p w:rsidR="00FD5A0E" w:rsidRPr="00674A8E" w:rsidRDefault="00FD5A0E"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D5A0E" w:rsidRPr="00BB10D8" w:rsidRDefault="00FD5A0E"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24140110252</w:t>
            </w:r>
          </w:p>
        </w:tc>
        <w:tc>
          <w:tcPr>
            <w:tcW w:w="1276" w:type="dxa"/>
            <w:shd w:val="clear" w:color="auto" w:fill="auto"/>
            <w:noWrap/>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Zberný dvor triedeného odpadu obce Stará Kremnička</w:t>
            </w:r>
          </w:p>
        </w:tc>
        <w:tc>
          <w:tcPr>
            <w:tcW w:w="708" w:type="dxa"/>
            <w:shd w:val="clear" w:color="auto" w:fill="auto"/>
            <w:noWrap/>
          </w:tcPr>
          <w:p w:rsidR="00FD5A0E" w:rsidRDefault="00FD5A0E"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D5A0E" w:rsidRPr="00FD5A0E" w:rsidRDefault="00FD5A0E" w:rsidP="00E55D46">
            <w:pPr>
              <w:spacing w:after="0" w:line="240" w:lineRule="auto"/>
              <w:rPr>
                <w:rFonts w:ascii="Arial Narrow" w:eastAsia="Times New Roman" w:hAnsi="Arial Narrow" w:cs="Calibri"/>
                <w:color w:val="000000"/>
                <w:w w:val="75"/>
                <w:sz w:val="12"/>
                <w:szCs w:val="12"/>
                <w:lang w:eastAsia="sk-SK"/>
              </w:rPr>
            </w:pPr>
            <w:r w:rsidRPr="00FD5A0E">
              <w:rPr>
                <w:rFonts w:ascii="Arial Narrow" w:eastAsia="Times New Roman" w:hAnsi="Arial Narrow" w:cs="Calibri"/>
                <w:color w:val="000000"/>
                <w:w w:val="75"/>
                <w:sz w:val="12"/>
                <w:szCs w:val="12"/>
                <w:lang w:eastAsia="sk-SK"/>
              </w:rPr>
              <w:t>Stará Kremnička</w:t>
            </w:r>
          </w:p>
        </w:tc>
        <w:tc>
          <w:tcPr>
            <w:tcW w:w="851" w:type="dxa"/>
            <w:shd w:val="clear" w:color="auto" w:fill="auto"/>
            <w:noWrap/>
          </w:tcPr>
          <w:p w:rsidR="00FD5A0E" w:rsidRPr="00FD5A0E" w:rsidRDefault="00FC59C5" w:rsidP="00E55D46">
            <w:pPr>
              <w:spacing w:after="0" w:line="240" w:lineRule="auto"/>
              <w:jc w:val="right"/>
              <w:rPr>
                <w:rFonts w:ascii="Arial Narrow" w:hAnsi="Arial Narrow" w:cs="Arial"/>
                <w:color w:val="000000"/>
                <w:sz w:val="12"/>
                <w:szCs w:val="12"/>
              </w:rPr>
            </w:pPr>
            <w:r w:rsidRPr="00FC59C5">
              <w:rPr>
                <w:rFonts w:ascii="Arial Narrow" w:hAnsi="Arial Narrow" w:cs="Arial"/>
                <w:color w:val="000000"/>
                <w:sz w:val="12"/>
                <w:szCs w:val="12"/>
              </w:rPr>
              <w:t>302552,2</w:t>
            </w:r>
            <w:r>
              <w:rPr>
                <w:rFonts w:ascii="Arial Narrow" w:hAnsi="Arial Narrow" w:cs="Arial"/>
                <w:color w:val="000000"/>
                <w:sz w:val="12"/>
                <w:szCs w:val="12"/>
              </w:rPr>
              <w:t>0</w:t>
            </w:r>
          </w:p>
        </w:tc>
        <w:tc>
          <w:tcPr>
            <w:tcW w:w="2268" w:type="dxa"/>
          </w:tcPr>
          <w:p w:rsidR="00FD5A0E"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Stará Kremnička leží v južnej časti CHKO Štiavnických vrchov a vyššia úroveň starostlivosti o životné prostredie jej vyplýva už z tejto skutočnosti. Obec  podľa Zákona č. 223/2001 Z. z. o odpadoch separuje domový komunálny odpad (KO) na: papier, sklo, plasty ,tetrapaky, kovy, elektro odpad a netriedený KO. Do dnešného dňa však vôbec neseparuje biologicky rozložiteľný odpad zo záhrad a parkov vrátane odpadu s cintorínov (BRKO). Do separácie je zapojených len 65 % občanov.  Ostatní občania sa týchto aktivít nezúčastňujú. Jedná sa prevažne o neinformovaných občanov a občanov žijúcich vo vzdialenej rómskej osade, kde doposiaľ nie je zavedený systém separácie príslušných zložiek KO. Zber KO vo forme separovaného KO je v obci organizovaný už od roku 1985. Obec má na tieto účely uzavretý zmluvný vzťah s externou firmou, ktorá zabezpečuje všetky činnosti spojené so zberom KO a jeho separovaných zložiek. Organizácia práce je nedostatočná  o čom svedčia dlhoročné skúsenosti a aj výsledky. Preto obec musí v krátkom čase prijať príslušné opatrenia vedúce k ich zlepšeniu. Na to využije okrem iného aj propagáciu systému zberu a úpravu BRKO a separácie ostatných zložiek KO.</w:t>
            </w:r>
          </w:p>
        </w:tc>
        <w:tc>
          <w:tcPr>
            <w:tcW w:w="1843" w:type="dxa"/>
          </w:tcPr>
          <w:p w:rsidR="00FD5A0E"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Realizáciou cieľov projektu dôjde k podstatnejšiemu zlepšeniu situácie v oblasti zberu a separácie KO v obci. Výstavbou moderného zberného dvora, zakúpením  výkonnej modernej techniky potrebnej na prácu so separáciou KO hlavne BRKO ako aj intenzívnou informačnou kampaňou sa dosiahne značný pokrok aj v tejto oblasti. Zber separovaného odpadu sa bude môcť vykonávať pravidelnejšie a častejšie. Bude sa vykonávať aj vo vzdialenej rómskej osade. Vďaka novo inštalovaným veľkokapacitným kontajnerom sa získa viac objemu  na uskladnenie zozbieraného vyseparovaného odpadu, čo prinesie finančné úspory do celého systému. Zavedením separácie zložiek BRKO sa zvýši podiel vyseparovaných zložiek KO, čo podstatne zníži náklady občanov ako aj samotnej obce v tejto oblasti. V obci žijú občania rómskeho etnika už mnoho rokov. Chudoba a všeobecný nedostatok sú charakteristické javy dnešných dní pre  väčšinu týchto rómskych domácností a rodín. Obec tak isto ako celý región v súčasnosti trpí všeobecným nedostatkom voľných pracovných miest a patrí medzi oblasti s vysokou nezamestnanosťou. Projekt pomáha riešiť aj situáciu v oblasti zamestnanosti práve tejto najchudobnejšej skupiny obyvateľstva.</w:t>
            </w:r>
          </w:p>
        </w:tc>
        <w:tc>
          <w:tcPr>
            <w:tcW w:w="2410"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Realizácia projektu spočíva:</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 vo vybudovaní zberného miesta - moderný zberný dvor vybavený príslušnými veľkokapacitnými kontajnermi (5 stálych)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v nákupe technologického zariadenia pre zber a úpravu BRKO  - príslušná výkonná manipulačná technika na zber a separáciu zložiek z KO ako aj na úpravu BRKO do formy vhodnej pre jeho uskladnenie. Manipulačná technika umožní, aby sa kontajnery mohli umiestňovať nielen v samotnom zbernom dvore, ale aj dynamicky podľa potreby na rôznych miestach obce - pri obchode, pri obecnom úrade, pri škole, pri bytovke a pod. Týmto sa uľahčí občanom riešiť separáciu a odvoz vyseparovaných zložiek KO, čo prinesie zefektívnenie celého systému zberu a separácie KO.</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vo vedení propagácie systému zberu a separácie KO hlavne BRKO podľa zákona tak, aby bol podiel vyseparovaných zložiek čo najvyšší a tým boli dosiahnuté cieľové hodnoty sledovaných merateľných ukazovateľov.</w:t>
            </w:r>
          </w:p>
          <w:p w:rsidR="00FD5A0E"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Všetky externé dodávky služieb a tovarov budú zabezpečovať firmy, ktoré boli vybrané na základe zákona o verejnom obstarávaní. Riadenie projektu bude zabezpečovať externý manažér projektu. Dodávku stavebných prác a príslušnej technológie bude realizovať firma, ktorá bola vybraná v procese VO.</w:t>
            </w:r>
          </w:p>
        </w:tc>
        <w:tc>
          <w:tcPr>
            <w:tcW w:w="2126"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sa nachádza na okraji  CHKO Štiavnické vrchy.  Potreba vyššej starostlivosti o životné prostredie nielen v intraviláne a extraviláne obce je začlenená do základných úloh obce. Separovaný zber komunálneho odpadu na území obce sa vykonáva už dlhšiu dobu, ale nie je dostatočne efektívny a účinný. Systematický zber a triedenia a separácie BRKO na území obce ani v najbližšom okolí prakticky neexistuje. Tento fakt je hlavným dôvodom realizácie projektu, pretože je povinnosťou obce zo zákona č. 223/2001 Z. z. o odpadoch, separovať stanovené zložky komunálneho odpadu. BBSK v rámci PHSR dôkladne rieši problémy životného prostredia. Jedná sa v tomto prípade o predchádzanie a obmedzovanie vzniku odpadov, znižovanie ich environmentálneho rizika a  zavedenie účinnejšieho systému nakladania s nimi.</w:t>
            </w:r>
          </w:p>
          <w:p w:rsidR="00FD5A0E"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Úspešnosť rozšírenia separácie povinných zložiek KO a zavedenia systému zberu BRKO je založená na účinnej informačnej aktivite a propagácii medzi obyvateľstvom. Tieto budú priamo viesť k zvýšeniu informovanosti obyvateľstva v obci, ich environmentálnemu vedomiu a osvety v oblasti životného prostredia, čo bude mať priamy pozitívny dopad na odpadové hospodárstvo i samotné životné prostredie.</w:t>
            </w:r>
          </w:p>
        </w:tc>
        <w:tc>
          <w:tcPr>
            <w:tcW w:w="1843" w:type="dxa"/>
          </w:tcPr>
          <w:p w:rsidR="00FD5A0E"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Banskobystrický SK je v súčasnosti štatisticky najchudobnejší región na Slovensku a jeho situácia v oblasti sociálnej exklúzie rómskeho obyvateľstva patrí medzi najkritickejšie v celej strednej Európe. Táto alarmujúca situácia sa ešte zhoršila vplyvom pretrvávajúcej finančnej krízy a s tým spojenými dôsledkami na chudobné vrstvy obyvateľstva. Bez finančných dotácií a rozhodných investícií v regióne a v obciach sa budú sociálne rozdiely postupne ešte prehlbovať. S tým sú spojené následné možnosti uplatnenia sa v činnostiach na vytvorených nových pracovných miestach priamo v obci už počas implementácie projektu a vytvorenie jedného trvalého pracovného miesta po jej skončení. Obec má zo zákona povinnosť separovať povinné zložky ako sú: papier, plasty, kovy, sklo a biologicky rozložiteľné odpady. Táto skutočnosť je pre udržateľnosť celého projektu kľúčová. Obec zabezpečí, aby projekt pokračoval aj po ukončení realizácie jeho aktivít. Zabezpečiť udržateľnosť výsledkov projektu v stanovenom rozsahu a kvalite ako z finančného tak aj z prevádzkového hľadiska. Výsledky finančnej analýzy obce jednoznačne dokazujú, že obec má predpoklady na splnenie uvedenej úlohy.</w:t>
            </w:r>
          </w:p>
        </w:tc>
      </w:tr>
      <w:tr w:rsidR="00FC59C5" w:rsidRPr="00D9429D" w:rsidTr="00FC59C5">
        <w:trPr>
          <w:trHeight w:val="288"/>
        </w:trPr>
        <w:tc>
          <w:tcPr>
            <w:tcW w:w="441" w:type="dxa"/>
          </w:tcPr>
          <w:p w:rsidR="00FC59C5" w:rsidRPr="00674A8E" w:rsidRDefault="00FC59C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C59C5" w:rsidRPr="00BB10D8" w:rsidRDefault="00FC59C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24140110253</w:t>
            </w:r>
          </w:p>
        </w:tc>
        <w:tc>
          <w:tcPr>
            <w:tcW w:w="1276" w:type="dxa"/>
            <w:shd w:val="clear" w:color="auto" w:fill="auto"/>
            <w:noWrap/>
          </w:tcPr>
          <w:p w:rsidR="00FC59C5"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Zberný dvor v obci Ružindol</w:t>
            </w:r>
          </w:p>
        </w:tc>
        <w:tc>
          <w:tcPr>
            <w:tcW w:w="708" w:type="dxa"/>
            <w:shd w:val="clear" w:color="auto" w:fill="auto"/>
            <w:noWrap/>
          </w:tcPr>
          <w:p w:rsidR="00FC59C5" w:rsidRDefault="00FC59C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C59C5" w:rsidRPr="00FD5A0E"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Ružindol</w:t>
            </w:r>
          </w:p>
        </w:tc>
        <w:tc>
          <w:tcPr>
            <w:tcW w:w="851" w:type="dxa"/>
            <w:shd w:val="clear" w:color="auto" w:fill="auto"/>
            <w:noWrap/>
          </w:tcPr>
          <w:p w:rsidR="00FC59C5" w:rsidRPr="00FC59C5" w:rsidRDefault="00FC59C5" w:rsidP="00E55D46">
            <w:pPr>
              <w:spacing w:after="0" w:line="240" w:lineRule="auto"/>
              <w:jc w:val="right"/>
              <w:rPr>
                <w:rFonts w:ascii="Arial Narrow" w:hAnsi="Arial Narrow" w:cs="Arial"/>
                <w:color w:val="000000"/>
                <w:sz w:val="12"/>
                <w:szCs w:val="12"/>
              </w:rPr>
            </w:pPr>
            <w:r w:rsidRPr="00FC59C5">
              <w:rPr>
                <w:rFonts w:ascii="Arial Narrow" w:hAnsi="Arial Narrow" w:cs="Arial"/>
                <w:color w:val="000000"/>
                <w:sz w:val="12"/>
                <w:szCs w:val="12"/>
              </w:rPr>
              <w:t>715600</w:t>
            </w:r>
            <w:r>
              <w:rPr>
                <w:rFonts w:ascii="Arial Narrow" w:hAnsi="Arial Narrow" w:cs="Arial"/>
                <w:color w:val="000000"/>
                <w:sz w:val="12"/>
                <w:szCs w:val="12"/>
              </w:rPr>
              <w:t>,00</w:t>
            </w:r>
          </w:p>
        </w:tc>
        <w:tc>
          <w:tcPr>
            <w:tcW w:w="2268"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Žiadateľom o NFP je obec Ružindol, v ktorej v súčasnosti žije 1468 obyvateľov - producentov odpadov, cieľová skupina predkladaného projektu. V obci separovaný zber založený najmä na sezónnom zbere, ktorý je pre väčšinu obyvateľstva nevyhovujúci z hľadiska dostupnosti a periodicity. Tento systém zberu bol zvolený pre jeho nízku finančnú náročnosť na úkor efektívnosti zberu, čo sa v konečnom dôsledku prejavuje nízkym podielom vyseparovaného odpadu v porovnaní s celkovým množstvom komunálneho odpadu. Situácia sa dlhodobo zhoršuje hromadením čiernych skládok v obci, ktorých </w:t>
            </w:r>
            <w:r w:rsidRPr="00FC59C5">
              <w:rPr>
                <w:rFonts w:ascii="Arial Narrow" w:eastAsia="Times New Roman" w:hAnsi="Arial Narrow" w:cs="Calibri"/>
                <w:color w:val="000000"/>
                <w:w w:val="75"/>
                <w:sz w:val="12"/>
                <w:szCs w:val="12"/>
                <w:lang w:eastAsia="sk-SK"/>
              </w:rPr>
              <w:lastRenderedPageBreak/>
              <w:t>odstraňovanie je stále finančne náročnejšie. Celkové množstvo komunálneho odpadu vyprodukovaného v obci za rok 2010 je 289,77 ton/rok, 0,197 ton na obyvateľa. Množstvo vyseparovaného odpadu v súčasnosti dosahuje výšku 25,43 ton/rok, 0,017 ton na obyvateľa. Aj napriek snahám a aktivitám v tejto oblasti vznikajú v obci nelegálne skládky, znižuje sa atraktivita vzhľadu obce, zhoršuje sa stav ŽP a tiež zdravotný stav obyvateľstva. Hlavným zámerom projektu je vybudovanie zberného dvora na uskladnenie vyseparovaného odpadu a jeho prípravu pre odberateľa.</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Predmetom projektu je dobudovanie infraštruktúry odpadového hospodárstva v obci Ružindol a to vybudovaním oploteného zberného dvora, nákupom a rozmiestnením veľkoobjemových a materiálových kontajnerov pre separovaný odpad (Plasty; Papier; Sklo; Šatstvo; Biologicky rozložiteľný odpad; Opotrebované pneumatiky; Drobný stavebný odpad) v priestoroch zberného dvora a nákupom zberných vozidiel. Obec prostredníctvom projektu plánuje :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zlepšiť možnosti separovania odpadu v obci;</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znížiť množstvo komunálneho odpadu, ktorý nie je separovaný ale zmiešaný s ostatným komunálnym odpadom;</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zvýšiť množstvo vyseparovaného odpadu - merateľný ukazovateľ dopadu - zvýšenie na 81,90 ton/ročne;</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pripraviť vyseparovaný odpad na ďalšie použitie pre potenciálneho odberateľa (ASA Trnava spol. s r.o.);</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zabrániť vzniku a rozširovaniu nelegálnych skládok; zlepšiť vzhľad obce a jej okolia;</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zvýšiť úroveň životného prostredia v obci a znížiť jeho celkove zaťaženie;</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prispieť k zlepšeniu zdravotného stavu obyvateľstva,</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zvýšiť počet žien využívajúcich výsledky projektu na 763 a podiel počtu žien na celkovom počte obyvateľov využívajúcich výsledky projektu na 51,98% oproti súčasnosti.</w:t>
            </w:r>
          </w:p>
        </w:tc>
        <w:tc>
          <w:tcPr>
            <w:tcW w:w="2410"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Projekt sa začne realizovať v máji 2012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Aktivita č.1 „Výstavba zberného dvora“ bude realizovaná podľa projektovej dokumentácie v období 05.2012 - 12.2012 bez členenia na stavebné objekty. Aktivita č.2 „Nákup technológie pre zberný dvor“ bude prebiehať v mesiacoch 08.2012 – 04.2013. Celkové obdobie realizácie projektu 12 mesiacov </w:t>
            </w:r>
            <w:r w:rsidRPr="00FC59C5">
              <w:rPr>
                <w:rFonts w:ascii="Arial Narrow" w:eastAsia="Times New Roman" w:hAnsi="Arial Narrow" w:cs="Calibri"/>
                <w:color w:val="000000"/>
                <w:w w:val="75"/>
                <w:sz w:val="12"/>
                <w:szCs w:val="12"/>
                <w:lang w:eastAsia="sk-SK"/>
              </w:rPr>
              <w:lastRenderedPageBreak/>
              <w:t>je dostatočné na obstaranie a sprevádzkovanie zberného dvora v podmienkach obce Ružindol, aby bola realizácia projektu úspešná a komplexná. Priebeh realizácie bude prebiehať pod dohľadom štatutára a ním poverených odborných zamestnancov obecného úradu (vo svojom pracovnom čase bez nároku na mimoriadnu odmenu súvisiacu s predkladaným projektom). Internú finančnú kontrolu bude vykonávať účtovníčka Obce Ružindol. Publicita projektu – bude zabezpečená v súlade s manuálom pre informovanie a publicitu. Prevádzkovateľom zberného dvora bude žiadateľ.</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p>
        </w:tc>
        <w:tc>
          <w:tcPr>
            <w:tcW w:w="2126"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dobudovanie infraštruktúry odpadového hospodárstva obce Ružindol a s tým súvisiace zlepšenie stavu ŽP. Navrhnuté riešenie realizácie projektu bude spĺňať náročné požiadavky na potrebné technické normy a kvalitu výstupov. Predmetom záujmu je stav odpadov, ich hromadenie a vznik divokých skládok, ktorý si vyžiadal zavedenie separovania odpadov. Separovaný zber v súčasnosti je vykonávaný sezónne. Vybudovaním zberného </w:t>
            </w:r>
            <w:r w:rsidRPr="00FC59C5">
              <w:rPr>
                <w:rFonts w:ascii="Arial Narrow" w:eastAsia="Times New Roman" w:hAnsi="Arial Narrow" w:cs="Calibri"/>
                <w:color w:val="000000"/>
                <w:w w:val="75"/>
                <w:sz w:val="12"/>
                <w:szCs w:val="12"/>
                <w:lang w:eastAsia="sk-SK"/>
              </w:rPr>
              <w:lastRenderedPageBreak/>
              <w:t>dvora a jeho vybavením technológiou dôjde k zefektívneniu separovaného zberu. Celkovo bude obstarané 1 vozidlo, kontajnery, nakladač, príves a biokompostéry.</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d2) Obec Ružindol pod vedením starostu Ing. Púčika spolu so zamestnancami má dlhoročné skúsenosti so zabezpečovaním odpadového hospodárstva v obci a s realizáciou investičných projektov: ŽoNFP na prestavbu ZŠ a MŠ (321 tis.€), projekt na osadenie univerzálneho ihriska (40 tis.€) a zateplenie ZŠ (200 tis.€). Projekt je v súlade s PHSR obce Ružindol, PHSR Trnavského samosprávneho kraja 2007-2013 a s POH obce Ružindol.</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v zmysle uznesenia obecného zastupiteľstva, v ktorom sa obec zaviazala zabezpečiť realizáciu projektu po schválení žiadosti o NFP a spolufinancovanie projektu z rozpočtu obce. Obec Ružindol bude mať v rozpočte každoročne vyčlenené prostriedky na prevádzku zberného dvora. Udržateľnosť výsledkov projektu v stanovenom rozsahu a kvalite bude zabezpečovať aj personálne vybavenie OÚ. </w:t>
            </w:r>
            <w:r w:rsidRPr="00FC59C5">
              <w:rPr>
                <w:rFonts w:ascii="Arial Narrow" w:eastAsia="Times New Roman" w:hAnsi="Arial Narrow" w:cs="Calibri"/>
                <w:color w:val="000000"/>
                <w:w w:val="75"/>
                <w:sz w:val="12"/>
                <w:szCs w:val="12"/>
                <w:lang w:eastAsia="sk-SK"/>
              </w:rPr>
              <w:lastRenderedPageBreak/>
              <w:t>Starosta obce Ing. Vladimír Púčik a ostatní zamestnanci OÚ majú bohaté skúsenosti s realizáciou podobných projektov. Pri zbere, zvoze a nakladaní s vyseparovanými zložkami odpadov z komunálneho odpadu sa bude postupovať v zmysle platného VZN, ktoré tvorí prílohu tejto žiadosti. Udržateľnosť projektu tiež spočíva v tom, že obec je podľa zákona č. 223/2001 o odpadoch povinná zaviesť separovaný zber a následne túto činnosť vykonávať. Po realizácii projektu bude zabezpečená údržba zberného dvora s technologickým vybavením, čím sa bude predchádzať možným vznikom nepredpokladaných nákladov. Počas realizácie a po ukončení projektu budeme informovať širokú verejnosť o spolufinancovaní projektu zo zdrojov EÚ a ŠR.</w:t>
            </w:r>
          </w:p>
        </w:tc>
      </w:tr>
      <w:tr w:rsidR="00FC59C5" w:rsidRPr="00D9429D" w:rsidTr="00FC59C5">
        <w:trPr>
          <w:trHeight w:val="288"/>
        </w:trPr>
        <w:tc>
          <w:tcPr>
            <w:tcW w:w="441" w:type="dxa"/>
          </w:tcPr>
          <w:p w:rsidR="00FC59C5" w:rsidRPr="00674A8E" w:rsidRDefault="00FC59C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C59C5" w:rsidRPr="00BB10D8" w:rsidRDefault="00FC59C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24140110254</w:t>
            </w:r>
          </w:p>
        </w:tc>
        <w:tc>
          <w:tcPr>
            <w:tcW w:w="1276" w:type="dxa"/>
            <w:shd w:val="clear" w:color="auto" w:fill="auto"/>
            <w:noWrap/>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Zlepšenie systému odpadového hospodárstva v obci Dubník</w:t>
            </w:r>
          </w:p>
        </w:tc>
        <w:tc>
          <w:tcPr>
            <w:tcW w:w="708" w:type="dxa"/>
            <w:shd w:val="clear" w:color="auto" w:fill="auto"/>
            <w:noWrap/>
          </w:tcPr>
          <w:p w:rsidR="00FC59C5" w:rsidRDefault="00FC59C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Dubník</w:t>
            </w:r>
          </w:p>
        </w:tc>
        <w:tc>
          <w:tcPr>
            <w:tcW w:w="851" w:type="dxa"/>
            <w:shd w:val="clear" w:color="auto" w:fill="auto"/>
            <w:noWrap/>
          </w:tcPr>
          <w:p w:rsidR="00FC59C5" w:rsidRPr="00FC59C5" w:rsidRDefault="00FC59C5" w:rsidP="00E55D46">
            <w:pPr>
              <w:spacing w:after="0" w:line="240" w:lineRule="auto"/>
              <w:jc w:val="right"/>
              <w:rPr>
                <w:rFonts w:ascii="Arial Narrow" w:hAnsi="Arial Narrow" w:cs="Arial"/>
                <w:color w:val="000000"/>
                <w:sz w:val="12"/>
                <w:szCs w:val="12"/>
              </w:rPr>
            </w:pPr>
            <w:r w:rsidRPr="00FC59C5">
              <w:rPr>
                <w:rFonts w:ascii="Arial Narrow" w:hAnsi="Arial Narrow" w:cs="Arial"/>
                <w:color w:val="000000"/>
                <w:sz w:val="12"/>
                <w:szCs w:val="12"/>
              </w:rPr>
              <w:t>623836,09</w:t>
            </w:r>
          </w:p>
        </w:tc>
        <w:tc>
          <w:tcPr>
            <w:tcW w:w="2268"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Dubník má v súčasnosti zavedený separovaný zber na niektoré zložky komunálnych odpadov:</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- 20 01 01 papier</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- 20 01 39 plasty</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Systém separovaného zberu v obci je v súčasnosti nevyhovujúci z dôvodu technickej neadekvátnosti a finančnej náročnosti. Obec taktiež nenapĺňa povinnosť separovať druhy odpadov v zmysle §39 zákona o odpadoch, v čom spočíva hlavný environmentálny problém odpadového hospodárstva.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zhodnotenie alebo zneškodnenie, podľa druhu odpadov.</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Z dôvodu nepostačujúcej obecnej techniky na separovaný zber sú náklady na odpadové hospodárenie vysoké - obec Dubník odpadové hospodárstvo nerieši z vlastných zdrojov, ale má uzavreté zmluvy s externými firmami, čo predstavuje vyššie náklady, ako keby obec zbierala odpad vlastnými prostriedkami. Obci chýba zberný dvor, kde by mohla dočasne uskladniť vyseparované odpady a tak zefektívniť ich odvoz.</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Obyvatelia obce nemajú v súčasnosti dostatok informácií o separovanom zbere, jeho dopade a možnostiach. Možnosti obce sú obmedzené prostriedkami aj priestorom - obecným rozhlasom a obecnými letákmi.</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Realizáciou projektu sa naplnia ciele pre toto opatrenie. Zakúpením techniky, kontajnerov a vybudovaním zberného dvora sa skvalitní a zintenzívni separovaný zber v obci. Zároveň sa naplní §39 zákona o odpadoch, ktorý určuje obciam povinnosť separovať niektoré zložky KO.</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Všetky zložky komunálneho odpadu, ktoré budú separované v obci:</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plasty</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sklo</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kovy (s priamym odvozom odberateľovi)</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papier</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BRO zo záhrad a parkov vrátane odpadu z cintorínov</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vyradené elektrické a elektronické zariadenia</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Nakúpené budú kontajnery do vybudovaného zberného dvora, plošinová váha, traktor, náves a šmykom riadený nakladač. Obecná AVIA bude naďalej využívaná na zber niektorých zložiek KO.</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Cieľovou skupinou pre projekt je obec Dubník a jej obyvatelia, ktorí budú využívať zberný dvor. Realizáciou projektu sa vyseparuje približne 8x viac odpadov ako v súčasnosti - asi 68,4t zo 6 druhov separovaného odpadu.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Informačnými činnosťami sa dosiahne osveta obyvateľov o možnostiach separovaného zberu, jeho výhodách a rozsahu. Obec vydá informačné letáky, ktoré poskytnú obyvateľom komplexné informácie o prebiehajúc</w:t>
            </w:r>
          </w:p>
        </w:tc>
        <w:tc>
          <w:tcPr>
            <w:tcW w:w="2410"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Projekt je rozdelený na tri aktivity - Nákup techniky a náradia, Zberný dvor a Osveta obyvateľov. Organizačné a personálne bude projekt zabezpečovať obec Dubník s pomocou externého manažmentu. Obsluha zberného dvora bude zabezpečená vytvorenou pracovnou pozíciou. Nákup techniky a stavba budú zabezpečené dodávateľsky na zá</w:t>
            </w:r>
            <w:r>
              <w:rPr>
                <w:rFonts w:ascii="Arial Narrow" w:eastAsia="Times New Roman" w:hAnsi="Arial Narrow" w:cs="Calibri"/>
                <w:color w:val="000000"/>
                <w:w w:val="75"/>
                <w:sz w:val="12"/>
                <w:szCs w:val="12"/>
                <w:lang w:eastAsia="sk-SK"/>
              </w:rPr>
              <w:t>k</w:t>
            </w:r>
            <w:r w:rsidRPr="00FC59C5">
              <w:rPr>
                <w:rFonts w:ascii="Arial Narrow" w:eastAsia="Times New Roman" w:hAnsi="Arial Narrow" w:cs="Calibri"/>
                <w:color w:val="000000"/>
                <w:w w:val="75"/>
                <w:sz w:val="12"/>
                <w:szCs w:val="12"/>
                <w:lang w:eastAsia="sk-SK"/>
              </w:rPr>
              <w:t>lade verejného obstarávania vykonaného oprávnenou osobou.</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Kontajnery budú osadené priamo v zbernom dvore, do ktorého bude nakúpená aj nevyhnutná technika na uskladnenie a manipuláciu s odpadom. Kontajnery osadené v obci zostanú na pôvodných miestach, v stanovených intervaloch budú vyprázdňované a vyseparované odpady prevezené na zberný dvor na dočasné uloženie. Následne budú odovzdané zmluvným odberateľom na zhodnotenie alebo zneškodnenie.</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Predmetom projektu je aj výstavba zberného dvora separovaného komunálneho odpadu. Po ukončení realizácie bude na zbernom dvore administratívna budova, miesto pre garážovanie strojov a plochy pre dočasné uskladnenie kontajnerov a vyseparovaných odpadov.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vydá informačné letáky, ktoré poskytnú obyvateľom informácie o prebiehajúcom projekte - jeho realizácii a možnosti separovaného zberu.</w:t>
            </w:r>
          </w:p>
        </w:tc>
        <w:tc>
          <w:tcPr>
            <w:tcW w:w="2126"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Navrhovaný projekt vychádza z dlhodobej snahy obce o vyriešenie odpadového hospodárstva v súlade príslušnou platnou legislatívou. Implementácia projektu má veľký význam pre napĺňanie cieľov Stratégie trvalo udržateľného rozvoja SR, ku ktorým sa obec ako súčasť verejnej správy zaviazala. Vhodnosť realizácie je odôvodnená nasledovnými prínosmi:</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nižšie investičné náklady na nakladanie s odpadom po realizácii projektu</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nárast množstva vyseparovaných odpadov o 60t</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priblíženie myšlienky o dôležitosti triedenia komunálneho odpadu občanom obce</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prínos v pozitívnom vplyve na celkovú kvalitu životného prostredia z dôvodu skvalitnenia spôsobu separovania a uskladňovania odpadov</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Obec má skúsenosti so separovaním odpadu, avšak bez schválenia projektu nebude možné zber realizovať na požadovanej kvalitatívnej úrovni, ani nebude možné rozšíriť počet vyseparovaných zložiek na plánovaný.</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Udržateľnosť výsledkov projektu spočíva v naplnení hlavného cieľa a špecifických cieľov projektu. Realizáciou projektu sa zvýši počet separovaných zložiek komunálnych odpadov, čím zároveň dôjde aj k naplneniu §39 zákona o odpadoch.</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Vybudovaný zberný dvor bude slúžiť ako dlhodobý prínos pre obec v oblasti odpadového hospodárstva. Udržatelnosť projektu spočíva v ochrane životného prostredia, čo bude dosiahnuté realizáciou projektu. Projekt bude pokračovať aj po ukončení realizácie projektu vzhľadom na dlhodobú životnosť nakúpených investícií.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Finančná analýza taktiež poukazuje na dlhodobú udržatelnosť projektu. Výsledky finančnej analýzy sú uvedené v povinnej prílohe k ŽoNFP. Finančná udržateľnosť vychádza aj z verejnoprospešného charakteru projektu, keďže obce sú povinné zabezpečovať činnosť separovaného zberu a pri tvorbe rozpočtu musia byť výdavky na zber v ňom zakomponované. </w:t>
            </w:r>
          </w:p>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Vecná udržateľnosť projektu bude posilnená osvetou s cieľom zvýšiť záujem obyvateľov o separovanie odpadu.</w:t>
            </w:r>
          </w:p>
        </w:tc>
      </w:tr>
      <w:tr w:rsidR="00FC59C5" w:rsidRPr="00D9429D" w:rsidTr="00FC59C5">
        <w:trPr>
          <w:trHeight w:val="288"/>
        </w:trPr>
        <w:tc>
          <w:tcPr>
            <w:tcW w:w="441" w:type="dxa"/>
          </w:tcPr>
          <w:p w:rsidR="00FC59C5" w:rsidRPr="00674A8E" w:rsidRDefault="00FC59C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FC59C5" w:rsidRPr="00BB10D8" w:rsidRDefault="00FC59C5"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24140110255</w:t>
            </w:r>
          </w:p>
        </w:tc>
        <w:tc>
          <w:tcPr>
            <w:tcW w:w="1276" w:type="dxa"/>
            <w:shd w:val="clear" w:color="auto" w:fill="auto"/>
            <w:noWrap/>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Stredisko triedeného zberu Stará Turá</w:t>
            </w:r>
          </w:p>
        </w:tc>
        <w:tc>
          <w:tcPr>
            <w:tcW w:w="708" w:type="dxa"/>
            <w:shd w:val="clear" w:color="auto" w:fill="auto"/>
            <w:noWrap/>
          </w:tcPr>
          <w:p w:rsidR="00FC59C5" w:rsidRDefault="00FC59C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Mesto Stará Turá</w:t>
            </w:r>
          </w:p>
        </w:tc>
        <w:tc>
          <w:tcPr>
            <w:tcW w:w="851" w:type="dxa"/>
            <w:shd w:val="clear" w:color="auto" w:fill="auto"/>
            <w:noWrap/>
          </w:tcPr>
          <w:p w:rsidR="00FC59C5" w:rsidRPr="00FC59C5" w:rsidRDefault="00FC59C5" w:rsidP="00E55D46">
            <w:pPr>
              <w:spacing w:after="0" w:line="240" w:lineRule="auto"/>
              <w:jc w:val="right"/>
              <w:rPr>
                <w:rFonts w:ascii="Arial Narrow" w:hAnsi="Arial Narrow" w:cs="Arial"/>
                <w:color w:val="000000"/>
                <w:sz w:val="12"/>
                <w:szCs w:val="12"/>
              </w:rPr>
            </w:pPr>
            <w:r w:rsidRPr="00FC59C5">
              <w:rPr>
                <w:rFonts w:ascii="Arial Narrow" w:hAnsi="Arial Narrow" w:cs="Arial"/>
                <w:color w:val="000000"/>
                <w:sz w:val="12"/>
                <w:szCs w:val="12"/>
              </w:rPr>
              <w:t>543967,87</w:t>
            </w:r>
          </w:p>
        </w:tc>
        <w:tc>
          <w:tcPr>
            <w:tcW w:w="2268"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t xml:space="preserve">V meste Stará Turá sa nachádza Stredisko triedeného zberu, po meste sú rozmiestnené zb. nádoby na papier, plasty (tetrapaky), sklo. Chýbajú zb. nádoby na kovy. Vyseparovaný KO, dovezený do Strediska, sa v súčasnosti dotrieďuje ručne. To zvyšuje celkové náklady a znižuje efektivitu triedenia vyseparovaného KO. Narastajúci počet odpadov môže pri súčasnom spôsobe dotrieďovania vyseparovaných zložiek znamenať pre mesto neúnosnú situáciu, pokiaľ spôsob dotrieďovania nezmodernizuje a nezefektívni. V Stredisku sa nachádza malý, nepostačujúci lis, ktorý kapacitne nestíha, čo znižuje kvalitu triediaceho procesu a tým aj dopyt po vytriedených zložkách vyseparovaného odpadu. Stredisko nedisponuje skladom na NO, NO dnes zbiera externá spoločnosť na základe vyhláseného zberu 2krát ročne. V prípade nezískania NFP bude mesto nútené hľadať iné spôsoby realizácie projektu, nakoľko nebude schopné manuálne separovať narastajúci počet odpadov tak,ako mu to stanovuje §39 zákona č. 223/2001 Z.z. o odpadoch. To zabrzdí </w:t>
            </w:r>
            <w:r w:rsidRPr="00FC59C5">
              <w:rPr>
                <w:rFonts w:ascii="Arial Narrow" w:eastAsia="Times New Roman" w:hAnsi="Arial Narrow" w:cs="Calibri"/>
                <w:color w:val="000000"/>
                <w:w w:val="75"/>
                <w:sz w:val="12"/>
                <w:szCs w:val="12"/>
                <w:lang w:eastAsia="sk-SK"/>
              </w:rPr>
              <w:lastRenderedPageBreak/>
              <w:t>modernizáciu odpadového hospodárstva v oblasti a odrazí sa v zhoršení kvality separovaného zberu. Z hľadiska elektroodpadov by nezrealizovanie zámeru malo za následok nárast ohrozenia ŽP.</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Navrhované zariadenie rozšíri a doplní jestvujúce činnosti a umožni vyššie zhodnotenie vyseparovaných zložiek KO. Zakúpením 80 zberných nádob na kovy dôjde k rozšíreniu separovania kovov. 2 nové zberové vozidlá výrazne prispejú k zvýšeniu efektivity separovaného zberu. 2 nové exteriérové zberné nádoby kvantitatívne rozšíria už existujúci separovaný zber. Kontajnerový ekosklad umožní dočasné skladovanie NO. Triediaca linka zmodernizuje a zefektívni dotrieďovanie vyseparovaného odpadu, zatiaľ čo dvojkomorvý lis skvalitní úpravu vytriedených zložiek KO. To povedie k vyššiemu dopytu po výstupných surovinách, čím projekt prispeje k vyššej miere zhodnocovania odpadu. V dôsledku realizácie projektu dôjde k nárastu vyseparovaných zložiek komunálneho odpadu o 112,35 t/r, k nárastu </w:t>
            </w:r>
            <w:r w:rsidRPr="00FC59C5">
              <w:rPr>
                <w:rFonts w:ascii="Arial Narrow" w:eastAsia="Times New Roman" w:hAnsi="Arial Narrow" w:cs="Calibri"/>
                <w:color w:val="000000"/>
                <w:w w:val="75"/>
                <w:sz w:val="12"/>
                <w:szCs w:val="12"/>
                <w:lang w:eastAsia="sk-SK"/>
              </w:rPr>
              <w:lastRenderedPageBreak/>
              <w:t>zhodnoteného vyseparovaného odpadu o 118,35 t/r. Projekt vytvorí 1 pracovné miesto - triedenie, lisovanie. Propagačné a informačné aktivity prispejú k zvýšeniu enviromentálneho povedomia obyvateľov mesta. Úspora v dôsledku skvalitnenia procesu separovania vytvorí mestu priestor na investície do ďalšej modernizácie odpadového hospodárstva.</w:t>
            </w:r>
          </w:p>
        </w:tc>
        <w:tc>
          <w:tcPr>
            <w:tcW w:w="2410"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Projekt rieši dotrieďovanie separovaných odpadov, ich úpravu dvojkomorovým lisom a skladovanie elektroodpadov a NO v kontajnerovom eko sklade. V meste bude rozmiestnených 80 zb. nádob na kovy a 2 exteriérové zb. nádoby na papier, plasty, sklo. Dovoz vyseparovaných zložiek KO, vznikajúcich na území mesta, do zariadenia sa bude uskutočňovať nákladnými automobilmi, NO budú do zberného dvora dovážať občania. Výstup dotrieďovacej linky a dvojkomorového lisu bude slúžiť ako surovina určená na ďalšie použitie – materiálové alebo energetické zhodnotenie a za tým účelom sa bude predávať alebo bezplatne dávať zmluvným odberateľom. Aktivity v rámci projektu na seba nadväzujú. Výber dodávateľov zabezpečí odborne spôsobilá osoba. Za administratívnu implementáciu projektu zodpovedá externý manažment v súčinnosti s pracovníkmi mesta a Technických služieb, ktoré budú ako mestská prísp. organizácia prevádzkovateľom centra. Propagácia bude prebiehať formou letákov, Staroturnianskeho časopisu, miestnej televízie a internetových stránok mesta a TS. Publicita a </w:t>
            </w:r>
            <w:r w:rsidRPr="00FC59C5">
              <w:rPr>
                <w:rFonts w:ascii="Arial Narrow" w:eastAsia="Times New Roman" w:hAnsi="Arial Narrow" w:cs="Calibri"/>
                <w:color w:val="000000"/>
                <w:w w:val="75"/>
                <w:sz w:val="12"/>
                <w:szCs w:val="12"/>
                <w:lang w:eastAsia="sk-SK"/>
              </w:rPr>
              <w:lastRenderedPageBreak/>
              <w:t>informovanosť budú prebiehať v súlade s Manuálom pre publicitu a informovanosť. Internú finančnú kontrola zabezpečia pracovníci mesta.</w:t>
            </w:r>
          </w:p>
        </w:tc>
        <w:tc>
          <w:tcPr>
            <w:tcW w:w="2126"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Realizovaním projektu mesto uprednostní materiálové a energetické zhodnotenie odpadov pred ich zneškodnením. Nový spôsob triedenia zároveň zabezpečí požadovanú kvalitu vyseparovaných odpadov a výstupných surovín, ktorú v súčasných podmienkach nie je možné dosiahnuť. Projekt bude pre celú oblasť socio-ekonomickým prínosom (rozvoj mesta, nové pracovné miesto) a najmä enviromentálnym prínosom (zvýšenie podielu zhodnocovaných odpadov, čím sa zníži množstvo odpadu zneškodňovaného skládkovaním). Mestu Stará Turá projekt umožní vďaka rozšíreniu separovaných zložiek komunálneho odpadu napĺňať §39 zákona č. 223/2001 Z.z. o odpadoch. Žiadateľom je mesto Stará Turá, ktoré spadá pod verejnú správu. Štatutárnym zástupcom je primátor mesta. Mesto má skúsenosti s realizáciou 3 projektov v odpadovom hospodárstve, na ktoré projekt nadviaže: 2003-„Rozšírenie separovaného zberu v meste Stará Turá“(Recyklačný fond), </w:t>
            </w:r>
            <w:r w:rsidRPr="00FC59C5">
              <w:rPr>
                <w:rFonts w:ascii="Arial Narrow" w:eastAsia="Times New Roman" w:hAnsi="Arial Narrow" w:cs="Calibri"/>
                <w:color w:val="000000"/>
                <w:w w:val="75"/>
                <w:sz w:val="12"/>
                <w:szCs w:val="12"/>
                <w:lang w:eastAsia="sk-SK"/>
              </w:rPr>
              <w:lastRenderedPageBreak/>
              <w:t>2007-„Rozšírenie a modernizácia technológie na separáciu a zhodnocovanie odpadov KO v meste Stará Turá“(ERDF),2009-„Rozšírenie a modernizácia technológie na zhodnocovanie BRO a gastroodpadu v Starej Turej – II.Etapa“(Kohézny fond).</w:t>
            </w:r>
          </w:p>
        </w:tc>
        <w:tc>
          <w:tcPr>
            <w:tcW w:w="1843" w:type="dxa"/>
          </w:tcPr>
          <w:p w:rsidR="00FC59C5" w:rsidRPr="00FC59C5" w:rsidRDefault="00FC59C5" w:rsidP="00E55D46">
            <w:pPr>
              <w:spacing w:after="0" w:line="240" w:lineRule="auto"/>
              <w:rPr>
                <w:rFonts w:ascii="Arial Narrow" w:eastAsia="Times New Roman" w:hAnsi="Arial Narrow" w:cs="Calibri"/>
                <w:color w:val="000000"/>
                <w:w w:val="75"/>
                <w:sz w:val="12"/>
                <w:szCs w:val="12"/>
                <w:lang w:eastAsia="sk-SK"/>
              </w:rPr>
            </w:pPr>
            <w:r w:rsidRPr="00FC59C5">
              <w:rPr>
                <w:rFonts w:ascii="Arial Narrow" w:eastAsia="Times New Roman" w:hAnsi="Arial Narrow" w:cs="Calibri"/>
                <w:color w:val="000000"/>
                <w:w w:val="75"/>
                <w:sz w:val="12"/>
                <w:szCs w:val="12"/>
                <w:lang w:eastAsia="sk-SK"/>
              </w:rPr>
              <w:lastRenderedPageBreak/>
              <w:t xml:space="preserve">Za prevádzkovú udržateľnosť výsledkov projektu zodpovedá prevádzkovateľ-TS mesta m.p.o. v 100% vlastníctve mesta, ktoré majú oprávnenie na výkon činnosti nakladania s odpadmi. K prevádzkovej udržateľnosti prispeje 1 nové pracovné miesto. K vecnej udržateľnosti projektu prispejú jednak propagačné a informačné aktivity, jednak nárast vyseparovaných zložiek, súvisiaci s vyššou efektivitou a kvalitou dotrieďovania vyseparovaného odpadu. Finančnú udržateľnosť projektu zabezpečí úspora na skládkovaní. Suma za uloženie zmesového komunálneho odpadu na skládku je 38,42 €/tona. Rozdiel v objeme vyseparovaného množstva (bez stavebného odpadu a NO, nakoľko tých sa skládkovanie netýka) je 91,06t/r,ktorý by sa v prípade nevyseparovania uložil na skládku. Dosiahnutá úspora na </w:t>
            </w:r>
            <w:r w:rsidRPr="00FC59C5">
              <w:rPr>
                <w:rFonts w:ascii="Arial Narrow" w:eastAsia="Times New Roman" w:hAnsi="Arial Narrow" w:cs="Calibri"/>
                <w:color w:val="000000"/>
                <w:w w:val="75"/>
                <w:sz w:val="12"/>
                <w:szCs w:val="12"/>
                <w:lang w:eastAsia="sk-SK"/>
              </w:rPr>
              <w:lastRenderedPageBreak/>
              <w:t>skládkovaní tak bude: 38,42 x 91,06 = 3498,53€/rok. Záporný cash flow, ktorý sa dosiahne prevádzkou novej infraštruktúry (tab. časť finančnej analýzy, hárok:„Peňažné toky projektu“) dosiahne v roku 2025 hodnotu -2 872,67 €/rok. Tento mesto vykryje z úspory na skládkovaní. Spolufinancovanie projektu vo výške 5 % a celkovej hodnote 28 629,89 € bude zabezpečené z vlastných zdrojov mesta.</w:t>
            </w:r>
          </w:p>
        </w:tc>
      </w:tr>
      <w:tr w:rsidR="00FC24C0" w:rsidRPr="00D9429D" w:rsidTr="00FC24C0">
        <w:trPr>
          <w:trHeight w:val="288"/>
        </w:trPr>
        <w:tc>
          <w:tcPr>
            <w:tcW w:w="441" w:type="dxa"/>
          </w:tcPr>
          <w:p w:rsidR="00FC24C0" w:rsidRPr="00674A8E" w:rsidRDefault="00FC24C0"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C24C0" w:rsidRPr="00BB10D8" w:rsidRDefault="00FC24C0"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24140110256</w:t>
            </w:r>
          </w:p>
        </w:tc>
        <w:tc>
          <w:tcPr>
            <w:tcW w:w="1276" w:type="dxa"/>
            <w:shd w:val="clear" w:color="auto" w:fill="auto"/>
            <w:noWrap/>
          </w:tcPr>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Podpora separovaného zberu pre zložky komunálneho odpadu v meste Nitra</w:t>
            </w:r>
          </w:p>
        </w:tc>
        <w:tc>
          <w:tcPr>
            <w:tcW w:w="708" w:type="dxa"/>
            <w:shd w:val="clear" w:color="auto" w:fill="auto"/>
            <w:noWrap/>
          </w:tcPr>
          <w:p w:rsidR="00FC24C0" w:rsidRDefault="00FC24C0"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Mesto Nitra</w:t>
            </w:r>
          </w:p>
        </w:tc>
        <w:tc>
          <w:tcPr>
            <w:tcW w:w="851" w:type="dxa"/>
            <w:shd w:val="clear" w:color="auto" w:fill="auto"/>
            <w:noWrap/>
          </w:tcPr>
          <w:p w:rsidR="00FC24C0" w:rsidRPr="00FC59C5" w:rsidRDefault="00FC24C0" w:rsidP="00E55D46">
            <w:pPr>
              <w:spacing w:after="0" w:line="240" w:lineRule="auto"/>
              <w:jc w:val="right"/>
              <w:rPr>
                <w:rFonts w:ascii="Arial Narrow" w:hAnsi="Arial Narrow" w:cs="Arial"/>
                <w:color w:val="000000"/>
                <w:sz w:val="12"/>
                <w:szCs w:val="12"/>
              </w:rPr>
            </w:pPr>
            <w:r w:rsidRPr="00FC24C0">
              <w:rPr>
                <w:rFonts w:ascii="Arial Narrow" w:hAnsi="Arial Narrow" w:cs="Arial"/>
                <w:color w:val="000000"/>
                <w:sz w:val="12"/>
                <w:szCs w:val="12"/>
              </w:rPr>
              <w:t>1055200,25</w:t>
            </w:r>
          </w:p>
        </w:tc>
        <w:tc>
          <w:tcPr>
            <w:tcW w:w="2268" w:type="dxa"/>
          </w:tcPr>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Mesto Nitra má v súčasnej dobe zavedený zber komunálnych odpadov so separáciou jednotlivých zložiek komunálneho odpadu. Predmetný projekt vychádza z potrieb odpadového hospodárstva podľa posledného schváleného Programu odpadového hospodárstva mesta Nitra. Z dôvodu nedostatku nádob pre separovanie biologicky rozložiteľného odpadu a nedostatku kontajnerov pre separovanie nebezpečného odpadu sa práve informácie o týchto komoditách stali najdôležitejšími východiskovými podkladmi pri formovaní projektového zámeru. Predmetom projektu je teda zväčšenie plošného záberu separovaného zberu biologicky rozložiteľných odpadov a nebezpečných odpadov na celé územie mesta Nitra a teda zapojenie všetkých občanov mesta. Separácia biologicky rozložiteľných odpadov má synergický efekt so schváleným projektom vybudovania kompostárne podávaným na RO pre OPŽP v roku 2008. Predkladaný projekt tým bezprostredne naviaže na už úspešný projekt kompostárne a jeho realizáciou sa zabezpečí trvalý prísun potrebných množstiev bioodpadu vhodného pre spracovanie v kompostárni.</w:t>
            </w:r>
          </w:p>
        </w:tc>
        <w:tc>
          <w:tcPr>
            <w:tcW w:w="1843" w:type="dxa"/>
          </w:tcPr>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Predmetom projektu je nákup 8500 kusov 120 litrových kontajnerov na zber biologicky rozložiteľných odpadov (BRO)</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pre rodinné domy. Na rozšírenie separovania nebezpečného odpadu bude zakúpených 7 mobilných ekoskladov,</w:t>
            </w:r>
          </w:p>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ktoré budú periodicky (min. 2x ročne) umiestnené v jednotlivých mestských častiach mesta Nitra. Z dôvodu zabezpečenia cyklického zvozu nádob na BRO je súčasťou projektu obstaranie dvoch zberových vozidiel. Tieto vozidlá budú obsluhované šiestimi pracovníkmi, ktorých pracovné pozície budú vytvorené v súvislosti s realizáciou predmetného projektu. Výsledkom projektu bude zvýšenie množstva vyseparovaného odpadu o 1459,6 t/ročne. Projekt separácie bioodpadu bude mat spolu so separáciou nebezpečných zložiek komunálneho odpadu priamy prínos na zlepšenie kvality a ochranu životného prostredia v meste Nitra. Užívateľmi výsledkov projektu bude 82 661 obyvateľov mesta Nitra, z toho približne 40 800 žien, 2517 príslušníkov MRK.</w:t>
            </w:r>
          </w:p>
        </w:tc>
        <w:tc>
          <w:tcPr>
            <w:tcW w:w="2410" w:type="dxa"/>
          </w:tcPr>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Predmetom projektu je realizácia troch hlavných aktivít:</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1) Aktivita 1 Nákup odpadových nádob</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2) Aktivita 2 Nákup ekoskladov</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3) Aktivita 3 Nákup špeciálnych automobilov</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Zodpovednosť za realizáciu všetkých aktivít projektu budú mat dodávatelia jednotlivých zariadení vybraní na základe úspešne vykonaného verejného obstarávania. Mesto Nitra nemá kapacity na prevádzkovanie separovaného zberu v meste a preto prevádzku zabezpečujú na základe zmluvy o zbere, odvoze a spracovaní komunálneho odpadu Nitrianske</w:t>
            </w:r>
          </w:p>
          <w:p w:rsidR="00FC24C0" w:rsidRPr="00FC24C0"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komunálne služby, s.r.o.. Okrem hlavných aktivít sú súčasťou projektu aj podporné aktivity, ktoré predstavujú služby</w:t>
            </w:r>
          </w:p>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verejného obstarávania, externého manažmentu a činnosti spojené s publicitou a informovanosťou.</w:t>
            </w:r>
          </w:p>
        </w:tc>
        <w:tc>
          <w:tcPr>
            <w:tcW w:w="2126" w:type="dxa"/>
          </w:tcPr>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Vzhľadom na každoročne sa zvyšujúce množstvo odpadu v meste Nitra je zrejmá potreba rozšíriť separovanie jednotlivých zložiek komunálneho odpadu. Dôvodom predkladania žiadosti o NFP je nedostatok finančných prostriedkov potrebných na realizáciu celého projektového zámeru. Ďalším z dôvodov predkladania projektu je naplnenie legislatívnych požiadaviek a cieľov stanovených v Programe odpadového hospodárstva mesta. Projekt má priamu nadväznosť na v súčasnosti budovanú kompostáreň. Jednou z aktivít projektu bude separácia bioodpadu z komunálneho odpadu, ktorý sa bude následne spracovávať v spomínanej kompostárni. Zabezpečí sa tým prísun dostatočného množstva suroviny potrebnej pre prevádzku kompostárne. Prevádzku odpadového hospodárstva majú na starosti Nitrianske komunálne služby, s.r.o., ktoré danú činnosť vykonávajú od svojho vzniku v roku 1993. Spoločnosť garantuje kvalitu svojich vykonávaných činností a svoj pozitívny prístup k životnému prostrediu zavedeným „Integrovaným manažérskym systémom“. Dôkazom sú certifikáty zhody tohto riadiaceho systému s medzinárodnými normami ISO 9001 a ISO 14001 na všetky vykonávané činnosti. Podmienky spolupráce sú popísané vo finančnej analýze.</w:t>
            </w:r>
          </w:p>
        </w:tc>
        <w:tc>
          <w:tcPr>
            <w:tcW w:w="1843" w:type="dxa"/>
          </w:tcPr>
          <w:p w:rsidR="00FC24C0" w:rsidRPr="00FC59C5" w:rsidRDefault="00FC24C0" w:rsidP="00E55D46">
            <w:pPr>
              <w:spacing w:after="0" w:line="240" w:lineRule="auto"/>
              <w:rPr>
                <w:rFonts w:ascii="Arial Narrow" w:eastAsia="Times New Roman" w:hAnsi="Arial Narrow" w:cs="Calibri"/>
                <w:color w:val="000000"/>
                <w:w w:val="75"/>
                <w:sz w:val="12"/>
                <w:szCs w:val="12"/>
                <w:lang w:eastAsia="sk-SK"/>
              </w:rPr>
            </w:pPr>
            <w:r w:rsidRPr="00FC24C0">
              <w:rPr>
                <w:rFonts w:ascii="Arial Narrow" w:eastAsia="Times New Roman" w:hAnsi="Arial Narrow" w:cs="Calibri"/>
                <w:color w:val="000000"/>
                <w:w w:val="75"/>
                <w:sz w:val="12"/>
                <w:szCs w:val="12"/>
                <w:lang w:eastAsia="sk-SK"/>
              </w:rPr>
              <w:t>Finančné hľadisko udržatelnosti projektu je preukázané vo výpočtoch spracovanej finančnej analýzy. Hodnota prevádzkových výdavkov je v každom roku sledovaného obdobia finančnej analýzy vyššia ako hodnota prevádzkových príjmov. Vzniknutý rozdiel bude mesto financovať z vlastného rozpočtu. Na základe tejto skutočnosti možno projekt označiť ako finančne vyrovnaný a dlhodobo finančne udržateľný. Prevádzkové hľadisko realizácie aktivít projektu je zabezpečené podpísanou zmluvou o zbere, odvoze a spracovaní komunálneho odpadu s Nitrianskymi komunálnymi službami, s.r.o., ktoré aj do tejto doby zabezpečujú prevádzku odpadového hospodárstva mesta. Z dôvodu potreby ďalších pracovných síl je súčasťou projektu vytvorenie 6 pracovných miest pre pracovníkov obsluhujúcich obstarávané zberové vozidlá. Výsledkom spracovanej finančnej analýzy projektu je konštatovanie, že mesto Nitra nedisponuje dostatkom finančných prostriedkov na realizáciu aktivít projektu a bez pridelenia nenávratného finančného príspevku nebude možné predmetný projekt realizovať.</w:t>
            </w:r>
          </w:p>
        </w:tc>
      </w:tr>
      <w:tr w:rsidR="00FB0E37" w:rsidRPr="00D9429D" w:rsidTr="00FB0E37">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24140110257</w:t>
            </w:r>
          </w:p>
        </w:tc>
        <w:tc>
          <w:tcPr>
            <w:tcW w:w="1276" w:type="dxa"/>
            <w:shd w:val="clear" w:color="auto" w:fill="auto"/>
            <w:noWrap/>
          </w:tcPr>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Zberný dvor Drienovec</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Obec Drienovec</w:t>
            </w:r>
          </w:p>
        </w:tc>
        <w:tc>
          <w:tcPr>
            <w:tcW w:w="851" w:type="dxa"/>
            <w:shd w:val="clear" w:color="auto" w:fill="auto"/>
            <w:noWrap/>
          </w:tcPr>
          <w:p w:rsidR="00FB0E37" w:rsidRPr="00FC24C0"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621374,86</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Obec Drienovec má v súčasnosti zabezpečený systém separovaného zberu KO v rámci združenia obcí - ZMOÚB. Využíva sa vrecový zber pre vybrané komodity, prípadne príležitostný priamy odber oprávnenou organizáciou (hlavne nebezpečné odpady). Nevýhodou súčasného systému je predovšetkým nedostatok komfortu a dostupnosti služieb pre zbierané komodity - papier, plasty, sklo, kov - sa zbierajú raz mesačne - a pre problematické odpady – veľkoobjemový odpad, biologicky rozložiteľný komunálny odpad, drobný stavebný odpad, elektroodpad, šatstvo sa zvoz vykonáva iba 2x ročne, alebo sa nevykonáva vôbec, čo je príčinou vytvárania nelegálnych skládok odpadov, ktoré musí obec na vlastné náklady likvidovať.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V obci ani v jej blízkom okolí neexistuje zberný dvor. Hoci obec má zavedený separovaný zber základných zložiek KO, súčasný systém  nezabezpečuje v plnej miere plnenie legislatívnych požiadaviek a je na nevyhovujúcej technologickej úrovni. Separovateľné zložky KO tak končia v nádobách na KO.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p>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 obci bolo v r. 2010 vyprodukovaných 190,97 ton odpadu, t.j. cca 102,23 kg/obyvateľa. Z celkového množstva odpadov sa zhodnotilo 11,36 t, čo predstavuje 5,95%. Skládkovaním sa zneškodnilo 179,6 t odpadu.</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Vybuduje sa zberný dvor s plochou 960 m2 a zakúpi sa traktor s vlečkou a 7 zberových kontajnerov, čím sa zvýši frekvencia zberu od občanov a vytvorí sa funkčný systém separovaného zberu. Obstaraním traktora s vlečkou sa umožní pravidelný zvoz odpadu priamo od občanov. V priestoroch zberného dvora bude vytvorená plocha na dočasné uloženie BRKO a ďalších zložiek odpadu. Po naplnení kontajnera bude odobratý oprávnenou spoločnosťou na ďalšie spracovanie. V rámci projektu nebude dochádzať k zhodnocovaniu, drveniu a upravovaniu odpadu. Odber separovaných zložiek KO a jeho dovoz na zberný dvor bude obcou zabezpečený v pravidelných týždenných intervaloch, v inom čase individuálnym spôsobom. </w:t>
            </w:r>
          </w:p>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Existujúci separovaný zber sa rozšíri separovaním zložiek KO – textil, BRKO, drevo, veľkoobjemový odpad. Zber nebezpečných odpadov a elektroodpadu nie je predmetom projektu. Vytvoria sa predpoklady pre vyseparovanie a zhodnotenie 80 ton komunálnych odpadov za rok, čím sa zníži celkové množstvo odpadov zneškodňovaných uložením na skládky odpadov. Prostredníctvom realizovanej informačnej kampane a vďaka novým možnostiam a dostupnosti sa zvýši počet občanov zapojených do separovaného zberu KO.</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Realizácia projektu spočíva najmä v zabezpečení príslušných stavebných aktivít a dodávke jednotlivých technologických zariadení potrebných na separovaný zber KO. Všetky stavebné práce budú realizovať stavebná spoločnosť s príslušnou odbornou spôsobilosťou na vykonávanie požadovaných stavebných činností. Rozhodujúcim kritériom pri výbere dodávateľ boli skúsenosti s obdobnými dodávkami v minulosti. Výber dodávateľa bol realizovaný v zmysle zákona č. 25/2006 Z.z. o verejnom obstarávaní odborne spôsobilou osobou. </w:t>
            </w:r>
          </w:p>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Všetky stavebné aktivity budú počas ich realizácie pod dohľadom a kontrolou oprávneného stavebného dozoru. Externá firma bude zabezpečovať monitoring a riadenie projektu. Hlavnú zodpovednosť za koordináciu projektu a jeho následný monitoring nesie žiadateľ a zabezpečí ju interným projektovým manažérom. Vzhľadom na predchádzajúce skúsenosti s realizáciou projektov má žiadateľ zabezpečené dostatočné personálne, odborné a technické kapacity pre úspešnú implementáciu projektu. Prevádzka projektu po ukončení hlavných aktivít bude zabezpečená vlastnými personálnymi a finančnými zdrojmi žiadateľa. Spôsob vykonávania internej finančnej kontroly – vlastnými personálnymi kapacitami.</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Vyrieši sa naliehavý problém obce so separovaním odpadu vznikajúcim v obci. Obec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Zefektívnenie systému separovaného zberu prostredníctvom zvýšenia dostupnosti zberného miesta, zvýšenia frekvencie zvozu od občanov, zvýšenia počtu separovaných zložiek a realizácie informačných aktivít prispeje k riešeniu súvisiacich problémov:</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1.</w:t>
            </w:r>
            <w:r w:rsidRPr="00FB0E37">
              <w:rPr>
                <w:rFonts w:ascii="Arial Narrow" w:eastAsia="Times New Roman" w:hAnsi="Arial Narrow" w:cs="Calibri"/>
                <w:color w:val="000000"/>
                <w:w w:val="75"/>
                <w:sz w:val="12"/>
                <w:szCs w:val="12"/>
                <w:lang w:eastAsia="sk-SK"/>
              </w:rPr>
              <w:tab/>
              <w:t>znížia sa náklady obce na rekultiváciu nepovolených skládok v obci,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2.</w:t>
            </w:r>
            <w:r w:rsidRPr="00FB0E37">
              <w:rPr>
                <w:rFonts w:ascii="Arial Narrow" w:eastAsia="Times New Roman" w:hAnsi="Arial Narrow" w:cs="Calibri"/>
                <w:color w:val="000000"/>
                <w:w w:val="75"/>
                <w:sz w:val="12"/>
                <w:szCs w:val="12"/>
                <w:lang w:eastAsia="sk-SK"/>
              </w:rPr>
              <w:tab/>
              <w:t>zlepší sa kvalita životného prostredia v obci,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3.</w:t>
            </w:r>
            <w:r w:rsidRPr="00FB0E37">
              <w:rPr>
                <w:rFonts w:ascii="Arial Narrow" w:eastAsia="Times New Roman" w:hAnsi="Arial Narrow" w:cs="Calibri"/>
                <w:color w:val="000000"/>
                <w:w w:val="75"/>
                <w:sz w:val="12"/>
                <w:szCs w:val="12"/>
                <w:lang w:eastAsia="sk-SK"/>
              </w:rPr>
              <w:tab/>
              <w:t>zlepšia sa podmienky na rozvoj cestovného ruchu s ohľadom na kvalitu životného prostredia,</w:t>
            </w:r>
          </w:p>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4.</w:t>
            </w:r>
            <w:r w:rsidRPr="00FB0E37">
              <w:rPr>
                <w:rFonts w:ascii="Arial Narrow" w:eastAsia="Times New Roman" w:hAnsi="Arial Narrow" w:cs="Calibri"/>
                <w:color w:val="000000"/>
                <w:w w:val="75"/>
                <w:sz w:val="12"/>
                <w:szCs w:val="12"/>
                <w:lang w:eastAsia="sk-SK"/>
              </w:rPr>
              <w:tab/>
              <w:t>dôjde k zlepšeniu vzťahu občanov k ochrane životného prostredia.</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Udržateľnosť výsledkov projektu bude z finančného hľadiska zabezpečená tým, že projekt bude generovať príjem prostredníctvom predaja vyseparovaných zložiek odpadu, zdrojmi pre financovanie budú aj poplatky občanov za zabezpečenie zberu komunálneho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FB0E37" w:rsidRPr="00FC24C0"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 prevádzkového hľadiska bude udržateľnosť výsledkov projektu zabezpečená prevádzkovateľom – obcou a to zabezpečením potrebného počtu pracovníkov a udržiavaním technického vybavenia (zberné vozidlo, náves, zberné kontajnery atď.) v zodpovedajúcom technickom stave.</w:t>
            </w:r>
          </w:p>
        </w:tc>
      </w:tr>
      <w:tr w:rsidR="00FB0E37" w:rsidRPr="00D9429D" w:rsidTr="00FC59C5">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24140110258</w:t>
            </w:r>
          </w:p>
        </w:tc>
        <w:tc>
          <w:tcPr>
            <w:tcW w:w="1276"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Zberný dvor Veľký Folkmar</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Obec Veľký Folkmar</w:t>
            </w:r>
          </w:p>
        </w:tc>
        <w:tc>
          <w:tcPr>
            <w:tcW w:w="851" w:type="dxa"/>
            <w:shd w:val="clear" w:color="auto" w:fill="auto"/>
            <w:noWrap/>
          </w:tcPr>
          <w:p w:rsidR="00FB0E37" w:rsidRPr="00FB0E37"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620413,08</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Obec má v súčasnosti zabezpečený systém separovaného zberu KO v rámci združenia  pre separovaný zber SEZO Spiš. Využíva sa vrecový zber pre vybrané komodity, prípadne príležitostný priamy odber oprávnenou organizáciou (hlavne nebezpečné odpady). Nevýhodou súčasného systému je predovšetkým nedostatok komfortu a dostupnosti služieb pre zbierané komodity - papier, plasty, sklo, kov - sa zbierajú raz mesačne - a pre problematické odpady – veľkoobjemový odpad, biologicky </w:t>
            </w:r>
            <w:r w:rsidRPr="00FB0E37">
              <w:rPr>
                <w:rFonts w:ascii="Arial Narrow" w:eastAsia="Times New Roman" w:hAnsi="Arial Narrow" w:cs="Calibri"/>
                <w:color w:val="000000"/>
                <w:w w:val="75"/>
                <w:sz w:val="12"/>
                <w:szCs w:val="12"/>
                <w:lang w:eastAsia="sk-SK"/>
              </w:rPr>
              <w:lastRenderedPageBreak/>
              <w:t xml:space="preserve">rozložiteľný komunálny odpad, drobný stavebný odpad, elektroodpad, textil sa zvoz vykonáva iba 2x ročne, alebo sa nevykonáva vôbec, čo je príčinou vytvárania nelegálnych skládok odpadov, ktoré musí obec na vlastné náklady likvidovať. V obci ani v jej blízkom okolí neexistuje zberný dvor. Hoci obec má zavedený separovaný zber základných zložiek KO, súčasný systém  nezabezpečuje v plnej miere plnenie legislatívnych požiadaviek a je na nevyhovujúcej technologickej úrovni. Separovateľné zložky KO tak končia v nádobách na KO.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 obci bolo v r. 2010 vyprodukovaných 132,3 ton odpadu, t.j. cca 145,4 kg/obyvateľa. Z celkového množstva odpadov sa zhodnotilo 8,7 t, čo predstavuje 6,7%. Skládkovaním sa zneškodnilo 123,6 t odpad.</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 xml:space="preserve">Vybuduje sa zberný dvor s plochou 2669 m2 a zakúpi sa traktor s vlečkou a 7 ks zberových kontajnerov, čím sa zvýši frekvencia zberu od občanov a vytvorí sa funkčný systém separovaného zberu. Obstaraním traktora s vlečkou sa umožní pravidelný zvoz odpadu priamo od občanov. V priestoroch zberného dvora bude vytvorená plocha na dočasné uloženie BRKO a ďalších zložiek </w:t>
            </w:r>
            <w:r w:rsidRPr="00FB0E37">
              <w:rPr>
                <w:rFonts w:ascii="Arial Narrow" w:eastAsia="Times New Roman" w:hAnsi="Arial Narrow" w:cs="Calibri"/>
                <w:color w:val="000000"/>
                <w:w w:val="75"/>
                <w:sz w:val="12"/>
                <w:szCs w:val="12"/>
                <w:lang w:eastAsia="sk-SK"/>
              </w:rPr>
              <w:lastRenderedPageBreak/>
              <w:t xml:space="preserve">odpadu. Po naplnení kontajnera bude odobratý oprávnenou spoločnosťou na ďalšie spracovanie. V rámci projektu nebude dochádzať k zhodnocovaniu, drveniu a upravovaniu odpadu. Odber separovaných zložiek KO a jeho dovoz na zberný dvor bude obcou zabezpečený v pravidelných týždenných intervaloch, v inom čase individuálnym spôsobom.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Existujúci separovaný zber sa rozšíri separovaním zložiek KO – BRKO, textil, drobný stavebný a veľkoobjemový odpad. Zber nebezpečných odpadov a elektroodpadu nie je predmetom projektu. Vytvoria sa predpoklady pre vyseparovanie a zhodnotenie 50 ton komunálnych odpadov za rok, čím sa zníži celkové množstvo odpadov zneškodňovaných uložením na skládky odpadov. Prostredníctvom realizovanej informačnej kampane a vďaka novým možnostiam a dostupnosti sa zvýši počet občanov zapojených do separovaného zberu</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 xml:space="preserve">Realizácia projektu spočíva najmä v zabezpečení príslušných stavebných aktivít a dodávke jednotlivých technologických zariadení potrebných na separovaný zber KO. Všetky stavebné práce budú realizovať stavebná spoločnosť s príslušnou odbornou spôsobilosťou na vykonávanie požadovaných stavebných činností. Rozhodujúcim kritériom pri výbere dodávateľ boli skúsenosti s obdobnými dodávkami v minulosti. Výber dodávateľa bol realizovaný v zmysle zákona č. 25/2006 Z.z. o verejnom obstarávaní odborne spôsobilou </w:t>
            </w:r>
            <w:r w:rsidRPr="00FB0E37">
              <w:rPr>
                <w:rFonts w:ascii="Arial Narrow" w:eastAsia="Times New Roman" w:hAnsi="Arial Narrow" w:cs="Calibri"/>
                <w:color w:val="000000"/>
                <w:w w:val="75"/>
                <w:sz w:val="12"/>
                <w:szCs w:val="12"/>
                <w:lang w:eastAsia="sk-SK"/>
              </w:rPr>
              <w:lastRenderedPageBreak/>
              <w:t xml:space="preserve">osobou.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Všetky stavebné aktivity budú počas ich realizácie pod dohľadom a kontrolou oprávneného stavebného dozoru. Externá firma bude zabezpečovať monitoring a riadenie projektu. Hlavná zodpovednosť za koordináciu projektu a jeho následný monitoring nesie žiadateľ a zabezpečí ju interným projektovým manažérom. Vzhľadom na predchádzajúce skúsenosti s realizáciou projektov má žiadateľ zabezpečené dostatočné personálne, odborné a technické kapacity pre úspešnú implementáciu projektu. Prevádzka projektu po ukončení hlavných aktivít bude zabezpečená vlastnými personálnymi a finančnými zdrojmi žiadateľa. Spôsob vykonávania internej finančnej kontroly – vlastnými personálnymi kapacitami.</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 xml:space="preserve">Vyrieši sa naliehavý problém obce so spracovaním odpadu vznikajúcim v obci. Obec Veľký Folkmar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w:t>
            </w:r>
            <w:r w:rsidRPr="00FB0E37">
              <w:rPr>
                <w:rFonts w:ascii="Arial Narrow" w:eastAsia="Times New Roman" w:hAnsi="Arial Narrow" w:cs="Calibri"/>
                <w:color w:val="000000"/>
                <w:w w:val="75"/>
                <w:sz w:val="12"/>
                <w:szCs w:val="12"/>
                <w:lang w:eastAsia="sk-SK"/>
              </w:rPr>
              <w:lastRenderedPageBreak/>
              <w:t xml:space="preserve">obec zodpovedná za nakladanie s komunálnymi a drobnými stavebnými odpadmi. Z citovaných právnych predpisov vyplýva jednoznačná potreba a vhodnosť realizovať predkladaný projekt s cieľom výrazného prispenia k vhodnému nakladaniu s odpadmi.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Zefektívnenie systému separovaného zberu prostredníctvom zvýšenia dostupnosti zberného miesta, zvýšenia frekvencie zvozu od občanov, zvýšenia počtu separovaných zložiek a realizácie informačných aktivít prispeje k riešeniu súvisiacich problémov:</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1.</w:t>
            </w:r>
            <w:r w:rsidRPr="00FB0E37">
              <w:rPr>
                <w:rFonts w:ascii="Arial Narrow" w:eastAsia="Times New Roman" w:hAnsi="Arial Narrow" w:cs="Calibri"/>
                <w:color w:val="000000"/>
                <w:w w:val="75"/>
                <w:sz w:val="12"/>
                <w:szCs w:val="12"/>
                <w:lang w:eastAsia="sk-SK"/>
              </w:rPr>
              <w:tab/>
              <w:t>znížia sa náklady obce na rekultiváciu nepovolených skládok v obci,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2.</w:t>
            </w:r>
            <w:r w:rsidRPr="00FB0E37">
              <w:rPr>
                <w:rFonts w:ascii="Arial Narrow" w:eastAsia="Times New Roman" w:hAnsi="Arial Narrow" w:cs="Calibri"/>
                <w:color w:val="000000"/>
                <w:w w:val="75"/>
                <w:sz w:val="12"/>
                <w:szCs w:val="12"/>
                <w:lang w:eastAsia="sk-SK"/>
              </w:rPr>
              <w:tab/>
              <w:t>zlepší sa kvalita životného prostredia v obci,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3.</w:t>
            </w:r>
            <w:r w:rsidRPr="00FB0E37">
              <w:rPr>
                <w:rFonts w:ascii="Arial Narrow" w:eastAsia="Times New Roman" w:hAnsi="Arial Narrow" w:cs="Calibri"/>
                <w:color w:val="000000"/>
                <w:w w:val="75"/>
                <w:sz w:val="12"/>
                <w:szCs w:val="12"/>
                <w:lang w:eastAsia="sk-SK"/>
              </w:rPr>
              <w:tab/>
              <w:t>zlepšia sa podmienky na rozvoj cestovného ruchu s ohľadom na kvalitu životného prostredia,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4.</w:t>
            </w:r>
            <w:r w:rsidRPr="00FB0E37">
              <w:rPr>
                <w:rFonts w:ascii="Arial Narrow" w:eastAsia="Times New Roman" w:hAnsi="Arial Narrow" w:cs="Calibri"/>
                <w:color w:val="000000"/>
                <w:w w:val="75"/>
                <w:sz w:val="12"/>
                <w:szCs w:val="12"/>
                <w:lang w:eastAsia="sk-SK"/>
              </w:rPr>
              <w:tab/>
              <w:t>zlepší sa vzťah občanov k ochrane životného prostredia</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Udržateľnosť výsledkov projektu bude z finančného hľadiska zabezpečená tým, že projekt bude generovať príjem prostredníctvom predaja </w:t>
            </w:r>
            <w:r w:rsidRPr="00FB0E37">
              <w:rPr>
                <w:rFonts w:ascii="Arial Narrow" w:eastAsia="Times New Roman" w:hAnsi="Arial Narrow" w:cs="Calibri"/>
                <w:color w:val="000000"/>
                <w:w w:val="75"/>
                <w:sz w:val="12"/>
                <w:szCs w:val="12"/>
                <w:lang w:eastAsia="sk-SK"/>
              </w:rPr>
              <w:lastRenderedPageBreak/>
              <w:t>vyseparovaných zložiek odpadu,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(zberné vozidlo, náves, zberné kontajnery atď.) v zodpovedajúcom technickom stave.</w:t>
            </w:r>
          </w:p>
        </w:tc>
      </w:tr>
      <w:tr w:rsidR="00FB0E37" w:rsidRPr="00D9429D" w:rsidTr="00FB0E37">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24140110259</w:t>
            </w:r>
          </w:p>
        </w:tc>
        <w:tc>
          <w:tcPr>
            <w:tcW w:w="1276"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Ekodvor a kompostáreň v obci Imeľ</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Imeľ</w:t>
            </w:r>
          </w:p>
        </w:tc>
        <w:tc>
          <w:tcPr>
            <w:tcW w:w="851" w:type="dxa"/>
            <w:shd w:val="clear" w:color="auto" w:fill="auto"/>
            <w:noWrap/>
          </w:tcPr>
          <w:p w:rsidR="00FB0E37" w:rsidRPr="00FB0E37"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776900,77</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Separovaný zber KO je sústredený na zákl. druhy KO a to papiera, plastov, skla a železa, pričom sa ročne vyseparuje cca 408 ton, čo z celkového množstva ročnej produkcie odpadov v obci predst. cca 66%. Separácia sa realizuje systémom vriec v domácnostiach, a syst. zber. nádob a kontajnerov rozmiestnených v obci s odvozom zmluv. firmou podľa čas. harmonogramu. Realiz. proj. bude obec separ. plasty, obaly z plast.,papier, obaly z pap., sklo, obaly zo skla, kompozit. obaly, biol. rozlož. odpad a opotreb. pneumatiky. Zber nebezpeč. odpadu zabezpečuje Metal Servis recycling, s.r.o. B. Bystrica. Zber má len mierne vzostup. charakter. Rozšíreniu bráni najmä nedostatoč. vybavenie obce komunál. technikou a neexistencia zber. dvora ako miesta na usklad. a dotriedenie KO. Osobitným problémom je biolog. rozložiteľný org. odpad rastlinného pôvodu z verejných priestranstiev obce, ale najmä ako odpad z poľnohospodárskych a pestovateľských aktivít firiem a obyvateľov obce. V obci sa tohto odpadu ročne vyprodukuje cca 380 ton. Obec chce probl. čier. skl. BRKO rieš. zhodnot. na kompost so spät. využitím pri skrášl. park. zelene v obci, príp. bude bezodplat. poskyt. obč. ako motivač. odm. za ochotu tento odpad separ. a neznečist. ž.p.  Produkt.-kompost nebude certifikovaný a nebude predmetom obchodovania na trhu.</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Projekt rieši nakladanie z komunálnym odpadom v obci komplexne. V prvej časti je zameraný na zefektívnenie separovaného zberu zložiek komunálneho odpadu vytvorením technických a technologických podmienok manipulácie s komunálnym odpadom. Po realiz. proj. bude obec separovať plasty, obaly z plastov, papier, ob. z papiera, sklo, ob. zo skla, kompozit. obaly. BRO a opotr. pneumatiky. V druhej časti je  zameraný na vytvorenie podmienok na zhodnocovanie biologicky rozložiteľných rastlinných odpadov. Výstupy riešenia umožnia zvýšiť podiel separovaných odpadov v obci, vytvoria lepšie a bezpečnejšie pracovné podmienky pre zamestnancov, zvýšia produktivitu práce pri manipulácii s odpadmi a prispejú k ozdraveniu životného prostredia. Vytvoria dve nové pracovné miesta pre ťažkouplatniteľnú pracovnú silu a stanú sa tiež výchovným článkom pre občanov a to propagačno-výchovnou aktivitou a názorným pôsobením cez poriadok a kultúrne prostredie v obci. V neposlednom rade sa vytvorí priestor pre obec v riešení problematiky KO na podklade svojich ekonomických možností a záujmov, zníži sa odkázanosť na vnucované ekonomické podmienky odpadárskych firiem, čím sa zníži riziko prenosu rastúcich nákladov na občanov obce. V konečnom dôsledku sa prejaví efekt lepšieho životného prostredia v obci a jej okolí.</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Hlavné aktivity v predkladanom projekte, to je výstavba zberného dvora a kompostárne, rozšírenie, skvalitnenie a technická inovácia separovaného zberu komunálnych odpadov, jeho časové a finančné zefektívnenie, ako aj vplyv na zvýšenie ekologického uvedomenia obyvateľov obce vykonajú dodávatelia tovarov , stavebných prác a služieb, ktorí budú úspešní v procese verejného obstarávania. Vykonaného odborne spôsobilou osobou v zmysle príslušného zákona. Periodickú distribúciu informačných letákov zabezpečí Obecný úrad.</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Proces verejného obstarávania bude zabezpečený prostredníctvom odborne spôsobilej osoby v zmysle zákona č. 25/2006 Z. z. o verejnom obstarávaní v znení neskorších predpisov. Externý manažment projektu, to je špeciálne odborné poradenststvo a implementáciu projektu bude zabezpečovať externý pracovník na základe hospodárskej zmluvy, vybraný procesom VO. Publicitu a informovanie - zabezpečenie všeobecných povinností prijímateľa pomoci z  ERDF v oblasti informovania a publicity vyplývajúcich z ustanovení  Zmluvy o NFP a v  súlade s Manuálom pre publicitu a informovanie bude zabezpečovať kmeňový zamestnanec žiadateľa.</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Vybraný variant riešenia vychádza z poznania skutkového stavu a skutočných potrieb v oblasti odpadového hospodárstva a zberu separovaného odpadu na území obce Imeľ.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Imeľ  realizovala v uplynulých rokoch viaceré projekty väčšieho rozsahu, ktoré boli financované z účelových prostriedkov alebo zo združených finančných prostriedkov. Žiadateľ má prostredníctvom svojich zamestnancov praktické skúsenosti z riadenia stavebných aktivít väčšieho rozsahu. Už niekoľko rokov systematicky pracuje v oblasti odpadového hospodárstva, kde zabezpečuje zber, odvoz a zneškodňovanie komunálnych odpadov. Výsledky projektu  môžu podstatným spôsobom napomôcť a umožniť  realizovať ďalšie plánované aktivity a projekty v oblasti odpadového hospodárstva. Zlepšenie a zefektívnenie systému separovaného zberu  bude motiváciou aj pre samotné obyvateľstvo zmeniť prístup k nakladaniu s odpadmi.</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Pri posúdení udržateľnosťi výsledkov projektu zo strategického hľadiska vychádzame z rozhodnutia Zastupiteľstva obce Imeľ,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pre žiadateľa strategický význam a bude ho dlhodobo užívať. Projekt a jeho aktivity sú jednou z priorít obce v schválenom Programe hospodárskeho a sociálneho rozvoja obce. 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w:t>
            </w:r>
          </w:p>
        </w:tc>
      </w:tr>
      <w:tr w:rsidR="00FB0E37" w:rsidRPr="00D9429D" w:rsidTr="00FC59C5">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24140110260</w:t>
            </w:r>
          </w:p>
        </w:tc>
        <w:tc>
          <w:tcPr>
            <w:tcW w:w="1276"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Zberný dvor - Bíňa</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Bíňa</w:t>
            </w:r>
          </w:p>
        </w:tc>
        <w:tc>
          <w:tcPr>
            <w:tcW w:w="851" w:type="dxa"/>
            <w:shd w:val="clear" w:color="auto" w:fill="auto"/>
            <w:noWrap/>
          </w:tcPr>
          <w:p w:rsidR="00FB0E37" w:rsidRPr="00FB0E37"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59872,65</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 obci Bína v súcasnosti existuje separovaný zber pre sklo, plasty a biologicky rozložitelný odpad. Zber BRO sa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realizuje prostredníctvom velkoobjemových kontajnerov. PET flaše a sklo sa zhromaždujú priamo u pôvodcov v</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igelitových vreciach, ktoré potom Obec Bína pozbiera raz mesacne. Všeobecne možno konštatovat, že situácia v</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separovanom zbere sa oproti predchádzajúcim obdobiam zhoršila. Dôvodom bola vysoká financná nárocnost</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separovaného zberu a prepravy vyseparovaných odpadov na zhodnocovanie, ako aj absencia úcinných</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ekonomických nástrojov. Úcelom odpadového hospodárstva v obci je predchádzat vzniku odpadov a obmedzovat ich</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tvorbu. Pre splnenie nasledovných požiadaviek sa obec rozhodla vybudovat zberný dvor, ktorý bude slúžit na zber 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docasné skladovanie vyzbieraných komodít od obyvatelov obce pred ich zhodnotením alebo zneškodnením. Obec</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bude riešit separovanie vo vlastnej réžii a tak zefektívni separáciu coraz väcšieho množstva separovaných zložiek.</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Povinnost obce zavádzat separovaný zber priamo vyplýva z aktuálne platnej legislatívy SR, Zákon c. 223/2001 Z.z. o</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odpadoch a o zmene a doplnení niektorých zákonov v znení neskorších predpisov.</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Prvoradým hľadiskom pri príprave projektu bolo zvýšenie ochrany životného prostredia v danej oblasti a to vytvorením</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podmienok pre efektívnu separáciu komunálneho odpadu. Navrhovaná činnosť po zahájení prevádzky v plnej miere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akceptuje požiadavky právnych predpisov na úseku odpadového hospodárstva. Zakúpením techniky, kontajnerov 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vybudovaním zberného dvora sa skvalitní a zintenzívni separovaný zber v obci a zároveň sa naplní § 39 Zákona o</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odpadoch, ktorý určuje obciam povinnosť separovať zložky komunálnych odpadov. Obec uvažuje so separáciou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nasledovných zložiek KO:</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 plast</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sklo</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papier</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kovy</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BRO</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Celkové množstvo vyseparovaných odpadov za rok je plánované vo výške 117,37 t/r, čo predstavuje nárast oproti</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súčasnosti o cca 80 t/ročne. Cieľom výstavby zberného dvora je zabezpečenie zhromaždenia vyzbieraných komodít</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od obyvateľov obce, ich separáciu na jednotlivé frakcie a expedovanie do spoločností, ktoré sa zaoberajú</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spracovaním druhotných surovín. Navrhovaný zberný dvor prinesie úsporu na nákladoch za trvalé skládkovanie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odpadov a podporuje recyklovanie odpadov s cieľom dosiahnuť trvalo udržateľne zdravé životné prostredie.</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Predmetom projektu je návrh zberného dvora separovaného odpadu situovaného v intraviláne obce Bína. Hlavná aktivita 1 - Výstavba zberného dvora,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zahrna výstavbu zastrešených skladovacích priestorov pre nádoby a kontejnery, priestorov na separovanie odpadu a uzamykateľných priestorov pre skladovanie a garážovanie strojov a náradia vrátane riešenia základných parametrov domových prípojok inžinierskych sietí. Odpady sa budú skladovať separovane v nádobách a kontajneroch. Hlavná aktivita 2 - Nákup technického vybavenia zberného dvora vychádza z potrieb zabezpečiť zber</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uvedených druhov odpadov. Výstavba zberného dvora a nákup techniky budú zabezpečené dodávateľsky.V rámci podporných aktivít sa jedná o 1 Riadenie projektu - obsahuje výdavky spojené s implementáciou projektu, podporná aktivita 2 - Publicita a informovanosť, obsahuje výdavky spojené s obstaraním a inštaláciou informačnej a pamätnej tabule.  Informačnú kampaň bude </w:t>
            </w:r>
            <w:r w:rsidRPr="00FB0E37">
              <w:rPr>
                <w:rFonts w:ascii="Arial Narrow" w:eastAsia="Times New Roman" w:hAnsi="Arial Narrow" w:cs="Calibri"/>
                <w:color w:val="000000"/>
                <w:w w:val="75"/>
                <w:sz w:val="12"/>
                <w:szCs w:val="12"/>
                <w:lang w:eastAsia="sk-SK"/>
              </w:rPr>
              <w:lastRenderedPageBreak/>
              <w:t>zabezpečovať obec. Pre riadenie činnosti zberného dvora sa uvažuje s jedným odborne vyškoleným zamestnancom, pre ktorého sa navrhuje samostatný  objekt SO-02 Kontajner s kancelárskym priestorom a sociálnym zázemím. Prevádzkovateľom zberného dvora bude obec Bíňa</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Vybrané riešenie vychádza z poznania skutkového stavu a skutočných potrieb v oblasti odpadového hospodárstva 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separovaného zberu odpadu na území obce Bíňa. Vzhľadom na stanovené ukazovatele výsledku, realizácia projektu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bude mat pozitívny dopad na plnenie cieľov stanovených v strategických dokumentoch odpadového hospodárstva.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Uskutočnením zámeru sa dosiahne viacero prínosov:</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nižšie investičné náklady na nakladanie s odpadom,</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nárast vyseparovaného množstva odpadu,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zvýšenie separovaných zložiek komunálneho odpadu,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zvýšenie environmentálneho povedomia obyvateľov obce.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Informačnými činnosťami sa dosiahne osveta obyvateľov obce o možnostiach a dopade separovaného zberu na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životné prostredie, jeho výhodách a spôsobe zberu. Nevyhnutnosť realizácie investičného zámeru je </w:t>
            </w:r>
            <w:r w:rsidRPr="00FB0E37">
              <w:rPr>
                <w:rFonts w:ascii="Arial Narrow" w:eastAsia="Times New Roman" w:hAnsi="Arial Narrow" w:cs="Calibri"/>
                <w:color w:val="000000"/>
                <w:w w:val="75"/>
                <w:sz w:val="12"/>
                <w:szCs w:val="12"/>
                <w:lang w:eastAsia="sk-SK"/>
              </w:rPr>
              <w:lastRenderedPageBreak/>
              <w:t>podmienená</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koncepciou riadenia systému odpadového hospodárstva v obci v záujme eliminovať negatívne vplyvy na životné</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prostredie a zvyšovať tým kvalitu života obyvateľov, ale aj zákonom c. 223/2001 Z.z. o odpadoch.</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 xml:space="preserve">V </w:t>
            </w:r>
            <w:r w:rsidRPr="00FB0E37">
              <w:rPr>
                <w:rFonts w:ascii="Arial Narrow" w:eastAsia="Times New Roman" w:hAnsi="Arial Narrow" w:cs="Calibri"/>
                <w:color w:val="000000"/>
                <w:w w:val="75"/>
                <w:sz w:val="12"/>
                <w:szCs w:val="12"/>
                <w:lang w:eastAsia="sk-SK"/>
              </w:rPr>
              <w:t>súvislosti s Akčným plánom podpory trvalo udržateľného rozvoja v SR na roky 2005-2013 medzi základné aktivity</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patrí aj separovaný zber komunálnych odpadov, ktorý je potrebné zavádzať udržiavať a postupne aj optimalizovať,</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čo korešponduje s podstatou projektu. Existencia zberného dvora je základným systémovým opatrením pre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dosiahnutie cieľov v oblasti separovania odpadov. Vybudovaný zberný dvor prináša úsporu nákladov za trvalé</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skládkovanie odpadov a podporuje recyklovanie odpadov, ktorého cieľom je trvalo udržateľné životné prostredie.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Udržateľnosť výsledkov projektu spočíva v naplnení </w:t>
            </w:r>
            <w:r w:rsidRPr="00FB0E37">
              <w:rPr>
                <w:rFonts w:ascii="Arial Narrow" w:eastAsia="Times New Roman" w:hAnsi="Arial Narrow" w:cs="Calibri"/>
                <w:color w:val="000000"/>
                <w:w w:val="75"/>
                <w:sz w:val="12"/>
                <w:szCs w:val="12"/>
                <w:lang w:eastAsia="sk-SK"/>
              </w:rPr>
              <w:lastRenderedPageBreak/>
              <w:t>cieľov a špecifických cieľov projektu. Zvýši sa počet separovaných zložiek komunálnych odpadov, cím zároveň dôjde aj k naplneniu § 39 Zákona o odpadoch.</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Udržateľnosť projektu hodnotíme aj z finančného hľadiska na základe finančnej analýzy žiadateľa. Výsledky projektu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majú výrazný potenciál na finančnú udržateľnosť v dlhšom časovom horizonte.</w:t>
            </w:r>
          </w:p>
        </w:tc>
      </w:tr>
      <w:tr w:rsidR="00FB0E37" w:rsidRPr="00D9429D" w:rsidTr="00FB0E37">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24140110261</w:t>
            </w:r>
          </w:p>
        </w:tc>
        <w:tc>
          <w:tcPr>
            <w:tcW w:w="1276"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Separovaný zber komunálneho odpadu v obci Komjatná</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Komjatná</w:t>
            </w:r>
          </w:p>
        </w:tc>
        <w:tc>
          <w:tcPr>
            <w:tcW w:w="851" w:type="dxa"/>
            <w:shd w:val="clear" w:color="auto" w:fill="auto"/>
            <w:noWrap/>
          </w:tcPr>
          <w:p w:rsidR="00FB0E37" w:rsidRPr="00FB0E37"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264964,35</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Obec Komjatná má k 31.12.2010 1498 obyvateľov z toho 774 žien, t.j. 51,67 %. Do zberu je doteraz zapojených cca 60% obyvateľov, ktorých environmentálne povedomie stále nedosahuje požadovanú úroveň. V obci sa nenachádza zberný dvor ani zberné miesta, kde by občania v prípade potreby mohli priniesť vyseparované odpady. Jediná možnosť je skladovať vyseparované odpady u seba v domácnosti alebo na prevádzke a čakať na príchod odberateľa vyseparovaných zložiek. V roku 2010 obec vyseparovala 47,79 t na zhodnotenie. Z toho 0,09 t papiera, 22,55 t skla, 5,57 t plastov, 0 t kovov, 0 t BRO, 2,09 t NO. Obec má vytvorenú lokalitu vhodnú na vybudovanie ZD a na umiestnenie ZM v súlade s ÚPD. Obec má k dispozícii váhu na váženie vyseparovaných odpadov. V PHSR si obec zadala ako jednu z podstatných priorít riešenie environmentálnych dopadov a podporu separácie. Obec má k dispozícii stavebný projekt, predložila Zámer v súlade so Zákonom 24/2006  Z.z.. Má stanovisko ObÚŽP o upustení od variantných riešení. Doterajší zber je riešený do plastových vriec. Časť papiera zbieraná cez ŽŠ 2x ročne.</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Výsledkom bude vybudovanie 1 ZD a 6 ZM s plochou 516 m2, zakúpenie 1 zberového vozidla a 29 kontajnerov. Do separácie bude zapojených min 95%občanov pričom obec má ambíciu zapojiť takmer 100 %. Realizáciou projektu sa dosiahne zníženie TKO na zneškodnenie na skládke o 13,40 %, zvýši sa množstvo vyseparovaného NO o 20%, zvýši sa separ pre papier, plasty, sklo, kovy, BRO minimálne o 25%. Vďaka projektu sa zvýši množstvo odpadu na zhodnocovanie z 18,27 % na 29 %. Projektom sa zintenzívni a zefektívni celý proces separácie. Dôjde k zníženiu ekonomických nákladov na zneškodnenie TKO na skládke. Obec bude separovať o 9 nových druhov odpadov viac. Všetky vyseparované odpady sa budú zhodnocovať.  Predmet projektu podporí zamestnanosť a obec k prevádzke ZD prijme jedného zamestnanca. Časť prác bude vykrytá s verejno prospešných prác. Na váženie vyseparovaných odpadov sa používa váha ktorá nie je predmetom projektu.</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Hlavné aktivity projektu:výstavba ZD a zberných miest 04/2012-08/2013, zakúpenie kontajnerov 01/2013-08/2013, zakúpenie zberového vozidla 01/2013-08/2013, propagácia separácie  a zvýšenie ekologického povedomia občanov 04/2012-08/2013 sa navzájom pozitívne podporujú a sú kompaktibilné a nadväzujúce. Obec v snahe podporiť realizáciu aktivít uskutočnila VO na stavebné práce, dodávku kontajnerov, dodávku vozidla, externý manažment a staveb. dozor pred podaním žiadosti. S jednotlivými dodávateľmi sú podpísané zmluvy so zmluvnými sankciami pre prípad nedodržania zmluvy. Tým sa predchádza nedostatkom počas implementácie . K výberu dodávateľov bolo pristúpné zodpovedne, transparentne a nediskriminačne. Obec má zazmluvnenú firmu na odber vyseparovaných zložiek odpadov a ich následné zhodnotenie.  Podporné aktiviyt pozostávajú z riadenia projektu a publicity t.j. zabezpečenie všeobecných povinností prijímateľa pomoci  v oblasti informovania a publicity počas celej implementácie 04/2012-08/2013. Žiadateľ má vytvorený funkčný tím zodpovedný za realizáciu projektu ktorý pozostáva z interných a externých členov preverených implementáciou predchádzajúcich projektov v rokoch 2008, 2009,2010.</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Spôsob doterajšej separácie je nepostačujúci. Žiadateľ dostal schválenie ObÚŽP na upustenie od variantných riešení, nakoľko navrhnutý spôsob je jediný relevantný. Realizáciou projektu bude podporená a  zintenzívnená separácia, zefektívnené finančné riešenie odpadového hospodárstva.  Projekt je v súlade s právnymi predpismi a strategickými dokumentami v oblasti odpadového hospdárstva na národnej, regionálnej a lokálnej úrovni. Ukazovatele výsledku a dopadu budú mať pozitívny vplyv na plnenie cieľov projektu. organizácia zberu a separácie vychádza z poznania miestnych podmienok a pomerov. Uskutočnením tohoto zámeru sa docieli prínos: z hľadiska finančnej efektívnosti, z hľadiska zvýšenia množstva vyseparovaných odpadov na zhodnotenie, z hľadiska environmentálneho.  ZD bude prevádzkovať obec. významnou skutočnosťou je sociálny rozmer projektu vďaka ktorému sa zvýši aj zamestnanosť v obci.</w:t>
            </w:r>
          </w:p>
        </w:tc>
        <w:tc>
          <w:tcPr>
            <w:tcW w:w="1843" w:type="dxa"/>
          </w:tcPr>
          <w:p w:rsid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Pri posúdení udržateľnosti projektu zo strategického hľadiska vychádzame z rozhodnutia Zastupiteľstva obce , ktoré svojím Uznesením schvaľuje predloženie , realizáciu a kofinancovanie projektu. Schvaľuje  5 %né kofinancovanie projektu. Obec má zámer dlhodobo užívať a prevádzkovať predmet projektu. Udržateľnosť je podporená PHSR a ÚPD obce. Vzhľadom na akumulované peňažné toky bude obec schopná časť nákladov financovať z obecného rozpočtu. Riziko zníženia tvorby rozpočtu je ošetrené vytvorením  modelu pre krízové riešenie situácií v tvorbe rozpočtu. Výsledky FA sú kvalifikáciou tohto tvrdenia. Z prevádzkového hľadiska je udržateľnosť preukázaná vlastníctvom parciel pod ZM, stavby, vozidla , kontajnerov a existenciou zmluvy o nájme na pozemok pod ZD. Kofinancovanie -z vlastných zdrojov. Personálne zabezpečenie je na výbornej úrovni s deklaráciou skúseností z iných investičných projektov a vytvára predpoklady pre zvyšovanie odbornosti jednotlivých zamestnancov a účasníkov projektu (riadenie, administratíva a kontrola)Pri preukazovaní schopnosti žiadateľa zabezpečiť dlhodobú finančnú udržateľnosť projektu sa zohľadnili aj zákonné požiadavky - Zákon 583/2004 Z.z. o hospodárení obc</w:t>
            </w:r>
          </w:p>
        </w:tc>
      </w:tr>
      <w:tr w:rsidR="00FB0E37" w:rsidRPr="00D9429D" w:rsidTr="00FC59C5">
        <w:trPr>
          <w:trHeight w:val="288"/>
        </w:trPr>
        <w:tc>
          <w:tcPr>
            <w:tcW w:w="441" w:type="dxa"/>
          </w:tcPr>
          <w:p w:rsidR="00FB0E37" w:rsidRPr="00674A8E" w:rsidRDefault="00FB0E37"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FB0E37" w:rsidRPr="00BB10D8" w:rsidRDefault="00FB0E37"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24140110262</w:t>
            </w:r>
          </w:p>
        </w:tc>
        <w:tc>
          <w:tcPr>
            <w:tcW w:w="1276"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Intenzifikácia separovaného zberu komunálneho odpadu v obci Kazimír</w:t>
            </w:r>
          </w:p>
        </w:tc>
        <w:tc>
          <w:tcPr>
            <w:tcW w:w="708" w:type="dxa"/>
            <w:shd w:val="clear" w:color="auto" w:fill="auto"/>
            <w:noWrap/>
          </w:tcPr>
          <w:p w:rsidR="00FB0E37" w:rsidRDefault="00FB0E37"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Obec Kazimír</w:t>
            </w:r>
          </w:p>
        </w:tc>
        <w:tc>
          <w:tcPr>
            <w:tcW w:w="851" w:type="dxa"/>
            <w:shd w:val="clear" w:color="auto" w:fill="auto"/>
            <w:noWrap/>
          </w:tcPr>
          <w:p w:rsidR="00FB0E37" w:rsidRPr="00FB0E37" w:rsidRDefault="00FB0E37" w:rsidP="00E55D46">
            <w:pPr>
              <w:spacing w:after="0" w:line="240" w:lineRule="auto"/>
              <w:jc w:val="right"/>
              <w:rPr>
                <w:rFonts w:ascii="Arial Narrow" w:hAnsi="Arial Narrow" w:cs="Arial"/>
                <w:color w:val="000000"/>
                <w:sz w:val="12"/>
                <w:szCs w:val="12"/>
              </w:rPr>
            </w:pPr>
            <w:r w:rsidRPr="00FB0E37">
              <w:rPr>
                <w:rFonts w:ascii="Arial Narrow" w:hAnsi="Arial Narrow" w:cs="Arial"/>
                <w:color w:val="000000"/>
                <w:sz w:val="12"/>
                <w:szCs w:val="12"/>
              </w:rPr>
              <w:t>339104,32</w:t>
            </w:r>
          </w:p>
        </w:tc>
        <w:tc>
          <w:tcPr>
            <w:tcW w:w="2268"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Odpadové hospodárstvo v obciach je ešte aj v súcasnej dobe, napriek súčasnej legislavíve na podstatne nízkom stupni rozvoja. Obec Kazimír má zavedený systém separovaného zberu, avšak nie do takej miery, aby daná činnosť postačovala najmä z dôvodu znižovania množstva komunálneho odpadu, ukladaného na skládku. Účinnou separáciou stále väcšieho počtu zložiek tak môže obec znížiť svoje náklady na odvoz a zneškodnenie komunálny odpad obce a zároveň zlepšiť stav životného prostredia. Aj napriek dlhodobej propagácii sú stále v obciach miesta v intraviláne a extraviláne obce, na ktorých vznikajú čierne skládky. Na týchto sa objavujú zložky odpadov, ktoré v súčasnom období je možné separovať. Táto skutočnosť vyplýva z toho, že aj napriek veľkej snahe samosprávy nie je ešte stále v povedomí občanov zakotvená povinnosť ochrany vlastného životného prostredia. Obec v súčasnosti separuje plasty, papier, sklo biologicky rozložitelný odpad a vo veľmi malej miere aj vyradené elektrické a el. zariadenia. Z toho dôvodu je projekt viac než potrebný pre obec, nakoľko v rozpočte obce chýbajú finančné prostriedky na investície, ktoré napomôžu k zlepšeniu systému zberu.</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Realizácia predklaného projektu zvýši účinnosť separovaného zberu v obci, zavedie logický a udržateľný systém nakladania s jednotlivými zložkami odpadu a zvýši tlak na občanov pristupovať zodpovedne k danej činnosti. Zavedením účinného zberu odpadov a separáciou 3 nových zložiek odpadu sa zníži objem ukladaného odpadu na skládku, čím sa zvýši finančná úspora obecných rozpočtových prostriedkov a bude možné zníženie poplatkov pre občanov. Projekt rieši výstavbu skladu a úložného priestoru na separované komodity a výstavbu zberných stojísk (5 ks) rozmiestnených pravidelne na jednotlivých uliciach v obci, kde budú umiestnené zberné nádoby na jednotlivé komodity. Na tieto miesta budú môcť občania obce prinášať vyseparované zložky odpadov. Okrem tejto investičnej aktivity projekt rieši aj obstaranie zberných nádob na separovaný zber, vriec na pa, pl, sk, ko a vvkm a obstaranie nádob na BRO. Technológiou sa v </w:t>
            </w:r>
            <w:r w:rsidRPr="00FB0E37">
              <w:rPr>
                <w:rFonts w:ascii="Arial Narrow" w:eastAsia="Times New Roman" w:hAnsi="Arial Narrow" w:cs="Calibri"/>
                <w:color w:val="000000"/>
                <w:w w:val="75"/>
                <w:sz w:val="12"/>
                <w:szCs w:val="12"/>
                <w:lang w:eastAsia="sk-SK"/>
              </w:rPr>
              <w:lastRenderedPageBreak/>
              <w:t>projekte rozumie obstaranie traktora s vlečkou. Projekt počíta taktiež s obstaraním drobného náradia pre zber BRO a separovaných komodít.</w:t>
            </w:r>
          </w:p>
        </w:tc>
        <w:tc>
          <w:tcPr>
            <w:tcW w:w="2410"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V priebehu realizácie projektu sa budú realizovať následovné aktivity:</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Hlavné aktivity:</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1/ Investičné aktivity projektu - výstavba zberného miesta a stojísk - náklady na výstavbu skladu a úložného priestoru na vyseparované komodity a výstavba 5-tich stojísk</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2/ Obstaranie technologického a technického vybavenia - obstaranie traktora s prívesom - vlečkou, zberných nádob, kontajnerov, zberných vriec a drobného náradia.</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Podporné aktivity:</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1/ Riadenie projektu - táto aktivita zahrňa externý manažment, ktorý bude vykonávaný počas celej doby realizácie projektu,</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2/ Propagácia projektu - v rámci danej aktivity bude obec pravidelne propagovať prostredníctvom miestneho rozhlasu, web stránky a na úradnej tabuli obce realizovaný projekt, pravidelne bude informovať občanov o daných aktivitách a zavedie systém informovanosti o separovanom zbere, ktoré bude fungovať po zrealizovaní projektu - čím sa zvýši účinnost separácie.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Po ukončení realizácie aktivít bude obec prevádzkovať danú činnosť vo vlastnej réžii.</w:t>
            </w:r>
          </w:p>
        </w:tc>
        <w:tc>
          <w:tcPr>
            <w:tcW w:w="2126"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Predkladaný projekt zintenzívni súčasný stav nakladania s odpadmi v obci. Okrem toho sa zavedie pravidelnosť separácie a zvýši sa počet komodít separácie. Daný projekt naplní taktiež ustanovenia všeobecne záväzného nariadenia o nakladaní s odpadmi a drobnými stavebnými odpadmi v obci. Samotná realizácia investičných aktivít by bola málo účinná bez osvety a propagácie potreby separácie odpadov a celkovej potreby ochrany životného prostredia v obci. Zintenzívnením zberu biologicky rozložiteľného odpadu sa v obci docieli väčšia čistota verejných priestranstiev a dôjde taktiež k obmedzeniu divokých skládok v intraviláne obce. Propagácia potreby separácie bude prevádzaná aj v škole a organizáciách pôsobiacich na území obce.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Obec má schválený PHSR - ako strednodobý stratický nástroj rozvoja obce.</w:t>
            </w:r>
          </w:p>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t xml:space="preserve">Obec Kazimír má dostatočné skúsenosti s realizáciou investičných projektov, avšak celý proces riadenia projektu, komunikácie s RO, monitorovaním projektu a jeho finančným riadením bude poverená externá odborná agentúra, ktorá má dostatočné personálne zázemie a </w:t>
            </w:r>
            <w:r w:rsidRPr="00FB0E37">
              <w:rPr>
                <w:rFonts w:ascii="Arial Narrow" w:eastAsia="Times New Roman" w:hAnsi="Arial Narrow" w:cs="Calibri"/>
                <w:color w:val="000000"/>
                <w:w w:val="75"/>
                <w:sz w:val="12"/>
                <w:szCs w:val="12"/>
                <w:lang w:eastAsia="sk-SK"/>
              </w:rPr>
              <w:lastRenderedPageBreak/>
              <w:t>skúsenosti v riadení obdobných projektov.</w:t>
            </w:r>
          </w:p>
        </w:tc>
        <w:tc>
          <w:tcPr>
            <w:tcW w:w="1843" w:type="dxa"/>
          </w:tcPr>
          <w:p w:rsidR="00FB0E37" w:rsidRPr="00FB0E37" w:rsidRDefault="00FB0E37" w:rsidP="00E55D46">
            <w:pPr>
              <w:spacing w:after="0" w:line="240" w:lineRule="auto"/>
              <w:rPr>
                <w:rFonts w:ascii="Arial Narrow" w:eastAsia="Times New Roman" w:hAnsi="Arial Narrow" w:cs="Calibri"/>
                <w:color w:val="000000"/>
                <w:w w:val="75"/>
                <w:sz w:val="12"/>
                <w:szCs w:val="12"/>
                <w:lang w:eastAsia="sk-SK"/>
              </w:rPr>
            </w:pPr>
            <w:r w:rsidRPr="00FB0E37">
              <w:rPr>
                <w:rFonts w:ascii="Arial Narrow" w:eastAsia="Times New Roman" w:hAnsi="Arial Narrow" w:cs="Calibri"/>
                <w:color w:val="000000"/>
                <w:w w:val="75"/>
                <w:sz w:val="12"/>
                <w:szCs w:val="12"/>
                <w:lang w:eastAsia="sk-SK"/>
              </w:rPr>
              <w:lastRenderedPageBreak/>
              <w:t>V zmysle uznesenia obecného zastupiteľstva o zabepečení spolufinancovania projektu z vlastných rozpočtových zdrojov obec garantuje udržatelnosť výsledkov predkladaného projektu. Úspora finančných zdrojov (približne vyčíslená v textovej časti finančnej analýzy), ktorá nastane v dôsledku zvýšenej miery separácie komunálneho odpadu bude investovaná do ďalšieho rozvoja a udržiavania daného projektu. Tým sa naplnia aj strategické ciele stanovené v PHSR. Daný projekt je plne v súlade s legislatívou platnou v oblasti s nakladania s odpadmi v SR a taktiež s rozvojovými dokumentami SR - konkrétne - Akčným plánom podpory trvalo udržateľného rozvoja v SR na roky 2005-2010. Rozdiel medzi príjmami a výdavkami vo finančnej analýze je záporný. Vzniknutý rozdiel bude obec Kazimír vykrývať z vlastných rozpočtových prostriedkov, čím sa naplní zmysel trvalej udržateľnosti daných aktivít.</w:t>
            </w:r>
          </w:p>
        </w:tc>
      </w:tr>
      <w:tr w:rsidR="001C1A29" w:rsidRPr="00D9429D" w:rsidTr="001C1A29">
        <w:trPr>
          <w:trHeight w:val="288"/>
        </w:trPr>
        <w:tc>
          <w:tcPr>
            <w:tcW w:w="441" w:type="dxa"/>
          </w:tcPr>
          <w:p w:rsidR="001C1A29" w:rsidRPr="00674A8E" w:rsidRDefault="001C1A29"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1C1A29" w:rsidRPr="00BB10D8" w:rsidRDefault="001C1A29"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24140110263</w:t>
            </w:r>
          </w:p>
        </w:tc>
        <w:tc>
          <w:tcPr>
            <w:tcW w:w="1276" w:type="dxa"/>
            <w:shd w:val="clear" w:color="auto" w:fill="auto"/>
            <w:noWrap/>
          </w:tcPr>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Zberný dvor a kompostáreň v obci Pečovská Nová Ves</w:t>
            </w:r>
          </w:p>
        </w:tc>
        <w:tc>
          <w:tcPr>
            <w:tcW w:w="708" w:type="dxa"/>
            <w:shd w:val="clear" w:color="auto" w:fill="auto"/>
            <w:noWrap/>
          </w:tcPr>
          <w:p w:rsidR="001C1A29" w:rsidRDefault="001C1A29"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Pečovská Nová Ves</w:t>
            </w:r>
          </w:p>
        </w:tc>
        <w:tc>
          <w:tcPr>
            <w:tcW w:w="851" w:type="dxa"/>
            <w:shd w:val="clear" w:color="auto" w:fill="auto"/>
            <w:noWrap/>
          </w:tcPr>
          <w:p w:rsidR="001C1A29" w:rsidRPr="00FB0E37" w:rsidRDefault="001C1A29" w:rsidP="00E55D46">
            <w:pPr>
              <w:spacing w:after="0" w:line="240" w:lineRule="auto"/>
              <w:jc w:val="right"/>
              <w:rPr>
                <w:rFonts w:ascii="Arial Narrow" w:hAnsi="Arial Narrow" w:cs="Arial"/>
                <w:color w:val="000000"/>
                <w:sz w:val="12"/>
                <w:szCs w:val="12"/>
              </w:rPr>
            </w:pPr>
            <w:r w:rsidRPr="001C1A29">
              <w:rPr>
                <w:rFonts w:ascii="Arial Narrow" w:hAnsi="Arial Narrow" w:cs="Arial"/>
                <w:color w:val="000000"/>
                <w:sz w:val="12"/>
                <w:szCs w:val="12"/>
              </w:rPr>
              <w:t>633679,72</w:t>
            </w:r>
          </w:p>
        </w:tc>
        <w:tc>
          <w:tcPr>
            <w:tcW w:w="2268" w:type="dxa"/>
          </w:tcPr>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w:t>
            </w:r>
            <w:r w:rsidRPr="001C1A29">
              <w:rPr>
                <w:rFonts w:ascii="Arial Narrow" w:eastAsia="Times New Roman" w:hAnsi="Arial Narrow" w:cs="Calibri"/>
                <w:color w:val="000000"/>
                <w:w w:val="75"/>
                <w:sz w:val="12"/>
                <w:szCs w:val="12"/>
                <w:lang w:eastAsia="sk-SK"/>
              </w:rPr>
              <w:t xml:space="preserve"> obci Pečovská Nová Ves žije 2435 obyv./592 domácností produkujúcich KO Množstvo KO/rok je 304,75 t.V oblasti odpadov je v obci zavedená separácia skla,plastu,papiera,kovov, elektric. a elektron. zariadenia vrátane nebezpečných častí prostredníctvom spoločnosti,s ktorou má obec uzatvorenú zmluvu.Záujmom obce je skvalitniť,zefektív.a rozšíriť existujúci systém nakladania s odpadom-vybudovať zberný dvor,kde budú môcť obyv. zhromažďovať a ukladať oddelené zložky KO pred ich zhodnotením externou spoločnosťou, zaviesť v obci komplexný systém separácie,úpravy a následného zhodnotenia BRKO.Obec samotná nedisponuje potrebným technic. a fin.zabezpečením.Veľké množstvo odpadu preto ostáva nevyseparované bez možnosti ďalšieho spracovania. Potenciál BRKO je cca 200 t/rok.U obyvateľstva obce</w:t>
            </w:r>
          </w:p>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absentuje osveta a propagácia, pretrvávajú zlé návyky týkajúce sa likvidácie BRKO a to jeho spaľovaním a skládkovaním s ostatnými druhmi odpadu. V obci je preto dôležité spropagovať a skvalitniť systém separovaného zberu KO,zaviesť separáciu, úpravu a následné zhodnocovanie BRKO. Konečný produkt kompost má vysoký potenciál na využitie priamo obcou.</w:t>
            </w:r>
          </w:p>
        </w:tc>
        <w:tc>
          <w:tcPr>
            <w:tcW w:w="1843" w:type="dxa"/>
          </w:tcPr>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VÝSLEDOK</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aktivít zamer.na zvyš.osvety a prop.v obl.zhodn.odp.(BRKO):1</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uskut.inf.aktivít zamer. na zvyš.osvety a prop. v obl.separ.zberu KO:1</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vybudov.zariad. na zhodn. BRKO:1</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vybud.zb.miest a dvorov:1</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vysep.zložiek KO:7</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zakúp.kontaj:13</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zakúp.zariad. na úpr.vysepar.zložiek odp. pred ich zhodn.alebo env.vhod.zneškod.:2</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-štiepkovac,biosek.voz</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zakúp.zber.vozidiel:1</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žien využív.výsl.proj:1300</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DOPAD</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Množstvo upr.odp. pred ich zhodn. alebo environm.vhod.zneškodnením:200t/r</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Množstvo vysep.KO:234,64t/r</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Množstvo zhodn.BRKO:200t/r</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Plocha vybud.zber.miest a dvorov:1050m2</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novovytv.prac.miest:0</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obyv.a subj.zapoj. do aktivít zamer. na zvyš.osvety a prop. v obl.zhodn.odpadov(BRKO):2435</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Počet obyv.resp.subj. zapoj.do informač.aktivít zamer.na zvyšov. osvety a prop. v oblasti separ.zberu KO:2435</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Podiel počtu žien využív.výsl.proj. na celk.počte užívatelov (ženy+muži) výsl.proj:53%</w:t>
            </w:r>
          </w:p>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Vybudov.zber.dvora obec splní legisl.povinnosť podľa §39 ods.3 písm. a) z. o odpadoch,zavedením zhodn.BRKO zvýši množ.zhodnoc.odpadov.</w:t>
            </w:r>
          </w:p>
        </w:tc>
        <w:tc>
          <w:tcPr>
            <w:tcW w:w="2410" w:type="dxa"/>
          </w:tcPr>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A1: Výst.zberného dvora pre separ.zber KO a kompostárne bioodpadu-vybudov.zber.dvora,obstar.zber.kontajnerov</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(13ks) na separáciu jedn.zložiek KO (papier,sklo,plasty,kovy,BRKO,šatstvo,drobný staveb.odpad)-vysepar. zložky: papier, sklo, plasty, kovy, šatstvo, drobný stavebný odpad budú odovzdávané exter.spoločn.,ktoré zabezpečia ich zhodnotenie na základe zmluv. vzťahu s obcou-obstar. techniky: traktora s vidlicou a tandem. prívesom, obstar. zariadenia, technológie na úpravu zložiek KO: štiepkovača, biosek.vozu,vybudov. kompostárne,zavedenie zhodnoc. BRKO v objeme 200t/r</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A2: Prop.a osvet.aktivity v obl.separ.zberu odpadu a zhodnoc.BRKO: realizácia inform.aktivít a publ.proj.,inform.letáky a kalendáre, úvod.a záv.vzdel.seminár</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Podporné aktivity: Publicita a informovanosť, Riadenie projektu -PD, EPM,VO,publicita-inform.a pamät.tabuľa</w:t>
            </w:r>
          </w:p>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Po ukončení realiz.projektu bude prevádzka zber.dvora a kompostárne zabezp.obcou. Pre projekt bude vytvorený proj.tím pozost. z proj.manažéra, interná fin. kontrola bude zabezpečená ekonómom obce. V procese VO bude vybraný dodávateľ stav.prác a techniky,stav.práce budú vyk.pod dohľadom stav.dozoru, EPM zabezp.vyprac. MS a ŽoP.</w:t>
            </w:r>
          </w:p>
        </w:tc>
        <w:tc>
          <w:tcPr>
            <w:tcW w:w="2126" w:type="dxa"/>
          </w:tcPr>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Vhodnosť realizácie projektu je zdôvodnená nevyhovujúcim systémom separácie komunálneho odpadu v obci, potrebou</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spropagov.separácie a úpravy KO vrátane BRKO a jeho zhodnotenia.Realizácia projektu prispeje k odstráneniu</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nevhodných návykov obyvateľov spôsobených nízkou úrovňou informovanosti obyvateľstva v oblasti odpadov.Projekt</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predstavuje jedinečnú možnosť odstrániť absenciu materiálneho a technologic.zabezpečenia separácie KO a</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zhodnotenia BRKO a jeho využitia obyvateľmi obce.</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Projektom dosiahneme:</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-zefektívnenie a rozšírenie súčas.systému separ.zberu KO</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-zavedenie separácie a zhodnotenia BRKO v objeme 200 t/rok v obci</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-obstaranie kontajnerov,zvoz.vozidla,zariadení na úpravu a zhodnoc. BRKO</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-zavedenie zhodnocovania BRKO,podpora využívania BRKO pre skvalit. života v obci</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-zvýšenie informovanosti obyv.a podpora ochrany ŽP</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-naplnanie záväzkov vyplývajúcich z legislatívy SR a EÚ</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-zníženie environm.,ekonomic.a sociál. problémov regiónu.</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Obec má dostatoč.skúsenosti so zabezpeč.realizácie projektu,disponuje kvalifikov.personálom,ktorý má dlhoroč.</w:t>
            </w:r>
          </w:p>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skúsenosti s realizáciou podobných projektov,napr.kanalizácia obce,tech.vybavenosť k 24 rodin.domom,rekonštr.verej.priestranstva obce.</w:t>
            </w:r>
          </w:p>
        </w:tc>
        <w:tc>
          <w:tcPr>
            <w:tcW w:w="1843" w:type="dxa"/>
          </w:tcPr>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a) finančné hľadisko - žiadateľ bude výsledky projektu zabezpečovať z vlastných zdrojov, z rozpočtu obce, za zber jednotlivých vyseparovaných zložiek odpadu ani za separáciu a zhodnocovanie BRKO nebudú vyberané žiadne poplatky od obyvateľov obce.</w:t>
            </w:r>
          </w:p>
          <w:p w:rsidR="001C1A29" w:rsidRPr="001C1A29"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b) prevádzkové hľadisko - náklady súvisiace s prevádzkou zberného dvora, separáciou jednotlivých zložiek odpadov a úpravou BRKO budú znášané z vlastných zdrojov žiadatela - obce Pecovská Nová Ves. Jedná sa najmä o náklady na opravy, údržbu, pohonné hmoty, personálne výdavky. Prevádzka bude zabezpečená pracovníkom zamestnaným pre tento účel.</w:t>
            </w:r>
          </w:p>
          <w:p w:rsidR="001C1A29" w:rsidRPr="00FB0E37" w:rsidRDefault="001C1A29" w:rsidP="00E55D46">
            <w:pPr>
              <w:spacing w:after="0" w:line="240" w:lineRule="auto"/>
              <w:rPr>
                <w:rFonts w:ascii="Arial Narrow" w:eastAsia="Times New Roman" w:hAnsi="Arial Narrow" w:cs="Calibri"/>
                <w:color w:val="000000"/>
                <w:w w:val="75"/>
                <w:sz w:val="12"/>
                <w:szCs w:val="12"/>
                <w:lang w:eastAsia="sk-SK"/>
              </w:rPr>
            </w:pPr>
            <w:r w:rsidRPr="001C1A29">
              <w:rPr>
                <w:rFonts w:ascii="Arial Narrow" w:eastAsia="Times New Roman" w:hAnsi="Arial Narrow" w:cs="Calibri"/>
                <w:color w:val="000000"/>
                <w:w w:val="75"/>
                <w:sz w:val="12"/>
                <w:szCs w:val="12"/>
                <w:lang w:eastAsia="sk-SK"/>
              </w:rPr>
              <w:t>c) finančná analýza - pre projekt bola vypracovaná, za separáciu jednotlivých zložiek odpadu je obci poskytovaný príspevok z recyklačného fondu. Projekt generuje príjem. Obec dosahuje v období 2008 - 2010 kladný HV, hospodári s dobrou finančnou disciplínou, je finančne stabilná, čo je predpokladom na finančné zabezpečenie tohto projektu a následne jeho udržateľnosť.</w:t>
            </w:r>
          </w:p>
        </w:tc>
      </w:tr>
      <w:tr w:rsidR="004837C0" w:rsidRPr="00D9429D" w:rsidTr="004837C0">
        <w:trPr>
          <w:trHeight w:val="288"/>
        </w:trPr>
        <w:tc>
          <w:tcPr>
            <w:tcW w:w="441" w:type="dxa"/>
          </w:tcPr>
          <w:p w:rsidR="004837C0" w:rsidRPr="00674A8E" w:rsidRDefault="004837C0"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4837C0" w:rsidRPr="00BB10D8" w:rsidRDefault="004837C0"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24140110264</w:t>
            </w:r>
          </w:p>
        </w:tc>
        <w:tc>
          <w:tcPr>
            <w:tcW w:w="1276" w:type="dxa"/>
            <w:shd w:val="clear" w:color="auto" w:fill="auto"/>
            <w:noWrap/>
          </w:tcPr>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Vybudovanie prevádzky na výrobu biopeliet</w:t>
            </w:r>
          </w:p>
        </w:tc>
        <w:tc>
          <w:tcPr>
            <w:tcW w:w="708" w:type="dxa"/>
            <w:shd w:val="clear" w:color="auto" w:fill="auto"/>
            <w:noWrap/>
          </w:tcPr>
          <w:p w:rsidR="004837C0" w:rsidRDefault="004837C0"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Dolný Chotár</w:t>
            </w:r>
          </w:p>
        </w:tc>
        <w:tc>
          <w:tcPr>
            <w:tcW w:w="851" w:type="dxa"/>
            <w:shd w:val="clear" w:color="auto" w:fill="auto"/>
            <w:noWrap/>
          </w:tcPr>
          <w:p w:rsidR="004837C0" w:rsidRPr="001C1A29" w:rsidRDefault="004837C0" w:rsidP="00E55D46">
            <w:pPr>
              <w:spacing w:after="0" w:line="240" w:lineRule="auto"/>
              <w:jc w:val="right"/>
              <w:rPr>
                <w:rFonts w:ascii="Arial Narrow" w:hAnsi="Arial Narrow" w:cs="Arial"/>
                <w:color w:val="000000"/>
                <w:sz w:val="12"/>
                <w:szCs w:val="12"/>
              </w:rPr>
            </w:pPr>
            <w:r w:rsidRPr="004837C0">
              <w:rPr>
                <w:rFonts w:ascii="Arial Narrow" w:hAnsi="Arial Narrow" w:cs="Arial"/>
                <w:color w:val="000000"/>
                <w:sz w:val="12"/>
                <w:szCs w:val="12"/>
              </w:rPr>
              <w:t>2091967,46</w:t>
            </w:r>
          </w:p>
        </w:tc>
        <w:tc>
          <w:tcPr>
            <w:tcW w:w="2268" w:type="dxa"/>
          </w:tcPr>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Dolný Chotár je malou rozvíjajúcou sa obcou alokovanou v okrese Galanta. K ultimu 2010 bol počet obyvateľov 397, čo je rast oproti 2001 o 77,2 %. Vďaka výstavbe obecných bytov prichádzajú do obce hlavne mladé rodiny. Dolný Chotár nie je dostatočne zabezpečený ZI, čo obmedzuje jeho rozvojové zámery. V obci je vybudovaný vodovod, chýba však kanalizácia, zberný dvor aj plyn. Nie je tu rozvinutá priemyselná výroba, čo limituje pracovné príležitosti a občania tak dochádzajú za prácou mimo obce. Na druhej strane je v obci dobre rozvinuté poľnohospodárstvo. Vidiecky charakter obce podčiarkujú široké verejné priestranstvá a lužné lesy s bohatou faunou a flórou. Rozvojový potenciál tvoria priaznivé klimatické podmienky a atraktívna príroda vhodná pre turistiku, rybolov a poľovníctvo.</w:t>
            </w:r>
          </w:p>
          <w:p w:rsid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Na okraji intravilánu sa nachádza nevyužívaný chátrajúci areál bývalého družstva, v ktorom žiadateľ plánuje vybudovať prevádzku „peletárne“. Projekt „peletárne“ obec predložila za účelom získania nenávratnej finančnej pomoci už v predchádzajúcej výzve v rámci OPŽP. Projekt však nebol schválený a obec ho predkladá v rámci tejto výzvy opätovne vo forme 1. etapy pozostávajúcej zo stavebnej a technologickej časti.</w:t>
            </w:r>
          </w:p>
        </w:tc>
        <w:tc>
          <w:tcPr>
            <w:tcW w:w="1843" w:type="dxa"/>
          </w:tcPr>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Po ukončení aktivít žiadateľ, ktorý je spolu s obyvateľmi obce aj cieľovou skupinou, bude mať k dispozícii prevádzku na výrobu peliet s kapacitou 1 t/h. Vstupnou výrob. surovinou budú BRO získané zo zelených odpadov z verejných priestranstiev, parkov, cintorína a záhrad lokalizované v katastri obce. Výstupný produkt bude slúžiť len pre vlastné potreby obce – na vykurovanie verejných budov. Biopelety nebudú určené na ďalší predaj, žiadateľ tak nebude ohrozovať hospodársku súťaž. Vlastníkom aj prevádzkovateľom zariadenia bude obec.   </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„Peletáreň“ bude fungovať v rekonštruovanej hale, pričom pri rekonštrukcii bude zateplených 3 822,47 m² plochy.</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Materiálové zhodnotenie BRO vo výstupnom množstve 1 380 t/r a ich využívanie v tepelnom hosp. sa sekundárne odzrkadlí na zlepšení kvality ovzdušia a poklese emisií CO2, na optimalizácii nákladov na teplo, na znížení množstva odpadov, poklese poplatkov za odvoz a uskladnenie KO a kreovaní 6 nových pracovných miest v obci. To sa súhrnne premietne do rastu kvality života miestnych obyvateľov. </w:t>
            </w:r>
          </w:p>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Implementáciou projektu obec získa skúsenosti s realizáciou tzv. europrojektov, ktoré v budúcnosti využije pri príprave a implementácii ďalších projektov.</w:t>
            </w:r>
          </w:p>
        </w:tc>
        <w:tc>
          <w:tcPr>
            <w:tcW w:w="2410" w:type="dxa"/>
          </w:tcPr>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Prípravná fáza projektu začala v 05/2009. Vecne sa projekt bude realizovať od 03/2012 do 09/2012 a tvoria ho tieto aktivity:</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Hlavné aktivity</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Aktivita 1 Prípravné činnosti – spracovanie PD, zámeru, posudku a ŽoNFP, realizácia VO </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Aktivita 2 Stavebná časť (1. etapa) – rekonštrukcia haly (1. etapa), vybudovanie trafostanice s prípojkou, osadenie techniky, kolaudácia a vykonanie skúšobnej prevádzky</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Aktivita 3 Obstaranie techniky (1. etapa) – technika potrebná na zabezpečenie prevádzky „peletárne“</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Podporné aktivity</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Aktivita – Riadenie projektu</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Aktivita – Publicita a informovanosť</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Hlavné aktivity A2 a A3 budú realizované dodávateľom, ktorý bol vybratý na základe procesu VO realizovaného počas prípravy projektu. Dodávateľ zabezpečí potrebné technické kapacity. Vykonanie skúšobnej prevádzky sa zrealizuje v spolupráci so žiadateľom. Projekt bude riadiť skúsený projektový tím zložený z vlastných kapacít a externých zdrojov. Tento bude zabezpečovať podporné aktivity vrátane monitoringu a kontroly.</w:t>
            </w:r>
          </w:p>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Interná finančná kontrola bude zameraná na sledovanie čerpania rozpočtu, oprávnenosť, správnosť, časovú relevantnosť a nevyhnutnosť výdavkov a úplnosť účtovných dokladov.</w:t>
            </w:r>
          </w:p>
        </w:tc>
        <w:tc>
          <w:tcPr>
            <w:tcW w:w="2126" w:type="dxa"/>
          </w:tcPr>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Projekt rieši vybudovanie prevádzky na výrobu biopeliet. Jeho zameranie je v súlade s cieľmi OPŽP v rámci OC 4.2 a PHSR obce. Predmetom tejto žiadosti je 1. etapa, pričom 2. etapa bude realizovaná neskôr v závislosti od disponibilných zdrojov. Realizáciou projektu príde k zhodnoteniu BRO z dostupných odpadových zdrojov nachádzajúcich sa v lokalite na fytopalivo, ktoré patrí do skupiny ekologických OZE. Palivo bude využívané na vykurovanie obecných budov, čo umožní optimalizovať náklady a skvalitniť život obyvateľstva. Realizácia projektu je pre obec žiaduca a prínos pomoci je jednoznačný. Bez podpory z KF EÚ by žiadateľ nemohol zabezpečiť jeho realizáciu. Očakávané pozitívne dopady by sa nedostavili.   </w:t>
            </w:r>
          </w:p>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Obec hospodári s majetkom v súlade so zák. o rozpočtov. pravidlách. V jej ekonomickej situácii sa v súčasnosti odráža veľký rozsah investícií na výstavbu nájomných BD, ktorých cieľom bolo zatraktívnenie obce a prílev nových obyvateľov. </w:t>
            </w:r>
          </w:p>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Obec má dostatočné skúsenosti a odborné spôsobilosti pre realizáciu projektu. Disponuje zdatným projektovým tímom, vrátane priestorových kapacít a technických podmienok. V minulosti realizovala značný počet projektov z národných a vlastných zdrojov.</w:t>
            </w:r>
          </w:p>
        </w:tc>
        <w:tc>
          <w:tcPr>
            <w:tcW w:w="1843" w:type="dxa"/>
          </w:tcPr>
          <w:p w:rsidR="004837C0" w:rsidRPr="004837C0"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 xml:space="preserve">Obec Dolný Chotár je garantom dlhodobej, min. 5-ročnej udržateľnosti výsledkov. Nadobudnutý majetok bude využívaný v tepel. hospod. obce, biopelety budú slúžiť výlučne na vykurovanie vlastných verejných budov. Prevádzku zariadenia bude zabezpečovať obec (vytvorí sa 6 nových pracovných miest).  </w:t>
            </w:r>
          </w:p>
          <w:p w:rsidR="004837C0" w:rsidRPr="001C1A29" w:rsidRDefault="004837C0" w:rsidP="00E55D46">
            <w:pPr>
              <w:spacing w:after="0" w:line="240" w:lineRule="auto"/>
              <w:rPr>
                <w:rFonts w:ascii="Arial Narrow" w:eastAsia="Times New Roman" w:hAnsi="Arial Narrow" w:cs="Calibri"/>
                <w:color w:val="000000"/>
                <w:w w:val="75"/>
                <w:sz w:val="12"/>
                <w:szCs w:val="12"/>
                <w:lang w:eastAsia="sk-SK"/>
              </w:rPr>
            </w:pPr>
            <w:r w:rsidRPr="004837C0">
              <w:rPr>
                <w:rFonts w:ascii="Arial Narrow" w:eastAsia="Times New Roman" w:hAnsi="Arial Narrow" w:cs="Calibri"/>
                <w:color w:val="000000"/>
                <w:w w:val="75"/>
                <w:sz w:val="12"/>
                <w:szCs w:val="12"/>
                <w:lang w:eastAsia="sk-SK"/>
              </w:rPr>
              <w:t>S biopeletmi obec nebude vstupovať na trh (tieto nie sú určené na ďalší predaj). Projekt de facto negeneruje príjmy. Jeho realizácia však umožní obci optimalizovať náklady na vykurovanie verejných budov. Nakoľko sú biopelety obchodovateľnou komoditou, je FA spracovaná pre projekt generujúci príjem. Výsledky FA poukazujú na kladné akumulované peňažné toky až do r. 2018. V r. 2019 bude realizovaná obnova technológie, v dôsledku čoho sa akumulované peňažné toky dostali do záporných hodnôt. Celkové peňažné toky sú však kladné okrem už spomínaného r. 2019. Obnova zariadenia bude financovaná prostredníctvom zdrojov z rozpočtu obce. Samospráva vníma služby pre obyvateľstvo ako jednu zo svojich základných povinností, ako verejnú službu a preto aj chýbajúce zdroje na prevádzku „peletárne“ bude financovať z rozpočtových zdrojov. Na projekt by nemali byť uplatňované kritériá ako na komerčný projekt.</w:t>
            </w:r>
          </w:p>
        </w:tc>
      </w:tr>
      <w:tr w:rsidR="00B32E1A" w:rsidRPr="00D9429D" w:rsidTr="00B32E1A">
        <w:trPr>
          <w:trHeight w:val="288"/>
        </w:trPr>
        <w:tc>
          <w:tcPr>
            <w:tcW w:w="441" w:type="dxa"/>
          </w:tcPr>
          <w:p w:rsidR="00B32E1A" w:rsidRPr="00674A8E" w:rsidRDefault="00B32E1A"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B32E1A" w:rsidRPr="00BB10D8" w:rsidRDefault="00B32E1A" w:rsidP="00E55D46">
            <w:pPr>
              <w:spacing w:after="0" w:line="240" w:lineRule="auto"/>
              <w:jc w:val="center"/>
              <w:rPr>
                <w:rFonts w:ascii="Arial Narrow" w:hAnsi="Arial Narrow" w:cs="Arial"/>
                <w:sz w:val="12"/>
                <w:szCs w:val="12"/>
              </w:rPr>
            </w:pPr>
            <w:r w:rsidRPr="00BB10D8">
              <w:rPr>
                <w:rFonts w:ascii="Arial Narrow" w:hAnsi="Arial Narrow" w:cs="Arial"/>
                <w:sz w:val="12"/>
                <w:szCs w:val="12"/>
              </w:rPr>
              <w:t>24140110265</w:t>
            </w:r>
          </w:p>
        </w:tc>
        <w:tc>
          <w:tcPr>
            <w:tcW w:w="1276" w:type="dxa"/>
            <w:shd w:val="clear" w:color="auto" w:fill="auto"/>
            <w:noWrap/>
          </w:tcPr>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Zberný dvor pre separovaný odpad – Obec Tekovské Lužany</w:t>
            </w:r>
          </w:p>
        </w:tc>
        <w:tc>
          <w:tcPr>
            <w:tcW w:w="708" w:type="dxa"/>
            <w:shd w:val="clear" w:color="auto" w:fill="auto"/>
            <w:noWrap/>
          </w:tcPr>
          <w:p w:rsidR="00B32E1A" w:rsidRDefault="00B32E1A"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Tekovské Lužany</w:t>
            </w:r>
          </w:p>
        </w:tc>
        <w:tc>
          <w:tcPr>
            <w:tcW w:w="851" w:type="dxa"/>
            <w:shd w:val="clear" w:color="auto" w:fill="auto"/>
            <w:noWrap/>
          </w:tcPr>
          <w:p w:rsidR="00B32E1A" w:rsidRPr="004837C0" w:rsidRDefault="00B32E1A" w:rsidP="00E55D46">
            <w:pPr>
              <w:spacing w:after="0" w:line="240" w:lineRule="auto"/>
              <w:jc w:val="right"/>
              <w:rPr>
                <w:rFonts w:ascii="Arial Narrow" w:hAnsi="Arial Narrow" w:cs="Arial"/>
                <w:color w:val="000000"/>
                <w:sz w:val="12"/>
                <w:szCs w:val="12"/>
              </w:rPr>
            </w:pPr>
            <w:r w:rsidRPr="00B32E1A">
              <w:rPr>
                <w:rFonts w:ascii="Arial Narrow" w:hAnsi="Arial Narrow" w:cs="Arial"/>
                <w:color w:val="000000"/>
                <w:sz w:val="12"/>
                <w:szCs w:val="12"/>
              </w:rPr>
              <w:t>475000</w:t>
            </w:r>
            <w:r>
              <w:rPr>
                <w:rFonts w:ascii="Arial Narrow" w:hAnsi="Arial Narrow" w:cs="Arial"/>
                <w:color w:val="000000"/>
                <w:sz w:val="12"/>
                <w:szCs w:val="12"/>
              </w:rPr>
              <w:t>,00</w:t>
            </w:r>
          </w:p>
        </w:tc>
        <w:tc>
          <w:tcPr>
            <w:tcW w:w="2268" w:type="dxa"/>
          </w:tcPr>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xml:space="preserve">Žiadateľom je obec Tekovské Lužany, ktorá sa nachádza v Nitrianskom samosprávnom kraji. Obec má takmer 3000 trvalo žijúcich obyvateľov, pôvodcov odpadu. Za nakladanie s odpadmi </w:t>
            </w:r>
            <w:r w:rsidRPr="00B32E1A">
              <w:rPr>
                <w:rFonts w:ascii="Arial Narrow" w:eastAsia="Times New Roman" w:hAnsi="Arial Narrow" w:cs="Calibri"/>
                <w:color w:val="000000"/>
                <w:w w:val="75"/>
                <w:sz w:val="12"/>
                <w:szCs w:val="12"/>
                <w:lang w:eastAsia="sk-SK"/>
              </w:rPr>
              <w:lastRenderedPageBreak/>
              <w:t>zodpovedá obec, táto povinnosť jej vyplýva zo zákona č. 223/2001 o odpadoch. Situácia ohľadom separovaného zberu v obci je veľmi nepriaznivá, z celkového množstva vyprodukovaného komunálneho odpadu 1067,434 ton je vyseparovaných len kritické množstvo (3%) papiera, plastov, skla a BRO. Zvyšok odpadu sa zneškodňuje skládkovaním. V prípade nelegálnych skládok sa jedná o rôzne veľké hromady ilegálne ukladaných odpadov, ktorých pôvodcami sú najčastejšie samotní občania. Zároveň je evidentný trend neustáleho rastu množstva vzniknutého komunálneho odpadu i nákladov na jeho zneškodnenie. Separovaný zber je založený na individuálnom záujem občanov o separáciu, títo separujú odpad do vlastných nádob alebo vriec. V obci nie je vybudovaná žiadna podporná infraštruktúra pre separovaný zber. V súčasnosti je zber a likvidácia odpadu zabezpečená prostredníctvom externej firmy. Predkladaný projekt má za cieľ napraviť nepriaznivú situáciu so separovaným zberom a zvýšiť jeho množstvo a kvalitu.</w:t>
            </w:r>
          </w:p>
        </w:tc>
        <w:tc>
          <w:tcPr>
            <w:tcW w:w="1843" w:type="dxa"/>
          </w:tcPr>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lastRenderedPageBreak/>
              <w:t xml:space="preserve">Predmetom projektu je vytvorenie komplexného systému separovaného zberu odpadov vybudovaním zberného dvora v mieste na to </w:t>
            </w:r>
            <w:r w:rsidRPr="00B32E1A">
              <w:rPr>
                <w:rFonts w:ascii="Arial Narrow" w:eastAsia="Times New Roman" w:hAnsi="Arial Narrow" w:cs="Calibri"/>
                <w:color w:val="000000"/>
                <w:w w:val="75"/>
                <w:sz w:val="12"/>
                <w:szCs w:val="12"/>
                <w:lang w:eastAsia="sk-SK"/>
              </w:rPr>
              <w:lastRenderedPageBreak/>
              <w:t>určenom, dovybavením zberného dvora technológiou na manipuláciu s odpadom, rozmiestnením kontajnerov určených na separovaný odpad po obci. Realizáciou projektu sa dosiahne:</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Zvýšenie povedomia producentov odpadu o potrebe jeho separácie,</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Zvýšenie množstva vyseparovaného odpadu,</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Zvýšenie množstva zhodnoteného odpadu,</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Zvýši sa úroveň životného prostredia, kvalita života a atraktivita obce</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Projekt prispeje k zlepšeniu zdravotného stavu obyvateľstva</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 Dosiahne sa súlad so strategickými dokumentmi v oblasti odpadového hospodárstva</w:t>
            </w:r>
          </w:p>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V rámci projektu sa zrealizuje informačná kampaň (osveta), vybuduje sa 1 zberný dvor s kapacitou 70m3, nakúpi sa 10 vaňových kontajnerov, 30 zberných plastových nádob a zariadenia na úpravu a manipuláciu s odpadom (1 paletovací vozík, 10 paliet, 1 stohovací vozík, 1 podlahová váha). Na zber odpadov sa nakúpia 1 zberové vozidlo - traktor, 1 nakladač, 1 jednonápravový náves. Na úpravu vyseparovaných zložiek odpadu sa kúpi hydraulický lis na plasty. Množstvo vyseparovaného komunálneho odpadu dosiahne hodnotu 191,4 t/rok.</w:t>
            </w:r>
          </w:p>
        </w:tc>
        <w:tc>
          <w:tcPr>
            <w:tcW w:w="2410" w:type="dxa"/>
          </w:tcPr>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lastRenderedPageBreak/>
              <w:t xml:space="preserve">Realizácia projektu bude uskutočňovaná prostredníctvom aktivít projektu, ktorými sa dosiahnu stanovené ciele. Projekt bude prebiehať v období 10/2012 – </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lastRenderedPageBreak/>
              <w:t xml:space="preserve">04/2013, aktivity budú zabezpečené dodávateľským spôsobom. Dodávateľ bude vybratý v procese verejného obstarávania osobou spôsobilou na VO. </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Aktivita 1 Informačná kampaň v oblasti separovaného zberu.</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Aktivita 2 Výstavba zberného dvora s príslušenstvom: bude vybudovaný zberný dvor s kapacitou 70m3, priestor, v ktorom budú umiestnené kontajnery a manipulačná technika na nakladanie so separovaným odpadom, zároveň miesto, kde budú môcť občania odvážať odpad. Stavba bude realizovaná v 1 etape v rámci stavebných objektov SO 01  až SO 08.</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Aktivita 3 Nákup technológie pre separovaný zber odpadov: nákup kontajnerov, nádob pre separovaný zber, zberové</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vozidla - traktora, nakladača, lisu na plasty a ostatného príslušenstva.</w:t>
            </w:r>
          </w:p>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Súčasťou realizácie sú podporné aktivity: riadenie projektu a publicita a informovanosť. Riadenie projektu bude zabezpečené dodávateľsky v rámci externého projektového manažmentu skúsenou firmou. Publicita a informovanosť bude uskutočnená v zmysle Manuálu pre informovanosť a publicitu.</w:t>
            </w:r>
          </w:p>
        </w:tc>
        <w:tc>
          <w:tcPr>
            <w:tcW w:w="2126" w:type="dxa"/>
          </w:tcPr>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lastRenderedPageBreak/>
              <w:t xml:space="preserve">Zdôvodnenie vhodnosti realizácie projektu vychádza zo zodpovednosti za nakladanie s odpadmi, ktoré žiadateľovi vyplýva zo zákona o odpadoch. Hlavným dôvodom </w:t>
            </w:r>
            <w:r w:rsidRPr="00B32E1A">
              <w:rPr>
                <w:rFonts w:ascii="Arial Narrow" w:eastAsia="Times New Roman" w:hAnsi="Arial Narrow" w:cs="Calibri"/>
                <w:color w:val="000000"/>
                <w:w w:val="75"/>
                <w:sz w:val="12"/>
                <w:szCs w:val="12"/>
                <w:lang w:eastAsia="sk-SK"/>
              </w:rPr>
              <w:lastRenderedPageBreak/>
              <w:t>podnecujúcim vznik predkladaného projektu je veľmi zlá situácia v oblasti separovaného zberu odpadov v sledovanom území žiadateľa. Projektom sa plánuje dosiahnuť súlad s cieľmi stanovenými v strategických dokumentoch v oblasti odpadového hospodárstva, zvýšenie množstva separovaného odpadu a zvýšenie množstva zhodnoteného odpadu z celkového množstva vyprodukovaného komunálneho odpadu v obci. Projekt je v súlade so strategickými dokumentmi, s cieľmi POH.</w:t>
            </w:r>
          </w:p>
          <w:p w:rsidR="00B32E1A" w:rsidRPr="00B32E1A"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Spôsobilosť žiadateľa</w:t>
            </w:r>
          </w:p>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t>Žiadateľom je obec Tekovské Lužany, ktorá je skúseným a spôsobilým žiadateľom. Svoju spôsobilosť k realizácii projektu preukazuje aktívnym zapojením a vytváraním projektových zámerov, hľadaním externých zdrojov financovania zámerov na zveľadenie obce, vypracovaním strategických dokumentov ohľadom rozvoja obce ako PHSR a pod. Svojím aktívnym prístupom napĺňa strategické ciele svojho rozvoja, ktoré sú v súlade so strategickými rozvojovými dokumentmi SR.</w:t>
            </w:r>
          </w:p>
        </w:tc>
        <w:tc>
          <w:tcPr>
            <w:tcW w:w="1843" w:type="dxa"/>
          </w:tcPr>
          <w:p w:rsidR="00B32E1A" w:rsidRPr="004837C0" w:rsidRDefault="00B32E1A" w:rsidP="00E55D46">
            <w:pPr>
              <w:spacing w:after="0" w:line="240" w:lineRule="auto"/>
              <w:rPr>
                <w:rFonts w:ascii="Arial Narrow" w:eastAsia="Times New Roman" w:hAnsi="Arial Narrow" w:cs="Calibri"/>
                <w:color w:val="000000"/>
                <w:w w:val="75"/>
                <w:sz w:val="12"/>
                <w:szCs w:val="12"/>
                <w:lang w:eastAsia="sk-SK"/>
              </w:rPr>
            </w:pPr>
            <w:r w:rsidRPr="00B32E1A">
              <w:rPr>
                <w:rFonts w:ascii="Arial Narrow" w:eastAsia="Times New Roman" w:hAnsi="Arial Narrow" w:cs="Calibri"/>
                <w:color w:val="000000"/>
                <w:w w:val="75"/>
                <w:sz w:val="12"/>
                <w:szCs w:val="12"/>
                <w:lang w:eastAsia="sk-SK"/>
              </w:rPr>
              <w:lastRenderedPageBreak/>
              <w:t xml:space="preserve">Inštitucionálna udržateľnosť – za nakladanie s odpadmi vznikajúcimi na území obce zodpovedá obec, ktorá bude aj prevádzkovateľom zberného </w:t>
            </w:r>
            <w:r w:rsidRPr="00B32E1A">
              <w:rPr>
                <w:rFonts w:ascii="Arial Narrow" w:eastAsia="Times New Roman" w:hAnsi="Arial Narrow" w:cs="Calibri"/>
                <w:color w:val="000000"/>
                <w:w w:val="75"/>
                <w:sz w:val="12"/>
                <w:szCs w:val="12"/>
                <w:lang w:eastAsia="sk-SK"/>
              </w:rPr>
              <w:lastRenderedPageBreak/>
              <w:t>dvora. Na zmluvnom základe bude mat zabezpečený odvoz vyseparovaného odpadu na jeho ďalšie zhodnotenie. Projekt je určitým štartom separovaného zberu v obci a vytvorí dobrý základ do budúcnosti, čím splní odporúčania stanovené Zákonom č. 223/2001 o odpadoch. Blízkosť zberných nádob, vytvorenie pravidelného systému zberu separovaného odpadu a efektívna informačná kampaň zvýši dlhodobú motiváciu a zaangažovanosť obyvateľov obce. Spolufinancovanie a ďalšie zabezpečenie bude hradiť žiadateľ z rozpočtu obce. Charakter projektu umožňuje flexibilnú prevádzku a nízke prevádzkové náklady, co dáva predpoklady na trvalú udržateľnosť. Projekt predstavuje ekonomicky a technologicky najvýhodnejšie riešenie, prispieva k zlepšeniu životného prostredia. Projekt bude spolufinancovaný z vlastných zdrojov žiadateľa. Projekt bez príspevku NFP by bol realizovaný so značným časovým posunom a vo výrazne obmedzenej miere vo forme čiastkových nekomplexných riešení, potreba príspevku NFP je opodstatnená.</w:t>
            </w:r>
          </w:p>
        </w:tc>
      </w:tr>
      <w:tr w:rsidR="00B32E1A" w:rsidRPr="00D9429D" w:rsidTr="00B32E1A">
        <w:trPr>
          <w:trHeight w:val="288"/>
        </w:trPr>
        <w:tc>
          <w:tcPr>
            <w:tcW w:w="441" w:type="dxa"/>
          </w:tcPr>
          <w:p w:rsidR="00B32E1A" w:rsidRPr="00674A8E" w:rsidRDefault="00B32E1A"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B32E1A" w:rsidRPr="00BB10D8" w:rsidRDefault="00B32E1A"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24110110160</w:t>
            </w:r>
          </w:p>
        </w:tc>
        <w:tc>
          <w:tcPr>
            <w:tcW w:w="1276" w:type="dxa"/>
            <w:shd w:val="clear" w:color="auto" w:fill="auto"/>
            <w:noWrap/>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Hydrogeochemická charakterizácia kvality a posúdenie trendov kvality sledovaných parametrov v podzemných vodách Slovenskej republiky</w:t>
            </w:r>
          </w:p>
        </w:tc>
        <w:tc>
          <w:tcPr>
            <w:tcW w:w="708" w:type="dxa"/>
            <w:shd w:val="clear" w:color="auto" w:fill="auto"/>
            <w:noWrap/>
          </w:tcPr>
          <w:p w:rsidR="00B32E1A" w:rsidRDefault="00D84A1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OPZP-PO1-12-1</w:t>
            </w:r>
          </w:p>
        </w:tc>
        <w:tc>
          <w:tcPr>
            <w:tcW w:w="1134" w:type="dxa"/>
            <w:shd w:val="clear" w:color="auto" w:fill="auto"/>
            <w:noWrap/>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Štátny geologický ústav Dionýza Štúra</w:t>
            </w:r>
          </w:p>
        </w:tc>
        <w:tc>
          <w:tcPr>
            <w:tcW w:w="851" w:type="dxa"/>
            <w:shd w:val="clear" w:color="auto" w:fill="auto"/>
            <w:noWrap/>
          </w:tcPr>
          <w:p w:rsidR="00B32E1A" w:rsidRPr="00B32E1A" w:rsidRDefault="00D84A15" w:rsidP="00E55D46">
            <w:pPr>
              <w:spacing w:after="0" w:line="240" w:lineRule="auto"/>
              <w:jc w:val="right"/>
              <w:rPr>
                <w:rFonts w:ascii="Arial Narrow" w:hAnsi="Arial Narrow" w:cs="Arial"/>
                <w:color w:val="000000"/>
                <w:sz w:val="12"/>
                <w:szCs w:val="12"/>
              </w:rPr>
            </w:pPr>
            <w:r w:rsidRPr="00D84A15">
              <w:rPr>
                <w:rFonts w:ascii="Arial Narrow" w:hAnsi="Arial Narrow" w:cs="Arial"/>
                <w:color w:val="000000"/>
                <w:sz w:val="12"/>
                <w:szCs w:val="12"/>
              </w:rPr>
              <w:t>1662596,95</w:t>
            </w:r>
          </w:p>
        </w:tc>
        <w:tc>
          <w:tcPr>
            <w:tcW w:w="2268" w:type="dxa"/>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Sledovanie a hodnotenie stavu podzemných vôd v SR (PzV) upravuje zákon 364/2004 Z.z. o vodách a Vyhláška 418/2010 Z.z. Do týchto dokumentov sú transponované požiadavky smernice 2000/60/ES, ktorou sa stanovujú opatrenia v oblasti vôd. V súlade s uvedenými dokumentmi bol spracovaný  Rámcový program monitorovania stavu vôd na roky 2010-2015 pre  územie SR. Ciele projektu sú postavené tak, aby nadväzovali a napomáhali k dosiahnutiu strategického cieľa, sformulovaného v Národ. strategickom referenčnom rámci SR na obdobie 2007 - 2013 ako aj schváleného cieľa  v Programovom vyhlásení vlády SR na roky 2010–2014, v ktorom vláda SR považuje zdroje pitnej vody za najväčšie prírodné bohatstvo, a preto sa zameria na ich ochranu. Monitorovanie stavu PzV sa realizuje na základe ročných programov, ktoré upresňujú miesta, rozsah a frekvenciu  sledovaných ukazovateľov. Zistené hodnoty sú centrálne archivované a využívané pre hodnotenie stavu vôd v danom roku a za celé pozorovacie obdobie.  Výsledky monitorovania a hodnotenie stavu kvality PzV sú reportované vo forme vyplývajúcej z právnych predpisov EÚ.</w:t>
            </w:r>
          </w:p>
        </w:tc>
        <w:tc>
          <w:tcPr>
            <w:tcW w:w="1843" w:type="dxa"/>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Monitorovanie a hodnotenie kvality PzV predstavuje jeden zo základných nástrojov plánovania využívania a ochrany vôd.  Práce vykonané v predkladanom projekte budú slúžiť na zistenie stavu kvality PzV na území SR.  Spracované dáta kvality  vyhodnotenie stavu a trendu vývoja zmien chemického zloženia, hydrogeochemická charakteristika kvality a posúdenie trendov sledovaných parametrov PzV budú tvoriť podklad pre návrhy opatrení zameraných na dosiahnutie dobrého stavu v rizikových útvaroch PzV, zabezpečenie podkladov na tvorbu koncepcií trvalo udržateľného využívania vôd a ich ochrany, výkon štátnej vodnej správy a poskytovanie informácii verejnosti. Keďže PzV sú hlavným zdrojom pitných vôd v SR, ich ochranou sa zabezpečí využiteľnosť zdrojov pitných vôd budúcim generáciám. Výsledky monitorovania budú podkladom pre reportovanie o stave PzV pre účely EU. Pre uskutočnenie cieľov projektu, ktoré sú viazané na aktivitu 1.3 II, budú realizované analýzy ukazovateľov PzV tak, aby bol splnený plánovaný merateľný ukazovateľ uvedený v tab. č.12.</w:t>
            </w:r>
          </w:p>
        </w:tc>
        <w:tc>
          <w:tcPr>
            <w:tcW w:w="2410" w:type="dxa"/>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Analýzy budú vykonávané v súlade ročným programom monitorovania stavu vôd v SR na rok 2012, 2013 a 2014. Odbery vzoriek vôd bude zabezpečovať SHMÚ. Náklady na odbery vzoriek nie sú zahrnuté v tomto projekte. ŠGÚDŠ vykoná analýzy vzoriek v plnom rozsahu. Jednotlivé počty vzoriek, ukazovatele, metódy stanovenia, detekčné limity a odkazy na normy, podľa ktorých sa jednotlivé ukazovatele  budú stanovovať sú uvedené v Prílohe č. 2 Žiadosti o NFP. Geoanalytické laboratóriá ŠGÚDŠ zabezpečia organizačne, personálne a technicky realizáciu projektu. Pre zabezpečenie výkonu analýz bude realizovaný nákup laboratórnych prístrojov. Výber a nákup prístrojov bude vykonaný v súlade s podmienkami  VO dodávateľským spôsobom.  Riadenie a kontrola projektu počas  realizácie, výkon skúšok, spracovanie výsledkov, hodnotenie stavu a trendu vývoja chemického zloženia PzV bude vykonávané vlastnými zamestnancami. Výsledky monitoringu a správa kvality PzV budú odovzdané na SHMÚ. Vykonávanie internej finančnej kontroly bude zabezpečené zamestnancami ŠGÚDŠ v zmysle internej smernice o predbežnej a priebežnej finančnej kontrole.</w:t>
            </w:r>
          </w:p>
        </w:tc>
        <w:tc>
          <w:tcPr>
            <w:tcW w:w="2126"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Projekt je navrhnutý tak, aby zabezpečil komplexné informácie o stave a kvalite PzV v zmysle platnej legislatívy pre oblasť vôd v SR a Rámcového programu monitorovania stavu vôd na roky 2010 až 2015. Projekt nadväzuje a využíva výsledky z monitoringu PzV z predchádzajúcich rokov, ktorý bol financovaný zo štátneho rozpočtu, Envirofondu a KF  - kód výzvy OPŽP-PO1-08-3. ŠGÚDŠ je spôsobilý na realizáciu projektu v plnom rozsahu z hľadiska jeho predmetu činnosti, organizačného zabezpečenia, profesnej histórie, kvalifikácie a skúseností s realizáciou podobných projektov.</w:t>
            </w:r>
          </w:p>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Geoanalytické laboratóriá ŠGÚDŠ sú akreditované skúšobné laboratórium v zmysle normy STN ISO/IEC 17025:2005 pre všetky typy skúšok vykonávané v tomto projekte. Osvedčenie o akreditácii č. S-004 je uvedené v prílohe č.18. Laboratórium sa podieľa na analýzach pre národný monitoring vôd od roku 2000. Zakúpením nových prístrojov sa zabezpečí obnova prístrojového vybavenia pre výkony analýz organických a anorganických ukazovateľov, ktoré sú zaradené do programu monitorovania stavu vôd. Nové prístrojové vybavenie významne prispeje k zníženiu detekčných limitov ukazovateľov a prispeje k zvýšeniu kvality analytických výsledkov.</w:t>
            </w:r>
          </w:p>
        </w:tc>
        <w:tc>
          <w:tcPr>
            <w:tcW w:w="1843" w:type="dxa"/>
          </w:tcPr>
          <w:p w:rsidR="00B32E1A" w:rsidRPr="00B32E1A"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Výsledky projektu budú podkladom pre dlhodobé hodnotenie stavu PzV SR, tvorbu koncepcií trvalo udržateľného využívania vôd a ich ochrany, na výkon štátnej vodnej správy a na poskytovanie informácií verejnosti. Výsledky monitoringu kvality PzV budú využité pre hodnotenie útvarov  podzemných vôd, ako je zabezpečenie ich ochrany, zlepšenie ich stavu, sledovanie rovnováhy medzi odbermi podzemných vôd a doplňovaním ich množstiev. Sledovanie trendu znečisťujúcich látok v PzV poskytne informácie, či dochádza k postupnému zlepšovaniu kvality PzV, znižovania znečistenia podzemných vôd v dôsledku ľudskej činnosti. Po ukončení realizácie aktivít projektu budú práce pokračovať v stanovovanom rozsahu a kvalite v plánovaných Programoch monitoringu vôd SR na nasledujúce roky, resp. budú vypracované návrhy opatrení, ktoré zabezpečia dobrý stav PzV v sledovaných územiach. Financovanie bude zabezpečené z prostriedkov MŽP, prípadne z iných externých zdrojov. Tieto návrhy budú prispievať k plneniu koncepcie trvalo udržateľného využívania vôd a ich ochrany, ktoré sú súčasťou  predpisov EU a aj národnej legislatívy.</w:t>
            </w:r>
          </w:p>
        </w:tc>
      </w:tr>
      <w:tr w:rsidR="00D84A15" w:rsidRPr="00D9429D" w:rsidTr="00B32E1A">
        <w:trPr>
          <w:trHeight w:val="288"/>
        </w:trPr>
        <w:tc>
          <w:tcPr>
            <w:tcW w:w="441" w:type="dxa"/>
          </w:tcPr>
          <w:p w:rsidR="00D84A15" w:rsidRPr="00674A8E" w:rsidRDefault="00D84A1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84A15" w:rsidRPr="006E3ABC" w:rsidRDefault="00D84A15"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24110110161</w:t>
            </w:r>
          </w:p>
        </w:tc>
        <w:tc>
          <w:tcPr>
            <w:tcW w:w="1276"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Budovanie a rekonštrukcia monitorovacích sietí podzemných a povrchových vôd</w:t>
            </w:r>
          </w:p>
        </w:tc>
        <w:tc>
          <w:tcPr>
            <w:tcW w:w="708" w:type="dxa"/>
            <w:shd w:val="clear" w:color="auto" w:fill="auto"/>
            <w:noWrap/>
          </w:tcPr>
          <w:p w:rsidR="00D84A15" w:rsidRDefault="00D84A1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OPZP-PO1-12-1</w:t>
            </w:r>
          </w:p>
        </w:tc>
        <w:tc>
          <w:tcPr>
            <w:tcW w:w="1134"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SHMÚ</w:t>
            </w:r>
          </w:p>
        </w:tc>
        <w:tc>
          <w:tcPr>
            <w:tcW w:w="851" w:type="dxa"/>
            <w:shd w:val="clear" w:color="auto" w:fill="auto"/>
            <w:noWrap/>
          </w:tcPr>
          <w:p w:rsidR="00D84A15" w:rsidRPr="00D84A15" w:rsidRDefault="00D84A15" w:rsidP="00E55D46">
            <w:pPr>
              <w:spacing w:after="0" w:line="240" w:lineRule="auto"/>
              <w:jc w:val="right"/>
              <w:rPr>
                <w:rFonts w:ascii="Arial Narrow" w:hAnsi="Arial Narrow" w:cs="Arial"/>
                <w:color w:val="000000"/>
                <w:sz w:val="12"/>
                <w:szCs w:val="12"/>
              </w:rPr>
            </w:pPr>
            <w:r w:rsidRPr="00D84A15">
              <w:rPr>
                <w:rFonts w:ascii="Arial Narrow" w:hAnsi="Arial Narrow" w:cs="Arial"/>
                <w:color w:val="000000"/>
                <w:sz w:val="12"/>
                <w:szCs w:val="12"/>
              </w:rPr>
              <w:t>4 600 000.00</w:t>
            </w:r>
          </w:p>
        </w:tc>
        <w:tc>
          <w:tcPr>
            <w:tcW w:w="2268"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SHMÚ zabezpečuje komplexné monitorovanie kvantity a kvality povrch. a podz. vôd na národnej úrovni prostr. štátnej hydrolog. siete.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Nedostatočná úroveň obnovy a modernizácie št. hydr. siete má za následok:</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- 53% merných objektov podz. vôd má nevyhovujúci tech. stav;</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štruktúra monitor. siete podz. vôd nemá optimálne pokrytie útvarov podz. vôd, 1,3% útvarov chýba;</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nedostatočná úroveň automatizácie zberu a spracovania údajov kvantitatívnych parametrov povrch. a podz. vôd;</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 nejednotné technolog. postupy zberu a spracovania zákl. údajov o povrch. a podz. vodách neumožňujú optimalizáciu procesu spracovania údajov a ich vzájomné prepojenie.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Nedostatočný je aj rozsah vzorkovania kvality podz. vôd (v r. 2011 len na 72% obdobne aj r.2012). SHMÚ vykonáva </w:t>
            </w:r>
            <w:r w:rsidRPr="00D84A15">
              <w:rPr>
                <w:rFonts w:ascii="Arial Narrow" w:eastAsia="Times New Roman" w:hAnsi="Arial Narrow" w:cs="Calibri"/>
                <w:color w:val="000000"/>
                <w:w w:val="75"/>
                <w:sz w:val="12"/>
                <w:szCs w:val="12"/>
                <w:lang w:eastAsia="sk-SK"/>
              </w:rPr>
              <w:lastRenderedPageBreak/>
              <w:t xml:space="preserve">vzorkovanie kvality zo 40% s vlast. kapacitami a zvyšok dodávateľky. Súčasná nepriaznivá situácia SHMÚ znemožňuje objednávať externé služby v požadov. rozsahu ako aj modernizovať zastarané prístrojové vybavenie SHMÚ.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Tento stav neumožňuje získavať dostatok relevantných a spoľahlivých údajov čo znižuje vypovedaciu schopnosť hodnotenia stavu povrch. a podz. vôd na Slovensku a neumožňuje v plnom rozsahu napĺňať požiadavky RSV.</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V rámci pozorov. siete podz. vôd bude zrekonštruovaných 465 plytkých sond, 10 hlb. sond, 5 prameňov a vybuduje sa 10 nových hlb. sond. Každý riešený objekt bude osadený automat. prístrojom (490 ks). Týmto sa zvýši počet vyhovujúcich objektov pozorov. siete podz. vôd zo súčasných 45% na 78%.</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 rámci pozorov. siete povrch. vôd bude inštal. 50 ks automat. prístrojov na 50 vodomer. staniciach, ktoré budú zaznamenávať stav vôd 4 x/hod. Z celk. počtu 418 staníc bude po realizácii projektu vybavených aut. prístrojmi s online prenosom údajov 315 staníc (75%).</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 rámci projektu bude zabezpečený výkon vzorkovania kvality podz. vôd počas obdobia 2013-</w:t>
            </w:r>
            <w:r w:rsidRPr="00D84A15">
              <w:rPr>
                <w:rFonts w:ascii="Arial Narrow" w:eastAsia="Times New Roman" w:hAnsi="Arial Narrow" w:cs="Calibri"/>
                <w:color w:val="000000"/>
                <w:w w:val="75"/>
                <w:sz w:val="12"/>
                <w:szCs w:val="12"/>
                <w:lang w:eastAsia="sk-SK"/>
              </w:rPr>
              <w:lastRenderedPageBreak/>
              <w:t>2015 v plnom rozsahu, čím sa naplní požiadavka RSV v tejto oblasti na 100%. Celkovo bude vykonaných 3537 odberov (1179/rok), z toho 2148 dodávateľsky a 1389 vlastnými kapacitami.</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Modernizácia pozorovacích sietí podz. a povrch. vôd na tech. úroveň odpovedajúcu požiadavkám noriem EÚ a výkon vzorkovania kvality podz. vôd v plnom rozsahu umožní SHMÚ v rokoch 2013 – 2015 zabezpečiť dostatočnú databázu spoľahlivých údajov a informácií pre hodnotenie stavu vôd v zmysle požiadaviek stanovených v Programoch monitorovania stavu vôd na jednotlivé roky.</w:t>
            </w:r>
            <w:r>
              <w:rPr>
                <w:rFonts w:ascii="Arial Narrow" w:eastAsia="Times New Roman" w:hAnsi="Arial Narrow" w:cs="Calibri"/>
                <w:color w:val="000000"/>
                <w:w w:val="75"/>
                <w:sz w:val="12"/>
                <w:szCs w:val="12"/>
                <w:lang w:eastAsia="sk-SK"/>
              </w:rPr>
              <w:t xml:space="preserve"> </w:t>
            </w:r>
          </w:p>
        </w:tc>
        <w:tc>
          <w:tcPr>
            <w:tcW w:w="2410"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V rámci monitor. siete podz. vôd budú realizované geolog. práce na obnove a budovaní hlbokých a plytkých sond a objektov na prameňoch a inštalované automat. prístroje bez prenosu dát online. Ďalej budú pracoviská SHMÚ vybavené HW a SW na vyčítané a spracovanie údajov v teréne. Geol. práce a dodávka prístrojov budú realizované dodávateľsky. Zamestnanci SHMÚ zabezpečia lokalizáciu miest, súhlasy dotk. org., kontrolu riešenia a preberanie prác.</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V rámci sledovania kvality podz. vôd bude realizovaný výkon vzorkovania kvality v r. 2013- 2015 v plnom rozsahu. Súčasťou je  nákup vzork. techniky a prístrojov pre potreby SHMÚ. 60% vzorkovania realizované dodávateľsky, 40% SHMÚ.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V rámci monitor. stavu povrch. vôd bude inštalovaných 50 ks automat. prístrojov s online prenosom vr. softvér. nadstavby. Prístroje budú zaznamenávať a posielať údaje o kvant. parametroch </w:t>
            </w:r>
            <w:r w:rsidRPr="00D84A15">
              <w:rPr>
                <w:rFonts w:ascii="Arial Narrow" w:eastAsia="Times New Roman" w:hAnsi="Arial Narrow" w:cs="Calibri"/>
                <w:color w:val="000000"/>
                <w:w w:val="75"/>
                <w:sz w:val="12"/>
                <w:szCs w:val="12"/>
                <w:lang w:eastAsia="sk-SK"/>
              </w:rPr>
              <w:lastRenderedPageBreak/>
              <w:t xml:space="preserve">do pracovísk SHMÚ. Dodávka a inšt. realizovaná dodávateľsky. Zamestn. SHMÚ zabezpečujú súčinnosť pri lokalizácií miesta, inštalácii prístrojov a prebratia monitor. objektu.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Riadenie proj. bude zabezp. zamestnanci SHMÚ vr. internej fin. kontroly. VO vr. dok. pre VO bude zabezp. dodávateľsky.</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Podrobnosti viď príloha 18ZoNFP.</w:t>
            </w:r>
          </w:p>
        </w:tc>
        <w:tc>
          <w:tcPr>
            <w:tcW w:w="2126"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 xml:space="preserve">SHMÚ je v súčasnosti jedinou inštitúciou na Slovensku, ktorá zabezpečuje na národnej úrovni monitorovanie a hodnotenie stavu povrch. a podzemných vôd a prípravu podkladov pre vodohospodárske koncepcie a stratégie v oblasti vodného plánovania a pre rozhodovacie procesy orgánov štátnej vodnej správy.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Transpozíciou európskych noriem do národnej legislatívy pre oblasť vôd vznikli požiadavky na rozšírenie a spresnenie údajovej databázy potrebnej pre hodnotenie stavu vôd a ich ochranu. Naplnenie týchto požiadaviek vyžaduje modernizáciu a rozšírenie monitorovacích sietí ako aj zmeny v rozsahu a spôsobe zberu a spracovania údajov o kvantite a kvalite vôd.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Splnenie týchto požiadaviek do roku 2015 si vyžaduje zvýšené investičné nároky, ktoré SHMÚ nedokáže pokryť z pridelených rozpočtových prostriedkov. Bez NFP by projekt nemohol byť realizovaný v takom rozsahu a čase.</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SHMÚ má dlhoročné skúsenosti s realizáciou podobných projektov, aj financovaných z NFP. Budovanie a prevádzkovanie monitorovacích sietí povrch. a podz. vôd a monitorovanie kvantitatívnych a kvalitatívnych parametrov charakterizujúcich stav vôd na území SR je jednou z hlavných činností SHMÚ.</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Udržateľnosť výsledkov projektu je garantovaná pretrvávajúcou celospoločenskou požiadavkou na zabezpečenie dostatočných inf. o stave vôd v SR. Zabezpečenie prevádzky monitor. vôd je súčasťou Programu monitorovania vôd a jednou z prioritných úloh SHMÚ. Hodnotenie stavu vôd, požiadavka dosiahnutia dobrého stavu vôd do roku 2015 (v súlade so smernicami EÚ), reportingové povinnosti Slovenska voči EÚ a negociačné procesy vzájomného porovnávania stavu vôd v hraničných územiach len umocňujú nutnosť zabezp. prevádzky monitor. siete do budúcnosti.</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Monitor. objekty budú po realizácii okamžite pričlenené k pozorov. sieti prevádz. SHMÚ. </w:t>
            </w:r>
            <w:r w:rsidRPr="00D84A15">
              <w:rPr>
                <w:rFonts w:ascii="Arial Narrow" w:eastAsia="Times New Roman" w:hAnsi="Arial Narrow" w:cs="Calibri"/>
                <w:color w:val="000000"/>
                <w:w w:val="75"/>
                <w:sz w:val="12"/>
                <w:szCs w:val="12"/>
                <w:lang w:eastAsia="sk-SK"/>
              </w:rPr>
              <w:lastRenderedPageBreak/>
              <w:t xml:space="preserve">Prevádzka nových objektov prinesie dodatočné prevádz. nákl., modernizácia objektov naopak pokles nákl. na opravy. Vyššia automatizácia meraní umožní zrušiť dobrovoľ. pozorovateľov pracujúcich na dohodu, prechodne môže zvýšiť nároky na kapacity zamest. SHMÚ (kontrola, zber údajov). Preto sa nepredpokladajú výrazné zmeny v pers. a fin. nárokoch na zabezpečenie procesu monitorovania vôd po roku 2015.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Prevádzka a pravidelná obnova monitorovacej siete ako aj zber a spracovanie údajov o stave vôd je financovaná na základe kontraktu medzi SHMÚ a MŽP SR.</w:t>
            </w:r>
          </w:p>
        </w:tc>
      </w:tr>
      <w:tr w:rsidR="00D84A15" w:rsidRPr="00D9429D" w:rsidTr="00D84A15">
        <w:trPr>
          <w:trHeight w:val="288"/>
        </w:trPr>
        <w:tc>
          <w:tcPr>
            <w:tcW w:w="441" w:type="dxa"/>
          </w:tcPr>
          <w:p w:rsidR="00D84A15" w:rsidRPr="00674A8E" w:rsidRDefault="00D84A1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vAlign w:val="bottom"/>
          </w:tcPr>
          <w:p w:rsidR="00D84A15" w:rsidRPr="00BB10D8" w:rsidRDefault="00D84A15"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24110110162</w:t>
            </w:r>
          </w:p>
        </w:tc>
        <w:tc>
          <w:tcPr>
            <w:tcW w:w="1276"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Monitorovanie fyzikálno-chemických a biologických prvkov kvality vôd v rokoch 2012, 2013 a 2014</w:t>
            </w:r>
          </w:p>
        </w:tc>
        <w:tc>
          <w:tcPr>
            <w:tcW w:w="708" w:type="dxa"/>
            <w:shd w:val="clear" w:color="auto" w:fill="auto"/>
            <w:noWrap/>
          </w:tcPr>
          <w:p w:rsidR="00D84A15" w:rsidRDefault="00D84A1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OPZP-PO1-12-1</w:t>
            </w:r>
          </w:p>
        </w:tc>
        <w:tc>
          <w:tcPr>
            <w:tcW w:w="1134"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SVP, š.p.</w:t>
            </w:r>
          </w:p>
        </w:tc>
        <w:tc>
          <w:tcPr>
            <w:tcW w:w="851" w:type="dxa"/>
            <w:shd w:val="clear" w:color="auto" w:fill="auto"/>
            <w:noWrap/>
          </w:tcPr>
          <w:p w:rsidR="00D84A15" w:rsidRPr="00D84A15" w:rsidRDefault="00D84A15" w:rsidP="00E55D46">
            <w:pPr>
              <w:spacing w:after="0" w:line="240" w:lineRule="auto"/>
              <w:jc w:val="right"/>
              <w:rPr>
                <w:rFonts w:ascii="Arial Narrow" w:hAnsi="Arial Narrow" w:cs="Arial"/>
                <w:color w:val="000000"/>
                <w:sz w:val="12"/>
                <w:szCs w:val="12"/>
              </w:rPr>
            </w:pPr>
            <w:r w:rsidRPr="00D84A15">
              <w:rPr>
                <w:rFonts w:ascii="Arial Narrow" w:hAnsi="Arial Narrow" w:cs="Arial"/>
                <w:color w:val="000000"/>
                <w:sz w:val="12"/>
                <w:szCs w:val="12"/>
              </w:rPr>
              <w:t>2 179 691.77</w:t>
            </w:r>
          </w:p>
        </w:tc>
        <w:tc>
          <w:tcPr>
            <w:tcW w:w="2268"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 roku 2009 bol na národnej úrovni spracovaný Rámcový program monitorovania stavu vôd pre roky 2010-2015, ktorý definuje metodické postupy monitorovania a zásady pre spracovanie Programov monitorovania vôd, uchovávania a odovzdávania údajov v súlade s legislatívnymi predpismi do ktorých sú transponované požiadavky Rámcovej smernice o vodách v oblasti monitorovania stavu vôd. V Programoch monitorovania spracovávaných na konkrétny rok sú konkretizované požiadavky pre základné, prevádzkové, prieskumné monitorovanie a monitorovanie chránených území. Aktivity Programov sú rozdelené na vykonanie organizáciám podľa Vyhlášky MŽP SR č. 221/2005 Z. z., nezabezpečujú však finančné krytie nákladov na monitorovanie. Bez finančného krytia týchto aktivít nie je možné získať podklady potrebné pre tvorbu koncepcií trvalo udržateľného využívania vôd a ich ochrany, prípravu a spracovanie plánov manažmentu povodí, výkon štátnej vodnej správy, na aktivity súvisiace s užívaním vôd, na zabezpečenie hodnotenia stavu a následné určenie a vykonanie opatrení na dosiahnutie dobrého stavu vôd ani na kontrolu účinnosti navrhnutých opatrení v programe opatrení na dosiahnutie environmentálnych cieľov.</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Projekt SVP, š.p. pokrýva aktivity na monitorovaní fyzikálno-chemických a vybraných biologických prvkov kvality v miestach monitorovania povrchových vôd v kategórii rieky vrátane odberných miest pre bilaterálne medzištátne dohody, vodné nádrže a prieskumné monitorovanie. Výsledky monitorovania vôd sa priamo použijú na spracovanie správ o kvalite povrchových vôd, kvalite vôd hraničných tokov, na vypĺňanie dotazníkov o kvalite povrchových vôd pre každoročnú výmenu údajov v rámci plnenia reportovacích povinností SR voči EU ako aj pre spracovanie reportovacích správ a ďalšie aktivity súvisiace s dosiahnutím dobrého stavu vôd. Na základe výsledkov sa vykoná hodnotenie stavu vôd podľa schválenej metodiky. Výsledky hodnotenia sa použijú pre vypracovanie plánov manažmentu povodí v druhom plánovacom období ale i na kontrolu účinnosti opatrení na dosiahnutie environmentálnych cieľov stanovených v I. plánovacom cykle. Všetky tieto aktivity slúžia na plnenie povinností SR, ktoré vyplývajú zo smernice 2000/60/ES Európskeho parlamentu a Rady, ktorou sa stanovuje rámec pôsobnosti pre opatrenia spoločenstva v oblasti vodného hospodárstve v oblasti monitorovania a hodnotenia stavu vôd.</w:t>
            </w:r>
          </w:p>
        </w:tc>
        <w:tc>
          <w:tcPr>
            <w:tcW w:w="2410"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Realizácia aktivít pozostáva zo zabezpečenia materiálových a technických požiadaviek na výkon monitorovania, spracovania plánu odberov, realizácie terénnych meraní a odberov vzoriek s požadovanou frekvenciou. Analytické laboratórne práce pre stanovené prvky kvality sú vykonávané štandardnými operačnými postupmi v zmysle platných noriem. Nadväzuje elektronické spracovanie údajov, ich kontrola a spracovanie do príslušných exportných súborov v požadovaných formátoch, spracovanie výsledkov do záverečných správ. Na zabezpečenie prác podľa programov monitorovania projekt zahŕňa obnovu amortizovanej prístrojovej techniky na výkon terénnych a laboratórnych prác. Všetky aktivity budú realizované zamestnancami vlastných vodohospodárskych laboratórií akreditovanými podľa požiadaviek normy STN EN ISO/IEC 17025. Podrobná špecifikácia prác na rok 2012 je súčasťou Prílohy č. 13. Preukázanie ekonomickej udržateľnosti prevádzky pre projekt negenerujúci príjmy. Špecifikácia prác na roky 2013 a 2014 vyplynie z programov monitorovania na tieto roky, ktoré budú spracované až v aktuálnom časovom období.</w:t>
            </w:r>
          </w:p>
        </w:tc>
        <w:tc>
          <w:tcPr>
            <w:tcW w:w="2126"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SVP, š.p. vykonáva monitorovanie vôd od toku 1966. Od roku 2004 spolupracuje na tvorbe Programov monitorovania vôd v SR. Vyhláškou MŽP č. 221/2005 Z. z. je poverený vykonávať analýzy a odbery vzoriek povrchových vôd na monitorovanie stavu vôd, hodnotenie stavu povrchových vôd a faktorov vplývajúcich na stav vôd, meranie obsahu škodlivých látok, obzvlášť škodlivých látok a prioritných látok a meranie vybraných biologických prvkov kvality. Na území SR má vybudovaných päť vodohospodárskych laboratórií, disponuje technikou na terénne merania, odber a prepravu vzoriek a analýzu prvkov kvality a tiež personálnymi kapacitami a potenciálom vyškolených laboratórnych pracovníkov. Všetky laboratóriá SVP, š.p. sú akreditované Slovenskou národnou akreditačnou službou v zmysle normy ISO/IEC 17025:2005. V rámci získaného osvedčenia sú laboratóriá kompetentné vykonávať: fyzikálne, fyzikálno-chemické a chemické analýzy; mikrobiologické a hydrobiologické analýzy; vzorkovanie povrchových a odpadových vôd a biologických materiálov. Má zabehnutý interný systém kontroly a pravidelne sa zúčastňujú domácich a zahraničných medzilaboratórnych porovnávacích skúšok.</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Výsledky monitorovania sa priamo použijú na spracovanie správ o kvalite vôd na hraničných tokoch za roky 2012 a 2014, na vypĺňanie dotazníkov o kvalite povrchových vôd pre každoročnú výmenu údajov v rámci plnenia reportovacích povinností SR voči EU a na plnenie všetkých požiadaviek Rámcovej smernice o vode transponovaných do zákona č. 364/2004 Z. z. o vodách a nadväzujúcich predpisov, najmä Nariadenia vlády SR 269/2010, ktorým sa ustanovujú požiadavky na dosiahnutie dobrého stavu vôd a vyhlášky 418/2010 Z. z. o vykonaní niektorých ustanovení vodného zákona. Údaje budú expedované digitálne organizácii spravujúcej databanku údajov o kvalite povrchových vôd. Na základe výsledkov monitorovania stavu vôd sa vykoná hodnotenie stavu vôd na území SR podľa schválenej metodiky pre hodnotenie stavu vôd. Výsledky hodnotenia sa použijú pri vypracovaní plánov manažmentu povodí a návrhu programu opatrení na dosiahnutie dobrého stavu vôd v II. plánovacom období a tiež pre spracovanie príslušných reportovacích správ.</w:t>
            </w:r>
          </w:p>
        </w:tc>
      </w:tr>
      <w:tr w:rsidR="00D84A15" w:rsidRPr="00D9429D" w:rsidTr="00D84A15">
        <w:trPr>
          <w:trHeight w:val="288"/>
        </w:trPr>
        <w:tc>
          <w:tcPr>
            <w:tcW w:w="441" w:type="dxa"/>
          </w:tcPr>
          <w:p w:rsidR="00D84A15" w:rsidRPr="00674A8E" w:rsidRDefault="00D84A1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84A15" w:rsidRPr="00BB10D8" w:rsidRDefault="00D84A15"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24140110267</w:t>
            </w:r>
          </w:p>
        </w:tc>
        <w:tc>
          <w:tcPr>
            <w:tcW w:w="1276"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Manažment riešenia lokalít s výskytom POPs zmesí / pesticídov v Slovenskej republike</w:t>
            </w:r>
          </w:p>
        </w:tc>
        <w:tc>
          <w:tcPr>
            <w:tcW w:w="708" w:type="dxa"/>
            <w:shd w:val="clear" w:color="auto" w:fill="auto"/>
            <w:noWrap/>
          </w:tcPr>
          <w:p w:rsidR="00D84A15" w:rsidRDefault="00D84A1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OPZP-PO4-11-5</w:t>
            </w:r>
          </w:p>
        </w:tc>
        <w:tc>
          <w:tcPr>
            <w:tcW w:w="1134"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SAŽP</w:t>
            </w:r>
          </w:p>
        </w:tc>
        <w:tc>
          <w:tcPr>
            <w:tcW w:w="851" w:type="dxa"/>
            <w:shd w:val="clear" w:color="auto" w:fill="auto"/>
            <w:noWrap/>
          </w:tcPr>
          <w:p w:rsidR="00D84A15" w:rsidRPr="00D84A15" w:rsidRDefault="00D84A15" w:rsidP="00E55D46">
            <w:pPr>
              <w:spacing w:after="0" w:line="240" w:lineRule="auto"/>
              <w:jc w:val="right"/>
              <w:rPr>
                <w:rFonts w:ascii="Arial Narrow" w:hAnsi="Arial Narrow" w:cs="Arial"/>
                <w:color w:val="000000"/>
                <w:sz w:val="12"/>
                <w:szCs w:val="12"/>
              </w:rPr>
            </w:pPr>
            <w:r w:rsidRPr="00D84A15">
              <w:rPr>
                <w:rFonts w:ascii="Arial Narrow" w:hAnsi="Arial Narrow" w:cs="Arial"/>
                <w:color w:val="000000"/>
                <w:sz w:val="12"/>
                <w:szCs w:val="12"/>
              </w:rPr>
              <w:t>312 529.25</w:t>
            </w:r>
          </w:p>
        </w:tc>
        <w:tc>
          <w:tcPr>
            <w:tcW w:w="2268"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Národný realizačný plán Štokholmského dohovoru prijatý uznesením vlády SR č. 415/2006 obsahuje ciele týkajúce sa POPs a opatrenia na dosiahnutie týchto cieľov. POPs odpady, predovšetkým pesticídy s obsahom POPs, predstavujú veľkú skupinu POPs látok, ktorých eliminácia je v zmysle požiadaviek Štokholmského dohovoru definovaná s veľkým dôrazom. V SR nie je aktuálna výroba ani použitie POPs prípravkov, ale POPs pesticídy sa do SR v minulosti dovážali a niektoré podniky ich ako účinné látky používali pri výrobe prípravkov na ochranu rastlín. Napriek tomu, že uvedenie prípravkov na ochranu rastlín na trh, ich predaj, používanie a skladovanie podlieha prísnej evidencii, v SR sa stále stretávame so zásobami prestárlych prípravkov na ochranu rastlín aj v priestoroch bývalých roľníckych družstiev a štátnych majetkov. Tieto zásoby obsahujú aj prestárle pesticídy, ktoré pri nesprávnom skladovaní predstavujú ohrozenie ľudského zdravia a ekosystému. Mnohé zo zásob sa nachádzajú v lokalitách, ktoré nemajú vlastníka alebo ťažko identifikovateľného vlastníka, preto zneškodnenie týchto odpadov bude musieť zabezpečiť štát.</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Získané údaje z identifikácie a kvantifikácie odpadov z pesticídov s obsahom POPs a POPs pesticídov prispejú k riešeniu definovaných opatrení z Národného realizačného plánu Štokholmského dohovoru: 1. dosledovanie skladovaných zásob POPs pesticídov a 2. použitie environmentálne vhodných technológií zneškodnenia (BAT/BET) používaných v SR.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Spracovaná detailná analýza s návrhom ďalších postupov a odhadom potrebných finančných zdrojov umožní aplikovať získané metodické a technické riešenia a optimalizovať nákladovosť zneškodnenia identifikovaných POPs odpadov a POPs pesticídov. Výstup projektu bude použitý pri príprave dlhodobej stratégie odpadového hospodárstva SR do roku 2020 a POH SR na roky 2016-2020 a takisto bude rozpracovaný v koncepčných a strategických materiáloch jednotlivých krajov SR a umožní realizáciu ďalších projektov (napr. investičných zameraných na systém zberu a zneškodnenia odpadov) v príslušných lokalitách s výskytom POPs odpadov.</w:t>
            </w:r>
          </w:p>
        </w:tc>
        <w:tc>
          <w:tcPr>
            <w:tcW w:w="2410"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Hlavná aktivita projektu bude rozdelená do nasledujúcich etáp:</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aktualizácia dostupných podkladov o lokalitách s výskytom POPs pesticídov a ďalších POPs zmesí a zostavenie aktuálnej databázy lokalít vrátane mapového GIS výstupu</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stanovenie priority postupu zneškodnenia POPs odpadov a POPs pesticídov a na základe dostupných poznatkov o lokalitách s výskytom týchto pesticídov (sklady, neriadené objekty) v SR</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identifikácia POPs odpadov a POPs pesticídov (v prípade nedostupnosti informácií o chemickom zložení vykonať chemické analýzy)</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návrh metód a technológií zneškodnenia identifikovaných pesticídov v prioritných lokalitách</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vypracovanie odhadov nákladov na zneškodnenie odpadov v prioritných oblastiach na základe navrhnutých metód a technológií zneškodnenia.</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Riadenie projektu zabezpečia interní zamestnanci, odborné aktivity budú zabezpečené kombináciou interných zamestnancov a externých dodávateľov. Vzhľadom na nevyhnutnosť návštevy daných lokalít a prác v teréne boli do rozpočtu zahrnuté cestovné náklady a ochranné prac. pomôcky interných zamestnancov. Za účelom realizácie hlavnej aktivity bude zakúpená nevyhnutná technika.</w:t>
            </w:r>
          </w:p>
        </w:tc>
        <w:tc>
          <w:tcPr>
            <w:tcW w:w="2126"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Pri príprave a pripomienkovaní POH SR na r.2011-2015 bola uložená požiadavka na vypracovanie dlhodobej stratégie odpadového hospodárstva SR do roku 2020. Táto by mala obsahovať aj analýzu a návrhy na riešenie problematiky odpadov s obsahom POPs, ktoré sú predmetom Štokholmského dohovoru o POPs, ktorého je SR zmluvnou stranou. Výstupom projektu sa posilní technické zázemie pre zneškodnenie ďalších druhov POPs odpadov v SR a pripravia sa relevantné podklady pre plánovanie odpad. hospodárstva SR vrátane stanovenia priorít na zneškodnenie starých zásob odpadov, pri ktorých je problematické určiť vlastníka. Spôsobilosť žiadateľa (SAŽP) na realizáciu projektu: SAŽP v rámci svojho Centra odpadového hospodárstva a environmentálneho manažérstva plní funkciu národného kontaktného bodu Štokholmského dohovoru, podieľa sa na aktualizácii Národného realizačného plánu Štokholmského dohovoru v SR a rieši úlohu trvalo udržateľného používania pesticídov z hľadiska ochrany zložiek ŽP. Žiadateľ sa ďalej podieľa na spracovaní stratégií, programov a plánov pre rezort ŽP a vykonáva odbornú činnosť v oblasti odpad. hospodárstva. O skúsenostiach s realizáciou projektov svedčia projekty uvedené v Prílohe 1.</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Výsledky projektu budú poskytovať vhodný rozhodovací nástroj pre ďalší postup rezortu životného prostredia a pre plnenie opatrení stanovených Programom odpadového hospodárstva SR na roky 2011-2015, ktorý schválila vláda SR uznesením č. 69/2012. Výstupy projektu – získané metodické a technické riešenia a nákladovosť zneškodnenia identifikovaných POPs odpadov z pesticídov - budú podkladom pre prípravu ďalších strategických dokumentov, predovšetkým dlhodobej stratégie odpadového hospodárstva SR do roku 2020, ako aj strategických dokumentov na úrovni krajov, VÚC alebo obcí. Na základe týchto dokumentov bude možné zabezpečiť fyzické zneškodnenie odpadov s obsahom POPs environmentálne najvhodnejším spôsobom, čím sa splnia požiadavky ustanovené v Štokholmskom dohovore o POPs a v Národnom realizačnom pláne Štokholmského dohovoru.</w:t>
            </w:r>
          </w:p>
        </w:tc>
      </w:tr>
      <w:tr w:rsidR="00D84A15" w:rsidRPr="00D9429D" w:rsidTr="00D84A15">
        <w:trPr>
          <w:trHeight w:val="288"/>
        </w:trPr>
        <w:tc>
          <w:tcPr>
            <w:tcW w:w="441" w:type="dxa"/>
          </w:tcPr>
          <w:p w:rsidR="00D84A15" w:rsidRPr="00674A8E" w:rsidRDefault="00D84A1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84A15" w:rsidRPr="006E3ABC" w:rsidRDefault="00D84A15"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24140110266</w:t>
            </w:r>
          </w:p>
        </w:tc>
        <w:tc>
          <w:tcPr>
            <w:tcW w:w="1276"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Zberný dvor pre separovaný odpad</w:t>
            </w:r>
          </w:p>
        </w:tc>
        <w:tc>
          <w:tcPr>
            <w:tcW w:w="708" w:type="dxa"/>
            <w:shd w:val="clear" w:color="auto" w:fill="auto"/>
            <w:noWrap/>
          </w:tcPr>
          <w:p w:rsidR="00D84A15" w:rsidRDefault="00D84A15"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OPZP-PO4-11-4-LSKxP</w:t>
            </w:r>
          </w:p>
        </w:tc>
        <w:tc>
          <w:tcPr>
            <w:tcW w:w="1134" w:type="dxa"/>
            <w:shd w:val="clear" w:color="auto" w:fill="auto"/>
            <w:noWrap/>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Obec Dolný Pial</w:t>
            </w:r>
          </w:p>
        </w:tc>
        <w:tc>
          <w:tcPr>
            <w:tcW w:w="851" w:type="dxa"/>
            <w:shd w:val="clear" w:color="auto" w:fill="auto"/>
            <w:noWrap/>
          </w:tcPr>
          <w:p w:rsidR="00D84A15" w:rsidRPr="00D84A15" w:rsidRDefault="00D84A15" w:rsidP="00E55D46">
            <w:pPr>
              <w:spacing w:after="0" w:line="240" w:lineRule="auto"/>
              <w:jc w:val="right"/>
              <w:rPr>
                <w:rFonts w:ascii="Arial Narrow" w:hAnsi="Arial Narrow" w:cs="Arial"/>
                <w:color w:val="000000"/>
                <w:sz w:val="12"/>
                <w:szCs w:val="12"/>
              </w:rPr>
            </w:pPr>
            <w:r w:rsidRPr="00D84A15">
              <w:rPr>
                <w:rFonts w:ascii="Arial Narrow" w:hAnsi="Arial Narrow" w:cs="Arial"/>
                <w:color w:val="000000"/>
                <w:sz w:val="12"/>
                <w:szCs w:val="12"/>
              </w:rPr>
              <w:t>332347,52</w:t>
            </w:r>
          </w:p>
        </w:tc>
        <w:tc>
          <w:tcPr>
            <w:tcW w:w="2268"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Obec Dolný Pial leží na južnom Slovensku v okrese Levice. Žije v nej 964 obyvateľov z toho je 112 občanov rómskeho pôvodu.  Obec je zaradená do zoznamu pólov rastu a má čiastočne </w:t>
            </w:r>
            <w:r w:rsidRPr="00D84A15">
              <w:rPr>
                <w:rFonts w:ascii="Arial Narrow" w:eastAsia="Times New Roman" w:hAnsi="Arial Narrow" w:cs="Calibri"/>
                <w:color w:val="000000"/>
                <w:w w:val="75"/>
                <w:sz w:val="12"/>
                <w:szCs w:val="12"/>
                <w:lang w:eastAsia="sk-SK"/>
              </w:rPr>
              <w:lastRenderedPageBreak/>
              <w:t>vybudovanú aj občiansku infraštruktúru. V rámci nej buduje aj nový systém zberu a separácie komunálneho odpadu ( KO). Obec je v každom prípade podľa zákona  č. 223/2001 Z. z. o odpadoch, §39, povinná zaviesť zber a separáciu KO a v rámci nej aj separáciu a úpravu resp. likvidáciu biologicky rozložiteľného odpadu zo záhrad a parkov vrátane odpadu s cintorínov (BRKO). Obec nemá v súčasnosti uspokojivo riešený systém zberu a separácie KO a zvlášť BRKO, ktorý je v podmienkach intenzívnej poľnohospodárskej činnosti značný . Separovaný zber KO sa na území obce vykonáva veľmi obmedzene. Je doň zapojená len 1/3 obyvateľov. Ostatní občania si ešte neosvojili potrebu separácie KO.  Na rôznych odľahlých miestach sa vytvárajú čierne skládky odpadov. V súčasnosti nie je obec schopná bez vonkajšej pomoci tieto problémy riešiť. V súčasnosti sa oficiálne v rámci skromných možností separujú zložky: sklo, papier, plasty. Po realizácii projektu sa zintenzívni súčasná separácia 3 zložiek a bude separovať navyše aj BRKO.</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 xml:space="preserve">Projekt rieši vybudovanie nového moderného zberného dvora na okraji obce v nezastavanej časti a nákup novej výkonnej techniky, ktorá bude slúžiť </w:t>
            </w:r>
            <w:r w:rsidRPr="00D84A15">
              <w:rPr>
                <w:rFonts w:ascii="Arial Narrow" w:eastAsia="Times New Roman" w:hAnsi="Arial Narrow" w:cs="Calibri"/>
                <w:color w:val="000000"/>
                <w:w w:val="75"/>
                <w:sz w:val="12"/>
                <w:szCs w:val="12"/>
                <w:lang w:eastAsia="sk-SK"/>
              </w:rPr>
              <w:lastRenderedPageBreak/>
              <w:t xml:space="preserve">pre potreby zberu a separácie KO. Predmetom projektu je zaviesť v obci komplexný účinný systém zberu a separácie KO a zavedenie separácie a úpravu BRKO tak, aby bol výhodný a prijateľný pre všetky zainteresované zložky tohto procesu t.j.  pre občanov, podnikateľské subjekty sídliace v obci, inštitúcie občianskej vybavenosti a verejnej správy, spracovateľov KO a pre ochranu životného prostredia. Po ukončení projektu bude vybudované 1 účelné moderné zberné miesto, kde sa bude ukladať zozbieraný a vyseparovaný  odpad. Obec bude mať k dispozícii: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 Čelný nakladač s príslušenstvom,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Kolesový traktor,</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 xml:space="preserve">- Nosič kontajnerov, </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ktoré budú slúžiť na zber a úpravu BRKO. Vďaka účinnému systému propagácie a motivácie občanov, novej organizácii zberu odpadov sa zvýši podiel vyseparovaných zložiek KO, čo prinesie zníženie nákladov spojených s týmto procesom. Zavedenie systému zberu a úprave BRKO prispôsobenému aktuálnym okolnostiam, prinesie do regiónu zlepšenie kvality ovzdušia a tým celkového stavu životného prostredia.</w:t>
            </w:r>
          </w:p>
        </w:tc>
        <w:tc>
          <w:tcPr>
            <w:tcW w:w="2410"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 xml:space="preserve">Spôsob realizácie projektu je založený na intenzívnej propagácii potreby separácie KO v obci, v rekonštrukcii nevyužívaných nehnuteľností pre potreby zberného dvora a v nákupe zariadení pre </w:t>
            </w:r>
            <w:r w:rsidRPr="00D84A15">
              <w:rPr>
                <w:rFonts w:ascii="Arial Narrow" w:eastAsia="Times New Roman" w:hAnsi="Arial Narrow" w:cs="Calibri"/>
                <w:color w:val="000000"/>
                <w:w w:val="75"/>
                <w:sz w:val="12"/>
                <w:szCs w:val="12"/>
                <w:lang w:eastAsia="sk-SK"/>
              </w:rPr>
              <w:lastRenderedPageBreak/>
              <w:t>vykonávanie zberu vyseparovaných zložiek KO v obci a ich sústredenie v kontajneroch umiestnených v zbernom dvore. Samotný proces realizácie je rozdelený do 3 aktivít:</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A1. - Intenzívna propagačná kampaň  pre občanov o zbere KO a BRKO - propagácia nového systému zberu a úpravy odpadov vo forme organizovania masívnych informačných kampaní pre zainteresovaných producentov odpadov - podnikateľov, domácností ako aj deti v škole, kde budú informovaní o potrebe a ekonomických výhodách triedenia KO a BRKO.</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A2. - Výstavba zberného miesta v obci Dolný Pial - stavebná rekonštrukcia nevyužívaných priestorov, využiteľných pre prevádzku zberného dvora, kde bude centralizovaná celá činnosť zberu, ukladania, triedenia KO a jednoduchej úprave BRKO.</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A3. - Inštalácia zariadení pre zber a spracovanie KO a BRKO - nákup zariadení potrebných na zber a úpravu odpadov – nákup manipulačnej techniky potrebnej pre zber a triedenie KO a BRKO.</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t>Riadenie projektu bude zabezpečovať externý projektový manažér.</w:t>
            </w:r>
          </w:p>
        </w:tc>
        <w:tc>
          <w:tcPr>
            <w:tcW w:w="2126"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 xml:space="preserve">Skvalitnenie systému zberu odpadov prinesie pre občanov obce zlepšenie stavu životného prostredia. Navyše povinnosť zavedenia a prevádzkovania systému zberu, </w:t>
            </w:r>
            <w:r w:rsidRPr="00D84A15">
              <w:rPr>
                <w:rFonts w:ascii="Arial Narrow" w:eastAsia="Times New Roman" w:hAnsi="Arial Narrow" w:cs="Calibri"/>
                <w:color w:val="000000"/>
                <w:w w:val="75"/>
                <w:sz w:val="12"/>
                <w:szCs w:val="12"/>
                <w:lang w:eastAsia="sk-SK"/>
              </w:rPr>
              <w:lastRenderedPageBreak/>
              <w:t>separácie resp. úpravy KO je pre obec daná zákonom č. 223/2001 Z. z. o odpadoch, §39, ods. 14, podľa ktorého sú všetky obce od 1.1.2010 povinné vykonávať zber a separáciu 5 zložiek KO.  Súčasný systém triedenia KO je v obci nedostatočný. Občania žijúci v rodinných domoch so záhradami a venujúcimi sa intenzívnej poľnohospodárskej činnosti, ktorá je v tejto oblasti prirodzená, produkujú značné množstvo BRKO. Tento sa v súčasnosti v rozpore so zákonom voľne spaľuje alebo sa odváža na odľahlé miesta vo forme čiernych skládok. Zlepšenie organizácia zberu a separácie KO je za tejto situácie nutnou podmienkou pre ďalší rozvoj obce. Obmedzené finančné prostriedky jej však znemožňujú riešiť túto kritickú otázky principiálnou formou. Súčasná úroveň zberu a triedenia KO zbytočne zaťažuje životné prostredie obce a v budúcnosti sa táto situácia bude len zhoršovať. Bez nenávratnej dotácie nedôjde k zvýšeniu objemu separovaných zložiek KO a nezníži sa ani počet čiernych skládok a na čierno spaľovaných skládok BRKO.</w:t>
            </w:r>
          </w:p>
        </w:tc>
        <w:tc>
          <w:tcPr>
            <w:tcW w:w="1843" w:type="dxa"/>
          </w:tcPr>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Zber a triedenie KO sa na území obce vykonáva už dávnejšie, ale vzhľadom na nízku úroveň informovanosti a</w:t>
            </w:r>
          </w:p>
          <w:p w:rsidR="00D84A15" w:rsidRPr="00D84A15" w:rsidRDefault="00D84A15" w:rsidP="00E55D46">
            <w:pPr>
              <w:spacing w:after="0" w:line="240" w:lineRule="auto"/>
              <w:rPr>
                <w:rFonts w:ascii="Arial Narrow" w:eastAsia="Times New Roman" w:hAnsi="Arial Narrow" w:cs="Calibri"/>
                <w:color w:val="000000"/>
                <w:w w:val="75"/>
                <w:sz w:val="12"/>
                <w:szCs w:val="12"/>
                <w:lang w:eastAsia="sk-SK"/>
              </w:rPr>
            </w:pPr>
            <w:r w:rsidRPr="00D84A15">
              <w:rPr>
                <w:rFonts w:ascii="Arial Narrow" w:eastAsia="Times New Roman" w:hAnsi="Arial Narrow" w:cs="Calibri"/>
                <w:color w:val="000000"/>
                <w:w w:val="75"/>
                <w:sz w:val="12"/>
                <w:szCs w:val="12"/>
                <w:lang w:eastAsia="sk-SK"/>
              </w:rPr>
              <w:lastRenderedPageBreak/>
              <w:t>obmedzené technické vybavenie je do tohto procesu zapojená len menšia časť jej obyvateľov. V dôsledku slabej osvety hlavne medzi občanmi vznikajú na rôznych odľahlých miestach na okrajoch obce čierne skládky odpadov. Proces je živelný a obec nie je schopná v súčasnosti tieto problémy riešiť. Samotný organizovaný proces zberu triedeného KO je pre obec z finančného hľadiska vysoko stratový. Nevytvára žiadne príjmy, ktoré by postačovali aspoň na pokrytie základných prevádzkových výdavkov. Potreba zavedenia a prevádzkovania systému zberu a triedenie KO resp. úpravy BRKO do vhodnej skaldovateľnej formy je daná zákonom c. 223/2001 Z. z. o odpadoch. Týmto je daná udržateľnosť projektu aj po skončení jeho samotnej realizácie. Všetky prípadné straty súvisiace s organizovaním zberu KO resp. BRKO bude vyrovnávať obec zo svojho rozpočtu, takže snaha ekonomicky zefektívniť tento celý proces je prirodzená. Prevádzku zberu triedeného KO bude obec zabezpečovať s miestnymi pracovníkmi. Vytriedené zložky KO sa budú pravidelne odovzdávať spracovateľským organizáciám.</w:t>
            </w:r>
          </w:p>
        </w:tc>
      </w:tr>
      <w:tr w:rsidR="00D84A15" w:rsidRPr="00D9429D" w:rsidTr="00E55D46">
        <w:trPr>
          <w:trHeight w:val="288"/>
        </w:trPr>
        <w:tc>
          <w:tcPr>
            <w:tcW w:w="441" w:type="dxa"/>
          </w:tcPr>
          <w:p w:rsidR="00D84A15" w:rsidRPr="00674A8E" w:rsidRDefault="00D84A15"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D84A15" w:rsidRPr="006E3ABC" w:rsidRDefault="00D84A15"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24140110268</w:t>
            </w:r>
          </w:p>
        </w:tc>
        <w:tc>
          <w:tcPr>
            <w:tcW w:w="1276" w:type="dxa"/>
            <w:shd w:val="clear" w:color="auto" w:fill="auto"/>
            <w:noWrap/>
          </w:tcPr>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Obstaranie technológie na separovaný zber odpadu</w:t>
            </w:r>
          </w:p>
        </w:tc>
        <w:tc>
          <w:tcPr>
            <w:tcW w:w="708" w:type="dxa"/>
            <w:shd w:val="clear" w:color="auto" w:fill="auto"/>
            <w:noWrap/>
          </w:tcPr>
          <w:p w:rsidR="00D84A15" w:rsidRDefault="00E55D46"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Obec Kostolné Kračany</w:t>
            </w:r>
          </w:p>
        </w:tc>
        <w:tc>
          <w:tcPr>
            <w:tcW w:w="851" w:type="dxa"/>
            <w:shd w:val="clear" w:color="auto" w:fill="auto"/>
            <w:noWrap/>
          </w:tcPr>
          <w:p w:rsidR="00D84A15" w:rsidRPr="00D84A15" w:rsidRDefault="00E55D46" w:rsidP="00E55D46">
            <w:pPr>
              <w:spacing w:after="0" w:line="240" w:lineRule="auto"/>
              <w:jc w:val="right"/>
              <w:rPr>
                <w:rFonts w:ascii="Arial Narrow" w:hAnsi="Arial Narrow" w:cs="Arial"/>
                <w:color w:val="000000"/>
                <w:sz w:val="12"/>
                <w:szCs w:val="12"/>
              </w:rPr>
            </w:pPr>
            <w:r w:rsidRPr="00E55D46">
              <w:rPr>
                <w:rFonts w:ascii="Arial Narrow" w:hAnsi="Arial Narrow" w:cs="Arial"/>
                <w:color w:val="000000"/>
                <w:sz w:val="12"/>
                <w:szCs w:val="12"/>
              </w:rPr>
              <w:t>571130,88</w:t>
            </w:r>
          </w:p>
        </w:tc>
        <w:tc>
          <w:tcPr>
            <w:tcW w:w="2268"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Obec Kostolné Kračany má 1297 obyvateľov. Rozloha obce 1391 ha. Obec vyprodukuje 382,5 ton zmesového komunálneho odpadu v obci ročne, ktorý je v súčasnosti odvážaný na skládku odpadu firmou PURA, spol. s r.o. V obci sa uskutočňuje separovaný zber PET fliaš, a sú uložené verejné kontajneri na sklo a papier, plast – odvoz raz za 2 týždne a elektronický odpad. Raz ročne sa uskutočňuje organizovaný zber odpadových olovených akumulátorov prostredníctvom oprávnenej osoby.</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Obec zabezpečuje ambulantné drvenie biologicky rozložiteľného odpadu pre držiteľa odpadu 2krát za rok, pričom termín drvenia pre obec je vymedzený v kalendári zvozu. Okrem toho držitelia BRO môžu na vlastné náklady doviesť BRO do obecnej kompostárne v obci Kľúčovec. Takéto riešenie je nevyhovujúce, mimo iných aj z toho dôvodu, že väčšina obyvateľov, ale ani menšie podnikateľské subjekty nemajú vhodné prepravné prostriedky na odvoz takéhoto odpadu, preto sa veľká časť takéhoto odpadu spaľuje nevhodným spôsobom a veľmi často sa ukladá na nepovolenom mieste.</w:t>
            </w:r>
          </w:p>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Obec má podpísanú zmluvu o NFP v rámci OPŽP na realizáciu zberného dvora, ktorého realizácia bude ukončená do konca roka 2011.</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Realizáciou projektu bude rozšírený existujúci systém separovaného zberu v obci a tým sa zvýši aj množstvo separovaného odpadu a zníži množstvo zneškodňovaného komunálneho odpadu skládkovaním a zároveň sa doplní technológia a vybavenie zberného dvora, ktorý je momentálne vo fáze realizácie. Obec chce realizáciou tohto projektu doplniť technológiu na realizovanom zbernom dvore z dôvodu zväčšenia technologickej kapacity a záberu separovaného zberu odpadu. Tým pádom technologické kapacity na zbernom dvore budú dostatočné a zberný dvor bude rozšírený o jedno typovo odlišné zberné vozidlo a nádoby na odpad, ktorými sa bude môcť rozšíriť počet separovaných zložiek. Po realizácii projektu sa vytvoria podmienky na výrazné zlepšenie vzhľadu obce v intraviláne, ako aj extraviláne obce a v okolitých obciach. Zabezpečí sa zlepšenie systémového riešenia separovaného zberu v obci, ktorý bude zabezpečovaný aj od tej časti obyvateľov, ktorá nemá k dispozícii potrebné prepravné prostriedky pre zvoz na zberné miesto. Zahájením prevádzky sa predpokladá, že obyvatelia nebudú vyhľadávať nelegálne skládky, na ktorých sa budú chcieť zbavovať odpadu a takto zaťažovať životné prostredie.</w:t>
            </w:r>
          </w:p>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Realizáciou projektu dôjde k vytvoreniu 1 pracovného miesta v rámci aktivity A1.</w:t>
            </w:r>
          </w:p>
        </w:tc>
        <w:tc>
          <w:tcPr>
            <w:tcW w:w="2410"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Riadenie a kontrolu projektu zabezpečuje obec prostredníctvom svojich odborných pracovníkov. Externý manažment zabezpečí pomoc pri implementácií projektu. Na realizáciu projektu bol vybraný dodávateľ, na činnosť ktorého bude dohliadať poverený zamestnanec obecného úradu. Objekt predmetného projektu spadá do objektov odpadového hospodárstva. Bude slúžiť na zber odpadov komunálnych. Všetky aktivity týkajúce sa projektu budú zabezpečené dodávateľským spôsob v súlade s položkami rozpočtu a s položkami verejného obstarávania.</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Verejné obstaranie vykonala odborne spôsobilá osoba. V rámci realizácie projektu bude prebiehať jedna aktivita A1.</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Obstaranie technológie na separovaný zber odpadu, ktorej náplňou bude obstaranie zberného vozidla a kontajnerov na rozšírenie záberu existujúceho systému separovaného zberu komunálneho odpadu. Samotný separovaný zber bude pozostávať už pri obyvateľoch. Pri každom dome budú umiestnené maloobjemové zberové kontajneri na zber vyseparovaných zložiek. Na zber vyseparovaných zložiek pri obydliach bude slúžiť zberové vozidlo, ktoré je predmetom projektu.</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Nakúpená technika bude garážovaná na nehnuteľnosti s parc. č. 138/106, kde taktiež bude vykonávaná jeho údržba.</w:t>
            </w:r>
          </w:p>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V rámci výzvy OPŽP-PO4-10-1 bola predložená a následne aj schválená žiadosť o NFP, ktorá priestorovo ani výdavkovo sa neprekrýva s aktivitami projektu Obstaranie technológie na separovaný zber obce Kostolné Kračany.</w:t>
            </w:r>
          </w:p>
        </w:tc>
        <w:tc>
          <w:tcPr>
            <w:tcW w:w="2126"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Riešenie separovaného zberu KO je zákonnou povinnosťou obce v rámci sprísňujúcich sa požiadaviek na ochranu ŽP. Množstvo odpadov, ktoré vzniká na území obce je čiastočne separované. Najväčšie percento odpadu však končí na skládke odpadov. Tlak a jasne stanovené termíny v platnej legislatíve v odpadovom hospodárstve, ako aj záujem verejnosti boli impulzom pre obec, ktorá sa rozhodla rozšíriť fungujúci systém odpadového hospodárstva v jej pôsobnosti (zber KO, čiastočná separácia odpadu a realizovaný zberný dvor) o technológiu, ktorá umožní zvýšiť mieru separovania odpadu v obci.</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Realizácia projektu prispeje k napĺňaniu globálneho cieľa OP ŽP, čím sa zvyšuje atraktivita územia SR a jej regiónov, skvalitňujú sa podmienky pre život obyvateľstva, posilňuje sa otvorený charakter spoločnosti z jej sociálno-priestorového hľadiska a vytvárajú sa predpoklady pre jej trvalo udržateľný rozvoj.</w:t>
            </w:r>
          </w:p>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Obec má skúsenosti s realizáciou projektu podporovaného MŽP – projekt zberného dvora, ktorý je momentálne v realizácii a má zabezpečený externý manažment, ktorý jej bude pomáhať pri implementácii.</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Z dôvodu povinností obcí podľa § 39 ods. 3 písm. a) zákona o odpadoch a povinnosti zaviesť separovaný zber od 1.1.2010 podľa § 39 ods. 14 zákona o odpadoch, ako aj neustáleho nárastu množstva odpadov je obzvlášť vysoký predpoklad udržateľnosti výsledkov projektu.</w:t>
            </w:r>
          </w:p>
          <w:p w:rsidR="00D84A15" w:rsidRPr="00D84A15"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Príjem z prevádzky pozostávajúci z príjmov poplatkov za zber komunálnych odpadov od občanov obce a od podnikov pôsobiacich v obci a predpokladané spoplatňovanie zberu a spracovania biologicky rozložiteľného odpadu, ako aj od výkupcov vyseparovaných odpadov budú postačujúce na výdavky spojené s prevádzkou zberného dvora.</w:t>
            </w:r>
          </w:p>
        </w:tc>
      </w:tr>
      <w:tr w:rsidR="00E55D46" w:rsidRPr="00D9429D" w:rsidTr="00E55D46">
        <w:trPr>
          <w:trHeight w:val="288"/>
        </w:trPr>
        <w:tc>
          <w:tcPr>
            <w:tcW w:w="441" w:type="dxa"/>
          </w:tcPr>
          <w:p w:rsidR="00E55D46" w:rsidRPr="00674A8E" w:rsidRDefault="00E55D46"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E55D46" w:rsidRPr="00BB10D8" w:rsidRDefault="00E55D46"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24140110269</w:t>
            </w:r>
          </w:p>
        </w:tc>
        <w:tc>
          <w:tcPr>
            <w:tcW w:w="1276" w:type="dxa"/>
            <w:shd w:val="clear" w:color="auto" w:fill="auto"/>
            <w:noWrap/>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Zberný dvor - Levoča</w:t>
            </w:r>
          </w:p>
        </w:tc>
        <w:tc>
          <w:tcPr>
            <w:tcW w:w="708" w:type="dxa"/>
            <w:shd w:val="clear" w:color="auto" w:fill="auto"/>
            <w:noWrap/>
          </w:tcPr>
          <w:p w:rsidR="00E55D46" w:rsidRDefault="00E55D46"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MATRIX SLOVAKIA, s.r.o.</w:t>
            </w:r>
          </w:p>
        </w:tc>
        <w:tc>
          <w:tcPr>
            <w:tcW w:w="851" w:type="dxa"/>
            <w:shd w:val="clear" w:color="auto" w:fill="auto"/>
            <w:noWrap/>
          </w:tcPr>
          <w:p w:rsidR="00E55D46" w:rsidRPr="00E55D46" w:rsidRDefault="00E55D46" w:rsidP="00E55D46">
            <w:pPr>
              <w:spacing w:after="0" w:line="240" w:lineRule="auto"/>
              <w:jc w:val="right"/>
              <w:rPr>
                <w:rFonts w:ascii="Arial Narrow" w:hAnsi="Arial Narrow" w:cs="Arial"/>
                <w:color w:val="000000"/>
                <w:sz w:val="12"/>
                <w:szCs w:val="12"/>
              </w:rPr>
            </w:pPr>
            <w:r w:rsidRPr="00E55D46">
              <w:rPr>
                <w:rFonts w:ascii="Arial Narrow" w:hAnsi="Arial Narrow" w:cs="Arial"/>
                <w:color w:val="000000"/>
                <w:sz w:val="12"/>
                <w:szCs w:val="12"/>
              </w:rPr>
              <w:t>4121630,1</w:t>
            </w:r>
          </w:p>
        </w:tc>
        <w:tc>
          <w:tcPr>
            <w:tcW w:w="2268"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V rámci platnej legislatívy životného prostredia (zákona o odpadoch)je potrebné uprednostňovať zhodnocovanie odpadov recykláciou, opätovným použitím alebo inými procesmi umožňujúcimi získavanie druhotných surovín pred zneškodňovaním a skládkovaním odpadov. Na území SR v súčasnosti stavebný odpad a drobný stavebný odpad je potrebné separovať od zložiek komunálneho odpadu. Držiteľ stavebného odpadu a odpadu z demolácie je povinný ich triediť podľa druhov ak ich celkové množstvo z uskutočňovania stavebných a demolačných prác na 1 stavbe alebo súbore stavieb presiahne súhrnné množstvo 200 t/rok, zabezpečiť ich zhodnotenie. Povinnosť platí ak je v okolí 50 km prevádzka na zhodnocovanie stavieb čo v súčasnosti v predmetnom regióne absentuje. Spoločnosť MATRIX- SLOVAKIA, s.r.o. sa v súčasnosti zaoberá </w:t>
            </w:r>
            <w:r w:rsidRPr="00E55D46">
              <w:rPr>
                <w:rFonts w:ascii="Arial Narrow" w:eastAsia="Times New Roman" w:hAnsi="Arial Narrow" w:cs="Calibri"/>
                <w:color w:val="000000"/>
                <w:w w:val="75"/>
                <w:sz w:val="12"/>
                <w:szCs w:val="12"/>
                <w:lang w:eastAsia="sk-SK"/>
              </w:rPr>
              <w:lastRenderedPageBreak/>
              <w:t>demolačnými prácami, likvidáciou lomov, vykonávaním trhacích prác. Projekt rieši environmentálne problémy so stavebným odpadom v regióne a to tým, že prispeje k zvýšeniu a zlepšeniu materiálového zhodnocovania stavebného odpadu a drobného stavebného odpadu, zníži sa ukladanie stavebného odpadu na skládkach odpadu, prispeje sa k zníženiu tvorenia čiernych skládok stavebným odpadom.</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lastRenderedPageBreak/>
              <w:t xml:space="preserve">Vybudovaním zariadenia na zhodnocovanie stavebného odpadu so vstupnou kapacitou 48000t/rok a výstupnou kapacitou 48000 t/rok recyklátu dôjde v predmetnom regióne k zvýšeniu a zlepšeniu možnosti zhodnocovania stavebného odpadu, čím sa zníži podiel skládkovania stavebného odpadu, ako aj tvorenia čiernych skládok stavebného odpadu, umožní obciam v regióne zhodnotenie drobného stavebného odpadu, pre ktorý sú obce povinné zabezpečovať min. 2x ročne jeho zber. Projekt zároveň prispeje aj k zlepšeniu situácie sociálne znevýhodnených skupín obyvateľstva v regióne a k tvorbe nových pracovných miest. Vybudované zariadenie bude v </w:t>
            </w:r>
            <w:r w:rsidRPr="00E55D46">
              <w:rPr>
                <w:rFonts w:ascii="Arial Narrow" w:eastAsia="Times New Roman" w:hAnsi="Arial Narrow" w:cs="Calibri"/>
                <w:color w:val="000000"/>
                <w:w w:val="75"/>
                <w:sz w:val="12"/>
                <w:szCs w:val="12"/>
                <w:lang w:eastAsia="sk-SK"/>
              </w:rPr>
              <w:lastRenderedPageBreak/>
              <w:t>rámci prevádzky zhodnocovať stavebný odpad z priemyselnej sféry a to rôznych stavebných firiem ako aj z vlastných demolačných prác a komunálnej sféry, ktorý bude pochádzať z obcí a miest v danom regióne. Po ukončení realizácie projektu a jeho financovania zo zdrojov EU, bude zariadenie spustené do prevádzky. Financovanie prevádzky bude zabezpečované z vlastných zdrojov žiadateľa - z iných činnosti spoločnosti a zo zdrojov vygenerovaných prevádzkovaním zariadenia. V konečnom dôsledku projekt prispeje k zvýšeniu podielu materiálového zhodnocovania stavebného odpadu.</w:t>
            </w:r>
          </w:p>
        </w:tc>
        <w:tc>
          <w:tcPr>
            <w:tcW w:w="2410"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lastRenderedPageBreak/>
              <w:t xml:space="preserve">Projekt bude realizovaný v 2 aktivitách: Aktivita 1 - Výstavba zariadenia na recykláciu stavebného odpadu, Aktivita 2 - Nákup technologických zariadení. V rámci projektu sú zaradené aj podporné aktivity ako je riadenie projektu t.j. po organizačnej, personálnej a technickej stránke, ktoré bude realizované samotným žiadateľom a ďalej je to propagácia a informovanosť, ktoré budú realizované prostredníctvom umiestnenia informačnej a pamätnej propagačnej tabule. Dodávateľské subjekty, ktoré budú zabezpečovať aktivity projektu budú vybraté na základe zákona č. 25/2006 Z.z. o verejnom obstarávaní. Stavebná časť projektu sa člení na nasledujúce stavebné objekty:SO1-Vstupná brána a oplotenie, SO2-Obslužná kancelária, SO3-Váha, SO4-Žumpa, SO5-Betónová spevnená plocha, SO6-Dočasná odstavná plocha, SO7-Uložná plocha na uskladnenie vytriedeného materiálu, SO8-Osvetlenie a zabezpečenie </w:t>
            </w:r>
            <w:r w:rsidRPr="00E55D46">
              <w:rPr>
                <w:rFonts w:ascii="Arial Narrow" w:eastAsia="Times New Roman" w:hAnsi="Arial Narrow" w:cs="Calibri"/>
                <w:color w:val="000000"/>
                <w:w w:val="75"/>
                <w:sz w:val="12"/>
                <w:szCs w:val="12"/>
                <w:lang w:eastAsia="sk-SK"/>
              </w:rPr>
              <w:lastRenderedPageBreak/>
              <w:t>areálu, SO9-Inžinierské siete. Technologická časť projektu pozostáva z technológií určených na úpravu a zhodnotenie stavebného odpadu. Vybudovaním zariadenia a nákupom technologických zariadení sa naplnia stanovené ciele projektu a to hlavný cieľ projektu ako aj špecifický cieľ projektu.</w:t>
            </w:r>
          </w:p>
        </w:tc>
        <w:tc>
          <w:tcPr>
            <w:tcW w:w="2126"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lastRenderedPageBreak/>
              <w:t xml:space="preserve">Výroba recyklátu rôznej frakcie zo zhodnotenia stavebného odpadu je na Slovensku etablovaná. V danom regióne absentuje prevádzka na zhodnotenie (reckyláciu) stavebného odpadu a drobného stavebného odpadu pochádzajúceho z priemyslu a z komunálnej sféry. Vzhľadom k tomu, že držiteľ stavebného odpadu je v zmysle zákona o odpadoch povinný v prípade vzniku 200 t stavebného odpadu/rok na jednej stavbe príp. súbore stavieb zabezpečiť jeho zhodnotenie a tiež obec je povinná min. 2x ročne zabezpečiť zber drobného stavebného odpadu a následne odovzdať ho na zhodnocovanie je potrebné v danom regióne vybudovať zariadenie na zhodnocovanie stavebného odpadu. Spoločnosť nerealizovala doteraz obdobný projekt prostredníctvom </w:t>
            </w:r>
            <w:r w:rsidRPr="00E55D46">
              <w:rPr>
                <w:rFonts w:ascii="Arial Narrow" w:eastAsia="Times New Roman" w:hAnsi="Arial Narrow" w:cs="Calibri"/>
                <w:color w:val="000000"/>
                <w:w w:val="75"/>
                <w:sz w:val="12"/>
                <w:szCs w:val="12"/>
                <w:lang w:eastAsia="sk-SK"/>
              </w:rPr>
              <w:lastRenderedPageBreak/>
              <w:t>nenávratnej dotácie. Vzhľadom k tomu, že projekt si vyžaduje náročnú finančnú investíciu nie je možné ho bez pomoci nenávratnej dotácie zrealizovať. Projekt nedokáže vygenerovať dostatočný zisk v prvých rokoch aby sa zabezpečilo financovanie z vlastných zdrojov. Projekt prispeje k environmentálne vhodnejšiemu spôsobu nakladania so stavebným odpadom ako v súčasnosti funguje v regióne. Spoločnosť zabezpečí prevádzku vlastnými silami vzhľadom k tomu, že pôsobí v obdobnej činnosti.</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lastRenderedPageBreak/>
              <w:t xml:space="preserve">Po ukončení aktivít projektu bude spoločnosť zabezpečovať spracovanie resp. materiálové zhodnocovanie (recykláciu) stavebných odpadov pre spoločnosti, ktoré produkujú daný odpad t.j. stavebné, demolačné, ťažobné a iné firmy ako aj pre obce a mestá, ktoré vyseparujú drobný stavebný odpad od obyvateľstva. Spoločnosť zhodnocovaním (recyklovaním) stavebného odpadu vyrobí recyklát rôznej frakcie , ktorý bude určený na veľko a maloobchodný predaj. Prísun stavebných odpadov bude riešený na základe zmlúv o odovzdávaní stavebného odpadu od firiem, obci a miest v celkovej kapacite 48 000 t/rok. Inštitucionálne bude prevádzka udržiavaná </w:t>
            </w:r>
            <w:r w:rsidRPr="00E55D46">
              <w:rPr>
                <w:rFonts w:ascii="Arial Narrow" w:eastAsia="Times New Roman" w:hAnsi="Arial Narrow" w:cs="Calibri"/>
                <w:color w:val="000000"/>
                <w:w w:val="75"/>
                <w:sz w:val="12"/>
                <w:szCs w:val="12"/>
                <w:lang w:eastAsia="sk-SK"/>
              </w:rPr>
              <w:lastRenderedPageBreak/>
              <w:t>samotným žiadateľom ako po finančnej stránke t.j. prevádzkových nákladov tak aj po personálnej stránke t.j. zabezpečenie odbornej obsluhy prevádzky. Prevádzkové náklady na zariadenie s kapacitou 48 000 t/rok boli stanovené vo výške v priemere na rok 312 878,80 €. Tieto prevádzkové náklady budú pokryté z vlastných zdrojov a generovaných prevádzkových príjmov z predaja recyklátu čo predstavuje 499 580,00 €/rok. Spoločnosť zabezpečí spolufinancovanie projektu vo výške 1 766 412,90 € oprávnených výdavkov.</w:t>
            </w:r>
          </w:p>
        </w:tc>
      </w:tr>
      <w:tr w:rsidR="00E55D46" w:rsidRPr="00D9429D" w:rsidTr="00E55D46">
        <w:trPr>
          <w:trHeight w:val="288"/>
        </w:trPr>
        <w:tc>
          <w:tcPr>
            <w:tcW w:w="441" w:type="dxa"/>
          </w:tcPr>
          <w:p w:rsidR="00E55D46" w:rsidRPr="00674A8E" w:rsidRDefault="00E55D46"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E55D46" w:rsidRPr="006E3ABC" w:rsidRDefault="00E55D46" w:rsidP="00E55D46">
            <w:pPr>
              <w:spacing w:after="0" w:line="240" w:lineRule="auto"/>
              <w:jc w:val="center"/>
              <w:rPr>
                <w:rFonts w:ascii="Arial Narrow" w:hAnsi="Arial Narrow" w:cs="Arial"/>
                <w:sz w:val="12"/>
                <w:szCs w:val="12"/>
              </w:rPr>
            </w:pPr>
            <w:r w:rsidRPr="006E3ABC">
              <w:rPr>
                <w:rFonts w:ascii="Arial Narrow" w:hAnsi="Arial Narrow" w:cs="Arial"/>
                <w:sz w:val="12"/>
                <w:szCs w:val="12"/>
              </w:rPr>
              <w:t>24140110270</w:t>
            </w:r>
          </w:p>
        </w:tc>
        <w:tc>
          <w:tcPr>
            <w:tcW w:w="1276" w:type="dxa"/>
            <w:shd w:val="clear" w:color="auto" w:fill="auto"/>
            <w:noWrap/>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Separovaný zber komunálnych odpadov v centrálnom zbernom dvore spoločnosti DARUTIL, s.r.o., v Topoľníkoch</w:t>
            </w:r>
          </w:p>
        </w:tc>
        <w:tc>
          <w:tcPr>
            <w:tcW w:w="708" w:type="dxa"/>
            <w:shd w:val="clear" w:color="auto" w:fill="auto"/>
            <w:noWrap/>
          </w:tcPr>
          <w:p w:rsidR="00E55D46" w:rsidRDefault="00E55D46"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OPZP-PO4-11-3</w:t>
            </w:r>
          </w:p>
        </w:tc>
        <w:tc>
          <w:tcPr>
            <w:tcW w:w="1134" w:type="dxa"/>
            <w:shd w:val="clear" w:color="auto" w:fill="auto"/>
            <w:noWrap/>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DARUTIL, s.r.o.</w:t>
            </w:r>
          </w:p>
        </w:tc>
        <w:tc>
          <w:tcPr>
            <w:tcW w:w="851" w:type="dxa"/>
            <w:shd w:val="clear" w:color="auto" w:fill="auto"/>
            <w:noWrap/>
          </w:tcPr>
          <w:p w:rsidR="00E55D46" w:rsidRPr="00E55D46" w:rsidRDefault="00E55D46" w:rsidP="00E55D46">
            <w:pPr>
              <w:spacing w:after="0" w:line="240" w:lineRule="auto"/>
              <w:jc w:val="right"/>
              <w:rPr>
                <w:rFonts w:ascii="Arial Narrow" w:hAnsi="Arial Narrow" w:cs="Arial"/>
                <w:color w:val="000000"/>
                <w:sz w:val="12"/>
                <w:szCs w:val="12"/>
              </w:rPr>
            </w:pPr>
            <w:r w:rsidRPr="00E55D46">
              <w:rPr>
                <w:rFonts w:ascii="Arial Narrow" w:hAnsi="Arial Narrow" w:cs="Arial"/>
                <w:color w:val="000000"/>
                <w:sz w:val="12"/>
                <w:szCs w:val="12"/>
              </w:rPr>
              <w:t>1319722,13</w:t>
            </w:r>
          </w:p>
        </w:tc>
        <w:tc>
          <w:tcPr>
            <w:tcW w:w="2268"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Žiadateľ má sídlo v TK, v Dunajskej Strede. Región patrí medzi najproduktívnejšie poľno-oblasti, vyznačuje sa aj pestrou štruktúrou priemyslu. Nachádzajú sa tu významné zdroje pitnej a termálnej vody. Podľa ERS 2010 patrí k územiam s narušeným ŽP, ktoré nie je dostatočne vybavené infraštruktúrou odpad. hospodárstva, najmä zariadeniami na separovaný zber a zhodnocovanie odpadov.</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Aktivity v oblasti nakladania s odpadmi rozvíja žiadateľ od r. 2003. Od r. 2005 začal postupne prevádzkovať ZD pre potreby 10 obcí z TK a z BK a tiež areál v obci Topoľníky, kde sa zameriava na separovaný zber niektorých druhov KO. Následne ich distribuuje autorizovaným subjektom na zhodnotenie. Areál postupne profiluje ako svoj centrálny ZD, kde sústreďuje i odpady z iných prevádzkovaných ZD. Záujmovým územím projektu je obec Topoľníky, v nej chce žiadateľ realizovať projekt komplexného zberu KO.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V obci Topoľníky nie je vybudovaný ZD, obec má iba kompostáreň. Z hľadiska infraštruktúry ŽP má obec vybudovaný verejný vodovod, plyn, chýba kanalizácia a ČOV. K ultimu r. 2010 žilo v obci 3060 obyvateľov v 1034 domácnostiach. Z celkového množstva vyprodukovaných KO bolo iba 12,18 % recyklovaných.</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Obec, jej občania a žiadateľ (hl. cieľ. skupiny) bude mať k dispozícii ZD s rekonštruov. objektmi, plochami a technikou potrebnou na separ. zber KO, ich uskladnenie a úpravu pred odovzdaním na zhodnotenie. Zvýši sa množstvo vysepar. KO z obce o 6 601,045 t/r a o 17 nových druhov KO.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Projekt prispeje k poklesu množstva KO ukladaných na skládku a zamedzeniu vzniku čiernych skládok v záujmovom území, čo zlepší ŽP a kvalitu života miestnych obyvateľov.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V ZD budú dočasne sústreďované separ. KO  aj z ostatných prevádzkovaných ZD.</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Projekt prispeje k flexibilnejšiemu uspokojovaniu potrieb cieľ. skupín a rastu výkonnosti žiadateľa.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Žiadateľ nepredpokladá žiadne negat. dopady projektu po jeho realizácii.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Realizáciou projektu sa zlepší soc.-ek. situácia v obci, bude kreovaných 5 nových prac. miest predovšetkým pre soc. slabších obyv., nezamestnaných. Obec ušetrí zdroje na poplatky za skládkovanie KO.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Implementáciou projektu žiadateľ získa skúsenosti s fondmi EÚ, ktoré využije pri realizácii ďalších rozvoj. projektov.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Projekt môže inšpirovať na separ. zber a zhodnocovanie odpadov aj ďalšie subjekty v regióne.</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Prevádzka ZD bude zabezpečená vlastnými kapacitami – vytvorením 5 nových prac. miest.</w:t>
            </w:r>
          </w:p>
        </w:tc>
        <w:tc>
          <w:tcPr>
            <w:tcW w:w="2410"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Hlavné aktivity:</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A1: Rekonštrukcia prevádzkových priestorov - (búracie práce, prestavba objektov na sklady, rekonštrukcia administr.-sociálnych priestorov, manipulačných plôch, oplotenia, osvetlenie, izolačná zeleň)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A2: Obstaranie technických zariadení na zabezpeč. prevádzky (strihačka, 2 nakladače, 2 nákladné vozidlá a 18 kontajnerov)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Podporné aktivity:</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-Riadenie projektu</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-Publicita a informovanosť</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Realizácia hlavných aktivít, zabezpečujúca rozšírenie a zvýšenie účinnosti separ. zberu na všetky druhy KO, bude uskutočnená dodávateľsky. Dodávatelia vybraní vo VO zabezpečia potrebné technické a pracovné kapacity na realizáciu hlavných aktivít projektu.</w:t>
            </w:r>
            <w:r w:rsidRPr="00E55D46">
              <w:rPr>
                <w:rFonts w:ascii="Arial Narrow" w:eastAsia="Times New Roman" w:hAnsi="Arial Narrow" w:cs="Calibri"/>
                <w:color w:val="000000"/>
                <w:w w:val="75"/>
                <w:sz w:val="12"/>
                <w:szCs w:val="12"/>
                <w:lang w:eastAsia="sk-SK"/>
              </w:rPr>
              <w:cr/>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Podporné aktivity, vrátane monitoringu a kontroly, zabezpečí žiadateľ svojimi kapacitami: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riadenie a kontrola implementácie – konateľ spoločnosti</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odborná technická časť – spoločník</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účtovníctvo – účtovník</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 administrácia - administratívny pracovník.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Interná fin. kontrola bude zameraná na priebežné sledovanie čerpania rozpočtu, oprávnenosť, správnosť, časovú relevantnosť a nevyhnutnosť výdavkov a účtovných dokladov.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Monitoring bude zameraný na priebežnú kontrolu vecného a časového súladu s harmonogramom a plnenie cieľov projektu.</w:t>
            </w:r>
          </w:p>
        </w:tc>
        <w:tc>
          <w:tcPr>
            <w:tcW w:w="2126"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Projekt rieši dobudovanie centrálneho ZD v podobe priestorov pre separ. zber všetkých druhov KO a obstaranie potrebných techn. zariadení v Topoľníkoch. Je v súlade s PHSR a ÚP obce. Realizácia je pre obec a jej obyvateľov vhodná a žiaduca, rieši absenciu obecného ZD, umožní sústreďovať vyprodukované KO a ich následné zhodnocovanie, čím vytvára podmienky na znižovanie množstva KO zneškodňovaných na skládke.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Dlhoročné odb. skúsenosti v odpad. hospodárstve (od r. 2003), v prevádzke 10 ZD, vo vybudovaní areálu na separ. zber vybraných druhov KO v Topoľníkoch a disponibilné vecné, technické a personálne kapacity svedčia o odb. spôsobilosti žiadateľa, o schopnosti úspešne realizovať projekt a zabezpečiť plnohodnotné fungovanie výsledkov.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V intenciách posúdenia 3 alternatív riešenia v text. časti FA (P 2.f) je predložená alternatíva riešenia nevyhnutná. Vzhľadom na fin. náročnosť by žiadateľ realizáciu bez spolufinancovania zo zdrojov KF nemohol v plnom rozsahu zabezpečiť, musel by projekt realizovať v menšom rozsahu, po častiach a v dlhodobejšom čas. horizonte. To by oddialilo pozitívne efekty a prínosy pre lokálne živ. a soc.–ek. prostredie, pre tvorbu prac. miest a TUR danej lokality.</w:t>
            </w:r>
          </w:p>
        </w:tc>
        <w:tc>
          <w:tcPr>
            <w:tcW w:w="1843" w:type="dxa"/>
          </w:tcPr>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Žiadateľ  je garantom dlhodobej, minimálne 5-ročnej udržateľnosti výsledkov projektu. Nadobudnutý majetok bude využívať výhradne pre potreby centrálneho zberného dvora v Topoľníkoch.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Spoločnosť bude financovať prevádzku a potrebnú obnovu technických zariadení z vlastných zdrojov. Zdrojom financovania budú príjmy z prevádzky, ktoré sú podľa finančnej analýzy projektu pri použití NFP dostatočné, aby v referenčnom období zabezpečili kladné akumulované peňažné toky. Projekt je teda schopný vyprodukovať potrebné peňažné toky zabezpečujúce prevádzku a finančnú udržateľnosť projektu.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Diskontované čisté výnosy projektu však nepokrývajú diskontované investičné výdavky, medzera dosahuje 30,1 %, projekt teda vyžaduje podporu z NFP.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Vnútorná miera výnosovosti bez použitia NFP dosahuje 0,0 % a s použitím NFP vzrastie na 14,5 %.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Doba návratnosti projektu bez použitia NFP je 14 rokov, s použitím NFP sa zníži na 8 rokov, čo je v odpadovom hospodárstva prijateľná hodnota. </w:t>
            </w:r>
          </w:p>
          <w:p w:rsidR="00E55D46" w:rsidRPr="00E55D46" w:rsidRDefault="00E55D46" w:rsidP="00E55D46">
            <w:pPr>
              <w:spacing w:after="0" w:line="240" w:lineRule="auto"/>
              <w:rPr>
                <w:rFonts w:ascii="Arial Narrow" w:eastAsia="Times New Roman" w:hAnsi="Arial Narrow" w:cs="Calibri"/>
                <w:color w:val="000000"/>
                <w:w w:val="75"/>
                <w:sz w:val="12"/>
                <w:szCs w:val="12"/>
                <w:lang w:eastAsia="sk-SK"/>
              </w:rPr>
            </w:pPr>
            <w:r w:rsidRPr="00E55D46">
              <w:rPr>
                <w:rFonts w:ascii="Arial Narrow" w:eastAsia="Times New Roman" w:hAnsi="Arial Narrow" w:cs="Calibri"/>
                <w:color w:val="000000"/>
                <w:w w:val="75"/>
                <w:sz w:val="12"/>
                <w:szCs w:val="12"/>
                <w:lang w:eastAsia="sk-SK"/>
              </w:rPr>
              <w:t xml:space="preserve">Na základe doterajšieho fungovania je tiež zrejmé, že žiadateľ má z prevádzkového hľadiska dostatočné personálne, vecné a technické kapacity dlhodobo zabezpečujúce efektívnu prevádzku centrálneho zberného dvora.  </w:t>
            </w:r>
          </w:p>
        </w:tc>
      </w:tr>
      <w:tr w:rsidR="00962D2C" w:rsidRPr="00D9429D" w:rsidTr="008441AB">
        <w:trPr>
          <w:trHeight w:val="288"/>
        </w:trPr>
        <w:tc>
          <w:tcPr>
            <w:tcW w:w="441" w:type="dxa"/>
          </w:tcPr>
          <w:p w:rsidR="00962D2C" w:rsidRPr="00674A8E" w:rsidRDefault="00962D2C" w:rsidP="00E55D46">
            <w:pPr>
              <w:pStyle w:val="Odsekzoznamu"/>
              <w:numPr>
                <w:ilvl w:val="0"/>
                <w:numId w:val="19"/>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962D2C" w:rsidRPr="006E3ABC" w:rsidRDefault="00962D2C" w:rsidP="00E55D46">
            <w:pPr>
              <w:spacing w:after="0" w:line="240" w:lineRule="auto"/>
              <w:jc w:val="center"/>
              <w:rPr>
                <w:rFonts w:ascii="Arial Narrow" w:hAnsi="Arial Narrow" w:cs="Arial"/>
                <w:sz w:val="12"/>
                <w:szCs w:val="12"/>
              </w:rPr>
            </w:pPr>
            <w:r w:rsidRPr="00962D2C">
              <w:rPr>
                <w:rFonts w:ascii="Arial Narrow" w:hAnsi="Arial Narrow" w:cs="Arial"/>
                <w:sz w:val="12"/>
                <w:szCs w:val="12"/>
              </w:rPr>
              <w:t>24140110271</w:t>
            </w:r>
          </w:p>
        </w:tc>
        <w:tc>
          <w:tcPr>
            <w:tcW w:w="14459" w:type="dxa"/>
            <w:gridSpan w:val="9"/>
            <w:vMerge w:val="restart"/>
            <w:shd w:val="clear" w:color="auto" w:fill="auto"/>
            <w:noWrap/>
          </w:tcPr>
          <w:p w:rsidR="00962D2C" w:rsidRDefault="00962D2C" w:rsidP="00E55D46">
            <w:pPr>
              <w:spacing w:after="0" w:line="240" w:lineRule="auto"/>
              <w:jc w:val="center"/>
              <w:rPr>
                <w:rFonts w:ascii="Arial Narrow" w:eastAsia="Times New Roman" w:hAnsi="Arial Narrow" w:cs="Calibri"/>
                <w:color w:val="000000"/>
                <w:w w:val="75"/>
                <w:sz w:val="12"/>
                <w:szCs w:val="12"/>
                <w:lang w:eastAsia="sk-SK"/>
              </w:rPr>
            </w:pPr>
          </w:p>
          <w:p w:rsidR="00962D2C" w:rsidRPr="00E55D46" w:rsidRDefault="00962D2C" w:rsidP="00E55D46">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PROJEKTY VO FÁZE ZAZMLUVŇOVANIA</w:t>
            </w: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657.</w:t>
            </w:r>
          </w:p>
        </w:tc>
        <w:tc>
          <w:tcPr>
            <w:tcW w:w="992" w:type="dxa"/>
            <w:shd w:val="clear" w:color="auto" w:fill="auto"/>
            <w:noWrap/>
          </w:tcPr>
          <w:p w:rsidR="00962D2C" w:rsidRPr="006E3ABC" w:rsidRDefault="00962D2C" w:rsidP="00962D2C">
            <w:pPr>
              <w:spacing w:after="0" w:line="240" w:lineRule="auto"/>
              <w:jc w:val="center"/>
              <w:rPr>
                <w:rFonts w:ascii="Arial Narrow" w:hAnsi="Arial Narrow" w:cs="Arial"/>
                <w:sz w:val="12"/>
                <w:szCs w:val="12"/>
              </w:rPr>
            </w:pPr>
            <w:r w:rsidRPr="009306FB">
              <w:rPr>
                <w:rFonts w:ascii="Arial Narrow" w:hAnsi="Arial Narrow"/>
                <w:color w:val="000000"/>
                <w:sz w:val="12"/>
                <w:szCs w:val="12"/>
              </w:rPr>
              <w:t>24110110163</w:t>
            </w:r>
          </w:p>
        </w:tc>
        <w:tc>
          <w:tcPr>
            <w:tcW w:w="14459" w:type="dxa"/>
            <w:gridSpan w:val="9"/>
            <w:vMerge/>
            <w:shd w:val="clear" w:color="auto" w:fill="auto"/>
            <w:noWrap/>
          </w:tcPr>
          <w:p w:rsidR="00962D2C" w:rsidRPr="00C82E82" w:rsidRDefault="00962D2C" w:rsidP="00E55D46">
            <w:pPr>
              <w:spacing w:after="0" w:line="240" w:lineRule="auto"/>
              <w:jc w:val="center"/>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658.</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24120110068</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659.</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24120110069</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660.</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24120110070</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661.</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24120110071</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662.</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24120110072</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Default="00962D2C" w:rsidP="00E55D46">
            <w:pPr>
              <w:spacing w:after="0" w:line="240" w:lineRule="auto"/>
              <w:rPr>
                <w:rFonts w:ascii="Arial Narrow" w:eastAsia="Times New Roman" w:hAnsi="Arial Narrow" w:cs="Calibri"/>
                <w:color w:val="000000"/>
                <w:sz w:val="12"/>
                <w:szCs w:val="12"/>
                <w:lang w:eastAsia="sk-SK"/>
              </w:rPr>
            </w:pPr>
            <w:r>
              <w:rPr>
                <w:rFonts w:ascii="Arial Narrow" w:eastAsia="Times New Roman" w:hAnsi="Arial Narrow" w:cs="Calibri"/>
                <w:color w:val="000000"/>
                <w:sz w:val="12"/>
                <w:szCs w:val="12"/>
                <w:lang w:eastAsia="sk-SK"/>
              </w:rPr>
              <w:t>663.</w:t>
            </w:r>
          </w:p>
        </w:tc>
        <w:tc>
          <w:tcPr>
            <w:tcW w:w="992" w:type="dxa"/>
            <w:shd w:val="clear" w:color="auto" w:fill="auto"/>
            <w:noWrap/>
          </w:tcPr>
          <w:p w:rsidR="00962D2C" w:rsidRPr="009306FB" w:rsidRDefault="00962D2C" w:rsidP="00962D2C">
            <w:pPr>
              <w:spacing w:after="0" w:line="240" w:lineRule="auto"/>
              <w:jc w:val="center"/>
              <w:rPr>
                <w:rFonts w:ascii="Arial Narrow" w:hAnsi="Arial Narrow"/>
                <w:color w:val="000000"/>
                <w:sz w:val="12"/>
                <w:szCs w:val="12"/>
              </w:rPr>
            </w:pPr>
            <w:r w:rsidRPr="009306FB">
              <w:rPr>
                <w:rFonts w:ascii="Arial Narrow" w:hAnsi="Arial Narrow"/>
                <w:color w:val="000000"/>
                <w:sz w:val="12"/>
                <w:szCs w:val="12"/>
              </w:rPr>
              <w:t>24160110026</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962D2C">
            <w:pPr>
              <w:spacing w:after="0" w:line="240" w:lineRule="auto"/>
              <w:jc w:val="center"/>
              <w:rPr>
                <w:rFonts w:ascii="Arial Narrow" w:hAnsi="Arial Narrow"/>
                <w:sz w:val="12"/>
                <w:szCs w:val="12"/>
              </w:rPr>
            </w:pPr>
            <w:r w:rsidRPr="002C5F67">
              <w:rPr>
                <w:rFonts w:ascii="Arial Narrow" w:hAnsi="Arial Narrow"/>
                <w:sz w:val="12"/>
                <w:szCs w:val="12"/>
              </w:rPr>
              <w:t>24120110073</w:t>
            </w:r>
          </w:p>
        </w:tc>
        <w:tc>
          <w:tcPr>
            <w:tcW w:w="14459" w:type="dxa"/>
            <w:gridSpan w:val="9"/>
            <w:vMerge/>
            <w:shd w:val="clear" w:color="auto" w:fill="auto"/>
            <w:noWrap/>
          </w:tcPr>
          <w:p w:rsidR="00962D2C" w:rsidRPr="002C5F67" w:rsidRDefault="00962D2C" w:rsidP="00E55D46">
            <w:pPr>
              <w:pStyle w:val="Odsekzoznamu"/>
              <w:spacing w:after="0" w:line="240" w:lineRule="auto"/>
              <w:ind w:left="0"/>
              <w:rPr>
                <w:rFonts w:ascii="Arial Narrow" w:eastAsia="Times New Roman" w:hAnsi="Arial Narrow" w:cs="Calibri"/>
                <w:color w:val="000000"/>
                <w:sz w:val="12"/>
                <w:szCs w:val="12"/>
                <w:lang w:eastAsia="sk-SK"/>
              </w:rPr>
            </w:pPr>
          </w:p>
        </w:tc>
      </w:tr>
      <w:tr w:rsidR="00962D2C" w:rsidRPr="00D9429D" w:rsidTr="00962D2C">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962D2C">
            <w:pPr>
              <w:spacing w:after="0" w:line="240" w:lineRule="auto"/>
              <w:jc w:val="center"/>
              <w:rPr>
                <w:rFonts w:ascii="Arial Narrow" w:hAnsi="Arial Narrow"/>
                <w:sz w:val="12"/>
                <w:szCs w:val="12"/>
              </w:rPr>
            </w:pPr>
            <w:r w:rsidRPr="002C5F67">
              <w:rPr>
                <w:rFonts w:ascii="Arial Narrow" w:hAnsi="Arial Narrow"/>
                <w:sz w:val="12"/>
                <w:szCs w:val="12"/>
              </w:rPr>
              <w:t>24120110074</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962D2C">
            <w:pPr>
              <w:spacing w:after="0" w:line="240" w:lineRule="auto"/>
              <w:jc w:val="center"/>
              <w:rPr>
                <w:rFonts w:ascii="Arial Narrow" w:hAnsi="Arial Narrow"/>
                <w:sz w:val="12"/>
                <w:szCs w:val="12"/>
              </w:rPr>
            </w:pPr>
            <w:r w:rsidRPr="002C5F67">
              <w:rPr>
                <w:rFonts w:ascii="Arial Narrow" w:hAnsi="Arial Narrow"/>
                <w:sz w:val="12"/>
                <w:szCs w:val="12"/>
              </w:rPr>
              <w:t>24120110075</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962D2C">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962D2C">
            <w:pPr>
              <w:spacing w:after="0" w:line="240" w:lineRule="auto"/>
              <w:jc w:val="center"/>
              <w:rPr>
                <w:rFonts w:ascii="Arial Narrow" w:hAnsi="Arial Narrow"/>
                <w:sz w:val="12"/>
                <w:szCs w:val="12"/>
              </w:rPr>
            </w:pPr>
            <w:r w:rsidRPr="002C5F67">
              <w:rPr>
                <w:rFonts w:ascii="Arial Narrow" w:hAnsi="Arial Narrow"/>
                <w:sz w:val="12"/>
                <w:szCs w:val="12"/>
              </w:rPr>
              <w:t>24120110076</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24120110077</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24120110078</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24120110079</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24120110080</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24120110081</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24120110082</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24120110083</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24120110084</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24120110085</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24120110086</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24120110087</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24120110088</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24120110089</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24120110090</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24120110091</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24120110092</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24120110093</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24120110094</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24120110095</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24120110096</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24120110097</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24120110098</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24120110099</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24120110100</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962D2C" w:rsidRPr="00D9429D" w:rsidTr="00BB36C4">
        <w:trPr>
          <w:trHeight w:val="288"/>
        </w:trPr>
        <w:tc>
          <w:tcPr>
            <w:tcW w:w="441" w:type="dxa"/>
          </w:tcPr>
          <w:p w:rsidR="00962D2C" w:rsidRPr="002C5F67" w:rsidRDefault="00962D2C"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tcPr>
          <w:p w:rsidR="00962D2C" w:rsidRPr="002C5F67" w:rsidRDefault="00962D2C" w:rsidP="00E55D46">
            <w:pPr>
              <w:spacing w:after="0" w:line="240" w:lineRule="auto"/>
              <w:jc w:val="center"/>
              <w:rPr>
                <w:rFonts w:ascii="Arial Narrow" w:hAnsi="Arial Narrow"/>
                <w:sz w:val="12"/>
                <w:szCs w:val="12"/>
              </w:rPr>
            </w:pPr>
            <w:r w:rsidRPr="002C5F67">
              <w:rPr>
                <w:rFonts w:ascii="Arial Narrow" w:hAnsi="Arial Narrow"/>
                <w:sz w:val="12"/>
                <w:szCs w:val="12"/>
              </w:rPr>
              <w:t>24120110101</w:t>
            </w:r>
          </w:p>
        </w:tc>
        <w:tc>
          <w:tcPr>
            <w:tcW w:w="14459" w:type="dxa"/>
            <w:gridSpan w:val="9"/>
            <w:vMerge/>
            <w:shd w:val="clear" w:color="auto" w:fill="auto"/>
            <w:noWrap/>
          </w:tcPr>
          <w:p w:rsidR="00962D2C" w:rsidRPr="00C82E82" w:rsidRDefault="00962D2C" w:rsidP="00E55D46">
            <w:pPr>
              <w:spacing w:after="0" w:line="240" w:lineRule="auto"/>
              <w:rPr>
                <w:rFonts w:ascii="Arial Narrow" w:eastAsia="Times New Roman" w:hAnsi="Arial Narrow" w:cs="Calibri"/>
                <w:color w:val="000000"/>
                <w:w w:val="75"/>
                <w:sz w:val="12"/>
                <w:szCs w:val="12"/>
                <w:lang w:eastAsia="sk-SK"/>
              </w:rPr>
            </w:pP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24150120042</w:t>
            </w:r>
          </w:p>
        </w:tc>
        <w:tc>
          <w:tcPr>
            <w:tcW w:w="14459" w:type="dxa"/>
            <w:gridSpan w:val="9"/>
            <w:vMerge w:val="restart"/>
            <w:shd w:val="clear" w:color="auto" w:fill="auto"/>
            <w:noWrap/>
          </w:tcPr>
          <w:p w:rsidR="00790525" w:rsidRPr="00C82E82" w:rsidRDefault="00790525" w:rsidP="00790525">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PROJEKTY VO FÁZE ZAZMLUVŇOVANIA</w:t>
            </w: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24150120043</w:t>
            </w:r>
          </w:p>
        </w:tc>
        <w:tc>
          <w:tcPr>
            <w:tcW w:w="14459" w:type="dxa"/>
            <w:gridSpan w:val="9"/>
            <w:vMerge/>
            <w:shd w:val="clear" w:color="auto" w:fill="auto"/>
            <w:noWrap/>
          </w:tcPr>
          <w:p w:rsidR="00790525" w:rsidRPr="00C82E82" w:rsidRDefault="00790525" w:rsidP="00E55D46">
            <w:pPr>
              <w:spacing w:after="0" w:line="240" w:lineRule="auto"/>
              <w:rPr>
                <w:rFonts w:ascii="Arial Narrow" w:eastAsia="Times New Roman" w:hAnsi="Arial Narrow" w:cs="Calibri"/>
                <w:color w:val="000000"/>
                <w:w w:val="75"/>
                <w:sz w:val="12"/>
                <w:szCs w:val="12"/>
                <w:lang w:eastAsia="sk-SK"/>
              </w:rPr>
            </w:pP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24150120044</w:t>
            </w:r>
          </w:p>
        </w:tc>
        <w:tc>
          <w:tcPr>
            <w:tcW w:w="14459" w:type="dxa"/>
            <w:gridSpan w:val="9"/>
            <w:vMerge/>
            <w:shd w:val="clear" w:color="auto" w:fill="auto"/>
            <w:noWrap/>
          </w:tcPr>
          <w:p w:rsidR="00790525" w:rsidRPr="00C82E82" w:rsidRDefault="00790525" w:rsidP="00E55D46">
            <w:pPr>
              <w:spacing w:after="0" w:line="240" w:lineRule="auto"/>
              <w:rPr>
                <w:rFonts w:ascii="Arial Narrow" w:eastAsia="Times New Roman" w:hAnsi="Arial Narrow" w:cs="Calibri"/>
                <w:color w:val="000000"/>
                <w:w w:val="75"/>
                <w:sz w:val="12"/>
                <w:szCs w:val="12"/>
                <w:lang w:eastAsia="sk-SK"/>
              </w:rPr>
            </w:pP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24150120045</w:t>
            </w:r>
          </w:p>
        </w:tc>
        <w:tc>
          <w:tcPr>
            <w:tcW w:w="14459" w:type="dxa"/>
            <w:gridSpan w:val="9"/>
            <w:vMerge/>
            <w:shd w:val="clear" w:color="auto" w:fill="auto"/>
            <w:noWrap/>
          </w:tcPr>
          <w:p w:rsidR="00790525" w:rsidRPr="00C82E82" w:rsidRDefault="00790525" w:rsidP="00E55D46">
            <w:pPr>
              <w:spacing w:after="0" w:line="240" w:lineRule="auto"/>
              <w:rPr>
                <w:rFonts w:ascii="Arial Narrow" w:eastAsia="Times New Roman" w:hAnsi="Arial Narrow" w:cs="Calibri"/>
                <w:color w:val="000000"/>
                <w:w w:val="75"/>
                <w:sz w:val="12"/>
                <w:szCs w:val="12"/>
                <w:lang w:eastAsia="sk-SK"/>
              </w:rPr>
            </w:pP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24150120046</w:t>
            </w:r>
          </w:p>
        </w:tc>
        <w:tc>
          <w:tcPr>
            <w:tcW w:w="14459" w:type="dxa"/>
            <w:gridSpan w:val="9"/>
            <w:vMerge/>
            <w:shd w:val="clear" w:color="auto" w:fill="auto"/>
            <w:noWrap/>
          </w:tcPr>
          <w:p w:rsidR="00790525" w:rsidRPr="00C82E82" w:rsidRDefault="00790525" w:rsidP="00E55D46">
            <w:pPr>
              <w:spacing w:after="0" w:line="240" w:lineRule="auto"/>
              <w:rPr>
                <w:rFonts w:ascii="Arial Narrow" w:eastAsia="Times New Roman" w:hAnsi="Arial Narrow" w:cs="Calibri"/>
                <w:color w:val="000000"/>
                <w:w w:val="75"/>
                <w:sz w:val="12"/>
                <w:szCs w:val="12"/>
                <w:lang w:eastAsia="sk-SK"/>
              </w:rPr>
            </w:pPr>
          </w:p>
        </w:tc>
      </w:tr>
      <w:tr w:rsidR="00790525" w:rsidRPr="00D9429D" w:rsidTr="009C4A90">
        <w:trPr>
          <w:trHeight w:val="288"/>
        </w:trPr>
        <w:tc>
          <w:tcPr>
            <w:tcW w:w="441" w:type="dxa"/>
          </w:tcPr>
          <w:p w:rsidR="00790525" w:rsidRPr="002C5F67" w:rsidRDefault="00790525"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790525" w:rsidRPr="00790525" w:rsidRDefault="00790525">
            <w:pPr>
              <w:jc w:val="center"/>
              <w:rPr>
                <w:rFonts w:ascii="Arial Narrow" w:hAnsi="Arial Narrow"/>
                <w:color w:val="000000"/>
                <w:sz w:val="12"/>
                <w:szCs w:val="12"/>
              </w:rPr>
            </w:pPr>
            <w:r w:rsidRPr="00790525">
              <w:rPr>
                <w:rFonts w:ascii="Arial Narrow" w:hAnsi="Arial Narrow"/>
                <w:color w:val="000000"/>
                <w:sz w:val="12"/>
                <w:szCs w:val="12"/>
              </w:rPr>
              <w:t>24150120047</w:t>
            </w:r>
          </w:p>
        </w:tc>
        <w:tc>
          <w:tcPr>
            <w:tcW w:w="14459" w:type="dxa"/>
            <w:gridSpan w:val="9"/>
            <w:vMerge/>
            <w:shd w:val="clear" w:color="auto" w:fill="auto"/>
            <w:noWrap/>
          </w:tcPr>
          <w:p w:rsidR="00790525" w:rsidRPr="00C82E82" w:rsidRDefault="00790525"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0D29D7" w:rsidRDefault="002E0A38">
            <w:pPr>
              <w:jc w:val="center"/>
              <w:rPr>
                <w:rFonts w:ascii="Arial Narrow" w:hAnsi="Arial Narrow"/>
                <w:color w:val="000000"/>
                <w:sz w:val="12"/>
                <w:szCs w:val="12"/>
              </w:rPr>
            </w:pPr>
            <w:r w:rsidRPr="000D29D7">
              <w:rPr>
                <w:rFonts w:ascii="Arial Narrow" w:hAnsi="Arial Narrow"/>
                <w:color w:val="000000"/>
                <w:sz w:val="12"/>
                <w:szCs w:val="12"/>
              </w:rPr>
              <w:t>24130120111</w:t>
            </w:r>
          </w:p>
        </w:tc>
        <w:tc>
          <w:tcPr>
            <w:tcW w:w="14459" w:type="dxa"/>
            <w:gridSpan w:val="9"/>
            <w:vMerge w:val="restart"/>
            <w:shd w:val="clear" w:color="auto" w:fill="auto"/>
            <w:noWrap/>
          </w:tcPr>
          <w:p w:rsidR="002E0A38" w:rsidRPr="00C82E82" w:rsidRDefault="002E0A38" w:rsidP="000D29D7">
            <w:pPr>
              <w:spacing w:after="0" w:line="240" w:lineRule="auto"/>
              <w:jc w:val="center"/>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PROJEKTY VO FÁZE ZAZMLUVŇOVANIA</w:t>
            </w: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0D29D7" w:rsidRDefault="002E0A38">
            <w:pPr>
              <w:jc w:val="center"/>
              <w:rPr>
                <w:rFonts w:ascii="Arial Narrow" w:hAnsi="Arial Narrow"/>
                <w:color w:val="000000"/>
                <w:sz w:val="12"/>
                <w:szCs w:val="12"/>
              </w:rPr>
            </w:pPr>
            <w:r w:rsidRPr="000D29D7">
              <w:rPr>
                <w:rFonts w:ascii="Arial Narrow" w:hAnsi="Arial Narrow"/>
                <w:color w:val="000000"/>
                <w:sz w:val="12"/>
                <w:szCs w:val="12"/>
              </w:rPr>
              <w:t>24130120112</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0D29D7" w:rsidRDefault="002E0A38">
            <w:pPr>
              <w:jc w:val="center"/>
              <w:rPr>
                <w:rFonts w:ascii="Arial Narrow" w:hAnsi="Arial Narrow"/>
                <w:color w:val="000000"/>
                <w:sz w:val="12"/>
                <w:szCs w:val="12"/>
              </w:rPr>
            </w:pPr>
            <w:r w:rsidRPr="000D29D7">
              <w:rPr>
                <w:rFonts w:ascii="Arial Narrow" w:hAnsi="Arial Narrow"/>
                <w:color w:val="000000"/>
                <w:sz w:val="12"/>
                <w:szCs w:val="12"/>
              </w:rPr>
              <w:t>24130120113</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0D29D7" w:rsidRDefault="002E0A38" w:rsidP="004930E9">
            <w:pPr>
              <w:jc w:val="center"/>
              <w:rPr>
                <w:rFonts w:ascii="Arial Narrow" w:hAnsi="Arial Narrow"/>
                <w:color w:val="000000"/>
                <w:sz w:val="12"/>
                <w:szCs w:val="12"/>
              </w:rPr>
            </w:pPr>
            <w:r>
              <w:rPr>
                <w:rFonts w:ascii="Arial Narrow" w:hAnsi="Arial Narrow"/>
                <w:color w:val="000000"/>
                <w:sz w:val="12"/>
                <w:szCs w:val="12"/>
              </w:rPr>
              <w:t>24130120114</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2E0A38" w:rsidRDefault="002E0A38">
            <w:pPr>
              <w:jc w:val="right"/>
              <w:rPr>
                <w:rFonts w:ascii="Arial Narrow" w:hAnsi="Arial Narrow"/>
                <w:color w:val="000000"/>
                <w:sz w:val="12"/>
                <w:szCs w:val="12"/>
              </w:rPr>
            </w:pPr>
            <w:r w:rsidRPr="002E0A38">
              <w:rPr>
                <w:rFonts w:ascii="Arial Narrow" w:hAnsi="Arial Narrow"/>
                <w:color w:val="000000"/>
                <w:sz w:val="12"/>
                <w:szCs w:val="12"/>
              </w:rPr>
              <w:t>24130120115</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2E0A38" w:rsidRDefault="002E0A38">
            <w:pPr>
              <w:jc w:val="right"/>
              <w:rPr>
                <w:rFonts w:ascii="Arial Narrow" w:hAnsi="Arial Narrow"/>
                <w:color w:val="000000"/>
                <w:sz w:val="12"/>
                <w:szCs w:val="12"/>
              </w:rPr>
            </w:pPr>
            <w:r w:rsidRPr="002E0A38">
              <w:rPr>
                <w:rFonts w:ascii="Arial Narrow" w:hAnsi="Arial Narrow"/>
                <w:color w:val="000000"/>
                <w:sz w:val="12"/>
                <w:szCs w:val="12"/>
              </w:rPr>
              <w:t>24130120116</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r w:rsidR="002E0A38" w:rsidRPr="00D9429D" w:rsidTr="009C4A90">
        <w:trPr>
          <w:trHeight w:val="288"/>
        </w:trPr>
        <w:tc>
          <w:tcPr>
            <w:tcW w:w="441" w:type="dxa"/>
          </w:tcPr>
          <w:p w:rsidR="002E0A38" w:rsidRPr="002C5F67" w:rsidRDefault="002E0A38" w:rsidP="00E55D46">
            <w:pPr>
              <w:pStyle w:val="Odsekzoznamu"/>
              <w:numPr>
                <w:ilvl w:val="0"/>
                <w:numId w:val="18"/>
              </w:numPr>
              <w:spacing w:after="0" w:line="240" w:lineRule="auto"/>
              <w:ind w:left="0" w:firstLine="0"/>
              <w:rPr>
                <w:rFonts w:ascii="Arial Narrow" w:eastAsia="Times New Roman" w:hAnsi="Arial Narrow" w:cs="Calibri"/>
                <w:color w:val="000000"/>
                <w:sz w:val="12"/>
                <w:szCs w:val="12"/>
                <w:lang w:eastAsia="sk-SK"/>
              </w:rPr>
            </w:pPr>
          </w:p>
        </w:tc>
        <w:tc>
          <w:tcPr>
            <w:tcW w:w="992" w:type="dxa"/>
            <w:shd w:val="clear" w:color="auto" w:fill="auto"/>
            <w:noWrap/>
            <w:vAlign w:val="bottom"/>
          </w:tcPr>
          <w:p w:rsidR="002E0A38" w:rsidRPr="002E0A38" w:rsidRDefault="002E0A38">
            <w:pPr>
              <w:jc w:val="right"/>
              <w:rPr>
                <w:rFonts w:ascii="Arial Narrow" w:hAnsi="Arial Narrow"/>
                <w:color w:val="000000"/>
                <w:sz w:val="12"/>
                <w:szCs w:val="12"/>
              </w:rPr>
            </w:pPr>
            <w:r w:rsidRPr="002E0A38">
              <w:rPr>
                <w:rFonts w:ascii="Arial Narrow" w:hAnsi="Arial Narrow"/>
                <w:color w:val="000000"/>
                <w:sz w:val="12"/>
                <w:szCs w:val="12"/>
              </w:rPr>
              <w:t>24130120117</w:t>
            </w:r>
          </w:p>
        </w:tc>
        <w:tc>
          <w:tcPr>
            <w:tcW w:w="14459" w:type="dxa"/>
            <w:gridSpan w:val="9"/>
            <w:vMerge/>
            <w:shd w:val="clear" w:color="auto" w:fill="auto"/>
            <w:noWrap/>
          </w:tcPr>
          <w:p w:rsidR="002E0A38" w:rsidRPr="00C82E82" w:rsidRDefault="002E0A38" w:rsidP="00E55D46">
            <w:pPr>
              <w:spacing w:after="0" w:line="240" w:lineRule="auto"/>
              <w:rPr>
                <w:rFonts w:ascii="Arial Narrow" w:eastAsia="Times New Roman" w:hAnsi="Arial Narrow" w:cs="Calibri"/>
                <w:color w:val="000000"/>
                <w:w w:val="75"/>
                <w:sz w:val="12"/>
                <w:szCs w:val="12"/>
                <w:lang w:eastAsia="sk-SK"/>
              </w:rPr>
            </w:pPr>
          </w:p>
        </w:tc>
      </w:tr>
    </w:tbl>
    <w:p w:rsidR="001E0CB4" w:rsidRPr="00FF3945" w:rsidRDefault="001E0CB4" w:rsidP="00E55D46">
      <w:pPr>
        <w:spacing w:after="0" w:line="240" w:lineRule="auto"/>
        <w:rPr>
          <w:rFonts w:ascii="Arial Narrow" w:hAnsi="Arial Narrow"/>
          <w:sz w:val="16"/>
          <w:szCs w:val="16"/>
        </w:rPr>
      </w:pPr>
      <w:r w:rsidRPr="00FF3945">
        <w:rPr>
          <w:rFonts w:ascii="Arial Narrow" w:hAnsi="Arial Narrow"/>
          <w:sz w:val="16"/>
          <w:szCs w:val="16"/>
        </w:rPr>
        <w:t xml:space="preserve">Pozn.: Všetky údaje sú </w:t>
      </w:r>
      <w:r w:rsidR="00FF3945" w:rsidRPr="00FF3945">
        <w:rPr>
          <w:rFonts w:ascii="Arial Narrow" w:hAnsi="Arial Narrow"/>
          <w:sz w:val="16"/>
          <w:szCs w:val="16"/>
        </w:rPr>
        <w:t>informatívneho charakteru vygenerované z databázy ITMS.</w:t>
      </w:r>
    </w:p>
    <w:p w:rsidR="00FF3945" w:rsidRPr="00FF3945" w:rsidRDefault="00FF3945" w:rsidP="00E55D46">
      <w:pPr>
        <w:spacing w:after="0" w:line="240" w:lineRule="auto"/>
        <w:rPr>
          <w:rFonts w:ascii="Arial Narrow" w:hAnsi="Arial Narrow"/>
          <w:sz w:val="16"/>
          <w:szCs w:val="16"/>
        </w:rPr>
      </w:pPr>
      <w:r w:rsidRPr="00FF3945">
        <w:rPr>
          <w:rFonts w:ascii="Arial Narrow" w:hAnsi="Arial Narrow"/>
          <w:sz w:val="16"/>
          <w:szCs w:val="16"/>
        </w:rPr>
        <w:t>§33, ods. 1, písm. f) – Riadiaci orgán pre OPŽP nikdy nerozhodol o schválení žiadosti inak, ako navrhla komisia zriadená pre vyhodnocovanie žiadostí.</w:t>
      </w:r>
    </w:p>
    <w:p w:rsidR="00FF3945" w:rsidRPr="00D9429D" w:rsidRDefault="00FF3945" w:rsidP="00E55D46">
      <w:pPr>
        <w:spacing w:after="0" w:line="240" w:lineRule="auto"/>
        <w:rPr>
          <w:sz w:val="12"/>
          <w:szCs w:val="12"/>
        </w:rPr>
      </w:pPr>
    </w:p>
    <w:sectPr w:rsidR="00FF3945" w:rsidRPr="00D9429D" w:rsidSect="00D9429D">
      <w:pgSz w:w="16838" w:h="11906" w:orient="landscape"/>
      <w:pgMar w:top="567" w:right="536"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4FC" w:rsidRDefault="008F74FC" w:rsidP="00D84A15">
      <w:pPr>
        <w:spacing w:after="0" w:line="240" w:lineRule="auto"/>
      </w:pPr>
      <w:r>
        <w:separator/>
      </w:r>
    </w:p>
  </w:endnote>
  <w:endnote w:type="continuationSeparator" w:id="0">
    <w:p w:rsidR="008F74FC" w:rsidRDefault="008F74FC" w:rsidP="00D8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4FC" w:rsidRDefault="008F74FC" w:rsidP="00D84A15">
      <w:pPr>
        <w:spacing w:after="0" w:line="240" w:lineRule="auto"/>
      </w:pPr>
      <w:r>
        <w:separator/>
      </w:r>
    </w:p>
  </w:footnote>
  <w:footnote w:type="continuationSeparator" w:id="0">
    <w:p w:rsidR="008F74FC" w:rsidRDefault="008F74FC" w:rsidP="00D84A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6A97"/>
    <w:multiLevelType w:val="hybridMultilevel"/>
    <w:tmpl w:val="CC929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8825A1F"/>
    <w:multiLevelType w:val="hybridMultilevel"/>
    <w:tmpl w:val="56BCC326"/>
    <w:lvl w:ilvl="0" w:tplc="E3A83302">
      <w:start w:val="66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0813FF6"/>
    <w:multiLevelType w:val="hybridMultilevel"/>
    <w:tmpl w:val="F6C47D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3D270ED"/>
    <w:multiLevelType w:val="hybridMultilevel"/>
    <w:tmpl w:val="EEB2CA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5E573F0"/>
    <w:multiLevelType w:val="hybridMultilevel"/>
    <w:tmpl w:val="FDF2B63E"/>
    <w:lvl w:ilvl="0" w:tplc="F9EEAE44">
      <w:start w:val="1"/>
      <w:numFmt w:val="decimal"/>
      <w:lvlText w:val="%1."/>
      <w:lvlJc w:val="left"/>
      <w:pPr>
        <w:ind w:left="720" w:hanging="360"/>
      </w:pPr>
      <w:rPr>
        <w:sz w:val="12"/>
        <w:szCs w:val="1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72E4FFC"/>
    <w:multiLevelType w:val="multilevel"/>
    <w:tmpl w:val="5C2EE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9CE0DC9"/>
    <w:multiLevelType w:val="hybridMultilevel"/>
    <w:tmpl w:val="0CB4BE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F4D64CC"/>
    <w:multiLevelType w:val="hybridMultilevel"/>
    <w:tmpl w:val="54AA668C"/>
    <w:lvl w:ilvl="0" w:tplc="028C0B8C">
      <w:start w:val="3"/>
      <w:numFmt w:val="bullet"/>
      <w:lvlText w:val="-"/>
      <w:lvlJc w:val="left"/>
      <w:pPr>
        <w:tabs>
          <w:tab w:val="num" w:pos="720"/>
        </w:tabs>
        <w:ind w:left="720" w:hanging="360"/>
      </w:pPr>
      <w:rPr>
        <w:rFonts w:ascii="Arial Narrow" w:eastAsia="Times New Roman" w:hAnsi="Arial Narrow"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
    <w:nsid w:val="32495436"/>
    <w:multiLevelType w:val="hybridMultilevel"/>
    <w:tmpl w:val="D4CC32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360F0E2E"/>
    <w:multiLevelType w:val="hybridMultilevel"/>
    <w:tmpl w:val="7E4464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7F65B95"/>
    <w:multiLevelType w:val="hybridMultilevel"/>
    <w:tmpl w:val="6C46500A"/>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nsid w:val="49AE6E62"/>
    <w:multiLevelType w:val="hybridMultilevel"/>
    <w:tmpl w:val="E6EC82B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2">
    <w:nsid w:val="50440CCB"/>
    <w:multiLevelType w:val="hybridMultilevel"/>
    <w:tmpl w:val="4754D5D2"/>
    <w:lvl w:ilvl="0" w:tplc="C2269CD0">
      <w:start w:val="61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1E3372B"/>
    <w:multiLevelType w:val="hybridMultilevel"/>
    <w:tmpl w:val="D4BA816A"/>
    <w:lvl w:ilvl="0" w:tplc="E3A83302">
      <w:start w:val="664"/>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nsid w:val="75050C64"/>
    <w:multiLevelType w:val="hybridMultilevel"/>
    <w:tmpl w:val="B5BC61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79185D1C"/>
    <w:multiLevelType w:val="hybridMultilevel"/>
    <w:tmpl w:val="78CEFC4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0"/>
  </w:num>
  <w:num w:numId="2">
    <w:abstractNumId w:val="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10"/>
  </w:num>
  <w:num w:numId="7">
    <w:abstractNumId w:val="11"/>
  </w:num>
  <w:num w:numId="8">
    <w:abstractNumId w:val="8"/>
  </w:num>
  <w:num w:numId="9">
    <w:abstractNumId w:val="6"/>
  </w:num>
  <w:num w:numId="10">
    <w:abstractNumId w:val="15"/>
  </w:num>
  <w:num w:numId="11">
    <w:abstractNumId w:val="3"/>
  </w:num>
  <w:num w:numId="12">
    <w:abstractNumId w:val="0"/>
  </w:num>
  <w:num w:numId="13">
    <w:abstractNumId w:val="14"/>
  </w:num>
  <w:num w:numId="14">
    <w:abstractNumId w:val="4"/>
  </w:num>
  <w:num w:numId="15">
    <w:abstractNumId w:val="2"/>
  </w:num>
  <w:num w:numId="16">
    <w:abstractNumId w:val="9"/>
  </w:num>
  <w:num w:numId="17">
    <w:abstractNumId w:val="1"/>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9D"/>
    <w:rsid w:val="00025BA6"/>
    <w:rsid w:val="000624EB"/>
    <w:rsid w:val="0006264F"/>
    <w:rsid w:val="00066A02"/>
    <w:rsid w:val="00092182"/>
    <w:rsid w:val="00094D4B"/>
    <w:rsid w:val="000D239A"/>
    <w:rsid w:val="000D29D7"/>
    <w:rsid w:val="000D7E98"/>
    <w:rsid w:val="00131E5C"/>
    <w:rsid w:val="001464D3"/>
    <w:rsid w:val="00155C92"/>
    <w:rsid w:val="00163366"/>
    <w:rsid w:val="00170838"/>
    <w:rsid w:val="00170A2E"/>
    <w:rsid w:val="0018069B"/>
    <w:rsid w:val="00181BC2"/>
    <w:rsid w:val="00185396"/>
    <w:rsid w:val="00187CD4"/>
    <w:rsid w:val="001A02DB"/>
    <w:rsid w:val="001A27AD"/>
    <w:rsid w:val="001B7F19"/>
    <w:rsid w:val="001C1A29"/>
    <w:rsid w:val="001E0CB4"/>
    <w:rsid w:val="00207E4D"/>
    <w:rsid w:val="002278A0"/>
    <w:rsid w:val="002401BD"/>
    <w:rsid w:val="002978E6"/>
    <w:rsid w:val="002C438D"/>
    <w:rsid w:val="002C5F67"/>
    <w:rsid w:val="002E0A38"/>
    <w:rsid w:val="002E43D0"/>
    <w:rsid w:val="002E4926"/>
    <w:rsid w:val="0031058B"/>
    <w:rsid w:val="0031608C"/>
    <w:rsid w:val="00320FAE"/>
    <w:rsid w:val="00323E7E"/>
    <w:rsid w:val="00332093"/>
    <w:rsid w:val="0033435B"/>
    <w:rsid w:val="003440C1"/>
    <w:rsid w:val="00352CE3"/>
    <w:rsid w:val="00355A0A"/>
    <w:rsid w:val="003823D4"/>
    <w:rsid w:val="003833E3"/>
    <w:rsid w:val="00385B8C"/>
    <w:rsid w:val="003B2723"/>
    <w:rsid w:val="003C48B2"/>
    <w:rsid w:val="003C76EF"/>
    <w:rsid w:val="003D5178"/>
    <w:rsid w:val="003F2F08"/>
    <w:rsid w:val="00410B19"/>
    <w:rsid w:val="00424DD0"/>
    <w:rsid w:val="004402EA"/>
    <w:rsid w:val="0046741E"/>
    <w:rsid w:val="004837C0"/>
    <w:rsid w:val="00490A8A"/>
    <w:rsid w:val="004930E9"/>
    <w:rsid w:val="004A06DA"/>
    <w:rsid w:val="004F3244"/>
    <w:rsid w:val="00502470"/>
    <w:rsid w:val="00504241"/>
    <w:rsid w:val="005075C2"/>
    <w:rsid w:val="005076BF"/>
    <w:rsid w:val="00507D9C"/>
    <w:rsid w:val="00511A2F"/>
    <w:rsid w:val="0052232A"/>
    <w:rsid w:val="00522D29"/>
    <w:rsid w:val="00526746"/>
    <w:rsid w:val="00554B36"/>
    <w:rsid w:val="00565B2E"/>
    <w:rsid w:val="0057063A"/>
    <w:rsid w:val="0058273A"/>
    <w:rsid w:val="00594B2F"/>
    <w:rsid w:val="005A3F84"/>
    <w:rsid w:val="005A5F1D"/>
    <w:rsid w:val="005B1E11"/>
    <w:rsid w:val="005D37AD"/>
    <w:rsid w:val="005E3474"/>
    <w:rsid w:val="005F2C09"/>
    <w:rsid w:val="00604B3C"/>
    <w:rsid w:val="00621BF2"/>
    <w:rsid w:val="0062309A"/>
    <w:rsid w:val="006277B9"/>
    <w:rsid w:val="00636BC4"/>
    <w:rsid w:val="0063759F"/>
    <w:rsid w:val="0064234A"/>
    <w:rsid w:val="00644D35"/>
    <w:rsid w:val="00646FD7"/>
    <w:rsid w:val="00651E2A"/>
    <w:rsid w:val="00662329"/>
    <w:rsid w:val="00674A8E"/>
    <w:rsid w:val="00686E25"/>
    <w:rsid w:val="006933E1"/>
    <w:rsid w:val="006A0BFC"/>
    <w:rsid w:val="006B07BB"/>
    <w:rsid w:val="006B518A"/>
    <w:rsid w:val="006C1AD7"/>
    <w:rsid w:val="006D253D"/>
    <w:rsid w:val="006E3ABC"/>
    <w:rsid w:val="006E3AE9"/>
    <w:rsid w:val="006F2374"/>
    <w:rsid w:val="007009ED"/>
    <w:rsid w:val="00702D32"/>
    <w:rsid w:val="00717EA4"/>
    <w:rsid w:val="00734E86"/>
    <w:rsid w:val="007354DC"/>
    <w:rsid w:val="00750DB2"/>
    <w:rsid w:val="007578C8"/>
    <w:rsid w:val="007742A2"/>
    <w:rsid w:val="00790525"/>
    <w:rsid w:val="00794967"/>
    <w:rsid w:val="007A0F7E"/>
    <w:rsid w:val="007E5443"/>
    <w:rsid w:val="007F0E79"/>
    <w:rsid w:val="007F19A3"/>
    <w:rsid w:val="00800A72"/>
    <w:rsid w:val="00801FA3"/>
    <w:rsid w:val="00824B17"/>
    <w:rsid w:val="008404DC"/>
    <w:rsid w:val="00844522"/>
    <w:rsid w:val="00855F98"/>
    <w:rsid w:val="00864FE6"/>
    <w:rsid w:val="008A56A2"/>
    <w:rsid w:val="008D4796"/>
    <w:rsid w:val="008E1B0E"/>
    <w:rsid w:val="008E2B00"/>
    <w:rsid w:val="008F6367"/>
    <w:rsid w:val="008F74FC"/>
    <w:rsid w:val="00905E4E"/>
    <w:rsid w:val="00915EB5"/>
    <w:rsid w:val="009306FB"/>
    <w:rsid w:val="00962D2C"/>
    <w:rsid w:val="00967426"/>
    <w:rsid w:val="00995800"/>
    <w:rsid w:val="00995EB7"/>
    <w:rsid w:val="009C0112"/>
    <w:rsid w:val="009E0D3F"/>
    <w:rsid w:val="00A078CD"/>
    <w:rsid w:val="00A23890"/>
    <w:rsid w:val="00A65052"/>
    <w:rsid w:val="00A67B1A"/>
    <w:rsid w:val="00A73AD3"/>
    <w:rsid w:val="00A82DA9"/>
    <w:rsid w:val="00A84BB8"/>
    <w:rsid w:val="00AB4F3C"/>
    <w:rsid w:val="00AC4848"/>
    <w:rsid w:val="00AD46E8"/>
    <w:rsid w:val="00AD4D93"/>
    <w:rsid w:val="00AD5008"/>
    <w:rsid w:val="00AF2E62"/>
    <w:rsid w:val="00AF6AE6"/>
    <w:rsid w:val="00B04318"/>
    <w:rsid w:val="00B27CD5"/>
    <w:rsid w:val="00B32E1A"/>
    <w:rsid w:val="00B57677"/>
    <w:rsid w:val="00B61F63"/>
    <w:rsid w:val="00B65C8F"/>
    <w:rsid w:val="00B66EC8"/>
    <w:rsid w:val="00B7751F"/>
    <w:rsid w:val="00B81ADF"/>
    <w:rsid w:val="00B91030"/>
    <w:rsid w:val="00BB10D8"/>
    <w:rsid w:val="00BB36C4"/>
    <w:rsid w:val="00BD50CA"/>
    <w:rsid w:val="00BD5BDC"/>
    <w:rsid w:val="00BE0EA5"/>
    <w:rsid w:val="00BE48A0"/>
    <w:rsid w:val="00C05D13"/>
    <w:rsid w:val="00C224EA"/>
    <w:rsid w:val="00C24CB4"/>
    <w:rsid w:val="00C356ED"/>
    <w:rsid w:val="00C36239"/>
    <w:rsid w:val="00C478E1"/>
    <w:rsid w:val="00C53C05"/>
    <w:rsid w:val="00C710D8"/>
    <w:rsid w:val="00C8247D"/>
    <w:rsid w:val="00C82E82"/>
    <w:rsid w:val="00CA7866"/>
    <w:rsid w:val="00CB1539"/>
    <w:rsid w:val="00CB5289"/>
    <w:rsid w:val="00CC7E5E"/>
    <w:rsid w:val="00D00DF5"/>
    <w:rsid w:val="00D4220F"/>
    <w:rsid w:val="00D739D3"/>
    <w:rsid w:val="00D750DC"/>
    <w:rsid w:val="00D84A15"/>
    <w:rsid w:val="00D90D61"/>
    <w:rsid w:val="00D93223"/>
    <w:rsid w:val="00D9429D"/>
    <w:rsid w:val="00DC0188"/>
    <w:rsid w:val="00DD5764"/>
    <w:rsid w:val="00DF6416"/>
    <w:rsid w:val="00E017C9"/>
    <w:rsid w:val="00E040F0"/>
    <w:rsid w:val="00E125E6"/>
    <w:rsid w:val="00E1422F"/>
    <w:rsid w:val="00E31263"/>
    <w:rsid w:val="00E40E75"/>
    <w:rsid w:val="00E55D46"/>
    <w:rsid w:val="00E76C46"/>
    <w:rsid w:val="00E92157"/>
    <w:rsid w:val="00EA3845"/>
    <w:rsid w:val="00ED3A4B"/>
    <w:rsid w:val="00ED6DEF"/>
    <w:rsid w:val="00EF306F"/>
    <w:rsid w:val="00F118B6"/>
    <w:rsid w:val="00F12F55"/>
    <w:rsid w:val="00F65246"/>
    <w:rsid w:val="00F863DF"/>
    <w:rsid w:val="00FA786C"/>
    <w:rsid w:val="00FB0E37"/>
    <w:rsid w:val="00FC22E6"/>
    <w:rsid w:val="00FC24C0"/>
    <w:rsid w:val="00FC59C5"/>
    <w:rsid w:val="00FD549C"/>
    <w:rsid w:val="00FD5A0E"/>
    <w:rsid w:val="00FF0F2A"/>
    <w:rsid w:val="00FF2B3C"/>
    <w:rsid w:val="00FF39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 w:type="paragraph" w:styleId="Hlavika">
    <w:name w:val="header"/>
    <w:basedOn w:val="Normlny"/>
    <w:link w:val="HlavikaChar"/>
    <w:uiPriority w:val="99"/>
    <w:unhideWhenUsed/>
    <w:rsid w:val="00D84A1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84A15"/>
  </w:style>
  <w:style w:type="paragraph" w:styleId="Pta">
    <w:name w:val="footer"/>
    <w:basedOn w:val="Normlny"/>
    <w:link w:val="PtaChar"/>
    <w:uiPriority w:val="99"/>
    <w:unhideWhenUsed/>
    <w:rsid w:val="00D84A15"/>
    <w:pPr>
      <w:tabs>
        <w:tab w:val="center" w:pos="4536"/>
        <w:tab w:val="right" w:pos="9072"/>
      </w:tabs>
      <w:spacing w:after="0" w:line="240" w:lineRule="auto"/>
    </w:pPr>
  </w:style>
  <w:style w:type="character" w:customStyle="1" w:styleId="PtaChar">
    <w:name w:val="Päta Char"/>
    <w:basedOn w:val="Predvolenpsmoodseku"/>
    <w:link w:val="Pta"/>
    <w:uiPriority w:val="99"/>
    <w:rsid w:val="00D84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 w:type="paragraph" w:styleId="Hlavika">
    <w:name w:val="header"/>
    <w:basedOn w:val="Normlny"/>
    <w:link w:val="HlavikaChar"/>
    <w:uiPriority w:val="99"/>
    <w:unhideWhenUsed/>
    <w:rsid w:val="00D84A1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84A15"/>
  </w:style>
  <w:style w:type="paragraph" w:styleId="Pta">
    <w:name w:val="footer"/>
    <w:basedOn w:val="Normlny"/>
    <w:link w:val="PtaChar"/>
    <w:uiPriority w:val="99"/>
    <w:unhideWhenUsed/>
    <w:rsid w:val="00D84A15"/>
    <w:pPr>
      <w:tabs>
        <w:tab w:val="center" w:pos="4536"/>
        <w:tab w:val="right" w:pos="9072"/>
      </w:tabs>
      <w:spacing w:after="0" w:line="240" w:lineRule="auto"/>
    </w:pPr>
  </w:style>
  <w:style w:type="character" w:customStyle="1" w:styleId="PtaChar">
    <w:name w:val="Päta Char"/>
    <w:basedOn w:val="Predvolenpsmoodseku"/>
    <w:link w:val="Pta"/>
    <w:uiPriority w:val="99"/>
    <w:rsid w:val="00D84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5977">
      <w:bodyDiv w:val="1"/>
      <w:marLeft w:val="0"/>
      <w:marRight w:val="0"/>
      <w:marTop w:val="0"/>
      <w:marBottom w:val="0"/>
      <w:divBdr>
        <w:top w:val="none" w:sz="0" w:space="0" w:color="auto"/>
        <w:left w:val="none" w:sz="0" w:space="0" w:color="auto"/>
        <w:bottom w:val="none" w:sz="0" w:space="0" w:color="auto"/>
        <w:right w:val="none" w:sz="0" w:space="0" w:color="auto"/>
      </w:divBdr>
    </w:div>
    <w:div w:id="87166769">
      <w:bodyDiv w:val="1"/>
      <w:marLeft w:val="0"/>
      <w:marRight w:val="0"/>
      <w:marTop w:val="0"/>
      <w:marBottom w:val="0"/>
      <w:divBdr>
        <w:top w:val="none" w:sz="0" w:space="0" w:color="auto"/>
        <w:left w:val="none" w:sz="0" w:space="0" w:color="auto"/>
        <w:bottom w:val="none" w:sz="0" w:space="0" w:color="auto"/>
        <w:right w:val="none" w:sz="0" w:space="0" w:color="auto"/>
      </w:divBdr>
    </w:div>
    <w:div w:id="94521189">
      <w:bodyDiv w:val="1"/>
      <w:marLeft w:val="0"/>
      <w:marRight w:val="0"/>
      <w:marTop w:val="0"/>
      <w:marBottom w:val="0"/>
      <w:divBdr>
        <w:top w:val="none" w:sz="0" w:space="0" w:color="auto"/>
        <w:left w:val="none" w:sz="0" w:space="0" w:color="auto"/>
        <w:bottom w:val="none" w:sz="0" w:space="0" w:color="auto"/>
        <w:right w:val="none" w:sz="0" w:space="0" w:color="auto"/>
      </w:divBdr>
    </w:div>
    <w:div w:id="309330146">
      <w:bodyDiv w:val="1"/>
      <w:marLeft w:val="0"/>
      <w:marRight w:val="0"/>
      <w:marTop w:val="0"/>
      <w:marBottom w:val="0"/>
      <w:divBdr>
        <w:top w:val="none" w:sz="0" w:space="0" w:color="auto"/>
        <w:left w:val="none" w:sz="0" w:space="0" w:color="auto"/>
        <w:bottom w:val="none" w:sz="0" w:space="0" w:color="auto"/>
        <w:right w:val="none" w:sz="0" w:space="0" w:color="auto"/>
      </w:divBdr>
    </w:div>
    <w:div w:id="483621529">
      <w:bodyDiv w:val="1"/>
      <w:marLeft w:val="0"/>
      <w:marRight w:val="0"/>
      <w:marTop w:val="0"/>
      <w:marBottom w:val="0"/>
      <w:divBdr>
        <w:top w:val="none" w:sz="0" w:space="0" w:color="auto"/>
        <w:left w:val="none" w:sz="0" w:space="0" w:color="auto"/>
        <w:bottom w:val="none" w:sz="0" w:space="0" w:color="auto"/>
        <w:right w:val="none" w:sz="0" w:space="0" w:color="auto"/>
      </w:divBdr>
    </w:div>
    <w:div w:id="567300385">
      <w:bodyDiv w:val="1"/>
      <w:marLeft w:val="0"/>
      <w:marRight w:val="0"/>
      <w:marTop w:val="0"/>
      <w:marBottom w:val="0"/>
      <w:divBdr>
        <w:top w:val="none" w:sz="0" w:space="0" w:color="auto"/>
        <w:left w:val="none" w:sz="0" w:space="0" w:color="auto"/>
        <w:bottom w:val="none" w:sz="0" w:space="0" w:color="auto"/>
        <w:right w:val="none" w:sz="0" w:space="0" w:color="auto"/>
      </w:divBdr>
    </w:div>
    <w:div w:id="864517578">
      <w:bodyDiv w:val="1"/>
      <w:marLeft w:val="0"/>
      <w:marRight w:val="0"/>
      <w:marTop w:val="0"/>
      <w:marBottom w:val="0"/>
      <w:divBdr>
        <w:top w:val="none" w:sz="0" w:space="0" w:color="auto"/>
        <w:left w:val="none" w:sz="0" w:space="0" w:color="auto"/>
        <w:bottom w:val="none" w:sz="0" w:space="0" w:color="auto"/>
        <w:right w:val="none" w:sz="0" w:space="0" w:color="auto"/>
      </w:divBdr>
    </w:div>
    <w:div w:id="928319011">
      <w:bodyDiv w:val="1"/>
      <w:marLeft w:val="0"/>
      <w:marRight w:val="0"/>
      <w:marTop w:val="0"/>
      <w:marBottom w:val="0"/>
      <w:divBdr>
        <w:top w:val="none" w:sz="0" w:space="0" w:color="auto"/>
        <w:left w:val="none" w:sz="0" w:space="0" w:color="auto"/>
        <w:bottom w:val="none" w:sz="0" w:space="0" w:color="auto"/>
        <w:right w:val="none" w:sz="0" w:space="0" w:color="auto"/>
      </w:divBdr>
    </w:div>
    <w:div w:id="1092239746">
      <w:bodyDiv w:val="1"/>
      <w:marLeft w:val="0"/>
      <w:marRight w:val="0"/>
      <w:marTop w:val="0"/>
      <w:marBottom w:val="0"/>
      <w:divBdr>
        <w:top w:val="none" w:sz="0" w:space="0" w:color="auto"/>
        <w:left w:val="none" w:sz="0" w:space="0" w:color="auto"/>
        <w:bottom w:val="none" w:sz="0" w:space="0" w:color="auto"/>
        <w:right w:val="none" w:sz="0" w:space="0" w:color="auto"/>
      </w:divBdr>
    </w:div>
    <w:div w:id="1128355619">
      <w:bodyDiv w:val="1"/>
      <w:marLeft w:val="0"/>
      <w:marRight w:val="0"/>
      <w:marTop w:val="0"/>
      <w:marBottom w:val="0"/>
      <w:divBdr>
        <w:top w:val="none" w:sz="0" w:space="0" w:color="auto"/>
        <w:left w:val="none" w:sz="0" w:space="0" w:color="auto"/>
        <w:bottom w:val="none" w:sz="0" w:space="0" w:color="auto"/>
        <w:right w:val="none" w:sz="0" w:space="0" w:color="auto"/>
      </w:divBdr>
    </w:div>
    <w:div w:id="1164473525">
      <w:bodyDiv w:val="1"/>
      <w:marLeft w:val="0"/>
      <w:marRight w:val="0"/>
      <w:marTop w:val="0"/>
      <w:marBottom w:val="0"/>
      <w:divBdr>
        <w:top w:val="none" w:sz="0" w:space="0" w:color="auto"/>
        <w:left w:val="none" w:sz="0" w:space="0" w:color="auto"/>
        <w:bottom w:val="none" w:sz="0" w:space="0" w:color="auto"/>
        <w:right w:val="none" w:sz="0" w:space="0" w:color="auto"/>
      </w:divBdr>
    </w:div>
    <w:div w:id="1265118115">
      <w:bodyDiv w:val="1"/>
      <w:marLeft w:val="0"/>
      <w:marRight w:val="0"/>
      <w:marTop w:val="0"/>
      <w:marBottom w:val="0"/>
      <w:divBdr>
        <w:top w:val="none" w:sz="0" w:space="0" w:color="auto"/>
        <w:left w:val="none" w:sz="0" w:space="0" w:color="auto"/>
        <w:bottom w:val="none" w:sz="0" w:space="0" w:color="auto"/>
        <w:right w:val="none" w:sz="0" w:space="0" w:color="auto"/>
      </w:divBdr>
    </w:div>
    <w:div w:id="1295140530">
      <w:bodyDiv w:val="1"/>
      <w:marLeft w:val="0"/>
      <w:marRight w:val="0"/>
      <w:marTop w:val="0"/>
      <w:marBottom w:val="0"/>
      <w:divBdr>
        <w:top w:val="none" w:sz="0" w:space="0" w:color="auto"/>
        <w:left w:val="none" w:sz="0" w:space="0" w:color="auto"/>
        <w:bottom w:val="none" w:sz="0" w:space="0" w:color="auto"/>
        <w:right w:val="none" w:sz="0" w:space="0" w:color="auto"/>
      </w:divBdr>
    </w:div>
    <w:div w:id="1379282385">
      <w:bodyDiv w:val="1"/>
      <w:marLeft w:val="0"/>
      <w:marRight w:val="0"/>
      <w:marTop w:val="0"/>
      <w:marBottom w:val="0"/>
      <w:divBdr>
        <w:top w:val="none" w:sz="0" w:space="0" w:color="auto"/>
        <w:left w:val="none" w:sz="0" w:space="0" w:color="auto"/>
        <w:bottom w:val="none" w:sz="0" w:space="0" w:color="auto"/>
        <w:right w:val="none" w:sz="0" w:space="0" w:color="auto"/>
      </w:divBdr>
    </w:div>
    <w:div w:id="1500080858">
      <w:bodyDiv w:val="1"/>
      <w:marLeft w:val="0"/>
      <w:marRight w:val="0"/>
      <w:marTop w:val="0"/>
      <w:marBottom w:val="0"/>
      <w:divBdr>
        <w:top w:val="none" w:sz="0" w:space="0" w:color="auto"/>
        <w:left w:val="none" w:sz="0" w:space="0" w:color="auto"/>
        <w:bottom w:val="none" w:sz="0" w:space="0" w:color="auto"/>
        <w:right w:val="none" w:sz="0" w:space="0" w:color="auto"/>
      </w:divBdr>
    </w:div>
    <w:div w:id="1510484292">
      <w:bodyDiv w:val="1"/>
      <w:marLeft w:val="0"/>
      <w:marRight w:val="0"/>
      <w:marTop w:val="0"/>
      <w:marBottom w:val="0"/>
      <w:divBdr>
        <w:top w:val="none" w:sz="0" w:space="0" w:color="auto"/>
        <w:left w:val="none" w:sz="0" w:space="0" w:color="auto"/>
        <w:bottom w:val="none" w:sz="0" w:space="0" w:color="auto"/>
        <w:right w:val="none" w:sz="0" w:space="0" w:color="auto"/>
      </w:divBdr>
    </w:div>
    <w:div w:id="1583876807">
      <w:bodyDiv w:val="1"/>
      <w:marLeft w:val="0"/>
      <w:marRight w:val="0"/>
      <w:marTop w:val="0"/>
      <w:marBottom w:val="0"/>
      <w:divBdr>
        <w:top w:val="none" w:sz="0" w:space="0" w:color="auto"/>
        <w:left w:val="none" w:sz="0" w:space="0" w:color="auto"/>
        <w:bottom w:val="none" w:sz="0" w:space="0" w:color="auto"/>
        <w:right w:val="none" w:sz="0" w:space="0" w:color="auto"/>
      </w:divBdr>
    </w:div>
    <w:div w:id="1591700028">
      <w:bodyDiv w:val="1"/>
      <w:marLeft w:val="0"/>
      <w:marRight w:val="0"/>
      <w:marTop w:val="0"/>
      <w:marBottom w:val="0"/>
      <w:divBdr>
        <w:top w:val="none" w:sz="0" w:space="0" w:color="auto"/>
        <w:left w:val="none" w:sz="0" w:space="0" w:color="auto"/>
        <w:bottom w:val="none" w:sz="0" w:space="0" w:color="auto"/>
        <w:right w:val="none" w:sz="0" w:space="0" w:color="auto"/>
      </w:divBdr>
    </w:div>
    <w:div w:id="1686470318">
      <w:bodyDiv w:val="1"/>
      <w:marLeft w:val="0"/>
      <w:marRight w:val="0"/>
      <w:marTop w:val="0"/>
      <w:marBottom w:val="0"/>
      <w:divBdr>
        <w:top w:val="none" w:sz="0" w:space="0" w:color="auto"/>
        <w:left w:val="none" w:sz="0" w:space="0" w:color="auto"/>
        <w:bottom w:val="none" w:sz="0" w:space="0" w:color="auto"/>
        <w:right w:val="none" w:sz="0" w:space="0" w:color="auto"/>
      </w:divBdr>
    </w:div>
    <w:div w:id="1696926883">
      <w:bodyDiv w:val="1"/>
      <w:marLeft w:val="0"/>
      <w:marRight w:val="0"/>
      <w:marTop w:val="0"/>
      <w:marBottom w:val="0"/>
      <w:divBdr>
        <w:top w:val="none" w:sz="0" w:space="0" w:color="auto"/>
        <w:left w:val="none" w:sz="0" w:space="0" w:color="auto"/>
        <w:bottom w:val="none" w:sz="0" w:space="0" w:color="auto"/>
        <w:right w:val="none" w:sz="0" w:space="0" w:color="auto"/>
      </w:divBdr>
    </w:div>
    <w:div w:id="1794783018">
      <w:bodyDiv w:val="1"/>
      <w:marLeft w:val="0"/>
      <w:marRight w:val="0"/>
      <w:marTop w:val="0"/>
      <w:marBottom w:val="0"/>
      <w:divBdr>
        <w:top w:val="none" w:sz="0" w:space="0" w:color="auto"/>
        <w:left w:val="none" w:sz="0" w:space="0" w:color="auto"/>
        <w:bottom w:val="none" w:sz="0" w:space="0" w:color="auto"/>
        <w:right w:val="none" w:sz="0" w:space="0" w:color="auto"/>
      </w:divBdr>
    </w:div>
    <w:div w:id="1864317215">
      <w:bodyDiv w:val="1"/>
      <w:marLeft w:val="0"/>
      <w:marRight w:val="0"/>
      <w:marTop w:val="0"/>
      <w:marBottom w:val="0"/>
      <w:divBdr>
        <w:top w:val="none" w:sz="0" w:space="0" w:color="auto"/>
        <w:left w:val="none" w:sz="0" w:space="0" w:color="auto"/>
        <w:bottom w:val="none" w:sz="0" w:space="0" w:color="auto"/>
        <w:right w:val="none" w:sz="0" w:space="0" w:color="auto"/>
      </w:divBdr>
    </w:div>
    <w:div w:id="20756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hmu.sk/sk/?page=91"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6432-19C5-4BEC-959D-A9DFC548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352</Pages>
  <Words>612322</Words>
  <Characters>3490241</Characters>
  <Application>Microsoft Office Word</Application>
  <DocSecurity>0</DocSecurity>
  <Lines>29085</Lines>
  <Paragraphs>8188</Paragraphs>
  <ScaleCrop>false</ScaleCrop>
  <HeadingPairs>
    <vt:vector size="2" baseType="variant">
      <vt:variant>
        <vt:lpstr>Názov</vt:lpstr>
      </vt:variant>
      <vt:variant>
        <vt:i4>1</vt:i4>
      </vt:variant>
    </vt:vector>
  </HeadingPairs>
  <TitlesOfParts>
    <vt:vector size="1" baseType="lpstr">
      <vt:lpstr/>
    </vt:vector>
  </TitlesOfParts>
  <Company>MZP SR</Company>
  <LinksUpToDate>false</LinksUpToDate>
  <CharactersWithSpaces>4094375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Slováková Zdenka</dc:creator>
  <cp:lastModifiedBy>Slováková Zdenka</cp:lastModifiedBy>
  <cp:revision>3</cp:revision>
  <cp:lastPrinted>2013-02-06T12:54:00Z</cp:lastPrinted>
  <dcterms:created xsi:type="dcterms:W3CDTF">2013-10-09T14:21:00Z</dcterms:created>
  <dcterms:modified xsi:type="dcterms:W3CDTF">2013-11-08T12:46:00Z</dcterms:modified>
</cp:coreProperties>
</file>